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DAE00" w14:textId="300FB001" w:rsidR="009917F2" w:rsidRPr="005E67EA" w:rsidRDefault="00C56DAB" w:rsidP="001371CD">
      <w:pPr>
        <w:jc w:val="center"/>
        <w:rPr>
          <w:b/>
          <w:bCs/>
          <w:sz w:val="24"/>
        </w:rPr>
      </w:pPr>
      <w:r w:rsidRPr="005E67EA">
        <w:rPr>
          <w:b/>
          <w:bCs/>
          <w:sz w:val="24"/>
        </w:rPr>
        <w:t>FLOATS LEAK CHECK AND INSPECTION</w:t>
      </w:r>
    </w:p>
    <w:p w14:paraId="64DFD933" w14:textId="7A9C5443" w:rsidR="00C56DAB" w:rsidRDefault="00C56DAB" w:rsidP="001371CD"/>
    <w:p w14:paraId="158DD008" w14:textId="77777777" w:rsidR="00E32BE9" w:rsidRPr="00E32BE9" w:rsidRDefault="00E32BE9" w:rsidP="001371CD">
      <w:pPr>
        <w:shd w:val="clear" w:color="auto" w:fill="FFFFFF"/>
        <w:jc w:val="center"/>
        <w:textAlignment w:val="baseline"/>
        <w:outlineLvl w:val="1"/>
        <w:rPr>
          <w:rFonts w:cs="Arial"/>
          <w:b/>
          <w:bCs/>
          <w:color w:val="000000"/>
          <w:sz w:val="27"/>
          <w:szCs w:val="27"/>
        </w:rPr>
      </w:pPr>
      <w:r w:rsidRPr="00E32BE9">
        <w:rPr>
          <w:rFonts w:cs="Arial"/>
          <w:b/>
          <w:bCs/>
          <w:color w:val="000000"/>
          <w:sz w:val="27"/>
          <w:szCs w:val="27"/>
        </w:rPr>
        <w:t>Procedure</w:t>
      </w:r>
    </w:p>
    <w:p w14:paraId="7C72909B" w14:textId="77777777" w:rsidR="00E32BE9" w:rsidRPr="00E32BE9" w:rsidRDefault="00E32BE9" w:rsidP="001371CD">
      <w:pPr>
        <w:jc w:val="both"/>
        <w:textAlignment w:val="baseline"/>
        <w:rPr>
          <w:rFonts w:cs="Arial"/>
          <w:b/>
          <w:bCs/>
          <w:caps/>
          <w:color w:val="000000"/>
          <w:sz w:val="24"/>
          <w:bdr w:val="none" w:sz="0" w:space="0" w:color="auto" w:frame="1"/>
        </w:rPr>
      </w:pPr>
      <w:r w:rsidRPr="00E32BE9">
        <w:rPr>
          <w:rFonts w:cs="Arial"/>
          <w:b/>
          <w:bCs/>
          <w:caps/>
          <w:color w:val="000000"/>
          <w:sz w:val="24"/>
          <w:bdr w:val="none" w:sz="0" w:space="0" w:color="auto" w:frame="1"/>
        </w:rPr>
        <w:t xml:space="preserve">THIS TEST SHOULD BE PERFORMED IN THE HANGER OR IN AN AREA SHADED FROM THE SUN. DO NOT PERFORM THIS TEST WHEN OUTSIDE AIR TEMPERATURE (OAT) EXCEEDS </w:t>
      </w:r>
      <w:proofErr w:type="spellStart"/>
      <w:r w:rsidRPr="00E32BE9">
        <w:rPr>
          <w:rFonts w:cs="Arial"/>
          <w:b/>
          <w:bCs/>
          <w:caps/>
          <w:color w:val="000000"/>
          <w:sz w:val="24"/>
          <w:bdr w:val="none" w:sz="0" w:space="0" w:color="auto" w:frame="1"/>
        </w:rPr>
        <w:t>110°F</w:t>
      </w:r>
      <w:proofErr w:type="spellEnd"/>
      <w:r w:rsidRPr="00E32BE9">
        <w:rPr>
          <w:rFonts w:cs="Arial"/>
          <w:b/>
          <w:bCs/>
          <w:caps/>
          <w:color w:val="000000"/>
          <w:sz w:val="24"/>
          <w:bdr w:val="none" w:sz="0" w:space="0" w:color="auto" w:frame="1"/>
        </w:rPr>
        <w:t xml:space="preserve"> (</w:t>
      </w:r>
      <w:proofErr w:type="spellStart"/>
      <w:r w:rsidRPr="00E32BE9">
        <w:rPr>
          <w:rFonts w:cs="Arial"/>
          <w:b/>
          <w:bCs/>
          <w:caps/>
          <w:color w:val="000000"/>
          <w:sz w:val="24"/>
          <w:bdr w:val="none" w:sz="0" w:space="0" w:color="auto" w:frame="1"/>
        </w:rPr>
        <w:t>43.3°C</w:t>
      </w:r>
      <w:proofErr w:type="spellEnd"/>
      <w:r w:rsidRPr="00E32BE9">
        <w:rPr>
          <w:rFonts w:cs="Arial"/>
          <w:b/>
          <w:bCs/>
          <w:caps/>
          <w:color w:val="000000"/>
          <w:sz w:val="24"/>
          <w:bdr w:val="none" w:sz="0" w:space="0" w:color="auto" w:frame="1"/>
        </w:rPr>
        <w:t>) USE METHOD EXPLAINED AS FOLLOWS.</w:t>
      </w:r>
    </w:p>
    <w:p w14:paraId="52227202" w14:textId="77777777" w:rsidR="00E32BE9" w:rsidRPr="00E32BE9" w:rsidRDefault="00E32BE9" w:rsidP="001371CD">
      <w:pPr>
        <w:jc w:val="center"/>
        <w:textAlignment w:val="baseline"/>
        <w:rPr>
          <w:rFonts w:cs="Arial"/>
          <w:b/>
          <w:bCs/>
          <w:caps/>
          <w:color w:val="000000"/>
          <w:sz w:val="24"/>
        </w:rPr>
      </w:pPr>
      <w:r w:rsidRPr="00E32BE9">
        <w:rPr>
          <w:rFonts w:cs="Arial"/>
          <w:b/>
          <w:bCs/>
          <w:caps/>
          <w:color w:val="000000"/>
          <w:sz w:val="24"/>
        </w:rPr>
        <w:t>NOTE</w:t>
      </w:r>
    </w:p>
    <w:p w14:paraId="0E7C9F8E" w14:textId="1F40CE27" w:rsidR="00E32BE9" w:rsidRDefault="00E32BE9" w:rsidP="001371CD">
      <w:pPr>
        <w:jc w:val="both"/>
        <w:textAlignment w:val="baseline"/>
        <w:rPr>
          <w:rFonts w:cs="Arial"/>
          <w:color w:val="000000"/>
          <w:sz w:val="24"/>
          <w:bdr w:val="none" w:sz="0" w:space="0" w:color="auto" w:frame="1"/>
        </w:rPr>
      </w:pPr>
      <w:r w:rsidRPr="00E32BE9">
        <w:rPr>
          <w:rFonts w:cs="Arial"/>
          <w:color w:val="000000"/>
          <w:sz w:val="24"/>
          <w:bdr w:val="none" w:sz="0" w:space="0" w:color="auto" w:frame="1"/>
        </w:rPr>
        <w:t>Dry compressed air may be used instead of </w:t>
      </w:r>
      <w:hyperlink r:id="rId5" w:anchor="sup-0001" w:history="1">
        <w:r w:rsidRPr="00E32BE9">
          <w:rPr>
            <w:rFonts w:cs="Arial"/>
            <w:color w:val="0000FF"/>
            <w:sz w:val="24"/>
            <w:u w:val="single"/>
            <w:bdr w:val="none" w:sz="0" w:space="0" w:color="auto" w:frame="1"/>
          </w:rPr>
          <w:t>Nitrogen (</w:t>
        </w:r>
      </w:hyperlink>
      <w:hyperlink r:id="rId6" w:anchor="/C-315" w:history="1">
        <w:r w:rsidRPr="00E32BE9">
          <w:rPr>
            <w:rFonts w:cs="Arial"/>
            <w:color w:val="0000FF"/>
            <w:sz w:val="24"/>
            <w:u w:val="single"/>
            <w:bdr w:val="none" w:sz="0" w:space="0" w:color="auto" w:frame="1"/>
          </w:rPr>
          <w:t>C-315</w:t>
        </w:r>
      </w:hyperlink>
      <w:r w:rsidRPr="00E32BE9">
        <w:rPr>
          <w:rFonts w:cs="Arial"/>
          <w:color w:val="000000"/>
          <w:sz w:val="24"/>
          <w:bdr w:val="none" w:sz="0" w:space="0" w:color="auto" w:frame="1"/>
        </w:rPr>
        <w:t>) when testing floats for leaks.</w:t>
      </w:r>
    </w:p>
    <w:p w14:paraId="14316757" w14:textId="77777777" w:rsidR="00F81645" w:rsidRPr="00E32BE9" w:rsidRDefault="00F81645" w:rsidP="001371CD">
      <w:pPr>
        <w:jc w:val="both"/>
        <w:textAlignment w:val="baseline"/>
        <w:rPr>
          <w:rFonts w:cs="Arial"/>
          <w:color w:val="000000"/>
          <w:sz w:val="24"/>
          <w:bdr w:val="none" w:sz="0" w:space="0" w:color="auto" w:frame="1"/>
        </w:rPr>
      </w:pPr>
    </w:p>
    <w:p w14:paraId="048ED5DC" w14:textId="4F57812B" w:rsidR="00E32BE9" w:rsidRPr="00E32BE9" w:rsidRDefault="00E32BE9" w:rsidP="001371CD">
      <w:pPr>
        <w:jc w:val="both"/>
        <w:textAlignment w:val="baseline"/>
        <w:rPr>
          <w:rFonts w:cs="Arial"/>
          <w:color w:val="000000"/>
          <w:sz w:val="24"/>
        </w:rPr>
      </w:pPr>
      <w:r w:rsidRPr="00E32BE9">
        <w:rPr>
          <w:rFonts w:cs="Arial"/>
          <w:b/>
          <w:bCs/>
          <w:color w:val="000000"/>
          <w:sz w:val="24"/>
        </w:rPr>
        <w:t>1</w:t>
      </w:r>
      <w:r>
        <w:rPr>
          <w:rFonts w:cs="Arial"/>
          <w:b/>
          <w:bCs/>
          <w:color w:val="000000"/>
          <w:sz w:val="24"/>
        </w:rPr>
        <w:t xml:space="preserve"> </w:t>
      </w:r>
      <w:r w:rsidRPr="00E32BE9">
        <w:rPr>
          <w:rFonts w:cs="Arial"/>
          <w:color w:val="000000"/>
          <w:sz w:val="24"/>
        </w:rPr>
        <w:t>Park the helicopter in a clear area with sufficient space for the float bags to be inflated.</w:t>
      </w:r>
    </w:p>
    <w:p w14:paraId="3278EDE1" w14:textId="7234340C" w:rsidR="00E32BE9" w:rsidRPr="00E32BE9" w:rsidRDefault="00E32BE9" w:rsidP="001371CD">
      <w:pPr>
        <w:jc w:val="both"/>
        <w:textAlignment w:val="baseline"/>
        <w:rPr>
          <w:rFonts w:cs="Arial"/>
          <w:color w:val="000000"/>
          <w:sz w:val="24"/>
        </w:rPr>
      </w:pPr>
      <w:r w:rsidRPr="00E32BE9">
        <w:rPr>
          <w:rFonts w:cs="Arial"/>
          <w:b/>
          <w:bCs/>
          <w:color w:val="000000"/>
          <w:sz w:val="24"/>
        </w:rPr>
        <w:t>2</w:t>
      </w:r>
      <w:r>
        <w:rPr>
          <w:rFonts w:cs="Arial"/>
          <w:b/>
          <w:bCs/>
          <w:color w:val="000000"/>
          <w:sz w:val="24"/>
        </w:rPr>
        <w:t xml:space="preserve"> </w:t>
      </w:r>
      <w:r w:rsidRPr="00E32BE9">
        <w:rPr>
          <w:rFonts w:cs="Arial"/>
          <w:color w:val="000000"/>
          <w:sz w:val="24"/>
        </w:rPr>
        <w:t>Disconnect the battery and remove external power.</w:t>
      </w:r>
    </w:p>
    <w:p w14:paraId="1B00F52C" w14:textId="209633CE" w:rsidR="00E32BE9" w:rsidRPr="00E32BE9" w:rsidRDefault="00E32BE9" w:rsidP="001371CD">
      <w:pPr>
        <w:jc w:val="both"/>
        <w:textAlignment w:val="baseline"/>
        <w:rPr>
          <w:rFonts w:cs="Arial"/>
          <w:color w:val="000000"/>
          <w:sz w:val="24"/>
        </w:rPr>
      </w:pPr>
      <w:r w:rsidRPr="00E32BE9">
        <w:rPr>
          <w:rFonts w:cs="Arial"/>
          <w:b/>
          <w:bCs/>
          <w:color w:val="000000"/>
          <w:sz w:val="24"/>
        </w:rPr>
        <w:t>3</w:t>
      </w:r>
      <w:r>
        <w:rPr>
          <w:rFonts w:cs="Arial"/>
          <w:b/>
          <w:bCs/>
          <w:color w:val="000000"/>
          <w:sz w:val="24"/>
        </w:rPr>
        <w:t xml:space="preserve"> </w:t>
      </w:r>
      <w:r w:rsidRPr="00E32BE9">
        <w:rPr>
          <w:rFonts w:cs="Arial"/>
          <w:color w:val="000000"/>
          <w:sz w:val="24"/>
        </w:rPr>
        <w:t>If the float is installed on the skid, unsnap the float cover and disconnect the hose assemblies (20 and 23, </w:t>
      </w:r>
      <w:hyperlink r:id="rId7" w:history="1">
        <w:r w:rsidRPr="00E32BE9">
          <w:rPr>
            <w:rFonts w:cs="Arial"/>
            <w:color w:val="0000FF"/>
            <w:sz w:val="24"/>
            <w:u w:val="single"/>
            <w:bdr w:val="none" w:sz="0" w:space="0" w:color="auto" w:frame="1"/>
          </w:rPr>
          <w:t>Figure 1</w:t>
        </w:r>
      </w:hyperlink>
      <w:r w:rsidRPr="00E32BE9">
        <w:rPr>
          <w:rFonts w:cs="Arial"/>
          <w:color w:val="000000"/>
          <w:sz w:val="24"/>
        </w:rPr>
        <w:t>) at the elbows on the tee (19).</w:t>
      </w:r>
    </w:p>
    <w:p w14:paraId="01A4DF63" w14:textId="7D3889AA" w:rsidR="00E32BE9" w:rsidRPr="00E32BE9" w:rsidRDefault="00E32BE9" w:rsidP="001371CD">
      <w:pPr>
        <w:jc w:val="both"/>
        <w:textAlignment w:val="baseline"/>
        <w:rPr>
          <w:rFonts w:cs="Arial"/>
          <w:color w:val="000000"/>
          <w:sz w:val="24"/>
        </w:rPr>
      </w:pPr>
      <w:r w:rsidRPr="00E32BE9">
        <w:rPr>
          <w:rFonts w:cs="Arial"/>
          <w:b/>
          <w:bCs/>
          <w:color w:val="000000"/>
          <w:sz w:val="24"/>
        </w:rPr>
        <w:t>4</w:t>
      </w:r>
      <w:r>
        <w:rPr>
          <w:rFonts w:cs="Arial"/>
          <w:b/>
          <w:bCs/>
          <w:color w:val="000000"/>
          <w:sz w:val="24"/>
        </w:rPr>
        <w:t xml:space="preserve"> </w:t>
      </w:r>
      <w:r w:rsidRPr="00E32BE9">
        <w:rPr>
          <w:rFonts w:cs="Arial"/>
          <w:color w:val="000000"/>
          <w:sz w:val="24"/>
        </w:rPr>
        <w:t>Inspect the float covers as follows:</w:t>
      </w:r>
    </w:p>
    <w:p w14:paraId="70900571" w14:textId="7242E55A" w:rsidR="00E32BE9" w:rsidRPr="00E32BE9" w:rsidRDefault="00E32BE9" w:rsidP="001371CD">
      <w:pPr>
        <w:jc w:val="both"/>
        <w:textAlignment w:val="baseline"/>
        <w:rPr>
          <w:rFonts w:cs="Arial"/>
          <w:color w:val="000000"/>
          <w:sz w:val="24"/>
        </w:rPr>
      </w:pPr>
      <w:r w:rsidRPr="00E32BE9">
        <w:rPr>
          <w:rFonts w:cs="Arial"/>
          <w:b/>
          <w:bCs/>
          <w:color w:val="000000"/>
          <w:sz w:val="24"/>
        </w:rPr>
        <w:t>4.1</w:t>
      </w:r>
      <w:r>
        <w:rPr>
          <w:rFonts w:cs="Arial"/>
          <w:b/>
          <w:bCs/>
          <w:color w:val="000000"/>
          <w:sz w:val="24"/>
        </w:rPr>
        <w:t xml:space="preserve"> </w:t>
      </w:r>
      <w:r w:rsidRPr="00E32BE9">
        <w:rPr>
          <w:rFonts w:cs="Arial"/>
          <w:color w:val="000000"/>
          <w:sz w:val="24"/>
        </w:rPr>
        <w:t>Check for loose, damaged, or missing fasteners.</w:t>
      </w:r>
    </w:p>
    <w:p w14:paraId="55EEE291" w14:textId="558B30C9" w:rsidR="00E32BE9" w:rsidRPr="00E32BE9" w:rsidRDefault="00E32BE9" w:rsidP="001371CD">
      <w:pPr>
        <w:jc w:val="both"/>
        <w:textAlignment w:val="baseline"/>
        <w:rPr>
          <w:rFonts w:cs="Arial"/>
          <w:color w:val="000000"/>
          <w:sz w:val="24"/>
        </w:rPr>
      </w:pPr>
      <w:r w:rsidRPr="00E32BE9">
        <w:rPr>
          <w:rFonts w:cs="Arial"/>
          <w:b/>
          <w:bCs/>
          <w:color w:val="000000"/>
          <w:sz w:val="24"/>
        </w:rPr>
        <w:t>4.2</w:t>
      </w:r>
      <w:r>
        <w:rPr>
          <w:rFonts w:cs="Arial"/>
          <w:b/>
          <w:bCs/>
          <w:color w:val="000000"/>
          <w:sz w:val="24"/>
        </w:rPr>
        <w:t xml:space="preserve"> </w:t>
      </w:r>
      <w:r w:rsidRPr="00E32BE9">
        <w:rPr>
          <w:rFonts w:cs="Arial"/>
          <w:color w:val="000000"/>
          <w:sz w:val="24"/>
        </w:rPr>
        <w:t>Check visually for abrasion, chafing, and worn spots.</w:t>
      </w:r>
    </w:p>
    <w:p w14:paraId="0B73B6BE" w14:textId="187AA447" w:rsidR="00E32BE9" w:rsidRPr="00E32BE9" w:rsidRDefault="00E32BE9" w:rsidP="001371CD">
      <w:pPr>
        <w:jc w:val="both"/>
        <w:textAlignment w:val="baseline"/>
        <w:rPr>
          <w:rFonts w:cs="Arial"/>
          <w:color w:val="000000"/>
          <w:sz w:val="24"/>
        </w:rPr>
      </w:pPr>
      <w:r w:rsidRPr="00E32BE9">
        <w:rPr>
          <w:rFonts w:cs="Arial"/>
          <w:b/>
          <w:bCs/>
          <w:color w:val="000000"/>
          <w:sz w:val="24"/>
        </w:rPr>
        <w:t>4.3</w:t>
      </w:r>
      <w:r>
        <w:rPr>
          <w:rFonts w:cs="Arial"/>
          <w:b/>
          <w:bCs/>
          <w:color w:val="000000"/>
          <w:sz w:val="24"/>
        </w:rPr>
        <w:t xml:space="preserve"> </w:t>
      </w:r>
      <w:r w:rsidRPr="00E32BE9">
        <w:rPr>
          <w:rFonts w:cs="Arial"/>
          <w:color w:val="000000"/>
          <w:sz w:val="24"/>
        </w:rPr>
        <w:t>Check for worn, broken, or missing nylon lacing.</w:t>
      </w:r>
    </w:p>
    <w:p w14:paraId="4A3C8907" w14:textId="086A6CC9" w:rsidR="00E32BE9" w:rsidRPr="00E32BE9" w:rsidRDefault="00E32BE9" w:rsidP="001371CD">
      <w:pPr>
        <w:jc w:val="both"/>
        <w:textAlignment w:val="baseline"/>
        <w:rPr>
          <w:rFonts w:cs="Arial"/>
          <w:color w:val="000000"/>
          <w:sz w:val="24"/>
        </w:rPr>
      </w:pPr>
      <w:r w:rsidRPr="00E32BE9">
        <w:rPr>
          <w:rFonts w:cs="Arial"/>
          <w:b/>
          <w:bCs/>
          <w:color w:val="000000"/>
          <w:sz w:val="24"/>
        </w:rPr>
        <w:t>4.4</w:t>
      </w:r>
      <w:r>
        <w:rPr>
          <w:rFonts w:cs="Arial"/>
          <w:b/>
          <w:bCs/>
          <w:color w:val="000000"/>
          <w:sz w:val="24"/>
        </w:rPr>
        <w:t xml:space="preserve"> </w:t>
      </w:r>
      <w:r w:rsidRPr="00E32BE9">
        <w:rPr>
          <w:rFonts w:cs="Arial"/>
          <w:color w:val="000000"/>
          <w:sz w:val="24"/>
        </w:rPr>
        <w:t>Check for legibility of stenciled NO STEP lettering.</w:t>
      </w:r>
    </w:p>
    <w:p w14:paraId="2F26F53A" w14:textId="34182DE1" w:rsidR="00E32BE9" w:rsidRPr="00E32BE9" w:rsidRDefault="00E32BE9" w:rsidP="001371CD">
      <w:pPr>
        <w:jc w:val="both"/>
        <w:textAlignment w:val="baseline"/>
        <w:rPr>
          <w:rFonts w:cs="Arial"/>
          <w:color w:val="000000"/>
          <w:sz w:val="24"/>
        </w:rPr>
      </w:pPr>
      <w:r w:rsidRPr="00E32BE9">
        <w:rPr>
          <w:rFonts w:cs="Arial"/>
          <w:b/>
          <w:bCs/>
          <w:color w:val="000000"/>
          <w:sz w:val="24"/>
        </w:rPr>
        <w:t>5</w:t>
      </w:r>
      <w:r>
        <w:rPr>
          <w:rFonts w:cs="Arial"/>
          <w:b/>
          <w:bCs/>
          <w:color w:val="000000"/>
          <w:sz w:val="24"/>
        </w:rPr>
        <w:t xml:space="preserve"> </w:t>
      </w:r>
      <w:r w:rsidRPr="00E32BE9">
        <w:rPr>
          <w:rFonts w:cs="Arial"/>
          <w:color w:val="000000"/>
          <w:sz w:val="24"/>
        </w:rPr>
        <w:t>Unpack the float bags and inflate with compressed air through the inlet check valves provided on the bottom of the float bags.</w:t>
      </w:r>
    </w:p>
    <w:p w14:paraId="347563AB" w14:textId="45DDAA44" w:rsidR="00E32BE9" w:rsidRPr="00E32BE9" w:rsidRDefault="00E32BE9" w:rsidP="001371CD">
      <w:pPr>
        <w:jc w:val="both"/>
        <w:textAlignment w:val="baseline"/>
        <w:rPr>
          <w:rFonts w:cs="Arial"/>
          <w:color w:val="000000"/>
          <w:sz w:val="24"/>
        </w:rPr>
      </w:pPr>
      <w:r w:rsidRPr="00E32BE9">
        <w:rPr>
          <w:rFonts w:cs="Arial"/>
          <w:b/>
          <w:bCs/>
          <w:color w:val="000000"/>
          <w:sz w:val="24"/>
        </w:rPr>
        <w:t>6</w:t>
      </w:r>
      <w:r>
        <w:rPr>
          <w:rFonts w:cs="Arial"/>
          <w:b/>
          <w:bCs/>
          <w:color w:val="000000"/>
          <w:sz w:val="24"/>
        </w:rPr>
        <w:t xml:space="preserve"> </w:t>
      </w:r>
      <w:r w:rsidRPr="00E32BE9">
        <w:rPr>
          <w:rFonts w:cs="Arial"/>
          <w:color w:val="000000"/>
          <w:sz w:val="24"/>
        </w:rPr>
        <w:t xml:space="preserve">With the float bags inflated to normal pressure of 2.25 </w:t>
      </w:r>
      <w:proofErr w:type="spellStart"/>
      <w:r w:rsidRPr="00E32BE9">
        <w:rPr>
          <w:rFonts w:cs="Arial"/>
          <w:color w:val="000000"/>
          <w:sz w:val="24"/>
        </w:rPr>
        <w:t>PSIG</w:t>
      </w:r>
      <w:proofErr w:type="spellEnd"/>
      <w:r w:rsidRPr="00E32BE9">
        <w:rPr>
          <w:rFonts w:cs="Arial"/>
          <w:color w:val="000000"/>
          <w:sz w:val="24"/>
        </w:rPr>
        <w:t xml:space="preserve"> through the inlet check valves, disconnect any inflation tubing joint.</w:t>
      </w:r>
    </w:p>
    <w:p w14:paraId="62893FE3" w14:textId="0F70E111" w:rsidR="00E32BE9" w:rsidRPr="00E32BE9" w:rsidRDefault="00E32BE9" w:rsidP="001371CD">
      <w:pPr>
        <w:jc w:val="both"/>
        <w:textAlignment w:val="baseline"/>
        <w:rPr>
          <w:rFonts w:cs="Arial"/>
          <w:color w:val="000000"/>
          <w:sz w:val="24"/>
        </w:rPr>
      </w:pPr>
      <w:r w:rsidRPr="00E32BE9">
        <w:rPr>
          <w:rFonts w:cs="Arial"/>
          <w:b/>
          <w:bCs/>
          <w:color w:val="000000"/>
          <w:sz w:val="24"/>
        </w:rPr>
        <w:t>7</w:t>
      </w:r>
      <w:r>
        <w:rPr>
          <w:rFonts w:cs="Arial"/>
          <w:b/>
          <w:bCs/>
          <w:color w:val="000000"/>
          <w:sz w:val="24"/>
        </w:rPr>
        <w:t xml:space="preserve"> </w:t>
      </w:r>
      <w:r w:rsidRPr="00E32BE9">
        <w:rPr>
          <w:rFonts w:cs="Arial"/>
          <w:color w:val="000000"/>
          <w:sz w:val="24"/>
        </w:rPr>
        <w:t>Inspect the float bags as follows:</w:t>
      </w:r>
    </w:p>
    <w:p w14:paraId="23EB0CE7" w14:textId="06FB4D87" w:rsidR="00E32BE9" w:rsidRPr="00E32BE9" w:rsidRDefault="00E32BE9" w:rsidP="001371CD">
      <w:pPr>
        <w:jc w:val="both"/>
        <w:textAlignment w:val="baseline"/>
        <w:rPr>
          <w:rFonts w:cs="Arial"/>
          <w:color w:val="000000"/>
          <w:sz w:val="24"/>
        </w:rPr>
      </w:pPr>
      <w:r w:rsidRPr="00E32BE9">
        <w:rPr>
          <w:rFonts w:cs="Arial"/>
          <w:b/>
          <w:bCs/>
          <w:color w:val="000000"/>
          <w:sz w:val="24"/>
        </w:rPr>
        <w:t>7.1</w:t>
      </w:r>
      <w:r>
        <w:rPr>
          <w:rFonts w:cs="Arial"/>
          <w:b/>
          <w:bCs/>
          <w:color w:val="000000"/>
          <w:sz w:val="24"/>
        </w:rPr>
        <w:t xml:space="preserve"> </w:t>
      </w:r>
      <w:r w:rsidRPr="00E32BE9">
        <w:rPr>
          <w:rFonts w:cs="Arial"/>
          <w:color w:val="000000"/>
          <w:sz w:val="24"/>
        </w:rPr>
        <w:t>Check for apparent deflation of the float bag cells. If any cell is found to be soft after 5 minutes, replace the float bags.</w:t>
      </w:r>
    </w:p>
    <w:p w14:paraId="362FCE83" w14:textId="4D604456" w:rsidR="00E32BE9" w:rsidRPr="00E32BE9" w:rsidRDefault="00E32BE9" w:rsidP="001371CD">
      <w:pPr>
        <w:jc w:val="both"/>
        <w:textAlignment w:val="baseline"/>
        <w:rPr>
          <w:rFonts w:cs="Arial"/>
          <w:color w:val="000000"/>
          <w:sz w:val="24"/>
        </w:rPr>
      </w:pPr>
      <w:r w:rsidRPr="00E32BE9">
        <w:rPr>
          <w:rFonts w:cs="Arial"/>
          <w:b/>
          <w:bCs/>
          <w:color w:val="000000"/>
          <w:sz w:val="24"/>
        </w:rPr>
        <w:t>7.2</w:t>
      </w:r>
      <w:r>
        <w:rPr>
          <w:rFonts w:cs="Arial"/>
          <w:b/>
          <w:bCs/>
          <w:color w:val="000000"/>
          <w:sz w:val="24"/>
        </w:rPr>
        <w:t xml:space="preserve"> </w:t>
      </w:r>
      <w:r w:rsidRPr="00E32BE9">
        <w:rPr>
          <w:rFonts w:cs="Arial"/>
          <w:color w:val="000000"/>
          <w:sz w:val="24"/>
        </w:rPr>
        <w:t>Check visually for abrasion, chafing, and worn spots.</w:t>
      </w:r>
    </w:p>
    <w:p w14:paraId="4F88C91E" w14:textId="54860132" w:rsidR="00E32BE9" w:rsidRPr="00E32BE9" w:rsidRDefault="00E32BE9" w:rsidP="001371CD">
      <w:pPr>
        <w:jc w:val="both"/>
        <w:textAlignment w:val="baseline"/>
        <w:rPr>
          <w:rFonts w:cs="Arial"/>
          <w:color w:val="000000"/>
          <w:sz w:val="24"/>
        </w:rPr>
      </w:pPr>
      <w:r w:rsidRPr="00E32BE9">
        <w:rPr>
          <w:rFonts w:cs="Arial"/>
          <w:b/>
          <w:bCs/>
          <w:color w:val="000000"/>
          <w:sz w:val="24"/>
        </w:rPr>
        <w:t>7.3</w:t>
      </w:r>
      <w:r>
        <w:rPr>
          <w:rFonts w:cs="Arial"/>
          <w:b/>
          <w:bCs/>
          <w:color w:val="000000"/>
          <w:sz w:val="24"/>
        </w:rPr>
        <w:t xml:space="preserve"> </w:t>
      </w:r>
      <w:r w:rsidRPr="00E32BE9">
        <w:rPr>
          <w:rFonts w:cs="Arial"/>
          <w:color w:val="000000"/>
          <w:sz w:val="24"/>
        </w:rPr>
        <w:t>Check for audible or visible leaks.</w:t>
      </w:r>
    </w:p>
    <w:p w14:paraId="696DAC09" w14:textId="03D06958" w:rsidR="00E32BE9" w:rsidRPr="00E32BE9" w:rsidRDefault="00E32BE9" w:rsidP="001371CD">
      <w:pPr>
        <w:jc w:val="both"/>
        <w:textAlignment w:val="baseline"/>
        <w:rPr>
          <w:rFonts w:cs="Arial"/>
          <w:color w:val="000000"/>
          <w:sz w:val="24"/>
        </w:rPr>
      </w:pPr>
      <w:r w:rsidRPr="00E32BE9">
        <w:rPr>
          <w:rFonts w:cs="Arial"/>
          <w:b/>
          <w:bCs/>
          <w:color w:val="000000"/>
          <w:sz w:val="24"/>
        </w:rPr>
        <w:t>7.4</w:t>
      </w:r>
      <w:r>
        <w:rPr>
          <w:rFonts w:cs="Arial"/>
          <w:b/>
          <w:bCs/>
          <w:color w:val="000000"/>
          <w:sz w:val="24"/>
        </w:rPr>
        <w:t xml:space="preserve"> </w:t>
      </w:r>
      <w:r w:rsidRPr="00E32BE9">
        <w:rPr>
          <w:rFonts w:cs="Arial"/>
          <w:color w:val="000000"/>
          <w:sz w:val="24"/>
        </w:rPr>
        <w:t>Check for leakage through disconnected inflation hose assemblies. Leakage indicates defective inlet check valve(s).</w:t>
      </w:r>
    </w:p>
    <w:p w14:paraId="2324DA52" w14:textId="7FA3A078" w:rsidR="00E32BE9" w:rsidRPr="00E32BE9" w:rsidRDefault="00E32BE9" w:rsidP="001371CD">
      <w:pPr>
        <w:jc w:val="both"/>
        <w:textAlignment w:val="baseline"/>
        <w:rPr>
          <w:rFonts w:cs="Arial"/>
          <w:color w:val="000000"/>
          <w:sz w:val="24"/>
        </w:rPr>
      </w:pPr>
      <w:r w:rsidRPr="00E32BE9">
        <w:rPr>
          <w:rFonts w:cs="Arial"/>
          <w:b/>
          <w:bCs/>
          <w:color w:val="000000"/>
          <w:sz w:val="24"/>
        </w:rPr>
        <w:t>7.5</w:t>
      </w:r>
      <w:r>
        <w:rPr>
          <w:rFonts w:cs="Arial"/>
          <w:b/>
          <w:bCs/>
          <w:color w:val="000000"/>
          <w:sz w:val="24"/>
        </w:rPr>
        <w:t xml:space="preserve"> </w:t>
      </w:r>
      <w:r w:rsidRPr="00E32BE9">
        <w:rPr>
          <w:rFonts w:cs="Arial"/>
          <w:color w:val="000000"/>
          <w:sz w:val="24"/>
        </w:rPr>
        <w:t>Check for leakage through relief valves. Leakage indicates defective relief valve(s) or relief valve(s) not closed properly.</w:t>
      </w:r>
    </w:p>
    <w:p w14:paraId="1FB6260B" w14:textId="726CBCAF" w:rsidR="00E32BE9" w:rsidRPr="00E32BE9" w:rsidRDefault="00E32BE9" w:rsidP="001371CD">
      <w:pPr>
        <w:jc w:val="both"/>
        <w:textAlignment w:val="baseline"/>
        <w:rPr>
          <w:rFonts w:cs="Arial"/>
          <w:color w:val="000000"/>
          <w:sz w:val="24"/>
        </w:rPr>
      </w:pPr>
      <w:r w:rsidRPr="00E32BE9">
        <w:rPr>
          <w:rFonts w:cs="Arial"/>
          <w:b/>
          <w:bCs/>
          <w:color w:val="000000"/>
          <w:sz w:val="24"/>
        </w:rPr>
        <w:t>7.6</w:t>
      </w:r>
      <w:r>
        <w:rPr>
          <w:rFonts w:cs="Arial"/>
          <w:b/>
          <w:bCs/>
          <w:color w:val="000000"/>
          <w:sz w:val="24"/>
        </w:rPr>
        <w:t xml:space="preserve"> </w:t>
      </w:r>
      <w:r w:rsidRPr="00E32BE9">
        <w:rPr>
          <w:rFonts w:cs="Arial"/>
          <w:color w:val="000000"/>
          <w:sz w:val="24"/>
        </w:rPr>
        <w:t>Make sure the float is clean, dry, and free from contamination.</w:t>
      </w:r>
    </w:p>
    <w:p w14:paraId="4E79F224" w14:textId="2937C137" w:rsidR="00E32BE9" w:rsidRPr="00E32BE9" w:rsidRDefault="00E32BE9" w:rsidP="001371CD">
      <w:pPr>
        <w:jc w:val="both"/>
        <w:textAlignment w:val="baseline"/>
        <w:rPr>
          <w:rFonts w:cs="Arial"/>
          <w:color w:val="000000"/>
          <w:sz w:val="24"/>
        </w:rPr>
      </w:pPr>
      <w:r w:rsidRPr="00E32BE9">
        <w:rPr>
          <w:rFonts w:cs="Arial"/>
          <w:b/>
          <w:bCs/>
          <w:color w:val="000000"/>
          <w:sz w:val="24"/>
        </w:rPr>
        <w:t>7.7</w:t>
      </w:r>
      <w:r>
        <w:rPr>
          <w:rFonts w:cs="Arial"/>
          <w:b/>
          <w:bCs/>
          <w:color w:val="000000"/>
          <w:sz w:val="24"/>
        </w:rPr>
        <w:t xml:space="preserve"> </w:t>
      </w:r>
      <w:r w:rsidRPr="00E32BE9">
        <w:rPr>
          <w:rFonts w:cs="Arial"/>
          <w:color w:val="000000"/>
          <w:sz w:val="24"/>
        </w:rPr>
        <w:t>Check the float surface for cracking, crazing, or any signs of deterioration caused by mildew, oil, or other contamination. Any signs of crazing or cracking is cause for replacement.</w:t>
      </w:r>
    </w:p>
    <w:p w14:paraId="59A14EB7" w14:textId="18694F21" w:rsidR="00E32BE9" w:rsidRPr="00E32BE9" w:rsidRDefault="00E32BE9" w:rsidP="001371CD">
      <w:pPr>
        <w:jc w:val="both"/>
        <w:textAlignment w:val="baseline"/>
        <w:rPr>
          <w:rFonts w:cs="Arial"/>
          <w:color w:val="000000"/>
          <w:sz w:val="24"/>
        </w:rPr>
      </w:pPr>
      <w:r w:rsidRPr="00E32BE9">
        <w:rPr>
          <w:rFonts w:cs="Arial"/>
          <w:b/>
          <w:bCs/>
          <w:color w:val="000000"/>
          <w:sz w:val="24"/>
        </w:rPr>
        <w:t>8</w:t>
      </w:r>
      <w:r>
        <w:rPr>
          <w:rFonts w:cs="Arial"/>
          <w:b/>
          <w:bCs/>
          <w:color w:val="000000"/>
          <w:sz w:val="24"/>
        </w:rPr>
        <w:t xml:space="preserve"> </w:t>
      </w:r>
      <w:r w:rsidRPr="00E32BE9">
        <w:rPr>
          <w:rFonts w:cs="Arial"/>
          <w:color w:val="000000"/>
          <w:sz w:val="24"/>
        </w:rPr>
        <w:t>Allow the float to sit for 1 hour to allow for expansion of the float bag material.</w:t>
      </w:r>
    </w:p>
    <w:p w14:paraId="1BAB43D8" w14:textId="649F895E" w:rsidR="00E32BE9" w:rsidRPr="00E32BE9" w:rsidRDefault="00E32BE9" w:rsidP="001371CD">
      <w:pPr>
        <w:jc w:val="both"/>
        <w:textAlignment w:val="baseline"/>
        <w:rPr>
          <w:rFonts w:cs="Arial"/>
          <w:color w:val="000000"/>
          <w:sz w:val="24"/>
        </w:rPr>
      </w:pPr>
      <w:r w:rsidRPr="00E32BE9">
        <w:rPr>
          <w:rFonts w:cs="Arial"/>
          <w:b/>
          <w:bCs/>
          <w:color w:val="000000"/>
          <w:sz w:val="24"/>
        </w:rPr>
        <w:t>9</w:t>
      </w:r>
      <w:r>
        <w:rPr>
          <w:rFonts w:cs="Arial"/>
          <w:b/>
          <w:bCs/>
          <w:color w:val="000000"/>
          <w:sz w:val="24"/>
        </w:rPr>
        <w:t xml:space="preserve"> </w:t>
      </w:r>
      <w:r w:rsidRPr="00E32BE9">
        <w:rPr>
          <w:rFonts w:cs="Arial"/>
          <w:color w:val="000000"/>
          <w:sz w:val="24"/>
        </w:rPr>
        <w:t>Add or release </w:t>
      </w:r>
      <w:hyperlink r:id="rId8" w:anchor="sup-0001" w:history="1">
        <w:r w:rsidRPr="00E32BE9">
          <w:rPr>
            <w:rFonts w:cs="Arial"/>
            <w:color w:val="0000FF"/>
            <w:sz w:val="24"/>
            <w:u w:val="single"/>
            <w:bdr w:val="none" w:sz="0" w:space="0" w:color="auto" w:frame="1"/>
          </w:rPr>
          <w:t>Nitrogen (</w:t>
        </w:r>
      </w:hyperlink>
      <w:hyperlink r:id="rId9" w:anchor="/C-315" w:history="1">
        <w:r w:rsidRPr="00E32BE9">
          <w:rPr>
            <w:rFonts w:cs="Arial"/>
            <w:color w:val="0000FF"/>
            <w:sz w:val="24"/>
            <w:u w:val="single"/>
            <w:bdr w:val="none" w:sz="0" w:space="0" w:color="auto" w:frame="1"/>
          </w:rPr>
          <w:t>C-315</w:t>
        </w:r>
      </w:hyperlink>
      <w:r w:rsidRPr="00E32BE9">
        <w:rPr>
          <w:rFonts w:cs="Arial"/>
          <w:color w:val="000000"/>
          <w:sz w:val="24"/>
        </w:rPr>
        <w:t xml:space="preserve">) or dry compressed air as necessary to obtain 2.25 </w:t>
      </w:r>
      <w:proofErr w:type="spellStart"/>
      <w:r w:rsidRPr="00E32BE9">
        <w:rPr>
          <w:rFonts w:cs="Arial"/>
          <w:color w:val="000000"/>
          <w:sz w:val="24"/>
        </w:rPr>
        <w:t>PSIG</w:t>
      </w:r>
      <w:proofErr w:type="spellEnd"/>
      <w:r w:rsidRPr="00E32BE9">
        <w:rPr>
          <w:rFonts w:cs="Arial"/>
          <w:color w:val="000000"/>
          <w:sz w:val="24"/>
        </w:rPr>
        <w:t>.</w:t>
      </w:r>
    </w:p>
    <w:p w14:paraId="51E81EE1" w14:textId="7CC6B942" w:rsidR="00E32BE9" w:rsidRPr="00E32BE9" w:rsidRDefault="00E32BE9" w:rsidP="001371CD">
      <w:pPr>
        <w:jc w:val="both"/>
        <w:textAlignment w:val="baseline"/>
        <w:rPr>
          <w:rFonts w:cs="Arial"/>
          <w:color w:val="000000"/>
          <w:sz w:val="24"/>
        </w:rPr>
      </w:pPr>
      <w:r w:rsidRPr="00E32BE9">
        <w:rPr>
          <w:rFonts w:cs="Arial"/>
          <w:b/>
          <w:bCs/>
          <w:color w:val="000000"/>
          <w:sz w:val="24"/>
        </w:rPr>
        <w:t>10</w:t>
      </w:r>
      <w:r>
        <w:rPr>
          <w:rFonts w:cs="Arial"/>
          <w:b/>
          <w:bCs/>
          <w:color w:val="000000"/>
          <w:sz w:val="24"/>
        </w:rPr>
        <w:t xml:space="preserve"> </w:t>
      </w:r>
      <w:r w:rsidRPr="00E32BE9">
        <w:rPr>
          <w:rFonts w:cs="Arial"/>
          <w:color w:val="000000"/>
          <w:sz w:val="24"/>
        </w:rPr>
        <w:t>Record outside air temperature.</w:t>
      </w:r>
    </w:p>
    <w:p w14:paraId="7455364C" w14:textId="0C603C54" w:rsidR="00E32BE9" w:rsidRPr="00E32BE9" w:rsidRDefault="00E32BE9" w:rsidP="001371CD">
      <w:pPr>
        <w:jc w:val="both"/>
        <w:textAlignment w:val="baseline"/>
        <w:rPr>
          <w:rFonts w:cs="Arial"/>
          <w:color w:val="000000"/>
          <w:sz w:val="24"/>
        </w:rPr>
      </w:pPr>
      <w:r w:rsidRPr="00E32BE9">
        <w:rPr>
          <w:rFonts w:cs="Arial"/>
          <w:b/>
          <w:bCs/>
          <w:color w:val="000000"/>
          <w:sz w:val="24"/>
        </w:rPr>
        <w:t>11</w:t>
      </w:r>
      <w:r>
        <w:rPr>
          <w:rFonts w:cs="Arial"/>
          <w:b/>
          <w:bCs/>
          <w:color w:val="000000"/>
          <w:sz w:val="24"/>
        </w:rPr>
        <w:t xml:space="preserve"> </w:t>
      </w:r>
      <w:r w:rsidRPr="00E32BE9">
        <w:rPr>
          <w:rFonts w:cs="Arial"/>
          <w:color w:val="000000"/>
          <w:sz w:val="24"/>
        </w:rPr>
        <w:t>Allow the float to sit for a 6-hour time period.</w:t>
      </w:r>
    </w:p>
    <w:p w14:paraId="18EA380F" w14:textId="3C6F7ECF" w:rsidR="00E32BE9" w:rsidRPr="00E32BE9" w:rsidRDefault="00E32BE9" w:rsidP="001371CD">
      <w:pPr>
        <w:jc w:val="both"/>
        <w:textAlignment w:val="baseline"/>
        <w:rPr>
          <w:rFonts w:cs="Arial"/>
          <w:color w:val="000000"/>
          <w:sz w:val="24"/>
        </w:rPr>
      </w:pPr>
      <w:r w:rsidRPr="00E32BE9">
        <w:rPr>
          <w:rFonts w:cs="Arial"/>
          <w:b/>
          <w:bCs/>
          <w:color w:val="000000"/>
          <w:sz w:val="24"/>
        </w:rPr>
        <w:t>12</w:t>
      </w:r>
      <w:r>
        <w:rPr>
          <w:rFonts w:cs="Arial"/>
          <w:b/>
          <w:bCs/>
          <w:color w:val="000000"/>
          <w:sz w:val="24"/>
        </w:rPr>
        <w:t xml:space="preserve"> </w:t>
      </w:r>
      <w:r w:rsidRPr="00E32BE9">
        <w:rPr>
          <w:rFonts w:cs="Arial"/>
          <w:color w:val="000000"/>
          <w:sz w:val="24"/>
        </w:rPr>
        <w:t>Check the float pressure and outside air temperature at the end of the time period.</w:t>
      </w:r>
    </w:p>
    <w:p w14:paraId="6A131FEA" w14:textId="4013200D" w:rsidR="00E32BE9" w:rsidRPr="00E32BE9" w:rsidRDefault="00E32BE9" w:rsidP="001371CD">
      <w:pPr>
        <w:jc w:val="both"/>
        <w:textAlignment w:val="baseline"/>
        <w:rPr>
          <w:rFonts w:cs="Arial"/>
          <w:color w:val="000000"/>
          <w:sz w:val="24"/>
        </w:rPr>
      </w:pPr>
      <w:r w:rsidRPr="00E32BE9">
        <w:rPr>
          <w:rFonts w:cs="Arial"/>
          <w:b/>
          <w:bCs/>
          <w:color w:val="000000"/>
          <w:sz w:val="24"/>
        </w:rPr>
        <w:t>13</w:t>
      </w:r>
      <w:r>
        <w:rPr>
          <w:rFonts w:cs="Arial"/>
          <w:b/>
          <w:bCs/>
          <w:color w:val="000000"/>
          <w:sz w:val="24"/>
        </w:rPr>
        <w:t xml:space="preserve"> </w:t>
      </w:r>
      <w:r w:rsidRPr="00E32BE9">
        <w:rPr>
          <w:rFonts w:cs="Arial"/>
          <w:color w:val="000000"/>
          <w:sz w:val="24"/>
        </w:rPr>
        <w:t>Using the chart from </w:t>
      </w:r>
      <w:hyperlink r:id="rId10" w:history="1">
        <w:r w:rsidRPr="00E32BE9">
          <w:rPr>
            <w:rFonts w:cs="Arial"/>
            <w:color w:val="0000FF"/>
            <w:sz w:val="24"/>
            <w:u w:val="single"/>
            <w:bdr w:val="none" w:sz="0" w:space="0" w:color="auto" w:frame="1"/>
          </w:rPr>
          <w:t>Figure 2</w:t>
        </w:r>
      </w:hyperlink>
      <w:r w:rsidRPr="00E32BE9">
        <w:rPr>
          <w:rFonts w:cs="Arial"/>
          <w:color w:val="000000"/>
          <w:sz w:val="24"/>
        </w:rPr>
        <w:t>, determine the change in pressure due to change in outside air temperature.</w:t>
      </w:r>
    </w:p>
    <w:p w14:paraId="6DAE3628" w14:textId="77777777" w:rsidR="00E32BE9" w:rsidRDefault="00E32BE9" w:rsidP="001371CD">
      <w:pPr>
        <w:jc w:val="both"/>
        <w:textAlignment w:val="baseline"/>
        <w:rPr>
          <w:rFonts w:cs="Arial"/>
          <w:b/>
          <w:bCs/>
          <w:color w:val="000000"/>
          <w:sz w:val="24"/>
        </w:rPr>
      </w:pPr>
    </w:p>
    <w:p w14:paraId="46F3FADB" w14:textId="77777777" w:rsidR="00E32BE9" w:rsidRDefault="00E32BE9" w:rsidP="001371CD">
      <w:pPr>
        <w:jc w:val="both"/>
        <w:textAlignment w:val="baseline"/>
        <w:rPr>
          <w:rFonts w:cs="Arial"/>
          <w:b/>
          <w:bCs/>
          <w:color w:val="000000"/>
          <w:sz w:val="24"/>
        </w:rPr>
      </w:pPr>
    </w:p>
    <w:p w14:paraId="2492FD54" w14:textId="1DFCDACE" w:rsidR="00E32BE9" w:rsidRPr="00E32BE9" w:rsidRDefault="00E32BE9" w:rsidP="001371CD">
      <w:pPr>
        <w:jc w:val="both"/>
        <w:textAlignment w:val="baseline"/>
        <w:rPr>
          <w:rFonts w:cs="Arial"/>
          <w:color w:val="000000"/>
          <w:sz w:val="24"/>
        </w:rPr>
      </w:pPr>
      <w:r w:rsidRPr="00E32BE9">
        <w:rPr>
          <w:rFonts w:cs="Arial"/>
          <w:b/>
          <w:bCs/>
          <w:color w:val="000000"/>
          <w:sz w:val="24"/>
        </w:rPr>
        <w:lastRenderedPageBreak/>
        <w:t>14</w:t>
      </w:r>
      <w:r>
        <w:rPr>
          <w:rFonts w:cs="Arial"/>
          <w:b/>
          <w:bCs/>
          <w:color w:val="000000"/>
          <w:sz w:val="24"/>
        </w:rPr>
        <w:t xml:space="preserve"> </w:t>
      </w:r>
      <w:r w:rsidRPr="00E32BE9">
        <w:rPr>
          <w:rFonts w:cs="Arial"/>
          <w:color w:val="000000"/>
          <w:sz w:val="24"/>
        </w:rPr>
        <w:t>If the outside air temperature increased during the test period, subtract the value obtained from </w:t>
      </w:r>
      <w:hyperlink r:id="rId11" w:history="1">
        <w:r w:rsidRPr="00E32BE9">
          <w:rPr>
            <w:rFonts w:cs="Arial"/>
            <w:color w:val="0000FF"/>
            <w:sz w:val="24"/>
            <w:u w:val="single"/>
            <w:bdr w:val="none" w:sz="0" w:space="0" w:color="auto" w:frame="1"/>
          </w:rPr>
          <w:t>Figure 2</w:t>
        </w:r>
      </w:hyperlink>
      <w:r w:rsidRPr="00E32BE9">
        <w:rPr>
          <w:rFonts w:cs="Arial"/>
          <w:color w:val="000000"/>
          <w:sz w:val="24"/>
        </w:rPr>
        <w:t> from the final pressure of the float.</w:t>
      </w:r>
    </w:p>
    <w:p w14:paraId="3535F741" w14:textId="5361FC95" w:rsidR="00E32BE9" w:rsidRPr="00E32BE9" w:rsidRDefault="00E32BE9" w:rsidP="001371CD">
      <w:pPr>
        <w:jc w:val="both"/>
        <w:textAlignment w:val="baseline"/>
        <w:rPr>
          <w:rFonts w:cs="Arial"/>
          <w:color w:val="000000"/>
          <w:sz w:val="24"/>
        </w:rPr>
      </w:pPr>
      <w:r w:rsidRPr="00E32BE9">
        <w:rPr>
          <w:rFonts w:cs="Arial"/>
          <w:b/>
          <w:bCs/>
          <w:color w:val="000000"/>
          <w:sz w:val="24"/>
        </w:rPr>
        <w:t>15</w:t>
      </w:r>
      <w:r>
        <w:rPr>
          <w:rFonts w:cs="Arial"/>
          <w:b/>
          <w:bCs/>
          <w:color w:val="000000"/>
          <w:sz w:val="24"/>
        </w:rPr>
        <w:t xml:space="preserve"> </w:t>
      </w:r>
      <w:r w:rsidRPr="00E32BE9">
        <w:rPr>
          <w:rFonts w:cs="Arial"/>
          <w:color w:val="000000"/>
          <w:sz w:val="24"/>
        </w:rPr>
        <w:t>If the outside temperature decreased during the test period, add the value obtained from </w:t>
      </w:r>
      <w:hyperlink r:id="rId12" w:history="1">
        <w:r w:rsidRPr="00E32BE9">
          <w:rPr>
            <w:rFonts w:cs="Arial"/>
            <w:color w:val="0000FF"/>
            <w:sz w:val="24"/>
            <w:u w:val="single"/>
            <w:bdr w:val="none" w:sz="0" w:space="0" w:color="auto" w:frame="1"/>
          </w:rPr>
          <w:t>Figure 2</w:t>
        </w:r>
      </w:hyperlink>
      <w:r w:rsidRPr="00E32BE9">
        <w:rPr>
          <w:rFonts w:cs="Arial"/>
          <w:color w:val="000000"/>
          <w:sz w:val="24"/>
        </w:rPr>
        <w:t> to the final pressure of the float bag.</w:t>
      </w:r>
    </w:p>
    <w:p w14:paraId="3351CB01" w14:textId="0459FCFC" w:rsidR="00E32BE9" w:rsidRPr="00E32BE9" w:rsidRDefault="00E32BE9" w:rsidP="001371CD">
      <w:pPr>
        <w:jc w:val="both"/>
        <w:textAlignment w:val="baseline"/>
        <w:rPr>
          <w:rFonts w:cs="Arial"/>
          <w:color w:val="000000"/>
          <w:sz w:val="24"/>
        </w:rPr>
      </w:pPr>
      <w:r w:rsidRPr="00E32BE9">
        <w:rPr>
          <w:rFonts w:cs="Arial"/>
          <w:b/>
          <w:bCs/>
          <w:color w:val="000000"/>
          <w:sz w:val="24"/>
        </w:rPr>
        <w:t>16</w:t>
      </w:r>
      <w:r>
        <w:rPr>
          <w:rFonts w:cs="Arial"/>
          <w:b/>
          <w:bCs/>
          <w:color w:val="000000"/>
          <w:sz w:val="24"/>
        </w:rPr>
        <w:t xml:space="preserve"> </w:t>
      </w:r>
      <w:r w:rsidRPr="00E32BE9">
        <w:rPr>
          <w:rFonts w:cs="Arial"/>
          <w:color w:val="000000"/>
          <w:sz w:val="24"/>
        </w:rPr>
        <w:t>Subtract the corrected final pressure from 2.25 PSI (15.5 kPa), obtained at the start of the time period. To be acceptable, the float pressure change due to leakage shall not exceed 0.25 PSI (1.7 kPa).</w:t>
      </w:r>
    </w:p>
    <w:p w14:paraId="772D196E" w14:textId="77777777" w:rsidR="001371CD" w:rsidRDefault="001371CD" w:rsidP="001371CD">
      <w:pPr>
        <w:jc w:val="both"/>
        <w:textAlignment w:val="baseline"/>
        <w:rPr>
          <w:rFonts w:cs="Arial"/>
          <w:b/>
          <w:bCs/>
          <w:color w:val="000000"/>
          <w:sz w:val="24"/>
        </w:rPr>
      </w:pPr>
    </w:p>
    <w:p w14:paraId="7F94832E" w14:textId="5765CB17" w:rsidR="00E32BE9" w:rsidRPr="00E32BE9" w:rsidRDefault="00E32BE9" w:rsidP="001371CD">
      <w:pPr>
        <w:jc w:val="both"/>
        <w:textAlignment w:val="baseline"/>
        <w:rPr>
          <w:rFonts w:cs="Arial"/>
          <w:color w:val="000000"/>
          <w:sz w:val="24"/>
        </w:rPr>
      </w:pPr>
      <w:r w:rsidRPr="00E32BE9">
        <w:rPr>
          <w:rFonts w:cs="Arial"/>
          <w:b/>
          <w:bCs/>
          <w:color w:val="000000"/>
          <w:sz w:val="24"/>
        </w:rPr>
        <w:t>17</w:t>
      </w:r>
      <w:r>
        <w:rPr>
          <w:rFonts w:cs="Arial"/>
          <w:b/>
          <w:bCs/>
          <w:color w:val="000000"/>
          <w:sz w:val="24"/>
        </w:rPr>
        <w:t xml:space="preserve"> </w:t>
      </w:r>
      <w:proofErr w:type="gramStart"/>
      <w:r w:rsidRPr="00E32BE9">
        <w:rPr>
          <w:rFonts w:cs="Arial"/>
          <w:color w:val="000000"/>
          <w:sz w:val="24"/>
        </w:rPr>
        <w:t>EXAMPLE</w:t>
      </w:r>
      <w:proofErr w:type="gramEnd"/>
      <w:r w:rsidRPr="00E32BE9">
        <w:rPr>
          <w:rFonts w:cs="Arial"/>
          <w:color w:val="000000"/>
          <w:sz w:val="24"/>
        </w:rPr>
        <w:t>:</w:t>
      </w:r>
    </w:p>
    <w:p w14:paraId="728DD203" w14:textId="7EFB8C7C" w:rsidR="00E32BE9" w:rsidRPr="00E32BE9" w:rsidRDefault="00E32BE9" w:rsidP="001371CD">
      <w:pPr>
        <w:jc w:val="both"/>
        <w:textAlignment w:val="baseline"/>
        <w:rPr>
          <w:rFonts w:cs="Arial"/>
          <w:color w:val="000000"/>
          <w:sz w:val="24"/>
        </w:rPr>
      </w:pPr>
      <w:r w:rsidRPr="00E32BE9">
        <w:rPr>
          <w:rFonts w:cs="Arial"/>
          <w:b/>
          <w:bCs/>
          <w:color w:val="000000"/>
          <w:sz w:val="24"/>
        </w:rPr>
        <w:t>17.1</w:t>
      </w:r>
      <w:r>
        <w:rPr>
          <w:rFonts w:cs="Arial"/>
          <w:b/>
          <w:bCs/>
          <w:color w:val="000000"/>
          <w:sz w:val="24"/>
        </w:rPr>
        <w:t xml:space="preserve"> </w:t>
      </w:r>
      <w:r w:rsidRPr="00E32BE9">
        <w:rPr>
          <w:rFonts w:cs="Arial"/>
          <w:color w:val="000000"/>
          <w:sz w:val="24"/>
        </w:rPr>
        <w:t xml:space="preserve">Initial air temperature - </w:t>
      </w:r>
      <w:proofErr w:type="spellStart"/>
      <w:r w:rsidRPr="00E32BE9">
        <w:rPr>
          <w:rFonts w:cs="Arial"/>
          <w:color w:val="000000"/>
          <w:sz w:val="24"/>
        </w:rPr>
        <w:t>70°F</w:t>
      </w:r>
      <w:proofErr w:type="spellEnd"/>
      <w:r w:rsidRPr="00E32BE9">
        <w:rPr>
          <w:rFonts w:cs="Arial"/>
          <w:color w:val="000000"/>
          <w:sz w:val="24"/>
        </w:rPr>
        <w:t xml:space="preserve"> (</w:t>
      </w:r>
      <w:proofErr w:type="spellStart"/>
      <w:r w:rsidRPr="00E32BE9">
        <w:rPr>
          <w:rFonts w:cs="Arial"/>
          <w:color w:val="000000"/>
          <w:sz w:val="24"/>
        </w:rPr>
        <w:t>21°C</w:t>
      </w:r>
      <w:proofErr w:type="spellEnd"/>
      <w:r w:rsidRPr="00E32BE9">
        <w:rPr>
          <w:rFonts w:cs="Arial"/>
          <w:color w:val="000000"/>
          <w:sz w:val="24"/>
        </w:rPr>
        <w:t>).</w:t>
      </w:r>
    </w:p>
    <w:p w14:paraId="3DEA209A" w14:textId="010692F8" w:rsidR="00E32BE9" w:rsidRPr="00E32BE9" w:rsidRDefault="00E32BE9" w:rsidP="001371CD">
      <w:pPr>
        <w:jc w:val="both"/>
        <w:textAlignment w:val="baseline"/>
        <w:rPr>
          <w:rFonts w:cs="Arial"/>
          <w:color w:val="000000"/>
          <w:sz w:val="24"/>
        </w:rPr>
      </w:pPr>
      <w:r w:rsidRPr="00E32BE9">
        <w:rPr>
          <w:rFonts w:cs="Arial"/>
          <w:b/>
          <w:bCs/>
          <w:color w:val="000000"/>
          <w:sz w:val="24"/>
        </w:rPr>
        <w:t>17.2</w:t>
      </w:r>
      <w:r>
        <w:rPr>
          <w:rFonts w:cs="Arial"/>
          <w:b/>
          <w:bCs/>
          <w:color w:val="000000"/>
          <w:sz w:val="24"/>
        </w:rPr>
        <w:t xml:space="preserve"> </w:t>
      </w:r>
      <w:r w:rsidRPr="00E32BE9">
        <w:rPr>
          <w:rFonts w:cs="Arial"/>
          <w:color w:val="000000"/>
          <w:sz w:val="24"/>
        </w:rPr>
        <w:t xml:space="preserve">Initial float pressure - 2.25 </w:t>
      </w:r>
      <w:proofErr w:type="spellStart"/>
      <w:r w:rsidRPr="00E32BE9">
        <w:rPr>
          <w:rFonts w:cs="Arial"/>
          <w:color w:val="000000"/>
          <w:sz w:val="24"/>
        </w:rPr>
        <w:t>PSIG</w:t>
      </w:r>
      <w:proofErr w:type="spellEnd"/>
      <w:r w:rsidRPr="00E32BE9">
        <w:rPr>
          <w:rFonts w:cs="Arial"/>
          <w:color w:val="000000"/>
          <w:sz w:val="24"/>
        </w:rPr>
        <w:t xml:space="preserve"> (15.5 kPa).</w:t>
      </w:r>
    </w:p>
    <w:p w14:paraId="2246904A" w14:textId="7A56AE52" w:rsidR="00E32BE9" w:rsidRPr="00E32BE9" w:rsidRDefault="00E32BE9" w:rsidP="001371CD">
      <w:pPr>
        <w:jc w:val="both"/>
        <w:textAlignment w:val="baseline"/>
        <w:rPr>
          <w:rFonts w:cs="Arial"/>
          <w:color w:val="000000"/>
          <w:sz w:val="24"/>
        </w:rPr>
      </w:pPr>
      <w:r w:rsidRPr="00E32BE9">
        <w:rPr>
          <w:rFonts w:cs="Arial"/>
          <w:b/>
          <w:bCs/>
          <w:color w:val="000000"/>
          <w:sz w:val="24"/>
        </w:rPr>
        <w:t>17.3</w:t>
      </w:r>
      <w:r>
        <w:rPr>
          <w:rFonts w:cs="Arial"/>
          <w:b/>
          <w:bCs/>
          <w:color w:val="000000"/>
          <w:sz w:val="24"/>
        </w:rPr>
        <w:t xml:space="preserve"> </w:t>
      </w:r>
      <w:r w:rsidRPr="00E32BE9">
        <w:rPr>
          <w:rFonts w:cs="Arial"/>
          <w:color w:val="000000"/>
          <w:sz w:val="24"/>
        </w:rPr>
        <w:t xml:space="preserve">Final air temperature - </w:t>
      </w:r>
      <w:proofErr w:type="spellStart"/>
      <w:r w:rsidRPr="00E32BE9">
        <w:rPr>
          <w:rFonts w:cs="Arial"/>
          <w:color w:val="000000"/>
          <w:sz w:val="24"/>
        </w:rPr>
        <w:t>80°F</w:t>
      </w:r>
      <w:proofErr w:type="spellEnd"/>
      <w:r w:rsidRPr="00E32BE9">
        <w:rPr>
          <w:rFonts w:cs="Arial"/>
          <w:color w:val="000000"/>
          <w:sz w:val="24"/>
        </w:rPr>
        <w:t xml:space="preserve"> (</w:t>
      </w:r>
      <w:proofErr w:type="spellStart"/>
      <w:r w:rsidRPr="00E32BE9">
        <w:rPr>
          <w:rFonts w:cs="Arial"/>
          <w:color w:val="000000"/>
          <w:sz w:val="24"/>
        </w:rPr>
        <w:t>27°C</w:t>
      </w:r>
      <w:proofErr w:type="spellEnd"/>
      <w:r w:rsidRPr="00E32BE9">
        <w:rPr>
          <w:rFonts w:cs="Arial"/>
          <w:color w:val="000000"/>
          <w:sz w:val="24"/>
        </w:rPr>
        <w:t>).</w:t>
      </w:r>
    </w:p>
    <w:p w14:paraId="6F210E2F" w14:textId="0FE8A59D" w:rsidR="00E32BE9" w:rsidRPr="00E32BE9" w:rsidRDefault="00E32BE9" w:rsidP="001371CD">
      <w:pPr>
        <w:jc w:val="both"/>
        <w:textAlignment w:val="baseline"/>
        <w:rPr>
          <w:rFonts w:cs="Arial"/>
          <w:color w:val="000000"/>
          <w:sz w:val="24"/>
        </w:rPr>
      </w:pPr>
      <w:r w:rsidRPr="00E32BE9">
        <w:rPr>
          <w:rFonts w:cs="Arial"/>
          <w:b/>
          <w:bCs/>
          <w:color w:val="000000"/>
          <w:sz w:val="24"/>
        </w:rPr>
        <w:t>17.4</w:t>
      </w:r>
      <w:r>
        <w:rPr>
          <w:rFonts w:cs="Arial"/>
          <w:b/>
          <w:bCs/>
          <w:color w:val="000000"/>
          <w:sz w:val="24"/>
        </w:rPr>
        <w:t xml:space="preserve"> </w:t>
      </w:r>
      <w:r w:rsidRPr="00E32BE9">
        <w:rPr>
          <w:rFonts w:cs="Arial"/>
          <w:color w:val="000000"/>
          <w:sz w:val="24"/>
        </w:rPr>
        <w:t xml:space="preserve">Final float pressure - 2.42 </w:t>
      </w:r>
      <w:proofErr w:type="spellStart"/>
      <w:r w:rsidRPr="00E32BE9">
        <w:rPr>
          <w:rFonts w:cs="Arial"/>
          <w:color w:val="000000"/>
          <w:sz w:val="24"/>
        </w:rPr>
        <w:t>PSIG</w:t>
      </w:r>
      <w:proofErr w:type="spellEnd"/>
      <w:r w:rsidRPr="00E32BE9">
        <w:rPr>
          <w:rFonts w:cs="Arial"/>
          <w:color w:val="000000"/>
          <w:sz w:val="24"/>
        </w:rPr>
        <w:t xml:space="preserve"> (16.7 kPa).</w:t>
      </w:r>
    </w:p>
    <w:p w14:paraId="015A7FDD" w14:textId="33C1A25B" w:rsidR="00E32BE9" w:rsidRPr="00E32BE9" w:rsidRDefault="00E32BE9" w:rsidP="001371CD">
      <w:pPr>
        <w:jc w:val="both"/>
        <w:textAlignment w:val="baseline"/>
        <w:rPr>
          <w:rFonts w:cs="Arial"/>
          <w:color w:val="000000"/>
          <w:sz w:val="24"/>
        </w:rPr>
      </w:pPr>
      <w:r w:rsidRPr="00E32BE9">
        <w:rPr>
          <w:rFonts w:cs="Arial"/>
          <w:b/>
          <w:bCs/>
          <w:color w:val="000000"/>
          <w:sz w:val="24"/>
        </w:rPr>
        <w:t>17.5</w:t>
      </w:r>
      <w:r>
        <w:rPr>
          <w:rFonts w:cs="Arial"/>
          <w:b/>
          <w:bCs/>
          <w:color w:val="000000"/>
          <w:sz w:val="24"/>
        </w:rPr>
        <w:t xml:space="preserve"> </w:t>
      </w:r>
      <w:r w:rsidRPr="00E32BE9">
        <w:rPr>
          <w:rFonts w:cs="Arial"/>
          <w:color w:val="000000"/>
          <w:sz w:val="24"/>
        </w:rPr>
        <w:t xml:space="preserve">Outside temperature change </w:t>
      </w:r>
      <w:proofErr w:type="spellStart"/>
      <w:r w:rsidRPr="00E32BE9">
        <w:rPr>
          <w:rFonts w:cs="Arial"/>
          <w:color w:val="000000"/>
          <w:sz w:val="24"/>
        </w:rPr>
        <w:t>80°F</w:t>
      </w:r>
      <w:proofErr w:type="spellEnd"/>
      <w:r w:rsidRPr="00E32BE9">
        <w:rPr>
          <w:rFonts w:cs="Arial"/>
          <w:color w:val="000000"/>
          <w:sz w:val="24"/>
        </w:rPr>
        <w:t xml:space="preserve"> - </w:t>
      </w:r>
      <w:proofErr w:type="spellStart"/>
      <w:r w:rsidRPr="00E32BE9">
        <w:rPr>
          <w:rFonts w:cs="Arial"/>
          <w:color w:val="000000"/>
          <w:sz w:val="24"/>
        </w:rPr>
        <w:t>70°F</w:t>
      </w:r>
      <w:proofErr w:type="spellEnd"/>
      <w:r w:rsidRPr="00E32BE9">
        <w:rPr>
          <w:rFonts w:cs="Arial"/>
          <w:color w:val="000000"/>
          <w:sz w:val="24"/>
        </w:rPr>
        <w:t xml:space="preserve"> = </w:t>
      </w:r>
      <w:proofErr w:type="spellStart"/>
      <w:r w:rsidRPr="00E32BE9">
        <w:rPr>
          <w:rFonts w:cs="Arial"/>
          <w:color w:val="000000"/>
          <w:sz w:val="24"/>
        </w:rPr>
        <w:t>10°F</w:t>
      </w:r>
      <w:proofErr w:type="spellEnd"/>
      <w:r w:rsidRPr="00E32BE9">
        <w:rPr>
          <w:rFonts w:cs="Arial"/>
          <w:color w:val="000000"/>
          <w:sz w:val="24"/>
        </w:rPr>
        <w:t xml:space="preserve"> (</w:t>
      </w:r>
      <w:proofErr w:type="spellStart"/>
      <w:r w:rsidRPr="00E32BE9">
        <w:rPr>
          <w:rFonts w:cs="Arial"/>
          <w:color w:val="000000"/>
          <w:sz w:val="24"/>
        </w:rPr>
        <w:t>27°C</w:t>
      </w:r>
      <w:proofErr w:type="spellEnd"/>
      <w:r w:rsidRPr="00E32BE9">
        <w:rPr>
          <w:rFonts w:cs="Arial"/>
          <w:color w:val="000000"/>
          <w:sz w:val="24"/>
        </w:rPr>
        <w:t xml:space="preserve"> - </w:t>
      </w:r>
      <w:proofErr w:type="spellStart"/>
      <w:r w:rsidRPr="00E32BE9">
        <w:rPr>
          <w:rFonts w:cs="Arial"/>
          <w:color w:val="000000"/>
          <w:sz w:val="24"/>
        </w:rPr>
        <w:t>21°C</w:t>
      </w:r>
      <w:proofErr w:type="spellEnd"/>
      <w:r w:rsidRPr="00E32BE9">
        <w:rPr>
          <w:rFonts w:cs="Arial"/>
          <w:color w:val="000000"/>
          <w:sz w:val="24"/>
        </w:rPr>
        <w:t xml:space="preserve"> = </w:t>
      </w:r>
      <w:proofErr w:type="spellStart"/>
      <w:r w:rsidRPr="00E32BE9">
        <w:rPr>
          <w:rFonts w:cs="Arial"/>
          <w:color w:val="000000"/>
          <w:sz w:val="24"/>
        </w:rPr>
        <w:t>6°C</w:t>
      </w:r>
      <w:proofErr w:type="spellEnd"/>
      <w:r w:rsidRPr="00E32BE9">
        <w:rPr>
          <w:rFonts w:cs="Arial"/>
          <w:color w:val="000000"/>
          <w:sz w:val="24"/>
        </w:rPr>
        <w:t>).</w:t>
      </w:r>
    </w:p>
    <w:p w14:paraId="66E262D1" w14:textId="5690D5F8" w:rsidR="00E32BE9" w:rsidRPr="00E32BE9" w:rsidRDefault="00E32BE9" w:rsidP="001371CD">
      <w:pPr>
        <w:jc w:val="both"/>
        <w:textAlignment w:val="baseline"/>
        <w:rPr>
          <w:rFonts w:cs="Arial"/>
          <w:color w:val="000000"/>
          <w:sz w:val="24"/>
        </w:rPr>
      </w:pPr>
      <w:r w:rsidRPr="00E32BE9">
        <w:rPr>
          <w:rFonts w:cs="Arial"/>
          <w:b/>
          <w:bCs/>
          <w:color w:val="000000"/>
          <w:sz w:val="24"/>
        </w:rPr>
        <w:t>18</w:t>
      </w:r>
      <w:r>
        <w:rPr>
          <w:rFonts w:cs="Arial"/>
          <w:b/>
          <w:bCs/>
          <w:color w:val="000000"/>
          <w:sz w:val="24"/>
        </w:rPr>
        <w:t xml:space="preserve"> </w:t>
      </w:r>
      <w:r w:rsidRPr="00E32BE9">
        <w:rPr>
          <w:rFonts w:cs="Arial"/>
          <w:color w:val="000000"/>
          <w:sz w:val="24"/>
        </w:rPr>
        <w:t>Read from chart (</w:t>
      </w:r>
      <w:hyperlink r:id="rId13" w:history="1">
        <w:r w:rsidRPr="00E32BE9">
          <w:rPr>
            <w:rFonts w:cs="Arial"/>
            <w:color w:val="0000FF"/>
            <w:sz w:val="24"/>
            <w:u w:val="single"/>
            <w:bdr w:val="none" w:sz="0" w:space="0" w:color="auto" w:frame="1"/>
          </w:rPr>
          <w:t>Figure 2</w:t>
        </w:r>
      </w:hyperlink>
      <w:r w:rsidRPr="00E32BE9">
        <w:rPr>
          <w:rFonts w:cs="Arial"/>
          <w:color w:val="000000"/>
          <w:sz w:val="24"/>
        </w:rPr>
        <w:t>):</w:t>
      </w:r>
    </w:p>
    <w:p w14:paraId="119267B0" w14:textId="3A1EE6FA" w:rsidR="00E32BE9" w:rsidRPr="00E32BE9" w:rsidRDefault="00E32BE9" w:rsidP="001371CD">
      <w:pPr>
        <w:jc w:val="both"/>
        <w:textAlignment w:val="baseline"/>
        <w:rPr>
          <w:rFonts w:cs="Arial"/>
          <w:color w:val="000000"/>
          <w:sz w:val="24"/>
        </w:rPr>
      </w:pPr>
      <w:r w:rsidRPr="00E32BE9">
        <w:rPr>
          <w:rFonts w:cs="Arial"/>
          <w:b/>
          <w:bCs/>
          <w:color w:val="000000"/>
          <w:sz w:val="24"/>
        </w:rPr>
        <w:t>18.1</w:t>
      </w:r>
      <w:r>
        <w:rPr>
          <w:rFonts w:cs="Arial"/>
          <w:b/>
          <w:bCs/>
          <w:color w:val="000000"/>
          <w:sz w:val="24"/>
        </w:rPr>
        <w:t xml:space="preserve"> </w:t>
      </w:r>
      <w:r w:rsidRPr="00E32BE9">
        <w:rPr>
          <w:rFonts w:cs="Arial"/>
          <w:color w:val="000000"/>
          <w:sz w:val="24"/>
        </w:rPr>
        <w:t xml:space="preserve">Change in float pressure for </w:t>
      </w:r>
      <w:proofErr w:type="spellStart"/>
      <w:r w:rsidRPr="00E32BE9">
        <w:rPr>
          <w:rFonts w:cs="Arial"/>
          <w:color w:val="000000"/>
          <w:sz w:val="24"/>
        </w:rPr>
        <w:t>10°F</w:t>
      </w:r>
      <w:proofErr w:type="spellEnd"/>
      <w:r w:rsidRPr="00E32BE9">
        <w:rPr>
          <w:rFonts w:cs="Arial"/>
          <w:color w:val="000000"/>
          <w:sz w:val="24"/>
        </w:rPr>
        <w:t xml:space="preserve"> (</w:t>
      </w:r>
      <w:proofErr w:type="spellStart"/>
      <w:r w:rsidRPr="00E32BE9">
        <w:rPr>
          <w:rFonts w:cs="Arial"/>
          <w:color w:val="000000"/>
          <w:sz w:val="24"/>
        </w:rPr>
        <w:t>6°C</w:t>
      </w:r>
      <w:proofErr w:type="spellEnd"/>
      <w:r w:rsidRPr="00E32BE9">
        <w:rPr>
          <w:rFonts w:cs="Arial"/>
          <w:color w:val="000000"/>
          <w:sz w:val="24"/>
        </w:rPr>
        <w:t>) = 0.32 PSI (2.2 kPa).</w:t>
      </w:r>
    </w:p>
    <w:p w14:paraId="02CA9B67" w14:textId="00ED849B" w:rsidR="00E32BE9" w:rsidRPr="00E32BE9" w:rsidRDefault="00E32BE9" w:rsidP="001371CD">
      <w:pPr>
        <w:jc w:val="both"/>
        <w:textAlignment w:val="baseline"/>
        <w:rPr>
          <w:rFonts w:cs="Arial"/>
          <w:color w:val="000000"/>
          <w:sz w:val="24"/>
        </w:rPr>
      </w:pPr>
      <w:r w:rsidRPr="00E32BE9">
        <w:rPr>
          <w:rFonts w:cs="Arial"/>
          <w:b/>
          <w:bCs/>
          <w:color w:val="000000"/>
          <w:sz w:val="24"/>
        </w:rPr>
        <w:t>18.2</w:t>
      </w:r>
      <w:r>
        <w:rPr>
          <w:rFonts w:cs="Arial"/>
          <w:b/>
          <w:bCs/>
          <w:color w:val="000000"/>
          <w:sz w:val="24"/>
        </w:rPr>
        <w:t xml:space="preserve"> </w:t>
      </w:r>
      <w:r w:rsidRPr="00E32BE9">
        <w:rPr>
          <w:rFonts w:cs="Arial"/>
          <w:color w:val="000000"/>
          <w:sz w:val="24"/>
        </w:rPr>
        <w:t xml:space="preserve">Corrected final pressure 2.42 </w:t>
      </w:r>
      <w:proofErr w:type="spellStart"/>
      <w:r w:rsidRPr="00E32BE9">
        <w:rPr>
          <w:rFonts w:cs="Arial"/>
          <w:color w:val="000000"/>
          <w:sz w:val="24"/>
        </w:rPr>
        <w:t>PSIG</w:t>
      </w:r>
      <w:proofErr w:type="spellEnd"/>
      <w:r w:rsidRPr="00E32BE9">
        <w:rPr>
          <w:rFonts w:cs="Arial"/>
          <w:color w:val="000000"/>
          <w:sz w:val="24"/>
        </w:rPr>
        <w:t xml:space="preserve"> - 0.32 PSI = 2.10 </w:t>
      </w:r>
      <w:proofErr w:type="spellStart"/>
      <w:r w:rsidRPr="00E32BE9">
        <w:rPr>
          <w:rFonts w:cs="Arial"/>
          <w:color w:val="000000"/>
          <w:sz w:val="24"/>
        </w:rPr>
        <w:t>PSIG</w:t>
      </w:r>
      <w:proofErr w:type="spellEnd"/>
      <w:r w:rsidRPr="00E32BE9">
        <w:rPr>
          <w:rFonts w:cs="Arial"/>
          <w:color w:val="000000"/>
          <w:sz w:val="24"/>
        </w:rPr>
        <w:t xml:space="preserve"> (16.7 kPa - 2.2 kPa = 14.5 kPa).</w:t>
      </w:r>
    </w:p>
    <w:p w14:paraId="0E6313EF" w14:textId="176191D9" w:rsidR="00E32BE9" w:rsidRDefault="00E32BE9" w:rsidP="001371CD">
      <w:pPr>
        <w:jc w:val="both"/>
        <w:textAlignment w:val="baseline"/>
        <w:rPr>
          <w:rFonts w:cs="Arial"/>
          <w:color w:val="000000"/>
          <w:sz w:val="24"/>
        </w:rPr>
      </w:pPr>
      <w:r w:rsidRPr="00E32BE9">
        <w:rPr>
          <w:rFonts w:cs="Arial"/>
          <w:b/>
          <w:bCs/>
          <w:color w:val="000000"/>
          <w:sz w:val="24"/>
        </w:rPr>
        <w:t>19</w:t>
      </w:r>
      <w:r>
        <w:rPr>
          <w:rFonts w:cs="Arial"/>
          <w:b/>
          <w:bCs/>
          <w:color w:val="000000"/>
          <w:sz w:val="24"/>
        </w:rPr>
        <w:t xml:space="preserve"> </w:t>
      </w:r>
      <w:r w:rsidRPr="00E32BE9">
        <w:rPr>
          <w:rFonts w:cs="Arial"/>
          <w:color w:val="000000"/>
          <w:sz w:val="24"/>
        </w:rPr>
        <w:t xml:space="preserve">Leakage = 2.25 </w:t>
      </w:r>
      <w:proofErr w:type="spellStart"/>
      <w:r w:rsidRPr="00E32BE9">
        <w:rPr>
          <w:rFonts w:cs="Arial"/>
          <w:color w:val="000000"/>
          <w:sz w:val="24"/>
        </w:rPr>
        <w:t>PSIG</w:t>
      </w:r>
      <w:proofErr w:type="spellEnd"/>
      <w:r w:rsidRPr="00E32BE9">
        <w:rPr>
          <w:rFonts w:cs="Arial"/>
          <w:color w:val="000000"/>
          <w:sz w:val="24"/>
        </w:rPr>
        <w:t xml:space="preserve"> - 2.10 </w:t>
      </w:r>
      <w:proofErr w:type="spellStart"/>
      <w:r w:rsidRPr="00E32BE9">
        <w:rPr>
          <w:rFonts w:cs="Arial"/>
          <w:color w:val="000000"/>
          <w:sz w:val="24"/>
        </w:rPr>
        <w:t>PSIG</w:t>
      </w:r>
      <w:proofErr w:type="spellEnd"/>
      <w:r w:rsidRPr="00E32BE9">
        <w:rPr>
          <w:rFonts w:cs="Arial"/>
          <w:color w:val="000000"/>
          <w:sz w:val="24"/>
        </w:rPr>
        <w:t xml:space="preserve"> = 0.15 PSI (15.5 kPa - 14.5 kPa = 1.0 kPa differential). Leakage is less than 0.25 PSI (1.7 kPa), which is acceptable.</w:t>
      </w:r>
    </w:p>
    <w:p w14:paraId="1524DECB" w14:textId="4283C49F" w:rsidR="00DD3168" w:rsidRDefault="00DD3168" w:rsidP="001371CD">
      <w:pPr>
        <w:jc w:val="both"/>
        <w:textAlignment w:val="baseline"/>
        <w:rPr>
          <w:rFonts w:cs="Arial"/>
          <w:color w:val="000000"/>
          <w:sz w:val="24"/>
        </w:rPr>
      </w:pPr>
    </w:p>
    <w:p w14:paraId="541AEE6A" w14:textId="52D38C58" w:rsidR="00DD3168" w:rsidRPr="005E67EA" w:rsidRDefault="00DD3168" w:rsidP="001371CD">
      <w:pPr>
        <w:jc w:val="center"/>
        <w:textAlignment w:val="baseline"/>
        <w:rPr>
          <w:rFonts w:cs="Arial"/>
          <w:b/>
          <w:bCs/>
          <w:color w:val="000000"/>
          <w:sz w:val="24"/>
        </w:rPr>
      </w:pPr>
      <w:r w:rsidRPr="005E67EA">
        <w:rPr>
          <w:rFonts w:cs="Arial"/>
          <w:b/>
          <w:bCs/>
          <w:color w:val="000000"/>
          <w:sz w:val="24"/>
        </w:rPr>
        <w:t>RE</w:t>
      </w:r>
      <w:r w:rsidR="00E65D9D" w:rsidRPr="005E67EA">
        <w:rPr>
          <w:rFonts w:cs="Arial"/>
          <w:b/>
          <w:bCs/>
          <w:color w:val="000000"/>
          <w:sz w:val="24"/>
        </w:rPr>
        <w:t>SERVOIR ASSEMBLY</w:t>
      </w:r>
    </w:p>
    <w:p w14:paraId="18BBDB66" w14:textId="79DC854F" w:rsidR="00E65D9D" w:rsidRDefault="00E65D9D" w:rsidP="001371CD">
      <w:pPr>
        <w:jc w:val="both"/>
        <w:textAlignment w:val="baseline"/>
        <w:rPr>
          <w:rFonts w:cs="Arial"/>
          <w:color w:val="000000"/>
          <w:sz w:val="24"/>
        </w:rPr>
      </w:pPr>
    </w:p>
    <w:p w14:paraId="4AC80E5C" w14:textId="77777777" w:rsidR="00E65D9D" w:rsidRPr="00E65D9D" w:rsidRDefault="00E65D9D" w:rsidP="001371CD">
      <w:pPr>
        <w:jc w:val="center"/>
        <w:textAlignment w:val="baseline"/>
        <w:rPr>
          <w:rFonts w:cs="Arial"/>
          <w:b/>
          <w:bCs/>
          <w:caps/>
          <w:color w:val="000000"/>
          <w:sz w:val="24"/>
        </w:rPr>
      </w:pPr>
      <w:r w:rsidRPr="00E65D9D">
        <w:rPr>
          <w:rFonts w:cs="Arial"/>
          <w:b/>
          <w:bCs/>
          <w:caps/>
          <w:color w:val="000000"/>
          <w:sz w:val="24"/>
        </w:rPr>
        <w:t>NOTE</w:t>
      </w:r>
    </w:p>
    <w:p w14:paraId="77DBABEC" w14:textId="77777777" w:rsidR="00E65D9D" w:rsidRPr="00E65D9D" w:rsidRDefault="00E65D9D" w:rsidP="001371CD">
      <w:pPr>
        <w:jc w:val="both"/>
        <w:textAlignment w:val="baseline"/>
        <w:rPr>
          <w:rFonts w:cs="Arial"/>
          <w:color w:val="000000"/>
          <w:sz w:val="24"/>
          <w:bdr w:val="none" w:sz="0" w:space="0" w:color="auto" w:frame="1"/>
        </w:rPr>
      </w:pPr>
      <w:r w:rsidRPr="00E65D9D">
        <w:rPr>
          <w:rFonts w:cs="Arial"/>
          <w:color w:val="000000"/>
          <w:sz w:val="24"/>
          <w:bdr w:val="none" w:sz="0" w:space="0" w:color="auto" w:frame="1"/>
        </w:rPr>
        <w:t>This inspection is typical for the left and right reservoir assemblies.</w:t>
      </w:r>
    </w:p>
    <w:p w14:paraId="0426D8F2" w14:textId="4DCEAD73" w:rsidR="00E65D9D" w:rsidRPr="00E65D9D" w:rsidRDefault="00E65D9D" w:rsidP="001371CD">
      <w:pPr>
        <w:jc w:val="both"/>
        <w:textAlignment w:val="baseline"/>
        <w:rPr>
          <w:rFonts w:cs="Arial"/>
          <w:color w:val="000000"/>
          <w:sz w:val="24"/>
        </w:rPr>
      </w:pPr>
      <w:r w:rsidRPr="00E65D9D">
        <w:rPr>
          <w:rFonts w:cs="Arial"/>
          <w:b/>
          <w:bCs/>
          <w:color w:val="000000"/>
          <w:sz w:val="24"/>
        </w:rPr>
        <w:t>1</w:t>
      </w:r>
      <w:r>
        <w:rPr>
          <w:rFonts w:cs="Arial"/>
          <w:b/>
          <w:bCs/>
          <w:color w:val="000000"/>
          <w:sz w:val="24"/>
        </w:rPr>
        <w:t xml:space="preserve"> </w:t>
      </w:r>
      <w:r w:rsidRPr="00E65D9D">
        <w:rPr>
          <w:rFonts w:cs="Arial"/>
          <w:color w:val="000000"/>
          <w:sz w:val="24"/>
        </w:rPr>
        <w:t>Inspect the reservoir surface for cracks, dents, corrosion, and other damage.</w:t>
      </w:r>
    </w:p>
    <w:p w14:paraId="584AC3B7" w14:textId="2D76A654" w:rsidR="00E65D9D" w:rsidRPr="00E65D9D" w:rsidRDefault="00E65D9D" w:rsidP="001371CD">
      <w:pPr>
        <w:jc w:val="both"/>
        <w:textAlignment w:val="baseline"/>
        <w:rPr>
          <w:rFonts w:cs="Arial"/>
          <w:color w:val="000000"/>
          <w:sz w:val="24"/>
        </w:rPr>
      </w:pPr>
      <w:r w:rsidRPr="00E65D9D">
        <w:rPr>
          <w:rFonts w:cs="Arial"/>
          <w:b/>
          <w:bCs/>
          <w:color w:val="000000"/>
          <w:sz w:val="24"/>
        </w:rPr>
        <w:t>2</w:t>
      </w:r>
      <w:r>
        <w:rPr>
          <w:rFonts w:cs="Arial"/>
          <w:b/>
          <w:bCs/>
          <w:color w:val="000000"/>
          <w:sz w:val="24"/>
        </w:rPr>
        <w:t xml:space="preserve"> </w:t>
      </w:r>
      <w:r w:rsidRPr="00E65D9D">
        <w:rPr>
          <w:rFonts w:cs="Arial"/>
          <w:color w:val="000000"/>
          <w:sz w:val="24"/>
        </w:rPr>
        <w:t>If disassembled, inspect the threaded boss for thread damage.</w:t>
      </w:r>
    </w:p>
    <w:p w14:paraId="762FF44B" w14:textId="5D330BCD" w:rsidR="00E65D9D" w:rsidRPr="00E65D9D" w:rsidRDefault="00E65D9D" w:rsidP="001371CD">
      <w:pPr>
        <w:jc w:val="both"/>
        <w:textAlignment w:val="baseline"/>
        <w:rPr>
          <w:rFonts w:cs="Arial"/>
          <w:color w:val="000000"/>
          <w:sz w:val="24"/>
        </w:rPr>
      </w:pPr>
      <w:r w:rsidRPr="00E65D9D">
        <w:rPr>
          <w:rFonts w:cs="Arial"/>
          <w:b/>
          <w:bCs/>
          <w:color w:val="000000"/>
          <w:sz w:val="24"/>
        </w:rPr>
        <w:t>3</w:t>
      </w:r>
      <w:r>
        <w:rPr>
          <w:rFonts w:cs="Arial"/>
          <w:b/>
          <w:bCs/>
          <w:color w:val="000000"/>
          <w:sz w:val="24"/>
        </w:rPr>
        <w:t xml:space="preserve"> </w:t>
      </w:r>
      <w:r w:rsidRPr="00E65D9D">
        <w:rPr>
          <w:rFonts w:cs="Arial"/>
          <w:color w:val="000000"/>
          <w:sz w:val="24"/>
        </w:rPr>
        <w:t>Inspect the reservoir for the correct decals and their condition (</w:t>
      </w:r>
      <w:hyperlink r:id="rId14" w:history="1">
        <w:r w:rsidRPr="00E65D9D">
          <w:rPr>
            <w:rFonts w:cs="Arial"/>
            <w:color w:val="0000FF"/>
            <w:sz w:val="24"/>
            <w:u w:val="single"/>
            <w:bdr w:val="none" w:sz="0" w:space="0" w:color="auto" w:frame="1"/>
          </w:rPr>
          <w:t>DMC-407-A-12-00-00-</w:t>
        </w:r>
        <w:proofErr w:type="spellStart"/>
        <w:r w:rsidRPr="00E65D9D">
          <w:rPr>
            <w:rFonts w:cs="Arial"/>
            <w:color w:val="0000FF"/>
            <w:sz w:val="24"/>
            <w:u w:val="single"/>
            <w:bdr w:val="none" w:sz="0" w:space="0" w:color="auto" w:frame="1"/>
          </w:rPr>
          <w:t>00A</w:t>
        </w:r>
        <w:proofErr w:type="spellEnd"/>
        <w:r w:rsidRPr="00E65D9D">
          <w:rPr>
            <w:rFonts w:cs="Arial"/>
            <w:color w:val="0000FF"/>
            <w:sz w:val="24"/>
            <w:u w:val="single"/>
            <w:bdr w:val="none" w:sz="0" w:space="0" w:color="auto" w:frame="1"/>
          </w:rPr>
          <w:t>-</w:t>
        </w:r>
        <w:proofErr w:type="spellStart"/>
        <w:r w:rsidRPr="00E65D9D">
          <w:rPr>
            <w:rFonts w:cs="Arial"/>
            <w:color w:val="0000FF"/>
            <w:sz w:val="24"/>
            <w:u w:val="single"/>
            <w:bdr w:val="none" w:sz="0" w:space="0" w:color="auto" w:frame="1"/>
          </w:rPr>
          <w:t>00SA</w:t>
        </w:r>
        <w:proofErr w:type="spellEnd"/>
        <w:r w:rsidRPr="00E65D9D">
          <w:rPr>
            <w:rFonts w:cs="Arial"/>
            <w:color w:val="0000FF"/>
            <w:sz w:val="24"/>
            <w:u w:val="single"/>
            <w:bdr w:val="none" w:sz="0" w:space="0" w:color="auto" w:frame="1"/>
          </w:rPr>
          <w:t>-A</w:t>
        </w:r>
      </w:hyperlink>
      <w:r w:rsidRPr="00E65D9D">
        <w:rPr>
          <w:rFonts w:cs="Arial"/>
          <w:color w:val="000000"/>
          <w:sz w:val="24"/>
        </w:rPr>
        <w:t>).</w:t>
      </w:r>
    </w:p>
    <w:p w14:paraId="483E07B2" w14:textId="03C2B09E" w:rsidR="00E65D9D" w:rsidRPr="00E65D9D" w:rsidRDefault="00E65D9D" w:rsidP="001371CD">
      <w:pPr>
        <w:jc w:val="both"/>
        <w:textAlignment w:val="baseline"/>
        <w:rPr>
          <w:rFonts w:cs="Arial"/>
          <w:color w:val="000000"/>
          <w:sz w:val="24"/>
        </w:rPr>
      </w:pPr>
      <w:r w:rsidRPr="00E65D9D">
        <w:rPr>
          <w:rFonts w:cs="Arial"/>
          <w:b/>
          <w:bCs/>
          <w:color w:val="000000"/>
          <w:sz w:val="24"/>
        </w:rPr>
        <w:t>4</w:t>
      </w:r>
      <w:r>
        <w:rPr>
          <w:rFonts w:cs="Arial"/>
          <w:b/>
          <w:bCs/>
          <w:color w:val="000000"/>
          <w:sz w:val="24"/>
        </w:rPr>
        <w:t xml:space="preserve"> </w:t>
      </w:r>
      <w:r w:rsidRPr="00E65D9D">
        <w:rPr>
          <w:rFonts w:cs="Arial"/>
          <w:color w:val="000000"/>
          <w:sz w:val="24"/>
        </w:rPr>
        <w:t>Inspect the solenoid valve (31, </w:t>
      </w:r>
      <w:hyperlink r:id="rId15" w:history="1">
        <w:r w:rsidRPr="00E65D9D">
          <w:rPr>
            <w:rFonts w:cs="Arial"/>
            <w:color w:val="0000FF"/>
            <w:sz w:val="24"/>
            <w:u w:val="single"/>
            <w:bdr w:val="none" w:sz="0" w:space="0" w:color="auto" w:frame="1"/>
          </w:rPr>
          <w:t>Figure 1</w:t>
        </w:r>
      </w:hyperlink>
      <w:r w:rsidRPr="00E65D9D">
        <w:rPr>
          <w:rFonts w:cs="Arial"/>
          <w:color w:val="000000"/>
          <w:sz w:val="24"/>
        </w:rPr>
        <w:t>, Detail B), fusible plug (43), and charging valve (44) for mechanical damage, corrosion, and security.</w:t>
      </w:r>
    </w:p>
    <w:p w14:paraId="163DD102" w14:textId="5C018399" w:rsidR="00E65D9D" w:rsidRPr="00E65D9D" w:rsidRDefault="00E65D9D" w:rsidP="001371CD">
      <w:pPr>
        <w:jc w:val="both"/>
        <w:textAlignment w:val="baseline"/>
        <w:rPr>
          <w:rFonts w:cs="Arial"/>
          <w:color w:val="000000"/>
          <w:sz w:val="24"/>
        </w:rPr>
      </w:pPr>
      <w:r w:rsidRPr="00E65D9D">
        <w:rPr>
          <w:rFonts w:cs="Arial"/>
          <w:b/>
          <w:bCs/>
          <w:color w:val="000000"/>
          <w:sz w:val="24"/>
        </w:rPr>
        <w:t>5</w:t>
      </w:r>
      <w:r>
        <w:rPr>
          <w:rFonts w:cs="Arial"/>
          <w:b/>
          <w:bCs/>
          <w:color w:val="000000"/>
          <w:sz w:val="24"/>
        </w:rPr>
        <w:t xml:space="preserve"> </w:t>
      </w:r>
      <w:r w:rsidRPr="00E65D9D">
        <w:rPr>
          <w:rFonts w:cs="Arial"/>
          <w:color w:val="000000"/>
          <w:sz w:val="24"/>
        </w:rPr>
        <w:t>Inspect the pressure gauge (47) for broken glass, bent or missing pointer, illegible dial, and other damage.</w:t>
      </w:r>
    </w:p>
    <w:p w14:paraId="67670142" w14:textId="62CBB605" w:rsidR="00E65D9D" w:rsidRPr="00E65D9D" w:rsidRDefault="00E65D9D" w:rsidP="001371CD">
      <w:pPr>
        <w:jc w:val="both"/>
        <w:textAlignment w:val="baseline"/>
        <w:rPr>
          <w:rFonts w:cs="Arial"/>
          <w:color w:val="000000"/>
          <w:sz w:val="24"/>
        </w:rPr>
      </w:pPr>
      <w:r w:rsidRPr="00E65D9D">
        <w:rPr>
          <w:rFonts w:cs="Arial"/>
          <w:b/>
          <w:bCs/>
          <w:color w:val="000000"/>
          <w:sz w:val="24"/>
        </w:rPr>
        <w:t>6</w:t>
      </w:r>
      <w:r>
        <w:rPr>
          <w:rFonts w:cs="Arial"/>
          <w:b/>
          <w:bCs/>
          <w:color w:val="000000"/>
          <w:sz w:val="24"/>
        </w:rPr>
        <w:t xml:space="preserve"> </w:t>
      </w:r>
      <w:r w:rsidRPr="00E65D9D">
        <w:rPr>
          <w:rFonts w:cs="Arial"/>
          <w:color w:val="000000"/>
          <w:sz w:val="24"/>
        </w:rPr>
        <w:t>Inspect for loose or damaged electrical connector (30) and ground wire (34).</w:t>
      </w:r>
    </w:p>
    <w:p w14:paraId="1BF31CD1" w14:textId="77777777" w:rsidR="00E65D9D" w:rsidRPr="00E32BE9" w:rsidRDefault="00E65D9D" w:rsidP="001371CD">
      <w:pPr>
        <w:jc w:val="both"/>
        <w:textAlignment w:val="baseline"/>
        <w:rPr>
          <w:rFonts w:cs="Arial"/>
          <w:color w:val="000000"/>
          <w:sz w:val="24"/>
        </w:rPr>
      </w:pPr>
    </w:p>
    <w:p w14:paraId="3EB131FE" w14:textId="77777777" w:rsidR="00F81645" w:rsidRDefault="00F81645" w:rsidP="001371CD">
      <w:pPr>
        <w:rPr>
          <w:b/>
          <w:bCs/>
          <w:sz w:val="24"/>
        </w:rPr>
      </w:pPr>
      <w:r>
        <w:rPr>
          <w:b/>
          <w:bCs/>
          <w:sz w:val="24"/>
        </w:rPr>
        <w:br w:type="page"/>
      </w:r>
    </w:p>
    <w:p w14:paraId="5A598D44" w14:textId="350FEAD8" w:rsidR="00C56DAB" w:rsidRPr="00F81645" w:rsidRDefault="00F81645" w:rsidP="001371CD">
      <w:pPr>
        <w:jc w:val="center"/>
        <w:rPr>
          <w:b/>
          <w:bCs/>
          <w:sz w:val="24"/>
        </w:rPr>
      </w:pPr>
      <w:r w:rsidRPr="00F81645">
        <w:rPr>
          <w:b/>
          <w:bCs/>
          <w:sz w:val="24"/>
        </w:rPr>
        <w:lastRenderedPageBreak/>
        <w:t>OPERATIONAL CHECKS</w:t>
      </w:r>
    </w:p>
    <w:p w14:paraId="6778A4AB" w14:textId="1A52268A" w:rsidR="00F81645" w:rsidRDefault="00F81645" w:rsidP="001371CD"/>
    <w:p w14:paraId="5591BFCF" w14:textId="77777777" w:rsidR="00F81645" w:rsidRPr="00F81645" w:rsidRDefault="00F81645" w:rsidP="001371CD">
      <w:pPr>
        <w:jc w:val="both"/>
        <w:textAlignment w:val="baseline"/>
        <w:rPr>
          <w:rFonts w:cs="Arial"/>
          <w:b/>
          <w:bCs/>
          <w:caps/>
          <w:color w:val="000000"/>
          <w:sz w:val="24"/>
          <w:bdr w:val="none" w:sz="0" w:space="0" w:color="auto" w:frame="1"/>
        </w:rPr>
      </w:pPr>
      <w:r w:rsidRPr="00F81645">
        <w:rPr>
          <w:rFonts w:cs="Arial"/>
          <w:b/>
          <w:bCs/>
          <w:caps/>
          <w:color w:val="000000"/>
          <w:sz w:val="24"/>
          <w:bdr w:val="none" w:sz="0" w:space="0" w:color="auto" w:frame="1"/>
        </w:rPr>
        <w:br/>
        <w:t xml:space="preserve">PERFORM THIS TEST IN THE HANGER OR IN AN AREA SHADED FROM THE SUN. DO NOT PERFORM THIS TEST WHEN THE AIR TEMPERATURE EXCEEDS </w:t>
      </w:r>
      <w:proofErr w:type="spellStart"/>
      <w:r w:rsidRPr="00F81645">
        <w:rPr>
          <w:rFonts w:cs="Arial"/>
          <w:b/>
          <w:bCs/>
          <w:caps/>
          <w:color w:val="000000"/>
          <w:sz w:val="24"/>
          <w:bdr w:val="none" w:sz="0" w:space="0" w:color="auto" w:frame="1"/>
        </w:rPr>
        <w:t>110°F</w:t>
      </w:r>
      <w:proofErr w:type="spellEnd"/>
      <w:r w:rsidRPr="00F81645">
        <w:rPr>
          <w:rFonts w:cs="Arial"/>
          <w:b/>
          <w:bCs/>
          <w:caps/>
          <w:color w:val="000000"/>
          <w:sz w:val="24"/>
          <w:bdr w:val="none" w:sz="0" w:space="0" w:color="auto" w:frame="1"/>
        </w:rPr>
        <w:t xml:space="preserve"> (</w:t>
      </w:r>
      <w:proofErr w:type="spellStart"/>
      <w:r w:rsidRPr="00F81645">
        <w:rPr>
          <w:rFonts w:cs="Arial"/>
          <w:b/>
          <w:bCs/>
          <w:caps/>
          <w:color w:val="000000"/>
          <w:sz w:val="24"/>
          <w:bdr w:val="none" w:sz="0" w:space="0" w:color="auto" w:frame="1"/>
        </w:rPr>
        <w:t>43.3°C</w:t>
      </w:r>
      <w:proofErr w:type="spellEnd"/>
      <w:r w:rsidRPr="00F81645">
        <w:rPr>
          <w:rFonts w:cs="Arial"/>
          <w:b/>
          <w:bCs/>
          <w:caps/>
          <w:color w:val="000000"/>
          <w:sz w:val="24"/>
          <w:bdr w:val="none" w:sz="0" w:space="0" w:color="auto" w:frame="1"/>
        </w:rPr>
        <w:t>).</w:t>
      </w:r>
    </w:p>
    <w:p w14:paraId="53784F73" w14:textId="77777777" w:rsidR="00F81645" w:rsidRPr="00F81645" w:rsidRDefault="00F81645" w:rsidP="001371CD">
      <w:pPr>
        <w:jc w:val="center"/>
        <w:textAlignment w:val="baseline"/>
        <w:rPr>
          <w:rFonts w:cs="Arial"/>
          <w:b/>
          <w:bCs/>
          <w:caps/>
          <w:color w:val="000000"/>
          <w:sz w:val="24"/>
        </w:rPr>
      </w:pPr>
      <w:r w:rsidRPr="00F81645">
        <w:rPr>
          <w:rFonts w:cs="Arial"/>
          <w:b/>
          <w:bCs/>
          <w:caps/>
          <w:color w:val="000000"/>
          <w:sz w:val="24"/>
        </w:rPr>
        <w:t>NOTE</w:t>
      </w:r>
    </w:p>
    <w:p w14:paraId="498CD428" w14:textId="2ED7A8BA" w:rsidR="00F81645" w:rsidRDefault="00F81645" w:rsidP="001371CD">
      <w:pPr>
        <w:jc w:val="both"/>
        <w:textAlignment w:val="baseline"/>
        <w:rPr>
          <w:rFonts w:cs="Arial"/>
          <w:color w:val="000000"/>
          <w:sz w:val="24"/>
          <w:bdr w:val="none" w:sz="0" w:space="0" w:color="auto" w:frame="1"/>
        </w:rPr>
      </w:pPr>
      <w:r w:rsidRPr="00F81645">
        <w:rPr>
          <w:rFonts w:cs="Arial"/>
          <w:color w:val="000000"/>
          <w:sz w:val="24"/>
          <w:bdr w:val="none" w:sz="0" w:space="0" w:color="auto" w:frame="1"/>
        </w:rPr>
        <w:t>Make sure area is clean to prevent damage to float bags.</w:t>
      </w:r>
    </w:p>
    <w:p w14:paraId="2270BE0A" w14:textId="77777777" w:rsidR="00F81645" w:rsidRPr="00F81645" w:rsidRDefault="00F81645" w:rsidP="001371CD">
      <w:pPr>
        <w:jc w:val="both"/>
        <w:textAlignment w:val="baseline"/>
        <w:rPr>
          <w:rFonts w:cs="Arial"/>
          <w:color w:val="000000"/>
          <w:sz w:val="24"/>
          <w:bdr w:val="none" w:sz="0" w:space="0" w:color="auto" w:frame="1"/>
        </w:rPr>
      </w:pPr>
    </w:p>
    <w:p w14:paraId="1FB86A18" w14:textId="5A9BF186" w:rsidR="00F81645" w:rsidRDefault="00F81645" w:rsidP="001371CD">
      <w:pPr>
        <w:jc w:val="both"/>
        <w:textAlignment w:val="baseline"/>
        <w:rPr>
          <w:rFonts w:cs="Arial"/>
          <w:color w:val="000000"/>
          <w:sz w:val="24"/>
        </w:rPr>
      </w:pPr>
      <w:r w:rsidRPr="00F81645">
        <w:rPr>
          <w:rFonts w:cs="Arial"/>
          <w:b/>
          <w:bCs/>
          <w:color w:val="000000"/>
          <w:sz w:val="24"/>
        </w:rPr>
        <w:t>1</w:t>
      </w:r>
      <w:r>
        <w:rPr>
          <w:rFonts w:cs="Arial"/>
          <w:b/>
          <w:bCs/>
          <w:color w:val="000000"/>
          <w:sz w:val="24"/>
        </w:rPr>
        <w:t xml:space="preserve"> </w:t>
      </w:r>
      <w:r w:rsidRPr="00F81645">
        <w:rPr>
          <w:rFonts w:cs="Arial"/>
          <w:color w:val="000000"/>
          <w:sz w:val="24"/>
        </w:rPr>
        <w:t>Park the helicopter in a clear area with sufficient room for floats to be installed. Remove ground handling wheels. If desired, hoist the helicopter to clear surface.</w:t>
      </w:r>
    </w:p>
    <w:p w14:paraId="2B8D98D1" w14:textId="77777777" w:rsidR="00F81645" w:rsidRPr="00F81645" w:rsidRDefault="00F81645" w:rsidP="001371CD">
      <w:pPr>
        <w:jc w:val="both"/>
        <w:textAlignment w:val="baseline"/>
        <w:rPr>
          <w:rFonts w:cs="Arial"/>
          <w:color w:val="000000"/>
          <w:sz w:val="24"/>
        </w:rPr>
      </w:pPr>
    </w:p>
    <w:p w14:paraId="00CAD5EB" w14:textId="77777777" w:rsidR="00F81645" w:rsidRPr="00F81645" w:rsidRDefault="00F81645" w:rsidP="001371CD">
      <w:pPr>
        <w:jc w:val="both"/>
        <w:textAlignment w:val="baseline"/>
        <w:rPr>
          <w:rFonts w:cs="Arial"/>
          <w:b/>
          <w:bCs/>
          <w:caps/>
          <w:color w:val="000000"/>
          <w:sz w:val="24"/>
          <w:bdr w:val="none" w:sz="0" w:space="0" w:color="auto" w:frame="1"/>
        </w:rPr>
      </w:pPr>
      <w:r w:rsidRPr="00F81645">
        <w:rPr>
          <w:rFonts w:cs="Arial"/>
          <w:b/>
          <w:bCs/>
          <w:caps/>
          <w:color w:val="000000"/>
          <w:sz w:val="24"/>
          <w:bdr w:val="none" w:sz="0" w:space="0" w:color="auto" w:frame="1"/>
        </w:rPr>
        <w:t xml:space="preserve">WHEN THE TEST IS CONDUCTED AT AN ELEVATION ABOVE SEA LEVEL, MAKE SURE RESERVOIR FILL PRESSURE IS REDUCED BY 100 </w:t>
      </w:r>
      <w:proofErr w:type="spellStart"/>
      <w:r w:rsidRPr="00F81645">
        <w:rPr>
          <w:rFonts w:cs="Arial"/>
          <w:b/>
          <w:bCs/>
          <w:caps/>
          <w:color w:val="000000"/>
          <w:sz w:val="24"/>
          <w:bdr w:val="none" w:sz="0" w:space="0" w:color="auto" w:frame="1"/>
        </w:rPr>
        <w:t>PSIG</w:t>
      </w:r>
      <w:proofErr w:type="spellEnd"/>
      <w:r w:rsidRPr="00F81645">
        <w:rPr>
          <w:rFonts w:cs="Arial"/>
          <w:b/>
          <w:bCs/>
          <w:caps/>
          <w:color w:val="000000"/>
          <w:sz w:val="24"/>
          <w:bdr w:val="none" w:sz="0" w:space="0" w:color="auto" w:frame="1"/>
        </w:rPr>
        <w:t xml:space="preserve"> (689 KPA) FOR EACH 1000 FEET ABOVE SEA LEVEL. REFER TO PLACARD ON RESERVOIR.</w:t>
      </w:r>
    </w:p>
    <w:p w14:paraId="2AE2748D" w14:textId="77777777" w:rsidR="00F81645" w:rsidRDefault="00F81645" w:rsidP="001371CD">
      <w:pPr>
        <w:jc w:val="both"/>
        <w:textAlignment w:val="baseline"/>
        <w:rPr>
          <w:rFonts w:cs="Arial"/>
          <w:b/>
          <w:bCs/>
          <w:color w:val="000000"/>
          <w:sz w:val="24"/>
        </w:rPr>
      </w:pPr>
    </w:p>
    <w:p w14:paraId="5EEDF6DF" w14:textId="66519A8E" w:rsidR="00F81645" w:rsidRPr="00F81645" w:rsidRDefault="00F81645" w:rsidP="001371CD">
      <w:pPr>
        <w:jc w:val="both"/>
        <w:textAlignment w:val="baseline"/>
        <w:rPr>
          <w:rFonts w:cs="Arial"/>
          <w:color w:val="000000"/>
          <w:sz w:val="24"/>
        </w:rPr>
      </w:pPr>
      <w:r w:rsidRPr="00F81645">
        <w:rPr>
          <w:rFonts w:cs="Arial"/>
          <w:b/>
          <w:bCs/>
          <w:color w:val="000000"/>
          <w:sz w:val="24"/>
        </w:rPr>
        <w:t>2</w:t>
      </w:r>
      <w:r>
        <w:rPr>
          <w:rFonts w:cs="Arial"/>
          <w:b/>
          <w:bCs/>
          <w:color w:val="000000"/>
          <w:sz w:val="24"/>
        </w:rPr>
        <w:t xml:space="preserve"> </w:t>
      </w:r>
      <w:r w:rsidRPr="00F81645">
        <w:rPr>
          <w:rFonts w:cs="Arial"/>
          <w:color w:val="000000"/>
          <w:sz w:val="24"/>
        </w:rPr>
        <w:t>Check that the reservoir is pressurized in accordance with the placard on the reservoir.</w:t>
      </w:r>
    </w:p>
    <w:p w14:paraId="1A8C8FB6" w14:textId="05CAA4A1" w:rsidR="00F81645" w:rsidRPr="00F81645" w:rsidRDefault="00F81645" w:rsidP="001371CD">
      <w:pPr>
        <w:jc w:val="both"/>
        <w:textAlignment w:val="baseline"/>
        <w:rPr>
          <w:rFonts w:cs="Arial"/>
          <w:color w:val="000000"/>
          <w:sz w:val="24"/>
        </w:rPr>
      </w:pPr>
      <w:r w:rsidRPr="00F81645">
        <w:rPr>
          <w:rFonts w:cs="Arial"/>
          <w:b/>
          <w:bCs/>
          <w:color w:val="000000"/>
          <w:sz w:val="24"/>
        </w:rPr>
        <w:t>3</w:t>
      </w:r>
      <w:r>
        <w:rPr>
          <w:rFonts w:cs="Arial"/>
          <w:b/>
          <w:bCs/>
          <w:color w:val="000000"/>
          <w:sz w:val="24"/>
        </w:rPr>
        <w:t xml:space="preserve"> </w:t>
      </w:r>
      <w:r w:rsidRPr="00F81645">
        <w:rPr>
          <w:rFonts w:cs="Arial"/>
          <w:color w:val="000000"/>
          <w:sz w:val="24"/>
        </w:rPr>
        <w:t>Perform lightweight emergency flotation electrical system functional check (</w:t>
      </w:r>
      <w:hyperlink r:id="rId16" w:history="1">
        <w:r w:rsidRPr="00F81645">
          <w:rPr>
            <w:rFonts w:cs="Arial"/>
            <w:color w:val="0000FF"/>
            <w:sz w:val="24"/>
            <w:u w:val="single"/>
            <w:bdr w:val="none" w:sz="0" w:space="0" w:color="auto" w:frame="1"/>
          </w:rPr>
          <w:t>DMC-407-A-96-00-00-</w:t>
        </w:r>
        <w:proofErr w:type="spellStart"/>
        <w:r w:rsidRPr="00F81645">
          <w:rPr>
            <w:rFonts w:cs="Arial"/>
            <w:color w:val="0000FF"/>
            <w:sz w:val="24"/>
            <w:u w:val="single"/>
            <w:bdr w:val="none" w:sz="0" w:space="0" w:color="auto" w:frame="1"/>
          </w:rPr>
          <w:t>00A</w:t>
        </w:r>
        <w:proofErr w:type="spellEnd"/>
        <w:r w:rsidRPr="00F81645">
          <w:rPr>
            <w:rFonts w:cs="Arial"/>
            <w:color w:val="0000FF"/>
            <w:sz w:val="24"/>
            <w:u w:val="single"/>
            <w:bdr w:val="none" w:sz="0" w:space="0" w:color="auto" w:frame="1"/>
          </w:rPr>
          <w:t>-</w:t>
        </w:r>
        <w:proofErr w:type="spellStart"/>
        <w:r w:rsidRPr="00F81645">
          <w:rPr>
            <w:rFonts w:cs="Arial"/>
            <w:color w:val="0000FF"/>
            <w:sz w:val="24"/>
            <w:u w:val="single"/>
            <w:bdr w:val="none" w:sz="0" w:space="0" w:color="auto" w:frame="1"/>
          </w:rPr>
          <w:t>00SA</w:t>
        </w:r>
        <w:proofErr w:type="spellEnd"/>
        <w:r w:rsidRPr="00F81645">
          <w:rPr>
            <w:rFonts w:cs="Arial"/>
            <w:color w:val="0000FF"/>
            <w:sz w:val="24"/>
            <w:u w:val="single"/>
            <w:bdr w:val="none" w:sz="0" w:space="0" w:color="auto" w:frame="1"/>
          </w:rPr>
          <w:t>-A</w:t>
        </w:r>
      </w:hyperlink>
      <w:r w:rsidRPr="00F81645">
        <w:rPr>
          <w:rFonts w:cs="Arial"/>
          <w:color w:val="000000"/>
          <w:sz w:val="24"/>
        </w:rPr>
        <w:t>).</w:t>
      </w:r>
    </w:p>
    <w:p w14:paraId="37716AAD" w14:textId="745DA604" w:rsidR="00F81645" w:rsidRPr="00F81645" w:rsidRDefault="00F81645" w:rsidP="001371CD">
      <w:pPr>
        <w:jc w:val="both"/>
        <w:textAlignment w:val="baseline"/>
        <w:rPr>
          <w:rFonts w:cs="Arial"/>
          <w:color w:val="000000"/>
          <w:sz w:val="24"/>
        </w:rPr>
      </w:pPr>
      <w:r w:rsidRPr="00F81645">
        <w:rPr>
          <w:rFonts w:cs="Arial"/>
          <w:b/>
          <w:bCs/>
          <w:color w:val="000000"/>
          <w:sz w:val="24"/>
        </w:rPr>
        <w:t>4</w:t>
      </w:r>
      <w:r>
        <w:rPr>
          <w:rFonts w:cs="Arial"/>
          <w:b/>
          <w:bCs/>
          <w:color w:val="000000"/>
          <w:sz w:val="24"/>
        </w:rPr>
        <w:t xml:space="preserve"> </w:t>
      </w:r>
      <w:r w:rsidRPr="00F81645">
        <w:rPr>
          <w:rFonts w:cs="Arial"/>
          <w:color w:val="000000"/>
          <w:sz w:val="24"/>
        </w:rPr>
        <w:t>Unsnap the float covers on all floats.</w:t>
      </w:r>
    </w:p>
    <w:p w14:paraId="10125A97" w14:textId="4F4F24DD" w:rsidR="00F81645" w:rsidRPr="00F81645" w:rsidRDefault="00F81645" w:rsidP="001371CD">
      <w:pPr>
        <w:jc w:val="both"/>
        <w:textAlignment w:val="baseline"/>
        <w:rPr>
          <w:rFonts w:cs="Arial"/>
          <w:color w:val="000000"/>
          <w:sz w:val="24"/>
        </w:rPr>
      </w:pPr>
      <w:r w:rsidRPr="00F81645">
        <w:rPr>
          <w:rFonts w:cs="Arial"/>
          <w:b/>
          <w:bCs/>
          <w:color w:val="000000"/>
          <w:sz w:val="24"/>
        </w:rPr>
        <w:t>5</w:t>
      </w:r>
      <w:r>
        <w:rPr>
          <w:rFonts w:cs="Arial"/>
          <w:b/>
          <w:bCs/>
          <w:color w:val="000000"/>
          <w:sz w:val="24"/>
        </w:rPr>
        <w:t xml:space="preserve"> </w:t>
      </w:r>
      <w:r w:rsidRPr="00F81645">
        <w:rPr>
          <w:rFonts w:cs="Arial"/>
          <w:color w:val="000000"/>
          <w:sz w:val="24"/>
        </w:rPr>
        <w:t>BATT switch - BATT.</w:t>
      </w:r>
    </w:p>
    <w:p w14:paraId="08724356" w14:textId="5CCD537A" w:rsidR="00F81645" w:rsidRPr="00F81645" w:rsidRDefault="00F81645" w:rsidP="001371CD">
      <w:pPr>
        <w:jc w:val="both"/>
        <w:textAlignment w:val="baseline"/>
        <w:rPr>
          <w:rFonts w:cs="Arial"/>
          <w:color w:val="000000"/>
          <w:sz w:val="24"/>
        </w:rPr>
      </w:pPr>
      <w:r w:rsidRPr="00F81645">
        <w:rPr>
          <w:rFonts w:cs="Arial"/>
          <w:b/>
          <w:bCs/>
          <w:color w:val="000000"/>
          <w:sz w:val="24"/>
        </w:rPr>
        <w:t>6</w:t>
      </w:r>
      <w:r>
        <w:rPr>
          <w:rFonts w:cs="Arial"/>
          <w:b/>
          <w:bCs/>
          <w:color w:val="000000"/>
          <w:sz w:val="24"/>
        </w:rPr>
        <w:t xml:space="preserve"> </w:t>
      </w:r>
      <w:r w:rsidRPr="00F81645">
        <w:rPr>
          <w:rFonts w:cs="Arial"/>
          <w:color w:val="000000"/>
          <w:sz w:val="24"/>
        </w:rPr>
        <w:t>FLOAT ARM switch - Down, guard closed.</w:t>
      </w:r>
    </w:p>
    <w:p w14:paraId="3A21DACD" w14:textId="75CE9159" w:rsidR="00F81645" w:rsidRPr="00F81645" w:rsidRDefault="00F81645" w:rsidP="001371CD">
      <w:pPr>
        <w:jc w:val="both"/>
        <w:textAlignment w:val="baseline"/>
        <w:rPr>
          <w:rFonts w:cs="Arial"/>
          <w:color w:val="000000"/>
          <w:sz w:val="24"/>
        </w:rPr>
      </w:pPr>
      <w:r w:rsidRPr="00F81645">
        <w:rPr>
          <w:rFonts w:cs="Arial"/>
          <w:b/>
          <w:bCs/>
          <w:color w:val="000000"/>
          <w:sz w:val="24"/>
        </w:rPr>
        <w:t>7</w:t>
      </w:r>
      <w:r>
        <w:rPr>
          <w:rFonts w:cs="Arial"/>
          <w:b/>
          <w:bCs/>
          <w:color w:val="000000"/>
          <w:sz w:val="24"/>
        </w:rPr>
        <w:t xml:space="preserve"> </w:t>
      </w:r>
      <w:r w:rsidRPr="00F81645">
        <w:rPr>
          <w:rFonts w:cs="Arial"/>
          <w:color w:val="000000"/>
          <w:sz w:val="24"/>
        </w:rPr>
        <w:t>FLOATS circuit breaker - Check in.</w:t>
      </w:r>
    </w:p>
    <w:p w14:paraId="38953474" w14:textId="08D6716C" w:rsidR="00F81645" w:rsidRPr="00F81645" w:rsidRDefault="00F81645" w:rsidP="001371CD">
      <w:pPr>
        <w:jc w:val="both"/>
        <w:textAlignment w:val="baseline"/>
        <w:rPr>
          <w:rFonts w:cs="Arial"/>
          <w:color w:val="000000"/>
          <w:sz w:val="24"/>
        </w:rPr>
      </w:pPr>
      <w:r w:rsidRPr="00F81645">
        <w:rPr>
          <w:rFonts w:cs="Arial"/>
          <w:b/>
          <w:bCs/>
          <w:color w:val="000000"/>
          <w:sz w:val="24"/>
        </w:rPr>
        <w:t>8</w:t>
      </w:r>
      <w:r>
        <w:rPr>
          <w:rFonts w:cs="Arial"/>
          <w:b/>
          <w:bCs/>
          <w:color w:val="000000"/>
          <w:sz w:val="24"/>
        </w:rPr>
        <w:t xml:space="preserve"> </w:t>
      </w:r>
      <w:r w:rsidRPr="00F81645">
        <w:rPr>
          <w:rFonts w:cs="Arial"/>
          <w:color w:val="000000"/>
          <w:sz w:val="24"/>
        </w:rPr>
        <w:t>FLOAT TEST button - Press and hold.</w:t>
      </w:r>
    </w:p>
    <w:p w14:paraId="50C7A562" w14:textId="512E7192" w:rsidR="00F81645" w:rsidRPr="00F81645" w:rsidRDefault="00F81645" w:rsidP="001371CD">
      <w:pPr>
        <w:jc w:val="both"/>
        <w:textAlignment w:val="baseline"/>
        <w:rPr>
          <w:rFonts w:cs="Arial"/>
          <w:color w:val="000000"/>
          <w:sz w:val="24"/>
        </w:rPr>
      </w:pPr>
      <w:r w:rsidRPr="00F81645">
        <w:rPr>
          <w:rFonts w:cs="Arial"/>
          <w:b/>
          <w:bCs/>
          <w:color w:val="000000"/>
          <w:sz w:val="24"/>
        </w:rPr>
        <w:t>9</w:t>
      </w:r>
      <w:r>
        <w:rPr>
          <w:rFonts w:cs="Arial"/>
          <w:b/>
          <w:bCs/>
          <w:color w:val="000000"/>
          <w:sz w:val="24"/>
        </w:rPr>
        <w:t xml:space="preserve"> </w:t>
      </w:r>
      <w:proofErr w:type="gramStart"/>
      <w:r w:rsidRPr="00F81645">
        <w:rPr>
          <w:rFonts w:cs="Arial"/>
          <w:color w:val="000000"/>
          <w:sz w:val="24"/>
        </w:rPr>
        <w:t>FLOAT</w:t>
      </w:r>
      <w:proofErr w:type="gramEnd"/>
      <w:r w:rsidRPr="00F81645">
        <w:rPr>
          <w:rFonts w:cs="Arial"/>
          <w:color w:val="000000"/>
          <w:sz w:val="24"/>
        </w:rPr>
        <w:t xml:space="preserve"> INFLATE button - Press; check FLOAT TEST light or </w:t>
      </w:r>
      <w:r w:rsidRPr="00F81645">
        <w:rPr>
          <w:rFonts w:cs="Arial"/>
          <w:color w:val="000000"/>
          <w:sz w:val="24"/>
          <w:bdr w:val="none" w:sz="0" w:space="0" w:color="auto" w:frame="1"/>
        </w:rPr>
        <w:t>Crew Alerting System (CAS)</w:t>
      </w:r>
      <w:r w:rsidRPr="00F81645">
        <w:rPr>
          <w:rFonts w:cs="Arial"/>
          <w:color w:val="000000"/>
          <w:sz w:val="24"/>
        </w:rPr>
        <w:t> message, as applicable, illuminates. Release button, check light or CAS message extinguishes, as applicable.</w:t>
      </w:r>
    </w:p>
    <w:p w14:paraId="7839A4E2" w14:textId="748831B1" w:rsidR="00F81645" w:rsidRPr="00F81645" w:rsidRDefault="00F81645" w:rsidP="001371CD">
      <w:pPr>
        <w:jc w:val="both"/>
        <w:textAlignment w:val="baseline"/>
        <w:rPr>
          <w:rFonts w:cs="Arial"/>
          <w:color w:val="000000"/>
          <w:sz w:val="24"/>
        </w:rPr>
      </w:pPr>
      <w:r w:rsidRPr="00F81645">
        <w:rPr>
          <w:rFonts w:cs="Arial"/>
          <w:b/>
          <w:bCs/>
          <w:color w:val="000000"/>
          <w:sz w:val="24"/>
        </w:rPr>
        <w:t>10</w:t>
      </w:r>
      <w:r>
        <w:rPr>
          <w:rFonts w:cs="Arial"/>
          <w:b/>
          <w:bCs/>
          <w:color w:val="000000"/>
          <w:sz w:val="24"/>
        </w:rPr>
        <w:t xml:space="preserve"> </w:t>
      </w:r>
      <w:r w:rsidRPr="00F81645">
        <w:rPr>
          <w:rFonts w:cs="Arial"/>
          <w:color w:val="000000"/>
          <w:sz w:val="24"/>
        </w:rPr>
        <w:t>FLOAT TEST button - Release.</w:t>
      </w:r>
    </w:p>
    <w:p w14:paraId="3C806D81" w14:textId="66E6D285" w:rsidR="00F81645" w:rsidRPr="00F81645" w:rsidRDefault="00F81645" w:rsidP="001371CD">
      <w:pPr>
        <w:jc w:val="both"/>
        <w:textAlignment w:val="baseline"/>
        <w:rPr>
          <w:rFonts w:cs="Arial"/>
          <w:color w:val="000000"/>
          <w:sz w:val="24"/>
        </w:rPr>
      </w:pPr>
      <w:r w:rsidRPr="00F81645">
        <w:rPr>
          <w:rFonts w:cs="Arial"/>
          <w:b/>
          <w:bCs/>
          <w:color w:val="000000"/>
          <w:sz w:val="24"/>
        </w:rPr>
        <w:t>11</w:t>
      </w:r>
      <w:r>
        <w:rPr>
          <w:rFonts w:cs="Arial"/>
          <w:b/>
          <w:bCs/>
          <w:color w:val="000000"/>
          <w:sz w:val="24"/>
        </w:rPr>
        <w:t xml:space="preserve"> </w:t>
      </w:r>
      <w:r w:rsidRPr="00F81645">
        <w:rPr>
          <w:rFonts w:cs="Arial"/>
          <w:color w:val="000000"/>
          <w:sz w:val="24"/>
        </w:rPr>
        <w:t>FLOAT ARM switch - Up, guard open. Check FLOAT ARM light or</w:t>
      </w:r>
      <w:r w:rsidR="00937757">
        <w:rPr>
          <w:rFonts w:cs="Arial"/>
          <w:color w:val="000000"/>
          <w:sz w:val="24"/>
        </w:rPr>
        <w:t xml:space="preserve"> </w:t>
      </w:r>
      <w:r w:rsidRPr="00F81645">
        <w:rPr>
          <w:rFonts w:cs="Arial"/>
          <w:color w:val="000000"/>
          <w:sz w:val="24"/>
        </w:rPr>
        <w:t>CAS message, as applicable, illuminates.</w:t>
      </w:r>
    </w:p>
    <w:p w14:paraId="25F5C070" w14:textId="77777777" w:rsidR="00F81645" w:rsidRPr="00F81645" w:rsidRDefault="00F81645" w:rsidP="001371CD">
      <w:pPr>
        <w:jc w:val="both"/>
        <w:textAlignment w:val="baseline"/>
        <w:rPr>
          <w:rFonts w:cs="Arial"/>
          <w:b/>
          <w:bCs/>
          <w:caps/>
          <w:color w:val="000000"/>
          <w:sz w:val="24"/>
          <w:bdr w:val="none" w:sz="0" w:space="0" w:color="auto" w:frame="1"/>
        </w:rPr>
      </w:pPr>
      <w:r w:rsidRPr="00F81645">
        <w:rPr>
          <w:rFonts w:cs="Arial"/>
          <w:b/>
          <w:bCs/>
          <w:caps/>
          <w:color w:val="000000"/>
          <w:sz w:val="24"/>
          <w:bdr w:val="none" w:sz="0" w:space="0" w:color="auto" w:frame="1"/>
        </w:rPr>
        <w:t>THE FOLLOWING STEP WILL INFLATE THE EMERGENCY FLOATS. MAKE SURE THAT ONLY ESSENTIAL PERSONNEL PERFORM THIS TEST, AND THEY ARE CLEAR OF FLOATS AND PROTECTED WITH THE PROPER EAR AND EYE SAFETY EQUIPMENT.</w:t>
      </w:r>
    </w:p>
    <w:p w14:paraId="52DC1DCF" w14:textId="63FD7395" w:rsidR="00F81645" w:rsidRPr="00F81645" w:rsidRDefault="00F81645" w:rsidP="001371CD">
      <w:pPr>
        <w:jc w:val="both"/>
        <w:textAlignment w:val="baseline"/>
        <w:rPr>
          <w:rFonts w:cs="Arial"/>
          <w:color w:val="000000"/>
          <w:sz w:val="24"/>
        </w:rPr>
      </w:pPr>
      <w:r w:rsidRPr="00F81645">
        <w:rPr>
          <w:rFonts w:cs="Arial"/>
          <w:b/>
          <w:bCs/>
          <w:color w:val="000000"/>
          <w:sz w:val="24"/>
        </w:rPr>
        <w:t>12</w:t>
      </w:r>
      <w:r>
        <w:rPr>
          <w:rFonts w:cs="Arial"/>
          <w:b/>
          <w:bCs/>
          <w:color w:val="000000"/>
          <w:sz w:val="24"/>
        </w:rPr>
        <w:t xml:space="preserve"> </w:t>
      </w:r>
      <w:proofErr w:type="gramStart"/>
      <w:r w:rsidRPr="00F81645">
        <w:rPr>
          <w:rFonts w:cs="Arial"/>
          <w:color w:val="000000"/>
          <w:sz w:val="24"/>
        </w:rPr>
        <w:t>FLOAT</w:t>
      </w:r>
      <w:proofErr w:type="gramEnd"/>
      <w:r w:rsidRPr="00F81645">
        <w:rPr>
          <w:rFonts w:cs="Arial"/>
          <w:color w:val="000000"/>
          <w:sz w:val="24"/>
        </w:rPr>
        <w:t xml:space="preserve"> INFLATE button - Press.</w:t>
      </w:r>
    </w:p>
    <w:p w14:paraId="2EE429DC" w14:textId="1F5F1F4F" w:rsidR="00F81645" w:rsidRPr="00F81645" w:rsidRDefault="00F81645" w:rsidP="001371CD">
      <w:pPr>
        <w:jc w:val="both"/>
        <w:textAlignment w:val="baseline"/>
        <w:rPr>
          <w:rFonts w:cs="Arial"/>
          <w:color w:val="000000"/>
          <w:sz w:val="24"/>
        </w:rPr>
      </w:pPr>
      <w:r w:rsidRPr="00F81645">
        <w:rPr>
          <w:rFonts w:cs="Arial"/>
          <w:b/>
          <w:bCs/>
          <w:color w:val="000000"/>
          <w:sz w:val="24"/>
        </w:rPr>
        <w:t>13</w:t>
      </w:r>
      <w:r>
        <w:rPr>
          <w:rFonts w:cs="Arial"/>
          <w:b/>
          <w:bCs/>
          <w:color w:val="000000"/>
          <w:sz w:val="24"/>
        </w:rPr>
        <w:t xml:space="preserve"> </w:t>
      </w:r>
      <w:bookmarkStart w:id="0" w:name="_GoBack"/>
      <w:r w:rsidRPr="00F81645">
        <w:rPr>
          <w:rFonts w:cs="Arial"/>
          <w:color w:val="000000"/>
          <w:sz w:val="24"/>
        </w:rPr>
        <w:t>Make sure that all floats inflate uniformly and evenly, within 5 seconds all bags reach final inflation, and each is inflated within ±0.5 PSI (3.447 kPa) of each other.</w:t>
      </w:r>
    </w:p>
    <w:bookmarkEnd w:id="0"/>
    <w:p w14:paraId="5C9D3D9E" w14:textId="77777777" w:rsidR="00F81645" w:rsidRDefault="00F81645" w:rsidP="001371CD"/>
    <w:sectPr w:rsidR="00F81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E59B3"/>
    <w:multiLevelType w:val="hybridMultilevel"/>
    <w:tmpl w:val="3D7A03B6"/>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EC20838">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A19F1"/>
    <w:multiLevelType w:val="multilevel"/>
    <w:tmpl w:val="F4F2AB0C"/>
    <w:lvl w:ilvl="0">
      <w:start w:val="1"/>
      <w:numFmt w:val="decimal"/>
      <w:pStyle w:val="Heading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F2E36B3"/>
    <w:multiLevelType w:val="multilevel"/>
    <w:tmpl w:val="6B9CBA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4D33504"/>
    <w:multiLevelType w:val="hybridMultilevel"/>
    <w:tmpl w:val="A51E1F54"/>
    <w:lvl w:ilvl="0" w:tplc="CBE0FB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AB"/>
    <w:rsid w:val="00132A4A"/>
    <w:rsid w:val="001371CD"/>
    <w:rsid w:val="00343095"/>
    <w:rsid w:val="00411C74"/>
    <w:rsid w:val="005E67EA"/>
    <w:rsid w:val="00835D59"/>
    <w:rsid w:val="00923C8B"/>
    <w:rsid w:val="00937757"/>
    <w:rsid w:val="009917F2"/>
    <w:rsid w:val="00A6263B"/>
    <w:rsid w:val="00A75E19"/>
    <w:rsid w:val="00C56DAB"/>
    <w:rsid w:val="00DD3168"/>
    <w:rsid w:val="00E32BE9"/>
    <w:rsid w:val="00E65D9D"/>
    <w:rsid w:val="00F622D8"/>
    <w:rsid w:val="00F81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45B8"/>
  <w15:chartTrackingRefBased/>
  <w15:docId w15:val="{22B7ABA9-4619-47A3-9FB7-F2DCDD02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D59"/>
    <w:rPr>
      <w:rFonts w:ascii="Arial" w:hAnsi="Arial" w:cs="Times New Roman"/>
      <w:sz w:val="16"/>
      <w:szCs w:val="24"/>
    </w:rPr>
  </w:style>
  <w:style w:type="paragraph" w:styleId="Heading1">
    <w:name w:val="heading 1"/>
    <w:basedOn w:val="Normal"/>
    <w:next w:val="Normal"/>
    <w:link w:val="Heading1Char"/>
    <w:autoRedefine/>
    <w:uiPriority w:val="9"/>
    <w:qFormat/>
    <w:rsid w:val="00411C74"/>
    <w:pPr>
      <w:keepNext/>
      <w:keepLines/>
      <w:spacing w:after="240" w:line="360" w:lineRule="auto"/>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411C74"/>
    <w:pPr>
      <w:keepNext/>
      <w:keepLines/>
      <w:spacing w:before="60" w:after="120"/>
      <w:outlineLvl w:val="1"/>
    </w:pPr>
    <w:rPr>
      <w:rFonts w:asciiTheme="majorHAnsi" w:eastAsiaTheme="majorEastAsia" w:hAnsiTheme="majorHAnsi" w:cstheme="majorBidi"/>
      <w:b/>
      <w:color w:val="000000" w:themeColor="text1"/>
      <w:sz w:val="24"/>
    </w:rPr>
  </w:style>
  <w:style w:type="paragraph" w:styleId="Heading4">
    <w:name w:val="heading 4"/>
    <w:basedOn w:val="Normal"/>
    <w:next w:val="Normal"/>
    <w:link w:val="Heading4Char"/>
    <w:autoRedefine/>
    <w:uiPriority w:val="9"/>
    <w:unhideWhenUsed/>
    <w:qFormat/>
    <w:rsid w:val="00A75E19"/>
    <w:pPr>
      <w:keepNext/>
      <w:keepLines/>
      <w:numPr>
        <w:ilvl w:val="2"/>
        <w:numId w:val="4"/>
      </w:numPr>
      <w:spacing w:before="60"/>
      <w:ind w:left="1440" w:hanging="360"/>
      <w:outlineLvl w:val="3"/>
    </w:pPr>
    <w:rPr>
      <w:rFonts w:eastAsiaTheme="majorEastAsia" w:cstheme="majorBidi"/>
      <w:iCs/>
      <w:color w:val="000000" w:themeColor="text1"/>
      <w:sz w:val="20"/>
    </w:rPr>
  </w:style>
  <w:style w:type="paragraph" w:styleId="Heading5">
    <w:name w:val="heading 5"/>
    <w:basedOn w:val="Normal"/>
    <w:next w:val="Normal"/>
    <w:link w:val="Heading5Char"/>
    <w:autoRedefine/>
    <w:uiPriority w:val="9"/>
    <w:unhideWhenUsed/>
    <w:qFormat/>
    <w:rsid w:val="00923C8B"/>
    <w:pPr>
      <w:keepNext/>
      <w:keepLines/>
      <w:numPr>
        <w:numId w:val="2"/>
      </w:numPr>
      <w:spacing w:before="40"/>
      <w:ind w:left="936" w:hanging="360"/>
      <w:outlineLvl w:val="4"/>
    </w:pPr>
    <w:rPr>
      <w:rFonts w:eastAsiaTheme="majorEastAsia" w:cstheme="majorBidi"/>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1C74"/>
    <w:rPr>
      <w:rFonts w:asciiTheme="majorHAnsi" w:eastAsiaTheme="majorEastAsia" w:hAnsiTheme="majorHAnsi" w:cstheme="majorBidi"/>
      <w:b/>
      <w:color w:val="000000" w:themeColor="text1"/>
      <w:sz w:val="24"/>
      <w:szCs w:val="24"/>
    </w:rPr>
  </w:style>
  <w:style w:type="character" w:customStyle="1" w:styleId="Heading1Char">
    <w:name w:val="Heading 1 Char"/>
    <w:basedOn w:val="DefaultParagraphFont"/>
    <w:link w:val="Heading1"/>
    <w:uiPriority w:val="9"/>
    <w:rsid w:val="00411C74"/>
    <w:rPr>
      <w:rFonts w:asciiTheme="majorHAnsi" w:eastAsiaTheme="majorEastAsia" w:hAnsiTheme="majorHAnsi" w:cstheme="majorBidi"/>
      <w:b/>
      <w:color w:val="000000" w:themeColor="text1"/>
      <w:sz w:val="32"/>
      <w:szCs w:val="32"/>
    </w:rPr>
  </w:style>
  <w:style w:type="character" w:customStyle="1" w:styleId="Heading4Char">
    <w:name w:val="Heading 4 Char"/>
    <w:basedOn w:val="DefaultParagraphFont"/>
    <w:link w:val="Heading4"/>
    <w:uiPriority w:val="9"/>
    <w:rsid w:val="00A75E19"/>
    <w:rPr>
      <w:rFonts w:ascii="Arial" w:eastAsiaTheme="majorEastAsia" w:hAnsi="Arial" w:cstheme="majorBidi"/>
      <w:iCs/>
      <w:color w:val="000000" w:themeColor="text1"/>
      <w:sz w:val="20"/>
    </w:rPr>
  </w:style>
  <w:style w:type="character" w:customStyle="1" w:styleId="Heading5Char">
    <w:name w:val="Heading 5 Char"/>
    <w:basedOn w:val="DefaultParagraphFont"/>
    <w:link w:val="Heading5"/>
    <w:uiPriority w:val="9"/>
    <w:rsid w:val="00923C8B"/>
    <w:rPr>
      <w:rFonts w:ascii="Arial" w:eastAsiaTheme="majorEastAsia" w:hAnsi="Arial" w:cstheme="majorBidi"/>
      <w:color w:val="000000" w:themeColor="text1"/>
      <w:sz w:val="20"/>
    </w:rPr>
  </w:style>
  <w:style w:type="character" w:styleId="Hyperlink">
    <w:name w:val="Hyperlink"/>
    <w:basedOn w:val="DefaultParagraphFont"/>
    <w:uiPriority w:val="99"/>
    <w:semiHidden/>
    <w:unhideWhenUsed/>
    <w:rsid w:val="00E32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5340">
      <w:bodyDiv w:val="1"/>
      <w:marLeft w:val="0"/>
      <w:marRight w:val="0"/>
      <w:marTop w:val="0"/>
      <w:marBottom w:val="0"/>
      <w:divBdr>
        <w:top w:val="none" w:sz="0" w:space="0" w:color="auto"/>
        <w:left w:val="none" w:sz="0" w:space="0" w:color="auto"/>
        <w:bottom w:val="none" w:sz="0" w:space="0" w:color="auto"/>
        <w:right w:val="none" w:sz="0" w:space="0" w:color="auto"/>
      </w:divBdr>
      <w:divsChild>
        <w:div w:id="584071426">
          <w:marLeft w:val="0"/>
          <w:marRight w:val="0"/>
          <w:marTop w:val="0"/>
          <w:marBottom w:val="225"/>
          <w:divBdr>
            <w:top w:val="none" w:sz="0" w:space="0" w:color="auto"/>
            <w:left w:val="none" w:sz="0" w:space="0" w:color="auto"/>
            <w:bottom w:val="none" w:sz="0" w:space="0" w:color="auto"/>
            <w:right w:val="none" w:sz="0" w:space="0" w:color="auto"/>
          </w:divBdr>
          <w:divsChild>
            <w:div w:id="917977420">
              <w:marLeft w:val="960"/>
              <w:marRight w:val="960"/>
              <w:marTop w:val="168"/>
              <w:marBottom w:val="360"/>
              <w:divBdr>
                <w:top w:val="none" w:sz="0" w:space="0" w:color="auto"/>
                <w:left w:val="none" w:sz="0" w:space="0" w:color="auto"/>
                <w:bottom w:val="none" w:sz="0" w:space="0" w:color="auto"/>
                <w:right w:val="none" w:sz="0" w:space="0" w:color="auto"/>
              </w:divBdr>
              <w:divsChild>
                <w:div w:id="379981206">
                  <w:marLeft w:val="0"/>
                  <w:marRight w:val="0"/>
                  <w:marTop w:val="0"/>
                  <w:marBottom w:val="48"/>
                  <w:divBdr>
                    <w:top w:val="none" w:sz="0" w:space="0" w:color="auto"/>
                    <w:left w:val="none" w:sz="0" w:space="0" w:color="auto"/>
                    <w:bottom w:val="none" w:sz="0" w:space="0" w:color="auto"/>
                    <w:right w:val="none" w:sz="0" w:space="0" w:color="auto"/>
                  </w:divBdr>
                </w:div>
                <w:div w:id="1078552167">
                  <w:marLeft w:val="480"/>
                  <w:marRight w:val="240"/>
                  <w:marTop w:val="0"/>
                  <w:marBottom w:val="168"/>
                  <w:divBdr>
                    <w:top w:val="none" w:sz="0" w:space="0" w:color="auto"/>
                    <w:left w:val="none" w:sz="0" w:space="0" w:color="auto"/>
                    <w:bottom w:val="none" w:sz="0" w:space="0" w:color="auto"/>
                    <w:right w:val="none" w:sz="0" w:space="0" w:color="auto"/>
                  </w:divBdr>
                </w:div>
              </w:divsChild>
            </w:div>
            <w:div w:id="604073619">
              <w:marLeft w:val="0"/>
              <w:marRight w:val="300"/>
              <w:marTop w:val="0"/>
              <w:marBottom w:val="0"/>
              <w:divBdr>
                <w:top w:val="none" w:sz="0" w:space="0" w:color="auto"/>
                <w:left w:val="none" w:sz="0" w:space="0" w:color="auto"/>
                <w:bottom w:val="none" w:sz="0" w:space="0" w:color="auto"/>
                <w:right w:val="none" w:sz="0" w:space="0" w:color="auto"/>
              </w:divBdr>
            </w:div>
          </w:divsChild>
        </w:div>
        <w:div w:id="2107269134">
          <w:marLeft w:val="0"/>
          <w:marRight w:val="0"/>
          <w:marTop w:val="0"/>
          <w:marBottom w:val="225"/>
          <w:divBdr>
            <w:top w:val="none" w:sz="0" w:space="0" w:color="auto"/>
            <w:left w:val="none" w:sz="0" w:space="0" w:color="auto"/>
            <w:bottom w:val="none" w:sz="0" w:space="0" w:color="auto"/>
            <w:right w:val="none" w:sz="0" w:space="0" w:color="auto"/>
          </w:divBdr>
          <w:divsChild>
            <w:div w:id="435180376">
              <w:marLeft w:val="0"/>
              <w:marRight w:val="300"/>
              <w:marTop w:val="0"/>
              <w:marBottom w:val="0"/>
              <w:divBdr>
                <w:top w:val="none" w:sz="0" w:space="0" w:color="auto"/>
                <w:left w:val="none" w:sz="0" w:space="0" w:color="auto"/>
                <w:bottom w:val="none" w:sz="0" w:space="0" w:color="auto"/>
                <w:right w:val="none" w:sz="0" w:space="0" w:color="auto"/>
              </w:divBdr>
            </w:div>
          </w:divsChild>
        </w:div>
        <w:div w:id="1323046629">
          <w:marLeft w:val="0"/>
          <w:marRight w:val="0"/>
          <w:marTop w:val="0"/>
          <w:marBottom w:val="225"/>
          <w:divBdr>
            <w:top w:val="none" w:sz="0" w:space="0" w:color="auto"/>
            <w:left w:val="none" w:sz="0" w:space="0" w:color="auto"/>
            <w:bottom w:val="none" w:sz="0" w:space="0" w:color="auto"/>
            <w:right w:val="none" w:sz="0" w:space="0" w:color="auto"/>
          </w:divBdr>
          <w:divsChild>
            <w:div w:id="607935233">
              <w:marLeft w:val="0"/>
              <w:marRight w:val="300"/>
              <w:marTop w:val="0"/>
              <w:marBottom w:val="0"/>
              <w:divBdr>
                <w:top w:val="none" w:sz="0" w:space="0" w:color="auto"/>
                <w:left w:val="none" w:sz="0" w:space="0" w:color="auto"/>
                <w:bottom w:val="none" w:sz="0" w:space="0" w:color="auto"/>
                <w:right w:val="none" w:sz="0" w:space="0" w:color="auto"/>
              </w:divBdr>
            </w:div>
          </w:divsChild>
        </w:div>
        <w:div w:id="2033143098">
          <w:marLeft w:val="0"/>
          <w:marRight w:val="0"/>
          <w:marTop w:val="0"/>
          <w:marBottom w:val="225"/>
          <w:divBdr>
            <w:top w:val="none" w:sz="0" w:space="0" w:color="auto"/>
            <w:left w:val="none" w:sz="0" w:space="0" w:color="auto"/>
            <w:bottom w:val="none" w:sz="0" w:space="0" w:color="auto"/>
            <w:right w:val="none" w:sz="0" w:space="0" w:color="auto"/>
          </w:divBdr>
          <w:divsChild>
            <w:div w:id="1456099523">
              <w:marLeft w:val="0"/>
              <w:marRight w:val="300"/>
              <w:marTop w:val="0"/>
              <w:marBottom w:val="0"/>
              <w:divBdr>
                <w:top w:val="none" w:sz="0" w:space="0" w:color="auto"/>
                <w:left w:val="none" w:sz="0" w:space="0" w:color="auto"/>
                <w:bottom w:val="none" w:sz="0" w:space="0" w:color="auto"/>
                <w:right w:val="none" w:sz="0" w:space="0" w:color="auto"/>
              </w:divBdr>
            </w:div>
          </w:divsChild>
        </w:div>
        <w:div w:id="769812435">
          <w:marLeft w:val="0"/>
          <w:marRight w:val="0"/>
          <w:marTop w:val="0"/>
          <w:marBottom w:val="225"/>
          <w:divBdr>
            <w:top w:val="none" w:sz="0" w:space="0" w:color="auto"/>
            <w:left w:val="none" w:sz="0" w:space="0" w:color="auto"/>
            <w:bottom w:val="none" w:sz="0" w:space="0" w:color="auto"/>
            <w:right w:val="none" w:sz="0" w:space="0" w:color="auto"/>
          </w:divBdr>
          <w:divsChild>
            <w:div w:id="1454520525">
              <w:marLeft w:val="0"/>
              <w:marRight w:val="300"/>
              <w:marTop w:val="0"/>
              <w:marBottom w:val="0"/>
              <w:divBdr>
                <w:top w:val="none" w:sz="0" w:space="0" w:color="auto"/>
                <w:left w:val="none" w:sz="0" w:space="0" w:color="auto"/>
                <w:bottom w:val="none" w:sz="0" w:space="0" w:color="auto"/>
                <w:right w:val="none" w:sz="0" w:space="0" w:color="auto"/>
              </w:divBdr>
            </w:div>
          </w:divsChild>
        </w:div>
        <w:div w:id="1585841876">
          <w:marLeft w:val="0"/>
          <w:marRight w:val="0"/>
          <w:marTop w:val="0"/>
          <w:marBottom w:val="225"/>
          <w:divBdr>
            <w:top w:val="none" w:sz="0" w:space="0" w:color="auto"/>
            <w:left w:val="none" w:sz="0" w:space="0" w:color="auto"/>
            <w:bottom w:val="none" w:sz="0" w:space="0" w:color="auto"/>
            <w:right w:val="none" w:sz="0" w:space="0" w:color="auto"/>
          </w:divBdr>
          <w:divsChild>
            <w:div w:id="5428623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7968454">
      <w:bodyDiv w:val="1"/>
      <w:marLeft w:val="0"/>
      <w:marRight w:val="0"/>
      <w:marTop w:val="0"/>
      <w:marBottom w:val="0"/>
      <w:divBdr>
        <w:top w:val="none" w:sz="0" w:space="0" w:color="auto"/>
        <w:left w:val="none" w:sz="0" w:space="0" w:color="auto"/>
        <w:bottom w:val="none" w:sz="0" w:space="0" w:color="auto"/>
        <w:right w:val="none" w:sz="0" w:space="0" w:color="auto"/>
      </w:divBdr>
      <w:divsChild>
        <w:div w:id="1358583381">
          <w:marLeft w:val="0"/>
          <w:marRight w:val="0"/>
          <w:marTop w:val="0"/>
          <w:marBottom w:val="225"/>
          <w:divBdr>
            <w:top w:val="none" w:sz="0" w:space="0" w:color="auto"/>
            <w:left w:val="none" w:sz="0" w:space="0" w:color="auto"/>
            <w:bottom w:val="none" w:sz="0" w:space="0" w:color="auto"/>
            <w:right w:val="none" w:sz="0" w:space="0" w:color="auto"/>
          </w:divBdr>
          <w:divsChild>
            <w:div w:id="1687249424">
              <w:marLeft w:val="960"/>
              <w:marRight w:val="960"/>
              <w:marTop w:val="168"/>
              <w:marBottom w:val="120"/>
              <w:divBdr>
                <w:top w:val="none" w:sz="0" w:space="0" w:color="auto"/>
                <w:left w:val="none" w:sz="0" w:space="0" w:color="auto"/>
                <w:bottom w:val="none" w:sz="0" w:space="0" w:color="auto"/>
                <w:right w:val="none" w:sz="0" w:space="0" w:color="auto"/>
              </w:divBdr>
              <w:divsChild>
                <w:div w:id="1757557709">
                  <w:marLeft w:val="0"/>
                  <w:marRight w:val="0"/>
                  <w:marTop w:val="0"/>
                  <w:marBottom w:val="168"/>
                  <w:divBdr>
                    <w:top w:val="none" w:sz="0" w:space="0" w:color="auto"/>
                    <w:left w:val="none" w:sz="0" w:space="0" w:color="auto"/>
                    <w:bottom w:val="none" w:sz="0" w:space="0" w:color="auto"/>
                    <w:right w:val="none" w:sz="0" w:space="0" w:color="auto"/>
                  </w:divBdr>
                </w:div>
              </w:divsChild>
            </w:div>
            <w:div w:id="1376924121">
              <w:marLeft w:val="960"/>
              <w:marRight w:val="960"/>
              <w:marTop w:val="168"/>
              <w:marBottom w:val="360"/>
              <w:divBdr>
                <w:top w:val="none" w:sz="0" w:space="0" w:color="auto"/>
                <w:left w:val="none" w:sz="0" w:space="0" w:color="auto"/>
                <w:bottom w:val="none" w:sz="0" w:space="0" w:color="auto"/>
                <w:right w:val="none" w:sz="0" w:space="0" w:color="auto"/>
              </w:divBdr>
              <w:divsChild>
                <w:div w:id="318310954">
                  <w:marLeft w:val="0"/>
                  <w:marRight w:val="0"/>
                  <w:marTop w:val="0"/>
                  <w:marBottom w:val="48"/>
                  <w:divBdr>
                    <w:top w:val="none" w:sz="0" w:space="0" w:color="auto"/>
                    <w:left w:val="none" w:sz="0" w:space="0" w:color="auto"/>
                    <w:bottom w:val="none" w:sz="0" w:space="0" w:color="auto"/>
                    <w:right w:val="none" w:sz="0" w:space="0" w:color="auto"/>
                  </w:divBdr>
                </w:div>
                <w:div w:id="1768192110">
                  <w:marLeft w:val="480"/>
                  <w:marRight w:val="240"/>
                  <w:marTop w:val="0"/>
                  <w:marBottom w:val="168"/>
                  <w:divBdr>
                    <w:top w:val="none" w:sz="0" w:space="0" w:color="auto"/>
                    <w:left w:val="none" w:sz="0" w:space="0" w:color="auto"/>
                    <w:bottom w:val="none" w:sz="0" w:space="0" w:color="auto"/>
                    <w:right w:val="none" w:sz="0" w:space="0" w:color="auto"/>
                  </w:divBdr>
                </w:div>
              </w:divsChild>
            </w:div>
            <w:div w:id="1906407635">
              <w:marLeft w:val="0"/>
              <w:marRight w:val="300"/>
              <w:marTop w:val="0"/>
              <w:marBottom w:val="0"/>
              <w:divBdr>
                <w:top w:val="none" w:sz="0" w:space="0" w:color="auto"/>
                <w:left w:val="none" w:sz="0" w:space="0" w:color="auto"/>
                <w:bottom w:val="none" w:sz="0" w:space="0" w:color="auto"/>
                <w:right w:val="none" w:sz="0" w:space="0" w:color="auto"/>
              </w:divBdr>
            </w:div>
          </w:divsChild>
        </w:div>
        <w:div w:id="2036954485">
          <w:marLeft w:val="0"/>
          <w:marRight w:val="0"/>
          <w:marTop w:val="0"/>
          <w:marBottom w:val="225"/>
          <w:divBdr>
            <w:top w:val="none" w:sz="0" w:space="0" w:color="auto"/>
            <w:left w:val="none" w:sz="0" w:space="0" w:color="auto"/>
            <w:bottom w:val="none" w:sz="0" w:space="0" w:color="auto"/>
            <w:right w:val="none" w:sz="0" w:space="0" w:color="auto"/>
          </w:divBdr>
          <w:divsChild>
            <w:div w:id="1239362961">
              <w:marLeft w:val="960"/>
              <w:marRight w:val="960"/>
              <w:marTop w:val="168"/>
              <w:marBottom w:val="120"/>
              <w:divBdr>
                <w:top w:val="none" w:sz="0" w:space="0" w:color="auto"/>
                <w:left w:val="none" w:sz="0" w:space="0" w:color="auto"/>
                <w:bottom w:val="none" w:sz="0" w:space="0" w:color="auto"/>
                <w:right w:val="none" w:sz="0" w:space="0" w:color="auto"/>
              </w:divBdr>
              <w:divsChild>
                <w:div w:id="714089446">
                  <w:marLeft w:val="0"/>
                  <w:marRight w:val="0"/>
                  <w:marTop w:val="0"/>
                  <w:marBottom w:val="168"/>
                  <w:divBdr>
                    <w:top w:val="none" w:sz="0" w:space="0" w:color="auto"/>
                    <w:left w:val="none" w:sz="0" w:space="0" w:color="auto"/>
                    <w:bottom w:val="none" w:sz="0" w:space="0" w:color="auto"/>
                    <w:right w:val="none" w:sz="0" w:space="0" w:color="auto"/>
                  </w:divBdr>
                </w:div>
              </w:divsChild>
            </w:div>
            <w:div w:id="666708578">
              <w:marLeft w:val="0"/>
              <w:marRight w:val="300"/>
              <w:marTop w:val="0"/>
              <w:marBottom w:val="0"/>
              <w:divBdr>
                <w:top w:val="none" w:sz="0" w:space="0" w:color="auto"/>
                <w:left w:val="none" w:sz="0" w:space="0" w:color="auto"/>
                <w:bottom w:val="none" w:sz="0" w:space="0" w:color="auto"/>
                <w:right w:val="none" w:sz="0" w:space="0" w:color="auto"/>
              </w:divBdr>
            </w:div>
          </w:divsChild>
        </w:div>
        <w:div w:id="586959277">
          <w:marLeft w:val="0"/>
          <w:marRight w:val="0"/>
          <w:marTop w:val="0"/>
          <w:marBottom w:val="225"/>
          <w:divBdr>
            <w:top w:val="none" w:sz="0" w:space="0" w:color="auto"/>
            <w:left w:val="none" w:sz="0" w:space="0" w:color="auto"/>
            <w:bottom w:val="none" w:sz="0" w:space="0" w:color="auto"/>
            <w:right w:val="none" w:sz="0" w:space="0" w:color="auto"/>
          </w:divBdr>
          <w:divsChild>
            <w:div w:id="1021510083">
              <w:marLeft w:val="0"/>
              <w:marRight w:val="300"/>
              <w:marTop w:val="0"/>
              <w:marBottom w:val="0"/>
              <w:divBdr>
                <w:top w:val="none" w:sz="0" w:space="0" w:color="auto"/>
                <w:left w:val="none" w:sz="0" w:space="0" w:color="auto"/>
                <w:bottom w:val="none" w:sz="0" w:space="0" w:color="auto"/>
                <w:right w:val="none" w:sz="0" w:space="0" w:color="auto"/>
              </w:divBdr>
            </w:div>
          </w:divsChild>
        </w:div>
        <w:div w:id="174196588">
          <w:marLeft w:val="0"/>
          <w:marRight w:val="0"/>
          <w:marTop w:val="0"/>
          <w:marBottom w:val="225"/>
          <w:divBdr>
            <w:top w:val="none" w:sz="0" w:space="0" w:color="auto"/>
            <w:left w:val="none" w:sz="0" w:space="0" w:color="auto"/>
            <w:bottom w:val="none" w:sz="0" w:space="0" w:color="auto"/>
            <w:right w:val="none" w:sz="0" w:space="0" w:color="auto"/>
          </w:divBdr>
          <w:divsChild>
            <w:div w:id="63766535">
              <w:marLeft w:val="0"/>
              <w:marRight w:val="300"/>
              <w:marTop w:val="0"/>
              <w:marBottom w:val="0"/>
              <w:divBdr>
                <w:top w:val="none" w:sz="0" w:space="0" w:color="auto"/>
                <w:left w:val="none" w:sz="0" w:space="0" w:color="auto"/>
                <w:bottom w:val="none" w:sz="0" w:space="0" w:color="auto"/>
                <w:right w:val="none" w:sz="0" w:space="0" w:color="auto"/>
              </w:divBdr>
            </w:div>
          </w:divsChild>
        </w:div>
        <w:div w:id="1676608305">
          <w:marLeft w:val="0"/>
          <w:marRight w:val="0"/>
          <w:marTop w:val="0"/>
          <w:marBottom w:val="225"/>
          <w:divBdr>
            <w:top w:val="none" w:sz="0" w:space="0" w:color="auto"/>
            <w:left w:val="none" w:sz="0" w:space="0" w:color="auto"/>
            <w:bottom w:val="none" w:sz="0" w:space="0" w:color="auto"/>
            <w:right w:val="none" w:sz="0" w:space="0" w:color="auto"/>
          </w:divBdr>
          <w:divsChild>
            <w:div w:id="1367439451">
              <w:marLeft w:val="0"/>
              <w:marRight w:val="300"/>
              <w:marTop w:val="0"/>
              <w:marBottom w:val="0"/>
              <w:divBdr>
                <w:top w:val="none" w:sz="0" w:space="0" w:color="auto"/>
                <w:left w:val="none" w:sz="0" w:space="0" w:color="auto"/>
                <w:bottom w:val="none" w:sz="0" w:space="0" w:color="auto"/>
                <w:right w:val="none" w:sz="0" w:space="0" w:color="auto"/>
              </w:divBdr>
            </w:div>
          </w:divsChild>
        </w:div>
        <w:div w:id="1072966235">
          <w:marLeft w:val="0"/>
          <w:marRight w:val="0"/>
          <w:marTop w:val="0"/>
          <w:marBottom w:val="225"/>
          <w:divBdr>
            <w:top w:val="none" w:sz="0" w:space="0" w:color="auto"/>
            <w:left w:val="none" w:sz="0" w:space="0" w:color="auto"/>
            <w:bottom w:val="none" w:sz="0" w:space="0" w:color="auto"/>
            <w:right w:val="none" w:sz="0" w:space="0" w:color="auto"/>
          </w:divBdr>
          <w:divsChild>
            <w:div w:id="76363685">
              <w:marLeft w:val="0"/>
              <w:marRight w:val="300"/>
              <w:marTop w:val="0"/>
              <w:marBottom w:val="0"/>
              <w:divBdr>
                <w:top w:val="none" w:sz="0" w:space="0" w:color="auto"/>
                <w:left w:val="none" w:sz="0" w:space="0" w:color="auto"/>
                <w:bottom w:val="none" w:sz="0" w:space="0" w:color="auto"/>
                <w:right w:val="none" w:sz="0" w:space="0" w:color="auto"/>
              </w:divBdr>
            </w:div>
          </w:divsChild>
        </w:div>
        <w:div w:id="556286936">
          <w:marLeft w:val="0"/>
          <w:marRight w:val="0"/>
          <w:marTop w:val="0"/>
          <w:marBottom w:val="225"/>
          <w:divBdr>
            <w:top w:val="none" w:sz="0" w:space="0" w:color="auto"/>
            <w:left w:val="none" w:sz="0" w:space="0" w:color="auto"/>
            <w:bottom w:val="none" w:sz="0" w:space="0" w:color="auto"/>
            <w:right w:val="none" w:sz="0" w:space="0" w:color="auto"/>
          </w:divBdr>
          <w:divsChild>
            <w:div w:id="1792438234">
              <w:marLeft w:val="0"/>
              <w:marRight w:val="300"/>
              <w:marTop w:val="0"/>
              <w:marBottom w:val="0"/>
              <w:divBdr>
                <w:top w:val="none" w:sz="0" w:space="0" w:color="auto"/>
                <w:left w:val="none" w:sz="0" w:space="0" w:color="auto"/>
                <w:bottom w:val="none" w:sz="0" w:space="0" w:color="auto"/>
                <w:right w:val="none" w:sz="0" w:space="0" w:color="auto"/>
              </w:divBdr>
            </w:div>
          </w:divsChild>
        </w:div>
        <w:div w:id="1808890669">
          <w:marLeft w:val="0"/>
          <w:marRight w:val="0"/>
          <w:marTop w:val="0"/>
          <w:marBottom w:val="225"/>
          <w:divBdr>
            <w:top w:val="none" w:sz="0" w:space="0" w:color="auto"/>
            <w:left w:val="none" w:sz="0" w:space="0" w:color="auto"/>
            <w:bottom w:val="none" w:sz="0" w:space="0" w:color="auto"/>
            <w:right w:val="none" w:sz="0" w:space="0" w:color="auto"/>
          </w:divBdr>
          <w:divsChild>
            <w:div w:id="1309893004">
              <w:marLeft w:val="0"/>
              <w:marRight w:val="300"/>
              <w:marTop w:val="0"/>
              <w:marBottom w:val="0"/>
              <w:divBdr>
                <w:top w:val="none" w:sz="0" w:space="0" w:color="auto"/>
                <w:left w:val="none" w:sz="0" w:space="0" w:color="auto"/>
                <w:bottom w:val="none" w:sz="0" w:space="0" w:color="auto"/>
                <w:right w:val="none" w:sz="0" w:space="0" w:color="auto"/>
              </w:divBdr>
            </w:div>
          </w:divsChild>
        </w:div>
        <w:div w:id="1363281346">
          <w:marLeft w:val="0"/>
          <w:marRight w:val="0"/>
          <w:marTop w:val="0"/>
          <w:marBottom w:val="225"/>
          <w:divBdr>
            <w:top w:val="none" w:sz="0" w:space="0" w:color="auto"/>
            <w:left w:val="none" w:sz="0" w:space="0" w:color="auto"/>
            <w:bottom w:val="none" w:sz="0" w:space="0" w:color="auto"/>
            <w:right w:val="none" w:sz="0" w:space="0" w:color="auto"/>
          </w:divBdr>
          <w:divsChild>
            <w:div w:id="731739136">
              <w:marLeft w:val="0"/>
              <w:marRight w:val="300"/>
              <w:marTop w:val="0"/>
              <w:marBottom w:val="0"/>
              <w:divBdr>
                <w:top w:val="none" w:sz="0" w:space="0" w:color="auto"/>
                <w:left w:val="none" w:sz="0" w:space="0" w:color="auto"/>
                <w:bottom w:val="none" w:sz="0" w:space="0" w:color="auto"/>
                <w:right w:val="none" w:sz="0" w:space="0" w:color="auto"/>
              </w:divBdr>
            </w:div>
          </w:divsChild>
        </w:div>
        <w:div w:id="1226800240">
          <w:marLeft w:val="0"/>
          <w:marRight w:val="0"/>
          <w:marTop w:val="0"/>
          <w:marBottom w:val="225"/>
          <w:divBdr>
            <w:top w:val="none" w:sz="0" w:space="0" w:color="auto"/>
            <w:left w:val="none" w:sz="0" w:space="0" w:color="auto"/>
            <w:bottom w:val="none" w:sz="0" w:space="0" w:color="auto"/>
            <w:right w:val="none" w:sz="0" w:space="0" w:color="auto"/>
          </w:divBdr>
          <w:divsChild>
            <w:div w:id="1940403282">
              <w:marLeft w:val="0"/>
              <w:marRight w:val="300"/>
              <w:marTop w:val="0"/>
              <w:marBottom w:val="0"/>
              <w:divBdr>
                <w:top w:val="none" w:sz="0" w:space="0" w:color="auto"/>
                <w:left w:val="none" w:sz="0" w:space="0" w:color="auto"/>
                <w:bottom w:val="none" w:sz="0" w:space="0" w:color="auto"/>
                <w:right w:val="none" w:sz="0" w:space="0" w:color="auto"/>
              </w:divBdr>
            </w:div>
          </w:divsChild>
        </w:div>
        <w:div w:id="1673144089">
          <w:marLeft w:val="0"/>
          <w:marRight w:val="0"/>
          <w:marTop w:val="0"/>
          <w:marBottom w:val="225"/>
          <w:divBdr>
            <w:top w:val="none" w:sz="0" w:space="0" w:color="auto"/>
            <w:left w:val="none" w:sz="0" w:space="0" w:color="auto"/>
            <w:bottom w:val="none" w:sz="0" w:space="0" w:color="auto"/>
            <w:right w:val="none" w:sz="0" w:space="0" w:color="auto"/>
          </w:divBdr>
          <w:divsChild>
            <w:div w:id="1946108154">
              <w:marLeft w:val="0"/>
              <w:marRight w:val="300"/>
              <w:marTop w:val="0"/>
              <w:marBottom w:val="0"/>
              <w:divBdr>
                <w:top w:val="none" w:sz="0" w:space="0" w:color="auto"/>
                <w:left w:val="none" w:sz="0" w:space="0" w:color="auto"/>
                <w:bottom w:val="none" w:sz="0" w:space="0" w:color="auto"/>
                <w:right w:val="none" w:sz="0" w:space="0" w:color="auto"/>
              </w:divBdr>
            </w:div>
          </w:divsChild>
        </w:div>
        <w:div w:id="98255333">
          <w:marLeft w:val="0"/>
          <w:marRight w:val="0"/>
          <w:marTop w:val="0"/>
          <w:marBottom w:val="225"/>
          <w:divBdr>
            <w:top w:val="none" w:sz="0" w:space="0" w:color="auto"/>
            <w:left w:val="none" w:sz="0" w:space="0" w:color="auto"/>
            <w:bottom w:val="none" w:sz="0" w:space="0" w:color="auto"/>
            <w:right w:val="none" w:sz="0" w:space="0" w:color="auto"/>
          </w:divBdr>
          <w:divsChild>
            <w:div w:id="171337620">
              <w:marLeft w:val="960"/>
              <w:marRight w:val="960"/>
              <w:marTop w:val="168"/>
              <w:marBottom w:val="120"/>
              <w:divBdr>
                <w:top w:val="none" w:sz="0" w:space="0" w:color="auto"/>
                <w:left w:val="none" w:sz="0" w:space="0" w:color="auto"/>
                <w:bottom w:val="none" w:sz="0" w:space="0" w:color="auto"/>
                <w:right w:val="none" w:sz="0" w:space="0" w:color="auto"/>
              </w:divBdr>
              <w:divsChild>
                <w:div w:id="2029066722">
                  <w:marLeft w:val="0"/>
                  <w:marRight w:val="0"/>
                  <w:marTop w:val="0"/>
                  <w:marBottom w:val="168"/>
                  <w:divBdr>
                    <w:top w:val="none" w:sz="0" w:space="0" w:color="auto"/>
                    <w:left w:val="none" w:sz="0" w:space="0" w:color="auto"/>
                    <w:bottom w:val="none" w:sz="0" w:space="0" w:color="auto"/>
                    <w:right w:val="none" w:sz="0" w:space="0" w:color="auto"/>
                  </w:divBdr>
                </w:div>
              </w:divsChild>
            </w:div>
            <w:div w:id="1378580088">
              <w:marLeft w:val="0"/>
              <w:marRight w:val="300"/>
              <w:marTop w:val="0"/>
              <w:marBottom w:val="0"/>
              <w:divBdr>
                <w:top w:val="none" w:sz="0" w:space="0" w:color="auto"/>
                <w:left w:val="none" w:sz="0" w:space="0" w:color="auto"/>
                <w:bottom w:val="none" w:sz="0" w:space="0" w:color="auto"/>
                <w:right w:val="none" w:sz="0" w:space="0" w:color="auto"/>
              </w:divBdr>
            </w:div>
          </w:divsChild>
        </w:div>
        <w:div w:id="2099792694">
          <w:marLeft w:val="0"/>
          <w:marRight w:val="0"/>
          <w:marTop w:val="0"/>
          <w:marBottom w:val="225"/>
          <w:divBdr>
            <w:top w:val="none" w:sz="0" w:space="0" w:color="auto"/>
            <w:left w:val="none" w:sz="0" w:space="0" w:color="auto"/>
            <w:bottom w:val="none" w:sz="0" w:space="0" w:color="auto"/>
            <w:right w:val="none" w:sz="0" w:space="0" w:color="auto"/>
          </w:divBdr>
          <w:divsChild>
            <w:div w:id="20997862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058357627">
      <w:bodyDiv w:val="1"/>
      <w:marLeft w:val="0"/>
      <w:marRight w:val="0"/>
      <w:marTop w:val="0"/>
      <w:marBottom w:val="0"/>
      <w:divBdr>
        <w:top w:val="none" w:sz="0" w:space="0" w:color="auto"/>
        <w:left w:val="none" w:sz="0" w:space="0" w:color="auto"/>
        <w:bottom w:val="none" w:sz="0" w:space="0" w:color="auto"/>
        <w:right w:val="none" w:sz="0" w:space="0" w:color="auto"/>
      </w:divBdr>
      <w:divsChild>
        <w:div w:id="280113845">
          <w:marLeft w:val="0"/>
          <w:marRight w:val="0"/>
          <w:marTop w:val="0"/>
          <w:marBottom w:val="225"/>
          <w:divBdr>
            <w:top w:val="none" w:sz="0" w:space="0" w:color="auto"/>
            <w:left w:val="none" w:sz="0" w:space="0" w:color="auto"/>
            <w:bottom w:val="none" w:sz="0" w:space="0" w:color="auto"/>
            <w:right w:val="none" w:sz="0" w:space="0" w:color="auto"/>
          </w:divBdr>
          <w:divsChild>
            <w:div w:id="1632127101">
              <w:marLeft w:val="960"/>
              <w:marRight w:val="960"/>
              <w:marTop w:val="168"/>
              <w:marBottom w:val="120"/>
              <w:divBdr>
                <w:top w:val="none" w:sz="0" w:space="0" w:color="auto"/>
                <w:left w:val="none" w:sz="0" w:space="0" w:color="auto"/>
                <w:bottom w:val="none" w:sz="0" w:space="0" w:color="auto"/>
                <w:right w:val="none" w:sz="0" w:space="0" w:color="auto"/>
              </w:divBdr>
              <w:divsChild>
                <w:div w:id="1085885067">
                  <w:marLeft w:val="0"/>
                  <w:marRight w:val="0"/>
                  <w:marTop w:val="0"/>
                  <w:marBottom w:val="168"/>
                  <w:divBdr>
                    <w:top w:val="none" w:sz="0" w:space="0" w:color="auto"/>
                    <w:left w:val="none" w:sz="0" w:space="0" w:color="auto"/>
                    <w:bottom w:val="none" w:sz="0" w:space="0" w:color="auto"/>
                    <w:right w:val="none" w:sz="0" w:space="0" w:color="auto"/>
                  </w:divBdr>
                </w:div>
              </w:divsChild>
            </w:div>
            <w:div w:id="356197301">
              <w:marLeft w:val="960"/>
              <w:marRight w:val="960"/>
              <w:marTop w:val="168"/>
              <w:marBottom w:val="360"/>
              <w:divBdr>
                <w:top w:val="none" w:sz="0" w:space="0" w:color="auto"/>
                <w:left w:val="none" w:sz="0" w:space="0" w:color="auto"/>
                <w:bottom w:val="none" w:sz="0" w:space="0" w:color="auto"/>
                <w:right w:val="none" w:sz="0" w:space="0" w:color="auto"/>
              </w:divBdr>
              <w:divsChild>
                <w:div w:id="267860703">
                  <w:marLeft w:val="0"/>
                  <w:marRight w:val="0"/>
                  <w:marTop w:val="0"/>
                  <w:marBottom w:val="48"/>
                  <w:divBdr>
                    <w:top w:val="none" w:sz="0" w:space="0" w:color="auto"/>
                    <w:left w:val="none" w:sz="0" w:space="0" w:color="auto"/>
                    <w:bottom w:val="none" w:sz="0" w:space="0" w:color="auto"/>
                    <w:right w:val="none" w:sz="0" w:space="0" w:color="auto"/>
                  </w:divBdr>
                </w:div>
                <w:div w:id="535116144">
                  <w:marLeft w:val="480"/>
                  <w:marRight w:val="240"/>
                  <w:marTop w:val="0"/>
                  <w:marBottom w:val="168"/>
                  <w:divBdr>
                    <w:top w:val="none" w:sz="0" w:space="0" w:color="auto"/>
                    <w:left w:val="none" w:sz="0" w:space="0" w:color="auto"/>
                    <w:bottom w:val="none" w:sz="0" w:space="0" w:color="auto"/>
                    <w:right w:val="none" w:sz="0" w:space="0" w:color="auto"/>
                  </w:divBdr>
                </w:div>
              </w:divsChild>
            </w:div>
            <w:div w:id="1878270141">
              <w:marLeft w:val="0"/>
              <w:marRight w:val="300"/>
              <w:marTop w:val="0"/>
              <w:marBottom w:val="0"/>
              <w:divBdr>
                <w:top w:val="none" w:sz="0" w:space="0" w:color="auto"/>
                <w:left w:val="none" w:sz="0" w:space="0" w:color="auto"/>
                <w:bottom w:val="none" w:sz="0" w:space="0" w:color="auto"/>
                <w:right w:val="none" w:sz="0" w:space="0" w:color="auto"/>
              </w:divBdr>
            </w:div>
          </w:divsChild>
        </w:div>
        <w:div w:id="2113550578">
          <w:marLeft w:val="0"/>
          <w:marRight w:val="0"/>
          <w:marTop w:val="0"/>
          <w:marBottom w:val="225"/>
          <w:divBdr>
            <w:top w:val="none" w:sz="0" w:space="0" w:color="auto"/>
            <w:left w:val="none" w:sz="0" w:space="0" w:color="auto"/>
            <w:bottom w:val="none" w:sz="0" w:space="0" w:color="auto"/>
            <w:right w:val="none" w:sz="0" w:space="0" w:color="auto"/>
          </w:divBdr>
          <w:divsChild>
            <w:div w:id="1844322229">
              <w:marLeft w:val="0"/>
              <w:marRight w:val="300"/>
              <w:marTop w:val="0"/>
              <w:marBottom w:val="0"/>
              <w:divBdr>
                <w:top w:val="none" w:sz="0" w:space="0" w:color="auto"/>
                <w:left w:val="none" w:sz="0" w:space="0" w:color="auto"/>
                <w:bottom w:val="none" w:sz="0" w:space="0" w:color="auto"/>
                <w:right w:val="none" w:sz="0" w:space="0" w:color="auto"/>
              </w:divBdr>
            </w:div>
          </w:divsChild>
        </w:div>
        <w:div w:id="1993485607">
          <w:marLeft w:val="0"/>
          <w:marRight w:val="0"/>
          <w:marTop w:val="0"/>
          <w:marBottom w:val="225"/>
          <w:divBdr>
            <w:top w:val="none" w:sz="0" w:space="0" w:color="auto"/>
            <w:left w:val="none" w:sz="0" w:space="0" w:color="auto"/>
            <w:bottom w:val="none" w:sz="0" w:space="0" w:color="auto"/>
            <w:right w:val="none" w:sz="0" w:space="0" w:color="auto"/>
          </w:divBdr>
          <w:divsChild>
            <w:div w:id="842547898">
              <w:marLeft w:val="0"/>
              <w:marRight w:val="300"/>
              <w:marTop w:val="0"/>
              <w:marBottom w:val="0"/>
              <w:divBdr>
                <w:top w:val="none" w:sz="0" w:space="0" w:color="auto"/>
                <w:left w:val="none" w:sz="0" w:space="0" w:color="auto"/>
                <w:bottom w:val="none" w:sz="0" w:space="0" w:color="auto"/>
                <w:right w:val="none" w:sz="0" w:space="0" w:color="auto"/>
              </w:divBdr>
            </w:div>
          </w:divsChild>
        </w:div>
        <w:div w:id="838885752">
          <w:marLeft w:val="0"/>
          <w:marRight w:val="0"/>
          <w:marTop w:val="0"/>
          <w:marBottom w:val="225"/>
          <w:divBdr>
            <w:top w:val="none" w:sz="0" w:space="0" w:color="auto"/>
            <w:left w:val="none" w:sz="0" w:space="0" w:color="auto"/>
            <w:bottom w:val="none" w:sz="0" w:space="0" w:color="auto"/>
            <w:right w:val="none" w:sz="0" w:space="0" w:color="auto"/>
          </w:divBdr>
          <w:divsChild>
            <w:div w:id="916091936">
              <w:marLeft w:val="0"/>
              <w:marRight w:val="300"/>
              <w:marTop w:val="0"/>
              <w:marBottom w:val="0"/>
              <w:divBdr>
                <w:top w:val="none" w:sz="0" w:space="0" w:color="auto"/>
                <w:left w:val="none" w:sz="0" w:space="0" w:color="auto"/>
                <w:bottom w:val="none" w:sz="0" w:space="0" w:color="auto"/>
                <w:right w:val="none" w:sz="0" w:space="0" w:color="auto"/>
              </w:divBdr>
            </w:div>
            <w:div w:id="1225414542">
              <w:marLeft w:val="0"/>
              <w:marRight w:val="0"/>
              <w:marTop w:val="0"/>
              <w:marBottom w:val="75"/>
              <w:divBdr>
                <w:top w:val="none" w:sz="0" w:space="0" w:color="auto"/>
                <w:left w:val="none" w:sz="0" w:space="0" w:color="auto"/>
                <w:bottom w:val="none" w:sz="0" w:space="0" w:color="auto"/>
                <w:right w:val="none" w:sz="0" w:space="0" w:color="auto"/>
              </w:divBdr>
              <w:divsChild>
                <w:div w:id="507602790">
                  <w:marLeft w:val="0"/>
                  <w:marRight w:val="300"/>
                  <w:marTop w:val="0"/>
                  <w:marBottom w:val="0"/>
                  <w:divBdr>
                    <w:top w:val="none" w:sz="0" w:space="0" w:color="auto"/>
                    <w:left w:val="none" w:sz="0" w:space="0" w:color="auto"/>
                    <w:bottom w:val="none" w:sz="0" w:space="0" w:color="auto"/>
                    <w:right w:val="none" w:sz="0" w:space="0" w:color="auto"/>
                  </w:divBdr>
                </w:div>
              </w:divsChild>
            </w:div>
            <w:div w:id="1124692227">
              <w:marLeft w:val="0"/>
              <w:marRight w:val="0"/>
              <w:marTop w:val="0"/>
              <w:marBottom w:val="75"/>
              <w:divBdr>
                <w:top w:val="none" w:sz="0" w:space="0" w:color="auto"/>
                <w:left w:val="none" w:sz="0" w:space="0" w:color="auto"/>
                <w:bottom w:val="none" w:sz="0" w:space="0" w:color="auto"/>
                <w:right w:val="none" w:sz="0" w:space="0" w:color="auto"/>
              </w:divBdr>
              <w:divsChild>
                <w:div w:id="246622186">
                  <w:marLeft w:val="0"/>
                  <w:marRight w:val="300"/>
                  <w:marTop w:val="0"/>
                  <w:marBottom w:val="0"/>
                  <w:divBdr>
                    <w:top w:val="none" w:sz="0" w:space="0" w:color="auto"/>
                    <w:left w:val="none" w:sz="0" w:space="0" w:color="auto"/>
                    <w:bottom w:val="none" w:sz="0" w:space="0" w:color="auto"/>
                    <w:right w:val="none" w:sz="0" w:space="0" w:color="auto"/>
                  </w:divBdr>
                </w:div>
              </w:divsChild>
            </w:div>
            <w:div w:id="927009276">
              <w:marLeft w:val="0"/>
              <w:marRight w:val="0"/>
              <w:marTop w:val="0"/>
              <w:marBottom w:val="75"/>
              <w:divBdr>
                <w:top w:val="none" w:sz="0" w:space="0" w:color="auto"/>
                <w:left w:val="none" w:sz="0" w:space="0" w:color="auto"/>
                <w:bottom w:val="none" w:sz="0" w:space="0" w:color="auto"/>
                <w:right w:val="none" w:sz="0" w:space="0" w:color="auto"/>
              </w:divBdr>
              <w:divsChild>
                <w:div w:id="934167581">
                  <w:marLeft w:val="0"/>
                  <w:marRight w:val="300"/>
                  <w:marTop w:val="0"/>
                  <w:marBottom w:val="0"/>
                  <w:divBdr>
                    <w:top w:val="none" w:sz="0" w:space="0" w:color="auto"/>
                    <w:left w:val="none" w:sz="0" w:space="0" w:color="auto"/>
                    <w:bottom w:val="none" w:sz="0" w:space="0" w:color="auto"/>
                    <w:right w:val="none" w:sz="0" w:space="0" w:color="auto"/>
                  </w:divBdr>
                </w:div>
              </w:divsChild>
            </w:div>
            <w:div w:id="86073799">
              <w:marLeft w:val="0"/>
              <w:marRight w:val="0"/>
              <w:marTop w:val="0"/>
              <w:marBottom w:val="75"/>
              <w:divBdr>
                <w:top w:val="none" w:sz="0" w:space="0" w:color="auto"/>
                <w:left w:val="none" w:sz="0" w:space="0" w:color="auto"/>
                <w:bottom w:val="none" w:sz="0" w:space="0" w:color="auto"/>
                <w:right w:val="none" w:sz="0" w:space="0" w:color="auto"/>
              </w:divBdr>
              <w:divsChild>
                <w:div w:id="4857094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24087343">
          <w:marLeft w:val="0"/>
          <w:marRight w:val="0"/>
          <w:marTop w:val="0"/>
          <w:marBottom w:val="225"/>
          <w:divBdr>
            <w:top w:val="none" w:sz="0" w:space="0" w:color="auto"/>
            <w:left w:val="none" w:sz="0" w:space="0" w:color="auto"/>
            <w:bottom w:val="none" w:sz="0" w:space="0" w:color="auto"/>
            <w:right w:val="none" w:sz="0" w:space="0" w:color="auto"/>
          </w:divBdr>
          <w:divsChild>
            <w:div w:id="1569613601">
              <w:marLeft w:val="0"/>
              <w:marRight w:val="300"/>
              <w:marTop w:val="0"/>
              <w:marBottom w:val="0"/>
              <w:divBdr>
                <w:top w:val="none" w:sz="0" w:space="0" w:color="auto"/>
                <w:left w:val="none" w:sz="0" w:space="0" w:color="auto"/>
                <w:bottom w:val="none" w:sz="0" w:space="0" w:color="auto"/>
                <w:right w:val="none" w:sz="0" w:space="0" w:color="auto"/>
              </w:divBdr>
            </w:div>
          </w:divsChild>
        </w:div>
        <w:div w:id="2079744410">
          <w:marLeft w:val="0"/>
          <w:marRight w:val="0"/>
          <w:marTop w:val="0"/>
          <w:marBottom w:val="225"/>
          <w:divBdr>
            <w:top w:val="none" w:sz="0" w:space="0" w:color="auto"/>
            <w:left w:val="none" w:sz="0" w:space="0" w:color="auto"/>
            <w:bottom w:val="none" w:sz="0" w:space="0" w:color="auto"/>
            <w:right w:val="none" w:sz="0" w:space="0" w:color="auto"/>
          </w:divBdr>
          <w:divsChild>
            <w:div w:id="1526821809">
              <w:marLeft w:val="0"/>
              <w:marRight w:val="300"/>
              <w:marTop w:val="0"/>
              <w:marBottom w:val="0"/>
              <w:divBdr>
                <w:top w:val="none" w:sz="0" w:space="0" w:color="auto"/>
                <w:left w:val="none" w:sz="0" w:space="0" w:color="auto"/>
                <w:bottom w:val="none" w:sz="0" w:space="0" w:color="auto"/>
                <w:right w:val="none" w:sz="0" w:space="0" w:color="auto"/>
              </w:divBdr>
            </w:div>
          </w:divsChild>
        </w:div>
        <w:div w:id="1641881879">
          <w:marLeft w:val="0"/>
          <w:marRight w:val="0"/>
          <w:marTop w:val="0"/>
          <w:marBottom w:val="225"/>
          <w:divBdr>
            <w:top w:val="none" w:sz="0" w:space="0" w:color="auto"/>
            <w:left w:val="none" w:sz="0" w:space="0" w:color="auto"/>
            <w:bottom w:val="none" w:sz="0" w:space="0" w:color="auto"/>
            <w:right w:val="none" w:sz="0" w:space="0" w:color="auto"/>
          </w:divBdr>
          <w:divsChild>
            <w:div w:id="2052263386">
              <w:marLeft w:val="0"/>
              <w:marRight w:val="300"/>
              <w:marTop w:val="0"/>
              <w:marBottom w:val="0"/>
              <w:divBdr>
                <w:top w:val="none" w:sz="0" w:space="0" w:color="auto"/>
                <w:left w:val="none" w:sz="0" w:space="0" w:color="auto"/>
                <w:bottom w:val="none" w:sz="0" w:space="0" w:color="auto"/>
                <w:right w:val="none" w:sz="0" w:space="0" w:color="auto"/>
              </w:divBdr>
            </w:div>
            <w:div w:id="104152310">
              <w:marLeft w:val="0"/>
              <w:marRight w:val="0"/>
              <w:marTop w:val="0"/>
              <w:marBottom w:val="75"/>
              <w:divBdr>
                <w:top w:val="none" w:sz="0" w:space="0" w:color="auto"/>
                <w:left w:val="none" w:sz="0" w:space="0" w:color="auto"/>
                <w:bottom w:val="none" w:sz="0" w:space="0" w:color="auto"/>
                <w:right w:val="none" w:sz="0" w:space="0" w:color="auto"/>
              </w:divBdr>
              <w:divsChild>
                <w:div w:id="2117629163">
                  <w:marLeft w:val="0"/>
                  <w:marRight w:val="300"/>
                  <w:marTop w:val="0"/>
                  <w:marBottom w:val="0"/>
                  <w:divBdr>
                    <w:top w:val="none" w:sz="0" w:space="0" w:color="auto"/>
                    <w:left w:val="none" w:sz="0" w:space="0" w:color="auto"/>
                    <w:bottom w:val="none" w:sz="0" w:space="0" w:color="auto"/>
                    <w:right w:val="none" w:sz="0" w:space="0" w:color="auto"/>
                  </w:divBdr>
                </w:div>
              </w:divsChild>
            </w:div>
            <w:div w:id="947541582">
              <w:marLeft w:val="0"/>
              <w:marRight w:val="0"/>
              <w:marTop w:val="0"/>
              <w:marBottom w:val="75"/>
              <w:divBdr>
                <w:top w:val="none" w:sz="0" w:space="0" w:color="auto"/>
                <w:left w:val="none" w:sz="0" w:space="0" w:color="auto"/>
                <w:bottom w:val="none" w:sz="0" w:space="0" w:color="auto"/>
                <w:right w:val="none" w:sz="0" w:space="0" w:color="auto"/>
              </w:divBdr>
              <w:divsChild>
                <w:div w:id="1306474755">
                  <w:marLeft w:val="0"/>
                  <w:marRight w:val="300"/>
                  <w:marTop w:val="0"/>
                  <w:marBottom w:val="0"/>
                  <w:divBdr>
                    <w:top w:val="none" w:sz="0" w:space="0" w:color="auto"/>
                    <w:left w:val="none" w:sz="0" w:space="0" w:color="auto"/>
                    <w:bottom w:val="none" w:sz="0" w:space="0" w:color="auto"/>
                    <w:right w:val="none" w:sz="0" w:space="0" w:color="auto"/>
                  </w:divBdr>
                </w:div>
              </w:divsChild>
            </w:div>
            <w:div w:id="1781874244">
              <w:marLeft w:val="0"/>
              <w:marRight w:val="0"/>
              <w:marTop w:val="0"/>
              <w:marBottom w:val="75"/>
              <w:divBdr>
                <w:top w:val="none" w:sz="0" w:space="0" w:color="auto"/>
                <w:left w:val="none" w:sz="0" w:space="0" w:color="auto"/>
                <w:bottom w:val="none" w:sz="0" w:space="0" w:color="auto"/>
                <w:right w:val="none" w:sz="0" w:space="0" w:color="auto"/>
              </w:divBdr>
              <w:divsChild>
                <w:div w:id="2139687826">
                  <w:marLeft w:val="0"/>
                  <w:marRight w:val="300"/>
                  <w:marTop w:val="0"/>
                  <w:marBottom w:val="0"/>
                  <w:divBdr>
                    <w:top w:val="none" w:sz="0" w:space="0" w:color="auto"/>
                    <w:left w:val="none" w:sz="0" w:space="0" w:color="auto"/>
                    <w:bottom w:val="none" w:sz="0" w:space="0" w:color="auto"/>
                    <w:right w:val="none" w:sz="0" w:space="0" w:color="auto"/>
                  </w:divBdr>
                </w:div>
              </w:divsChild>
            </w:div>
            <w:div w:id="1125779720">
              <w:marLeft w:val="0"/>
              <w:marRight w:val="0"/>
              <w:marTop w:val="0"/>
              <w:marBottom w:val="75"/>
              <w:divBdr>
                <w:top w:val="none" w:sz="0" w:space="0" w:color="auto"/>
                <w:left w:val="none" w:sz="0" w:space="0" w:color="auto"/>
                <w:bottom w:val="none" w:sz="0" w:space="0" w:color="auto"/>
                <w:right w:val="none" w:sz="0" w:space="0" w:color="auto"/>
              </w:divBdr>
              <w:divsChild>
                <w:div w:id="1343780180">
                  <w:marLeft w:val="0"/>
                  <w:marRight w:val="300"/>
                  <w:marTop w:val="0"/>
                  <w:marBottom w:val="0"/>
                  <w:divBdr>
                    <w:top w:val="none" w:sz="0" w:space="0" w:color="auto"/>
                    <w:left w:val="none" w:sz="0" w:space="0" w:color="auto"/>
                    <w:bottom w:val="none" w:sz="0" w:space="0" w:color="auto"/>
                    <w:right w:val="none" w:sz="0" w:space="0" w:color="auto"/>
                  </w:divBdr>
                </w:div>
              </w:divsChild>
            </w:div>
            <w:div w:id="1952930773">
              <w:marLeft w:val="0"/>
              <w:marRight w:val="0"/>
              <w:marTop w:val="0"/>
              <w:marBottom w:val="75"/>
              <w:divBdr>
                <w:top w:val="none" w:sz="0" w:space="0" w:color="auto"/>
                <w:left w:val="none" w:sz="0" w:space="0" w:color="auto"/>
                <w:bottom w:val="none" w:sz="0" w:space="0" w:color="auto"/>
                <w:right w:val="none" w:sz="0" w:space="0" w:color="auto"/>
              </w:divBdr>
              <w:divsChild>
                <w:div w:id="2141343035">
                  <w:marLeft w:val="0"/>
                  <w:marRight w:val="300"/>
                  <w:marTop w:val="0"/>
                  <w:marBottom w:val="0"/>
                  <w:divBdr>
                    <w:top w:val="none" w:sz="0" w:space="0" w:color="auto"/>
                    <w:left w:val="none" w:sz="0" w:space="0" w:color="auto"/>
                    <w:bottom w:val="none" w:sz="0" w:space="0" w:color="auto"/>
                    <w:right w:val="none" w:sz="0" w:space="0" w:color="auto"/>
                  </w:divBdr>
                </w:div>
              </w:divsChild>
            </w:div>
            <w:div w:id="1362166020">
              <w:marLeft w:val="0"/>
              <w:marRight w:val="0"/>
              <w:marTop w:val="0"/>
              <w:marBottom w:val="75"/>
              <w:divBdr>
                <w:top w:val="none" w:sz="0" w:space="0" w:color="auto"/>
                <w:left w:val="none" w:sz="0" w:space="0" w:color="auto"/>
                <w:bottom w:val="none" w:sz="0" w:space="0" w:color="auto"/>
                <w:right w:val="none" w:sz="0" w:space="0" w:color="auto"/>
              </w:divBdr>
              <w:divsChild>
                <w:div w:id="439690802">
                  <w:marLeft w:val="0"/>
                  <w:marRight w:val="300"/>
                  <w:marTop w:val="0"/>
                  <w:marBottom w:val="0"/>
                  <w:divBdr>
                    <w:top w:val="none" w:sz="0" w:space="0" w:color="auto"/>
                    <w:left w:val="none" w:sz="0" w:space="0" w:color="auto"/>
                    <w:bottom w:val="none" w:sz="0" w:space="0" w:color="auto"/>
                    <w:right w:val="none" w:sz="0" w:space="0" w:color="auto"/>
                  </w:divBdr>
                </w:div>
              </w:divsChild>
            </w:div>
            <w:div w:id="595941021">
              <w:marLeft w:val="0"/>
              <w:marRight w:val="0"/>
              <w:marTop w:val="0"/>
              <w:marBottom w:val="75"/>
              <w:divBdr>
                <w:top w:val="none" w:sz="0" w:space="0" w:color="auto"/>
                <w:left w:val="none" w:sz="0" w:space="0" w:color="auto"/>
                <w:bottom w:val="none" w:sz="0" w:space="0" w:color="auto"/>
                <w:right w:val="none" w:sz="0" w:space="0" w:color="auto"/>
              </w:divBdr>
              <w:divsChild>
                <w:div w:id="21401475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30950260">
          <w:marLeft w:val="0"/>
          <w:marRight w:val="0"/>
          <w:marTop w:val="0"/>
          <w:marBottom w:val="225"/>
          <w:divBdr>
            <w:top w:val="none" w:sz="0" w:space="0" w:color="auto"/>
            <w:left w:val="none" w:sz="0" w:space="0" w:color="auto"/>
            <w:bottom w:val="none" w:sz="0" w:space="0" w:color="auto"/>
            <w:right w:val="none" w:sz="0" w:space="0" w:color="auto"/>
          </w:divBdr>
          <w:divsChild>
            <w:div w:id="2071995461">
              <w:marLeft w:val="0"/>
              <w:marRight w:val="300"/>
              <w:marTop w:val="0"/>
              <w:marBottom w:val="0"/>
              <w:divBdr>
                <w:top w:val="none" w:sz="0" w:space="0" w:color="auto"/>
                <w:left w:val="none" w:sz="0" w:space="0" w:color="auto"/>
                <w:bottom w:val="none" w:sz="0" w:space="0" w:color="auto"/>
                <w:right w:val="none" w:sz="0" w:space="0" w:color="auto"/>
              </w:divBdr>
            </w:div>
          </w:divsChild>
        </w:div>
        <w:div w:id="1653751228">
          <w:marLeft w:val="0"/>
          <w:marRight w:val="0"/>
          <w:marTop w:val="0"/>
          <w:marBottom w:val="225"/>
          <w:divBdr>
            <w:top w:val="none" w:sz="0" w:space="0" w:color="auto"/>
            <w:left w:val="none" w:sz="0" w:space="0" w:color="auto"/>
            <w:bottom w:val="none" w:sz="0" w:space="0" w:color="auto"/>
            <w:right w:val="none" w:sz="0" w:space="0" w:color="auto"/>
          </w:divBdr>
          <w:divsChild>
            <w:div w:id="328755794">
              <w:marLeft w:val="0"/>
              <w:marRight w:val="300"/>
              <w:marTop w:val="0"/>
              <w:marBottom w:val="0"/>
              <w:divBdr>
                <w:top w:val="none" w:sz="0" w:space="0" w:color="auto"/>
                <w:left w:val="none" w:sz="0" w:space="0" w:color="auto"/>
                <w:bottom w:val="none" w:sz="0" w:space="0" w:color="auto"/>
                <w:right w:val="none" w:sz="0" w:space="0" w:color="auto"/>
              </w:divBdr>
            </w:div>
          </w:divsChild>
        </w:div>
        <w:div w:id="1123503120">
          <w:marLeft w:val="0"/>
          <w:marRight w:val="0"/>
          <w:marTop w:val="0"/>
          <w:marBottom w:val="225"/>
          <w:divBdr>
            <w:top w:val="none" w:sz="0" w:space="0" w:color="auto"/>
            <w:left w:val="none" w:sz="0" w:space="0" w:color="auto"/>
            <w:bottom w:val="none" w:sz="0" w:space="0" w:color="auto"/>
            <w:right w:val="none" w:sz="0" w:space="0" w:color="auto"/>
          </w:divBdr>
          <w:divsChild>
            <w:div w:id="2104955810">
              <w:marLeft w:val="0"/>
              <w:marRight w:val="300"/>
              <w:marTop w:val="0"/>
              <w:marBottom w:val="0"/>
              <w:divBdr>
                <w:top w:val="none" w:sz="0" w:space="0" w:color="auto"/>
                <w:left w:val="none" w:sz="0" w:space="0" w:color="auto"/>
                <w:bottom w:val="none" w:sz="0" w:space="0" w:color="auto"/>
                <w:right w:val="none" w:sz="0" w:space="0" w:color="auto"/>
              </w:divBdr>
            </w:div>
          </w:divsChild>
        </w:div>
        <w:div w:id="1839343010">
          <w:marLeft w:val="0"/>
          <w:marRight w:val="0"/>
          <w:marTop w:val="0"/>
          <w:marBottom w:val="225"/>
          <w:divBdr>
            <w:top w:val="none" w:sz="0" w:space="0" w:color="auto"/>
            <w:left w:val="none" w:sz="0" w:space="0" w:color="auto"/>
            <w:bottom w:val="none" w:sz="0" w:space="0" w:color="auto"/>
            <w:right w:val="none" w:sz="0" w:space="0" w:color="auto"/>
          </w:divBdr>
          <w:divsChild>
            <w:div w:id="689254917">
              <w:marLeft w:val="0"/>
              <w:marRight w:val="300"/>
              <w:marTop w:val="0"/>
              <w:marBottom w:val="0"/>
              <w:divBdr>
                <w:top w:val="none" w:sz="0" w:space="0" w:color="auto"/>
                <w:left w:val="none" w:sz="0" w:space="0" w:color="auto"/>
                <w:bottom w:val="none" w:sz="0" w:space="0" w:color="auto"/>
                <w:right w:val="none" w:sz="0" w:space="0" w:color="auto"/>
              </w:divBdr>
            </w:div>
          </w:divsChild>
        </w:div>
        <w:div w:id="1389456037">
          <w:marLeft w:val="0"/>
          <w:marRight w:val="0"/>
          <w:marTop w:val="0"/>
          <w:marBottom w:val="225"/>
          <w:divBdr>
            <w:top w:val="none" w:sz="0" w:space="0" w:color="auto"/>
            <w:left w:val="none" w:sz="0" w:space="0" w:color="auto"/>
            <w:bottom w:val="none" w:sz="0" w:space="0" w:color="auto"/>
            <w:right w:val="none" w:sz="0" w:space="0" w:color="auto"/>
          </w:divBdr>
          <w:divsChild>
            <w:div w:id="1333290407">
              <w:marLeft w:val="0"/>
              <w:marRight w:val="300"/>
              <w:marTop w:val="0"/>
              <w:marBottom w:val="0"/>
              <w:divBdr>
                <w:top w:val="none" w:sz="0" w:space="0" w:color="auto"/>
                <w:left w:val="none" w:sz="0" w:space="0" w:color="auto"/>
                <w:bottom w:val="none" w:sz="0" w:space="0" w:color="auto"/>
                <w:right w:val="none" w:sz="0" w:space="0" w:color="auto"/>
              </w:divBdr>
            </w:div>
          </w:divsChild>
        </w:div>
        <w:div w:id="1336954380">
          <w:marLeft w:val="0"/>
          <w:marRight w:val="0"/>
          <w:marTop w:val="0"/>
          <w:marBottom w:val="225"/>
          <w:divBdr>
            <w:top w:val="none" w:sz="0" w:space="0" w:color="auto"/>
            <w:left w:val="none" w:sz="0" w:space="0" w:color="auto"/>
            <w:bottom w:val="none" w:sz="0" w:space="0" w:color="auto"/>
            <w:right w:val="none" w:sz="0" w:space="0" w:color="auto"/>
          </w:divBdr>
          <w:divsChild>
            <w:div w:id="1709406682">
              <w:marLeft w:val="0"/>
              <w:marRight w:val="300"/>
              <w:marTop w:val="0"/>
              <w:marBottom w:val="0"/>
              <w:divBdr>
                <w:top w:val="none" w:sz="0" w:space="0" w:color="auto"/>
                <w:left w:val="none" w:sz="0" w:space="0" w:color="auto"/>
                <w:bottom w:val="none" w:sz="0" w:space="0" w:color="auto"/>
                <w:right w:val="none" w:sz="0" w:space="0" w:color="auto"/>
              </w:divBdr>
            </w:div>
          </w:divsChild>
        </w:div>
        <w:div w:id="2109084918">
          <w:marLeft w:val="0"/>
          <w:marRight w:val="0"/>
          <w:marTop w:val="0"/>
          <w:marBottom w:val="225"/>
          <w:divBdr>
            <w:top w:val="none" w:sz="0" w:space="0" w:color="auto"/>
            <w:left w:val="none" w:sz="0" w:space="0" w:color="auto"/>
            <w:bottom w:val="none" w:sz="0" w:space="0" w:color="auto"/>
            <w:right w:val="none" w:sz="0" w:space="0" w:color="auto"/>
          </w:divBdr>
          <w:divsChild>
            <w:div w:id="893393188">
              <w:marLeft w:val="0"/>
              <w:marRight w:val="300"/>
              <w:marTop w:val="0"/>
              <w:marBottom w:val="0"/>
              <w:divBdr>
                <w:top w:val="none" w:sz="0" w:space="0" w:color="auto"/>
                <w:left w:val="none" w:sz="0" w:space="0" w:color="auto"/>
                <w:bottom w:val="none" w:sz="0" w:space="0" w:color="auto"/>
                <w:right w:val="none" w:sz="0" w:space="0" w:color="auto"/>
              </w:divBdr>
            </w:div>
          </w:divsChild>
        </w:div>
        <w:div w:id="1506436300">
          <w:marLeft w:val="0"/>
          <w:marRight w:val="0"/>
          <w:marTop w:val="0"/>
          <w:marBottom w:val="225"/>
          <w:divBdr>
            <w:top w:val="none" w:sz="0" w:space="0" w:color="auto"/>
            <w:left w:val="none" w:sz="0" w:space="0" w:color="auto"/>
            <w:bottom w:val="none" w:sz="0" w:space="0" w:color="auto"/>
            <w:right w:val="none" w:sz="0" w:space="0" w:color="auto"/>
          </w:divBdr>
          <w:divsChild>
            <w:div w:id="508300882">
              <w:marLeft w:val="0"/>
              <w:marRight w:val="300"/>
              <w:marTop w:val="0"/>
              <w:marBottom w:val="0"/>
              <w:divBdr>
                <w:top w:val="none" w:sz="0" w:space="0" w:color="auto"/>
                <w:left w:val="none" w:sz="0" w:space="0" w:color="auto"/>
                <w:bottom w:val="none" w:sz="0" w:space="0" w:color="auto"/>
                <w:right w:val="none" w:sz="0" w:space="0" w:color="auto"/>
              </w:divBdr>
            </w:div>
          </w:divsChild>
        </w:div>
        <w:div w:id="1262831560">
          <w:marLeft w:val="0"/>
          <w:marRight w:val="0"/>
          <w:marTop w:val="0"/>
          <w:marBottom w:val="225"/>
          <w:divBdr>
            <w:top w:val="none" w:sz="0" w:space="0" w:color="auto"/>
            <w:left w:val="none" w:sz="0" w:space="0" w:color="auto"/>
            <w:bottom w:val="none" w:sz="0" w:space="0" w:color="auto"/>
            <w:right w:val="none" w:sz="0" w:space="0" w:color="auto"/>
          </w:divBdr>
          <w:divsChild>
            <w:div w:id="102071060">
              <w:marLeft w:val="0"/>
              <w:marRight w:val="300"/>
              <w:marTop w:val="0"/>
              <w:marBottom w:val="0"/>
              <w:divBdr>
                <w:top w:val="none" w:sz="0" w:space="0" w:color="auto"/>
                <w:left w:val="none" w:sz="0" w:space="0" w:color="auto"/>
                <w:bottom w:val="none" w:sz="0" w:space="0" w:color="auto"/>
                <w:right w:val="none" w:sz="0" w:space="0" w:color="auto"/>
              </w:divBdr>
            </w:div>
          </w:divsChild>
        </w:div>
        <w:div w:id="1771852342">
          <w:marLeft w:val="0"/>
          <w:marRight w:val="0"/>
          <w:marTop w:val="0"/>
          <w:marBottom w:val="225"/>
          <w:divBdr>
            <w:top w:val="none" w:sz="0" w:space="0" w:color="auto"/>
            <w:left w:val="none" w:sz="0" w:space="0" w:color="auto"/>
            <w:bottom w:val="none" w:sz="0" w:space="0" w:color="auto"/>
            <w:right w:val="none" w:sz="0" w:space="0" w:color="auto"/>
          </w:divBdr>
          <w:divsChild>
            <w:div w:id="1650552113">
              <w:marLeft w:val="0"/>
              <w:marRight w:val="300"/>
              <w:marTop w:val="0"/>
              <w:marBottom w:val="0"/>
              <w:divBdr>
                <w:top w:val="none" w:sz="0" w:space="0" w:color="auto"/>
                <w:left w:val="none" w:sz="0" w:space="0" w:color="auto"/>
                <w:bottom w:val="none" w:sz="0" w:space="0" w:color="auto"/>
                <w:right w:val="none" w:sz="0" w:space="0" w:color="auto"/>
              </w:divBdr>
            </w:div>
            <w:div w:id="1702363236">
              <w:marLeft w:val="0"/>
              <w:marRight w:val="0"/>
              <w:marTop w:val="0"/>
              <w:marBottom w:val="75"/>
              <w:divBdr>
                <w:top w:val="none" w:sz="0" w:space="0" w:color="auto"/>
                <w:left w:val="none" w:sz="0" w:space="0" w:color="auto"/>
                <w:bottom w:val="none" w:sz="0" w:space="0" w:color="auto"/>
                <w:right w:val="none" w:sz="0" w:space="0" w:color="auto"/>
              </w:divBdr>
              <w:divsChild>
                <w:div w:id="644167573">
                  <w:marLeft w:val="0"/>
                  <w:marRight w:val="300"/>
                  <w:marTop w:val="0"/>
                  <w:marBottom w:val="0"/>
                  <w:divBdr>
                    <w:top w:val="none" w:sz="0" w:space="0" w:color="auto"/>
                    <w:left w:val="none" w:sz="0" w:space="0" w:color="auto"/>
                    <w:bottom w:val="none" w:sz="0" w:space="0" w:color="auto"/>
                    <w:right w:val="none" w:sz="0" w:space="0" w:color="auto"/>
                  </w:divBdr>
                </w:div>
              </w:divsChild>
            </w:div>
            <w:div w:id="1050686677">
              <w:marLeft w:val="0"/>
              <w:marRight w:val="0"/>
              <w:marTop w:val="0"/>
              <w:marBottom w:val="75"/>
              <w:divBdr>
                <w:top w:val="none" w:sz="0" w:space="0" w:color="auto"/>
                <w:left w:val="none" w:sz="0" w:space="0" w:color="auto"/>
                <w:bottom w:val="none" w:sz="0" w:space="0" w:color="auto"/>
                <w:right w:val="none" w:sz="0" w:space="0" w:color="auto"/>
              </w:divBdr>
              <w:divsChild>
                <w:div w:id="221795979">
                  <w:marLeft w:val="0"/>
                  <w:marRight w:val="300"/>
                  <w:marTop w:val="0"/>
                  <w:marBottom w:val="0"/>
                  <w:divBdr>
                    <w:top w:val="none" w:sz="0" w:space="0" w:color="auto"/>
                    <w:left w:val="none" w:sz="0" w:space="0" w:color="auto"/>
                    <w:bottom w:val="none" w:sz="0" w:space="0" w:color="auto"/>
                    <w:right w:val="none" w:sz="0" w:space="0" w:color="auto"/>
                  </w:divBdr>
                </w:div>
              </w:divsChild>
            </w:div>
            <w:div w:id="583342176">
              <w:marLeft w:val="0"/>
              <w:marRight w:val="0"/>
              <w:marTop w:val="0"/>
              <w:marBottom w:val="75"/>
              <w:divBdr>
                <w:top w:val="none" w:sz="0" w:space="0" w:color="auto"/>
                <w:left w:val="none" w:sz="0" w:space="0" w:color="auto"/>
                <w:bottom w:val="none" w:sz="0" w:space="0" w:color="auto"/>
                <w:right w:val="none" w:sz="0" w:space="0" w:color="auto"/>
              </w:divBdr>
              <w:divsChild>
                <w:div w:id="1574851210">
                  <w:marLeft w:val="0"/>
                  <w:marRight w:val="300"/>
                  <w:marTop w:val="0"/>
                  <w:marBottom w:val="0"/>
                  <w:divBdr>
                    <w:top w:val="none" w:sz="0" w:space="0" w:color="auto"/>
                    <w:left w:val="none" w:sz="0" w:space="0" w:color="auto"/>
                    <w:bottom w:val="none" w:sz="0" w:space="0" w:color="auto"/>
                    <w:right w:val="none" w:sz="0" w:space="0" w:color="auto"/>
                  </w:divBdr>
                </w:div>
              </w:divsChild>
            </w:div>
            <w:div w:id="386956304">
              <w:marLeft w:val="0"/>
              <w:marRight w:val="0"/>
              <w:marTop w:val="0"/>
              <w:marBottom w:val="75"/>
              <w:divBdr>
                <w:top w:val="none" w:sz="0" w:space="0" w:color="auto"/>
                <w:left w:val="none" w:sz="0" w:space="0" w:color="auto"/>
                <w:bottom w:val="none" w:sz="0" w:space="0" w:color="auto"/>
                <w:right w:val="none" w:sz="0" w:space="0" w:color="auto"/>
              </w:divBdr>
              <w:divsChild>
                <w:div w:id="1019048021">
                  <w:marLeft w:val="0"/>
                  <w:marRight w:val="300"/>
                  <w:marTop w:val="0"/>
                  <w:marBottom w:val="0"/>
                  <w:divBdr>
                    <w:top w:val="none" w:sz="0" w:space="0" w:color="auto"/>
                    <w:left w:val="none" w:sz="0" w:space="0" w:color="auto"/>
                    <w:bottom w:val="none" w:sz="0" w:space="0" w:color="auto"/>
                    <w:right w:val="none" w:sz="0" w:space="0" w:color="auto"/>
                  </w:divBdr>
                </w:div>
              </w:divsChild>
            </w:div>
            <w:div w:id="1499810310">
              <w:marLeft w:val="0"/>
              <w:marRight w:val="0"/>
              <w:marTop w:val="0"/>
              <w:marBottom w:val="75"/>
              <w:divBdr>
                <w:top w:val="none" w:sz="0" w:space="0" w:color="auto"/>
                <w:left w:val="none" w:sz="0" w:space="0" w:color="auto"/>
                <w:bottom w:val="none" w:sz="0" w:space="0" w:color="auto"/>
                <w:right w:val="none" w:sz="0" w:space="0" w:color="auto"/>
              </w:divBdr>
              <w:divsChild>
                <w:div w:id="7202512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2130199516">
          <w:marLeft w:val="0"/>
          <w:marRight w:val="0"/>
          <w:marTop w:val="0"/>
          <w:marBottom w:val="225"/>
          <w:divBdr>
            <w:top w:val="none" w:sz="0" w:space="0" w:color="auto"/>
            <w:left w:val="none" w:sz="0" w:space="0" w:color="auto"/>
            <w:bottom w:val="none" w:sz="0" w:space="0" w:color="auto"/>
            <w:right w:val="none" w:sz="0" w:space="0" w:color="auto"/>
          </w:divBdr>
          <w:divsChild>
            <w:div w:id="1905528442">
              <w:marLeft w:val="0"/>
              <w:marRight w:val="300"/>
              <w:marTop w:val="0"/>
              <w:marBottom w:val="0"/>
              <w:divBdr>
                <w:top w:val="none" w:sz="0" w:space="0" w:color="auto"/>
                <w:left w:val="none" w:sz="0" w:space="0" w:color="auto"/>
                <w:bottom w:val="none" w:sz="0" w:space="0" w:color="auto"/>
                <w:right w:val="none" w:sz="0" w:space="0" w:color="auto"/>
              </w:divBdr>
            </w:div>
            <w:div w:id="1481580286">
              <w:marLeft w:val="0"/>
              <w:marRight w:val="0"/>
              <w:marTop w:val="0"/>
              <w:marBottom w:val="75"/>
              <w:divBdr>
                <w:top w:val="none" w:sz="0" w:space="0" w:color="auto"/>
                <w:left w:val="none" w:sz="0" w:space="0" w:color="auto"/>
                <w:bottom w:val="none" w:sz="0" w:space="0" w:color="auto"/>
                <w:right w:val="none" w:sz="0" w:space="0" w:color="auto"/>
              </w:divBdr>
              <w:divsChild>
                <w:div w:id="1900702620">
                  <w:marLeft w:val="0"/>
                  <w:marRight w:val="300"/>
                  <w:marTop w:val="0"/>
                  <w:marBottom w:val="0"/>
                  <w:divBdr>
                    <w:top w:val="none" w:sz="0" w:space="0" w:color="auto"/>
                    <w:left w:val="none" w:sz="0" w:space="0" w:color="auto"/>
                    <w:bottom w:val="none" w:sz="0" w:space="0" w:color="auto"/>
                    <w:right w:val="none" w:sz="0" w:space="0" w:color="auto"/>
                  </w:divBdr>
                </w:div>
              </w:divsChild>
            </w:div>
            <w:div w:id="2096974266">
              <w:marLeft w:val="0"/>
              <w:marRight w:val="0"/>
              <w:marTop w:val="0"/>
              <w:marBottom w:val="75"/>
              <w:divBdr>
                <w:top w:val="none" w:sz="0" w:space="0" w:color="auto"/>
                <w:left w:val="none" w:sz="0" w:space="0" w:color="auto"/>
                <w:bottom w:val="none" w:sz="0" w:space="0" w:color="auto"/>
                <w:right w:val="none" w:sz="0" w:space="0" w:color="auto"/>
              </w:divBdr>
              <w:divsChild>
                <w:div w:id="21524541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078793813">
          <w:marLeft w:val="0"/>
          <w:marRight w:val="0"/>
          <w:marTop w:val="0"/>
          <w:marBottom w:val="225"/>
          <w:divBdr>
            <w:top w:val="none" w:sz="0" w:space="0" w:color="auto"/>
            <w:left w:val="none" w:sz="0" w:space="0" w:color="auto"/>
            <w:bottom w:val="none" w:sz="0" w:space="0" w:color="auto"/>
            <w:right w:val="none" w:sz="0" w:space="0" w:color="auto"/>
          </w:divBdr>
          <w:divsChild>
            <w:div w:id="16507467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llhelicopter.net/" TargetMode="External"/><Relationship Id="rId13" Type="http://schemas.openxmlformats.org/officeDocument/2006/relationships/hyperlink" Target="javascript:void(ICN-407-A-329100-B-97499-00006-A-001-0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ICN-407-A-329100-B-97499-00002-A-001-01)" TargetMode="External"/><Relationship Id="rId12" Type="http://schemas.openxmlformats.org/officeDocument/2006/relationships/hyperlink" Target="javascript:void(ICN-407-A-329100-B-97499-00006-A-001-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void(ietm,%20PMC-407-97499-02000-00/DMC-407-A-96-00-00-00A-00SA-A)" TargetMode="External"/><Relationship Id="rId1" Type="http://schemas.openxmlformats.org/officeDocument/2006/relationships/numbering" Target="numbering.xml"/><Relationship Id="rId6" Type="http://schemas.openxmlformats.org/officeDocument/2006/relationships/hyperlink" Target="http://bellhelicopter.net/" TargetMode="External"/><Relationship Id="rId11" Type="http://schemas.openxmlformats.org/officeDocument/2006/relationships/hyperlink" Target="javascript:void(ICN-407-A-329100-B-97499-00006-A-001-01)" TargetMode="External"/><Relationship Id="rId5" Type="http://schemas.openxmlformats.org/officeDocument/2006/relationships/hyperlink" Target="http://bellhelicopter.net/" TargetMode="External"/><Relationship Id="rId15" Type="http://schemas.openxmlformats.org/officeDocument/2006/relationships/hyperlink" Target="javascript:void(ICN-407-A-329100-B-97499-00002-A-001-01)" TargetMode="External"/><Relationship Id="rId10" Type="http://schemas.openxmlformats.org/officeDocument/2006/relationships/hyperlink" Target="javascript:void(ICN-407-A-329100-B-97499-00006-A-001-01)" TargetMode="External"/><Relationship Id="rId4" Type="http://schemas.openxmlformats.org/officeDocument/2006/relationships/webSettings" Target="webSettings.xml"/><Relationship Id="rId9" Type="http://schemas.openxmlformats.org/officeDocument/2006/relationships/hyperlink" Target="http://bellhelicopter.net/" TargetMode="External"/><Relationship Id="rId14" Type="http://schemas.openxmlformats.org/officeDocument/2006/relationships/hyperlink" Target="javascript:void(ietm,%20PMC-407-97499-02000-00/DMC-407-A-12-00-00-00A-00S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4108</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of Maintenance</dc:creator>
  <cp:keywords/>
  <dc:description/>
  <cp:lastModifiedBy>Director of Maintenance</cp:lastModifiedBy>
  <cp:revision>5</cp:revision>
  <dcterms:created xsi:type="dcterms:W3CDTF">2020-02-28T19:52:00Z</dcterms:created>
  <dcterms:modified xsi:type="dcterms:W3CDTF">2020-03-02T20:33:00Z</dcterms:modified>
</cp:coreProperties>
</file>