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0" w:type="dxa"/>
        <w:jc w:val="center"/>
        <w:tblCellMar>
          <w:left w:w="115" w:type="dxa"/>
          <w:right w:w="115" w:type="dxa"/>
        </w:tblCellMar>
        <w:tblLook w:val="04A0" w:firstRow="1" w:lastRow="0" w:firstColumn="1" w:lastColumn="0" w:noHBand="0" w:noVBand="1"/>
      </w:tblPr>
      <w:tblGrid>
        <w:gridCol w:w="1937"/>
        <w:gridCol w:w="2563"/>
        <w:gridCol w:w="5040"/>
      </w:tblGrid>
      <w:tr w:rsidR="00F8034C" w:rsidRPr="00F5580B" w:rsidTr="007943A8">
        <w:trPr>
          <w:trHeight w:val="1584"/>
          <w:jc w:val="center"/>
        </w:trPr>
        <w:tc>
          <w:tcPr>
            <w:tcW w:w="1937" w:type="dxa"/>
          </w:tcPr>
          <w:bookmarkStart w:id="0" w:name="_GoBack"/>
          <w:bookmarkEnd w:id="0"/>
          <w:p w:rsidR="00F8034C" w:rsidRDefault="00F8034C" w:rsidP="00A430D3">
            <w:pPr>
              <w:rPr>
                <w:rFonts w:cs="Arial"/>
              </w:rPr>
            </w:pPr>
            <w:r>
              <w:rPr>
                <w:rFonts w:cs="Arial"/>
              </w:rPr>
              <w:object w:dxaOrig="2160" w:dyaOrig="22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81pt" o:ole="">
                  <v:imagedata r:id="rId7" o:title=""/>
                </v:shape>
                <o:OLEObject Type="Embed" ProgID="Word.Picture.8" ShapeID="_x0000_i1025" DrawAspect="Content" ObjectID="_1488102423" r:id="rId8"/>
              </w:object>
            </w:r>
          </w:p>
        </w:tc>
        <w:tc>
          <w:tcPr>
            <w:tcW w:w="7603" w:type="dxa"/>
            <w:gridSpan w:val="2"/>
            <w:vAlign w:val="center"/>
          </w:tcPr>
          <w:p w:rsidR="00F8034C" w:rsidRDefault="00F8034C" w:rsidP="00A430D3">
            <w:pPr>
              <w:rPr>
                <w:rFonts w:cs="Arial"/>
                <w:sz w:val="40"/>
              </w:rPr>
            </w:pPr>
            <w:r>
              <w:rPr>
                <w:rFonts w:cs="Arial"/>
                <w:sz w:val="40"/>
              </w:rPr>
              <w:t>U.S. Department of Transportation</w:t>
            </w:r>
          </w:p>
          <w:p w:rsidR="00F8034C" w:rsidRDefault="00F8034C" w:rsidP="00A430D3">
            <w:pPr>
              <w:rPr>
                <w:rFonts w:cs="Arial"/>
                <w:sz w:val="40"/>
              </w:rPr>
            </w:pPr>
            <w:r>
              <w:rPr>
                <w:rFonts w:cs="Arial"/>
                <w:sz w:val="40"/>
              </w:rPr>
              <w:t>Federal Aviation Administration</w:t>
            </w:r>
          </w:p>
          <w:p w:rsidR="00F8034C" w:rsidRPr="00F5580B" w:rsidRDefault="00F8034C" w:rsidP="00A430D3">
            <w:pPr>
              <w:rPr>
                <w:rFonts w:ascii="Arial" w:hAnsi="Arial" w:cs="Arial"/>
              </w:rPr>
            </w:pPr>
            <w:r>
              <w:rPr>
                <w:rFonts w:cs="Arial"/>
              </w:rPr>
              <w:t>Washington, D.C.</w:t>
            </w:r>
          </w:p>
        </w:tc>
      </w:tr>
      <w:tr w:rsidR="00F8034C" w:rsidRPr="00F5580B" w:rsidTr="007943A8">
        <w:trPr>
          <w:trHeight w:val="720"/>
          <w:jc w:val="center"/>
        </w:trPr>
        <w:tc>
          <w:tcPr>
            <w:tcW w:w="9540" w:type="dxa"/>
            <w:gridSpan w:val="3"/>
          </w:tcPr>
          <w:p w:rsidR="00F8034C" w:rsidRPr="00F5580B" w:rsidRDefault="00F8034C" w:rsidP="00A430D3">
            <w:pPr>
              <w:rPr>
                <w:rFonts w:ascii="Arial" w:hAnsi="Arial" w:cs="Arial"/>
              </w:rPr>
            </w:pPr>
          </w:p>
        </w:tc>
      </w:tr>
      <w:tr w:rsidR="00F8034C" w:rsidRPr="00F5580B" w:rsidTr="007943A8">
        <w:trPr>
          <w:jc w:val="center"/>
        </w:trPr>
        <w:tc>
          <w:tcPr>
            <w:tcW w:w="9540" w:type="dxa"/>
            <w:gridSpan w:val="3"/>
            <w:tcBorders>
              <w:top w:val="double" w:sz="4" w:space="0" w:color="auto"/>
              <w:left w:val="nil"/>
              <w:bottom w:val="double" w:sz="4" w:space="0" w:color="auto"/>
              <w:right w:val="nil"/>
            </w:tcBorders>
            <w:tcMar>
              <w:top w:w="58" w:type="dxa"/>
              <w:left w:w="58" w:type="dxa"/>
              <w:bottom w:w="58" w:type="dxa"/>
              <w:right w:w="58" w:type="dxa"/>
            </w:tcMar>
            <w:vAlign w:val="center"/>
          </w:tcPr>
          <w:p w:rsidR="00F8034C" w:rsidRPr="00F5580B" w:rsidRDefault="00F8034C" w:rsidP="00A430D3">
            <w:pPr>
              <w:pStyle w:val="Header"/>
              <w:jc w:val="center"/>
              <w:rPr>
                <w:rFonts w:ascii="Arial" w:hAnsi="Arial" w:cs="Arial"/>
                <w:b/>
                <w:sz w:val="48"/>
              </w:rPr>
            </w:pPr>
            <w:r>
              <w:rPr>
                <w:rFonts w:cs="Arial"/>
                <w:b/>
                <w:sz w:val="48"/>
              </w:rPr>
              <w:t>Master Minimum Equipment List</w:t>
            </w:r>
          </w:p>
        </w:tc>
      </w:tr>
      <w:tr w:rsidR="004C6846" w:rsidRPr="00F5580B" w:rsidTr="007943A8">
        <w:trPr>
          <w:jc w:val="center"/>
        </w:trPr>
        <w:tc>
          <w:tcPr>
            <w:tcW w:w="9540" w:type="dxa"/>
            <w:gridSpan w:val="3"/>
          </w:tcPr>
          <w:p w:rsidR="004C6846" w:rsidRPr="00F5580B" w:rsidRDefault="004C6846" w:rsidP="00A430D3">
            <w:pPr>
              <w:jc w:val="center"/>
              <w:rPr>
                <w:rFonts w:ascii="Arial" w:hAnsi="Arial" w:cs="Arial"/>
              </w:rPr>
            </w:pPr>
          </w:p>
        </w:tc>
      </w:tr>
      <w:tr w:rsidR="00F8034C" w:rsidRPr="00F5580B" w:rsidTr="007943A8">
        <w:trPr>
          <w:jc w:val="center"/>
        </w:trPr>
        <w:tc>
          <w:tcPr>
            <w:tcW w:w="9540" w:type="dxa"/>
            <w:gridSpan w:val="3"/>
          </w:tcPr>
          <w:p w:rsidR="00F8034C" w:rsidRPr="00F5580B" w:rsidRDefault="00F8034C" w:rsidP="00A430D3">
            <w:pPr>
              <w:jc w:val="center"/>
              <w:rPr>
                <w:rFonts w:ascii="Arial" w:hAnsi="Arial" w:cs="Arial"/>
              </w:rPr>
            </w:pPr>
          </w:p>
        </w:tc>
      </w:tr>
      <w:tr w:rsidR="00F8034C" w:rsidRPr="00F5580B" w:rsidTr="007943A8">
        <w:trPr>
          <w:jc w:val="center"/>
        </w:trPr>
        <w:tc>
          <w:tcPr>
            <w:tcW w:w="9540" w:type="dxa"/>
            <w:gridSpan w:val="3"/>
          </w:tcPr>
          <w:p w:rsidR="00F8034C" w:rsidRPr="00B41B98" w:rsidRDefault="00F8034C" w:rsidP="00A430D3">
            <w:pPr>
              <w:jc w:val="center"/>
            </w:pPr>
            <w:r w:rsidRPr="00B41B98">
              <w:t>Revision: 1</w:t>
            </w:r>
            <w:r>
              <w:t>4</w:t>
            </w:r>
          </w:p>
        </w:tc>
      </w:tr>
      <w:tr w:rsidR="00F8034C" w:rsidRPr="00F5580B" w:rsidTr="007943A8">
        <w:trPr>
          <w:jc w:val="center"/>
        </w:trPr>
        <w:tc>
          <w:tcPr>
            <w:tcW w:w="9540" w:type="dxa"/>
            <w:gridSpan w:val="3"/>
          </w:tcPr>
          <w:p w:rsidR="00F8034C" w:rsidRPr="00B41B98" w:rsidRDefault="00F8034C" w:rsidP="00A430D3">
            <w:pPr>
              <w:jc w:val="center"/>
            </w:pPr>
            <w:r w:rsidRPr="00B41B98">
              <w:t xml:space="preserve">Date:  </w:t>
            </w:r>
            <w:r w:rsidR="00DF27CA">
              <w:t>03/25/2015</w:t>
            </w:r>
          </w:p>
        </w:tc>
      </w:tr>
      <w:tr w:rsidR="00F8034C" w:rsidRPr="00F5580B" w:rsidTr="007943A8">
        <w:trPr>
          <w:trHeight w:val="720"/>
          <w:jc w:val="center"/>
        </w:trPr>
        <w:tc>
          <w:tcPr>
            <w:tcW w:w="9540" w:type="dxa"/>
            <w:gridSpan w:val="3"/>
          </w:tcPr>
          <w:p w:rsidR="00F8034C" w:rsidRPr="00B41B98" w:rsidRDefault="00F8034C" w:rsidP="00A430D3"/>
        </w:tc>
      </w:tr>
      <w:tr w:rsidR="00F8034C" w:rsidRPr="00F5580B" w:rsidTr="007943A8">
        <w:trPr>
          <w:trHeight w:val="720"/>
          <w:jc w:val="center"/>
        </w:trPr>
        <w:tc>
          <w:tcPr>
            <w:tcW w:w="9540" w:type="dxa"/>
            <w:gridSpan w:val="3"/>
          </w:tcPr>
          <w:p w:rsidR="00F8034C" w:rsidRPr="00F8034C" w:rsidRDefault="00F8034C" w:rsidP="00F8034C">
            <w:pPr>
              <w:jc w:val="center"/>
              <w:rPr>
                <w:b/>
                <w:sz w:val="40"/>
                <w:szCs w:val="40"/>
              </w:rPr>
            </w:pPr>
            <w:r w:rsidRPr="00F8034C">
              <w:rPr>
                <w:b/>
                <w:sz w:val="40"/>
                <w:szCs w:val="40"/>
              </w:rPr>
              <w:t>Viking Air</w:t>
            </w:r>
            <w:r w:rsidR="003667F6">
              <w:rPr>
                <w:b/>
                <w:sz w:val="40"/>
                <w:szCs w:val="40"/>
              </w:rPr>
              <w:t xml:space="preserve"> </w:t>
            </w:r>
            <w:r w:rsidRPr="00F8034C">
              <w:rPr>
                <w:b/>
                <w:sz w:val="40"/>
                <w:szCs w:val="40"/>
              </w:rPr>
              <w:t>Limited</w:t>
            </w:r>
          </w:p>
          <w:p w:rsidR="00F8034C" w:rsidRDefault="00F8034C" w:rsidP="00F8034C">
            <w:pPr>
              <w:jc w:val="center"/>
            </w:pPr>
            <w:r w:rsidRPr="0086695A">
              <w:rPr>
                <w:b/>
                <w:sz w:val="32"/>
                <w:szCs w:val="32"/>
              </w:rPr>
              <w:t>DHC-6/1/100/200/300/400</w:t>
            </w: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Default="00F8034C" w:rsidP="00A430D3">
            <w:pPr>
              <w:jc w:val="center"/>
            </w:pPr>
          </w:p>
        </w:tc>
      </w:tr>
      <w:tr w:rsidR="00F8034C" w:rsidRPr="00F5580B" w:rsidTr="007943A8">
        <w:trPr>
          <w:jc w:val="center"/>
        </w:trPr>
        <w:tc>
          <w:tcPr>
            <w:tcW w:w="9540" w:type="dxa"/>
            <w:gridSpan w:val="3"/>
          </w:tcPr>
          <w:p w:rsidR="00F8034C" w:rsidRPr="00B41B98" w:rsidRDefault="00F8034C" w:rsidP="00A430D3">
            <w:pPr>
              <w:jc w:val="center"/>
            </w:pPr>
            <w:r>
              <w:t>Gregory W. Shetterly</w:t>
            </w:r>
          </w:p>
        </w:tc>
      </w:tr>
      <w:tr w:rsidR="00F8034C" w:rsidRPr="00F5580B" w:rsidTr="007943A8">
        <w:trPr>
          <w:jc w:val="center"/>
        </w:trPr>
        <w:tc>
          <w:tcPr>
            <w:tcW w:w="9540" w:type="dxa"/>
            <w:gridSpan w:val="3"/>
          </w:tcPr>
          <w:p w:rsidR="00F8034C" w:rsidRPr="00B41B98" w:rsidRDefault="00F8034C" w:rsidP="00A430D3">
            <w:pPr>
              <w:jc w:val="center"/>
            </w:pPr>
            <w:r>
              <w:t xml:space="preserve">Chair, </w:t>
            </w:r>
            <w:r w:rsidRPr="00B41B98">
              <w:t>Flight Operations Evaluation Board</w:t>
            </w:r>
          </w:p>
        </w:tc>
      </w:tr>
      <w:tr w:rsidR="00F8034C" w:rsidRPr="00F5580B" w:rsidTr="007943A8">
        <w:trPr>
          <w:jc w:val="center"/>
        </w:trPr>
        <w:tc>
          <w:tcPr>
            <w:tcW w:w="9540" w:type="dxa"/>
            <w:gridSpan w:val="3"/>
          </w:tcPr>
          <w:p w:rsidR="00F8034C" w:rsidRPr="00B41B98" w:rsidRDefault="00F8034C" w:rsidP="00A430D3">
            <w:pPr>
              <w:jc w:val="center"/>
            </w:pPr>
          </w:p>
        </w:tc>
      </w:tr>
      <w:tr w:rsidR="00F8034C" w:rsidRPr="00F5580B" w:rsidTr="007943A8">
        <w:trPr>
          <w:jc w:val="center"/>
        </w:trPr>
        <w:tc>
          <w:tcPr>
            <w:tcW w:w="9540" w:type="dxa"/>
            <w:gridSpan w:val="3"/>
          </w:tcPr>
          <w:p w:rsidR="00F8034C" w:rsidRPr="00B41B98" w:rsidRDefault="00F8034C" w:rsidP="00A430D3">
            <w:pPr>
              <w:jc w:val="center"/>
            </w:pPr>
          </w:p>
        </w:tc>
      </w:tr>
      <w:tr w:rsidR="00F8034C" w:rsidRPr="00F5580B" w:rsidTr="007943A8">
        <w:trPr>
          <w:jc w:val="center"/>
        </w:trPr>
        <w:tc>
          <w:tcPr>
            <w:tcW w:w="9540" w:type="dxa"/>
            <w:gridSpan w:val="3"/>
          </w:tcPr>
          <w:p w:rsidR="00F8034C" w:rsidRPr="00B41B98" w:rsidRDefault="00F8034C" w:rsidP="00A430D3">
            <w:pPr>
              <w:jc w:val="center"/>
            </w:pPr>
            <w:r w:rsidRPr="00B41B98">
              <w:t>Federal Aviation Administration</w:t>
            </w:r>
          </w:p>
        </w:tc>
      </w:tr>
      <w:tr w:rsidR="00F8034C" w:rsidRPr="00F5580B" w:rsidTr="007943A8">
        <w:trPr>
          <w:jc w:val="center"/>
        </w:trPr>
        <w:tc>
          <w:tcPr>
            <w:tcW w:w="9540" w:type="dxa"/>
            <w:gridSpan w:val="3"/>
          </w:tcPr>
          <w:p w:rsidR="00F8034C" w:rsidRPr="00B41B98" w:rsidRDefault="00F8034C" w:rsidP="00A430D3">
            <w:pPr>
              <w:jc w:val="center"/>
            </w:pPr>
            <w:r>
              <w:t xml:space="preserve">Kansas City </w:t>
            </w:r>
            <w:r w:rsidRPr="00B41B98">
              <w:t>Aircraft Evaluation Group</w:t>
            </w:r>
          </w:p>
        </w:tc>
      </w:tr>
      <w:tr w:rsidR="00F8034C" w:rsidRPr="00F5580B" w:rsidTr="007943A8">
        <w:trPr>
          <w:jc w:val="center"/>
        </w:trPr>
        <w:tc>
          <w:tcPr>
            <w:tcW w:w="9540" w:type="dxa"/>
            <w:gridSpan w:val="3"/>
          </w:tcPr>
          <w:p w:rsidR="00F8034C" w:rsidRPr="00B41B98" w:rsidRDefault="00F8034C" w:rsidP="00A430D3">
            <w:pPr>
              <w:jc w:val="center"/>
            </w:pPr>
            <w:r w:rsidRPr="00B41B98">
              <w:t>901 Locust Street</w:t>
            </w:r>
            <w:r>
              <w:t>, Department of Transportation Building</w:t>
            </w:r>
          </w:p>
        </w:tc>
      </w:tr>
      <w:tr w:rsidR="00F8034C" w:rsidRPr="00F5580B" w:rsidTr="007943A8">
        <w:trPr>
          <w:jc w:val="center"/>
        </w:trPr>
        <w:tc>
          <w:tcPr>
            <w:tcW w:w="9540" w:type="dxa"/>
            <w:gridSpan w:val="3"/>
          </w:tcPr>
          <w:p w:rsidR="00F8034C" w:rsidRPr="00B41B98" w:rsidRDefault="00F8034C" w:rsidP="00A430D3">
            <w:pPr>
              <w:jc w:val="center"/>
            </w:pPr>
            <w:r w:rsidRPr="00B41B98">
              <w:t>Kansas Ci</w:t>
            </w:r>
            <w:r>
              <w:t>ty, MO  64106</w:t>
            </w:r>
          </w:p>
        </w:tc>
      </w:tr>
      <w:tr w:rsidR="00F8034C" w:rsidRPr="00F5580B" w:rsidTr="007943A8">
        <w:trPr>
          <w:jc w:val="center"/>
        </w:trPr>
        <w:tc>
          <w:tcPr>
            <w:tcW w:w="9540" w:type="dxa"/>
            <w:gridSpan w:val="3"/>
          </w:tcPr>
          <w:p w:rsidR="00F8034C" w:rsidRPr="00B41B98" w:rsidRDefault="00F8034C" w:rsidP="00A430D3"/>
        </w:tc>
      </w:tr>
      <w:tr w:rsidR="00F8034C" w:rsidRPr="00F5580B" w:rsidTr="007943A8">
        <w:trPr>
          <w:jc w:val="center"/>
        </w:trPr>
        <w:tc>
          <w:tcPr>
            <w:tcW w:w="9540" w:type="dxa"/>
            <w:gridSpan w:val="3"/>
          </w:tcPr>
          <w:p w:rsidR="00F8034C" w:rsidRPr="00B41B98" w:rsidRDefault="00F8034C" w:rsidP="00A430D3"/>
        </w:tc>
      </w:tr>
      <w:tr w:rsidR="00F8034C" w:rsidRPr="00F5580B" w:rsidTr="007943A8">
        <w:trPr>
          <w:jc w:val="center"/>
        </w:trPr>
        <w:tc>
          <w:tcPr>
            <w:tcW w:w="9540" w:type="dxa"/>
            <w:gridSpan w:val="3"/>
          </w:tcPr>
          <w:p w:rsidR="00F8034C" w:rsidRPr="00B41B98" w:rsidRDefault="00F8034C" w:rsidP="00A430D3"/>
        </w:tc>
      </w:tr>
      <w:tr w:rsidR="00F8034C" w:rsidRPr="00F5580B" w:rsidTr="007943A8">
        <w:trPr>
          <w:jc w:val="center"/>
        </w:trPr>
        <w:tc>
          <w:tcPr>
            <w:tcW w:w="4500" w:type="dxa"/>
            <w:gridSpan w:val="2"/>
          </w:tcPr>
          <w:p w:rsidR="00F8034C" w:rsidRPr="00B41B98" w:rsidRDefault="00F8034C" w:rsidP="00A430D3">
            <w:pPr>
              <w:jc w:val="right"/>
            </w:pPr>
            <w:r w:rsidRPr="00B41B98">
              <w:t>Telep</w:t>
            </w:r>
            <w:r>
              <w:t>h</w:t>
            </w:r>
            <w:r w:rsidRPr="00B41B98">
              <w:t>one:</w:t>
            </w:r>
          </w:p>
        </w:tc>
        <w:tc>
          <w:tcPr>
            <w:tcW w:w="5040" w:type="dxa"/>
          </w:tcPr>
          <w:p w:rsidR="00F8034C" w:rsidRPr="00B41B98" w:rsidRDefault="00F8034C" w:rsidP="00A430D3">
            <w:r w:rsidRPr="00B41B98">
              <w:t>(816) 329-3233</w:t>
            </w:r>
          </w:p>
        </w:tc>
      </w:tr>
      <w:tr w:rsidR="00F8034C" w:rsidRPr="00F5580B" w:rsidTr="007943A8">
        <w:trPr>
          <w:jc w:val="center"/>
        </w:trPr>
        <w:tc>
          <w:tcPr>
            <w:tcW w:w="4500" w:type="dxa"/>
            <w:gridSpan w:val="2"/>
          </w:tcPr>
          <w:p w:rsidR="00F8034C" w:rsidRPr="00B41B98" w:rsidRDefault="00F8034C" w:rsidP="00A430D3">
            <w:pPr>
              <w:jc w:val="right"/>
            </w:pPr>
            <w:r w:rsidRPr="00B41B98">
              <w:t>FAX:</w:t>
            </w:r>
          </w:p>
        </w:tc>
        <w:tc>
          <w:tcPr>
            <w:tcW w:w="5040" w:type="dxa"/>
          </w:tcPr>
          <w:p w:rsidR="00F8034C" w:rsidRPr="00B41B98" w:rsidRDefault="00F8034C" w:rsidP="00A430D3">
            <w:r w:rsidRPr="00B41B98">
              <w:t>(816) 329-3241</w:t>
            </w:r>
          </w:p>
        </w:tc>
      </w:tr>
      <w:tr w:rsidR="00F8034C" w:rsidRPr="00F5580B" w:rsidTr="007943A8">
        <w:trPr>
          <w:jc w:val="center"/>
        </w:trPr>
        <w:tc>
          <w:tcPr>
            <w:tcW w:w="4500" w:type="dxa"/>
            <w:gridSpan w:val="2"/>
          </w:tcPr>
          <w:p w:rsidR="00F8034C" w:rsidRPr="00F5580B" w:rsidRDefault="00F8034C" w:rsidP="00A430D3">
            <w:pPr>
              <w:rPr>
                <w:rFonts w:ascii="Arial" w:hAnsi="Arial" w:cs="Arial"/>
              </w:rPr>
            </w:pPr>
          </w:p>
        </w:tc>
        <w:tc>
          <w:tcPr>
            <w:tcW w:w="5040" w:type="dxa"/>
          </w:tcPr>
          <w:p w:rsidR="00F8034C" w:rsidRPr="00F5580B" w:rsidRDefault="00F8034C" w:rsidP="00A430D3">
            <w:pPr>
              <w:rPr>
                <w:rFonts w:ascii="Arial" w:hAnsi="Arial" w:cs="Arial"/>
              </w:rPr>
            </w:pPr>
          </w:p>
        </w:tc>
      </w:tr>
    </w:tbl>
    <w:p w:rsidR="00D81C85" w:rsidRDefault="00D81C85">
      <w:pPr>
        <w:rPr>
          <w:rFonts w:cs="Arial"/>
        </w:rPr>
        <w:sectPr w:rsidR="00D81C85" w:rsidSect="00D81C85">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1800"/>
        <w:gridCol w:w="5171"/>
        <w:gridCol w:w="2569"/>
      </w:tblGrid>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p>
        </w:tc>
        <w:tc>
          <w:tcPr>
            <w:tcW w:w="5171" w:type="dxa"/>
            <w:shd w:val="clear" w:color="auto" w:fill="auto"/>
          </w:tcPr>
          <w:p w:rsidR="00D94495" w:rsidRPr="00D94495" w:rsidRDefault="00D94495">
            <w:pPr>
              <w:rPr>
                <w:rFonts w:ascii="Arial" w:hAnsi="Arial" w:cs="Arial"/>
                <w:sz w:val="22"/>
                <w:szCs w:val="22"/>
              </w:rPr>
            </w:pPr>
          </w:p>
        </w:tc>
        <w:tc>
          <w:tcPr>
            <w:tcW w:w="2569" w:type="dxa"/>
            <w:shd w:val="clear" w:color="auto" w:fill="auto"/>
          </w:tcPr>
          <w:p w:rsidR="00D94495" w:rsidRPr="00532C5A" w:rsidRDefault="00D94495">
            <w:pPr>
              <w:rPr>
                <w:sz w:val="22"/>
                <w:szCs w:val="22"/>
              </w:rPr>
            </w:pP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w:t>
            </w:r>
          </w:p>
        </w:tc>
        <w:tc>
          <w:tcPr>
            <w:tcW w:w="5171" w:type="dxa"/>
            <w:shd w:val="clear" w:color="auto" w:fill="auto"/>
          </w:tcPr>
          <w:p w:rsidR="00D94495" w:rsidRPr="00532C5A" w:rsidRDefault="00D94495">
            <w:pPr>
              <w:rPr>
                <w:sz w:val="22"/>
                <w:szCs w:val="22"/>
              </w:rPr>
            </w:pPr>
            <w:r w:rsidRPr="00532C5A">
              <w:rPr>
                <w:sz w:val="22"/>
                <w:szCs w:val="22"/>
              </w:rPr>
              <w:t>Cover Page</w:t>
            </w:r>
          </w:p>
        </w:tc>
        <w:tc>
          <w:tcPr>
            <w:tcW w:w="2569" w:type="dxa"/>
            <w:shd w:val="clear" w:color="auto" w:fill="auto"/>
          </w:tcPr>
          <w:p w:rsidR="00D94495" w:rsidRPr="00532C5A" w:rsidRDefault="00D94495">
            <w:pPr>
              <w:rPr>
                <w:sz w:val="22"/>
                <w:szCs w:val="22"/>
              </w:rPr>
            </w:pPr>
            <w:r w:rsidRPr="00532C5A">
              <w:rPr>
                <w:sz w:val="22"/>
                <w:szCs w:val="22"/>
              </w:rPr>
              <w:t>--</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w:t>
            </w:r>
          </w:p>
        </w:tc>
        <w:tc>
          <w:tcPr>
            <w:tcW w:w="5171" w:type="dxa"/>
            <w:shd w:val="clear" w:color="auto" w:fill="auto"/>
          </w:tcPr>
          <w:p w:rsidR="00D94495" w:rsidRPr="00532C5A" w:rsidRDefault="00D94495">
            <w:pPr>
              <w:rPr>
                <w:sz w:val="22"/>
                <w:szCs w:val="22"/>
              </w:rPr>
            </w:pPr>
            <w:r w:rsidRPr="00532C5A">
              <w:rPr>
                <w:sz w:val="22"/>
                <w:szCs w:val="22"/>
              </w:rPr>
              <w:t>Table of Contents</w:t>
            </w:r>
          </w:p>
        </w:tc>
        <w:tc>
          <w:tcPr>
            <w:tcW w:w="2569" w:type="dxa"/>
            <w:shd w:val="clear" w:color="auto" w:fill="auto"/>
          </w:tcPr>
          <w:p w:rsidR="00D94495" w:rsidRPr="00532C5A" w:rsidRDefault="00D94495">
            <w:pPr>
              <w:rPr>
                <w:sz w:val="22"/>
                <w:szCs w:val="22"/>
              </w:rPr>
            </w:pPr>
            <w:r w:rsidRPr="00532C5A">
              <w:rPr>
                <w:sz w:val="22"/>
                <w:szCs w:val="22"/>
              </w:rPr>
              <w:t>I</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w:t>
            </w:r>
          </w:p>
        </w:tc>
        <w:tc>
          <w:tcPr>
            <w:tcW w:w="5171" w:type="dxa"/>
            <w:shd w:val="clear" w:color="auto" w:fill="auto"/>
          </w:tcPr>
          <w:p w:rsidR="00D94495" w:rsidRPr="00532C5A" w:rsidRDefault="00D94495">
            <w:pPr>
              <w:rPr>
                <w:sz w:val="22"/>
                <w:szCs w:val="22"/>
              </w:rPr>
            </w:pPr>
            <w:r w:rsidRPr="00532C5A">
              <w:rPr>
                <w:sz w:val="22"/>
                <w:szCs w:val="22"/>
              </w:rPr>
              <w:t>Log of Revisions</w:t>
            </w:r>
          </w:p>
        </w:tc>
        <w:tc>
          <w:tcPr>
            <w:tcW w:w="2569" w:type="dxa"/>
            <w:shd w:val="clear" w:color="auto" w:fill="auto"/>
          </w:tcPr>
          <w:p w:rsidR="00D94495" w:rsidRPr="00532C5A" w:rsidRDefault="00D94495">
            <w:pPr>
              <w:rPr>
                <w:sz w:val="22"/>
                <w:szCs w:val="22"/>
              </w:rPr>
            </w:pPr>
            <w:r w:rsidRPr="00532C5A">
              <w:rPr>
                <w:sz w:val="22"/>
                <w:szCs w:val="22"/>
              </w:rPr>
              <w:t>II, III</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lang w:val="fr-FR"/>
              </w:rPr>
            </w:pPr>
            <w:r w:rsidRPr="00532C5A">
              <w:rPr>
                <w:sz w:val="22"/>
                <w:szCs w:val="22"/>
                <w:lang w:val="fr-FR"/>
              </w:rPr>
              <w:t>--</w:t>
            </w:r>
          </w:p>
        </w:tc>
        <w:tc>
          <w:tcPr>
            <w:tcW w:w="5171" w:type="dxa"/>
            <w:shd w:val="clear" w:color="auto" w:fill="auto"/>
          </w:tcPr>
          <w:p w:rsidR="00D94495" w:rsidRPr="00532C5A" w:rsidRDefault="00D94495">
            <w:pPr>
              <w:rPr>
                <w:sz w:val="22"/>
                <w:szCs w:val="22"/>
                <w:lang w:val="fr-FR"/>
              </w:rPr>
            </w:pPr>
            <w:r w:rsidRPr="00532C5A">
              <w:rPr>
                <w:sz w:val="22"/>
                <w:szCs w:val="22"/>
                <w:lang w:val="fr-FR"/>
              </w:rPr>
              <w:t>Control Page(s)</w:t>
            </w:r>
          </w:p>
        </w:tc>
        <w:tc>
          <w:tcPr>
            <w:tcW w:w="2569" w:type="dxa"/>
            <w:shd w:val="clear" w:color="auto" w:fill="auto"/>
          </w:tcPr>
          <w:p w:rsidR="00D94495" w:rsidRPr="00532C5A" w:rsidRDefault="00D94495">
            <w:pPr>
              <w:rPr>
                <w:sz w:val="22"/>
                <w:szCs w:val="22"/>
                <w:lang w:val="fr-FR"/>
              </w:rPr>
            </w:pPr>
            <w:r w:rsidRPr="00532C5A">
              <w:rPr>
                <w:sz w:val="22"/>
                <w:szCs w:val="22"/>
                <w:lang w:val="fr-FR"/>
              </w:rPr>
              <w:t>IV, V</w:t>
            </w:r>
            <w:r w:rsidR="00A91CBB" w:rsidRPr="00532C5A">
              <w:rPr>
                <w:sz w:val="22"/>
                <w:szCs w:val="22"/>
                <w:lang w:val="fr-FR"/>
              </w:rPr>
              <w:t>, VI</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w:t>
            </w:r>
          </w:p>
        </w:tc>
        <w:tc>
          <w:tcPr>
            <w:tcW w:w="5171" w:type="dxa"/>
            <w:shd w:val="clear" w:color="auto" w:fill="auto"/>
          </w:tcPr>
          <w:p w:rsidR="00D94495" w:rsidRPr="00532C5A" w:rsidRDefault="00D94495">
            <w:pPr>
              <w:rPr>
                <w:sz w:val="22"/>
                <w:szCs w:val="22"/>
              </w:rPr>
            </w:pPr>
            <w:r w:rsidRPr="00532C5A">
              <w:rPr>
                <w:sz w:val="22"/>
                <w:szCs w:val="22"/>
              </w:rPr>
              <w:t>Highlights of Change</w:t>
            </w:r>
          </w:p>
        </w:tc>
        <w:tc>
          <w:tcPr>
            <w:tcW w:w="2569" w:type="dxa"/>
            <w:shd w:val="clear" w:color="auto" w:fill="auto"/>
          </w:tcPr>
          <w:p w:rsidR="00D94495" w:rsidRPr="00532C5A" w:rsidRDefault="00D94495">
            <w:pPr>
              <w:rPr>
                <w:sz w:val="22"/>
                <w:szCs w:val="22"/>
              </w:rPr>
            </w:pPr>
            <w:r w:rsidRPr="00532C5A">
              <w:rPr>
                <w:sz w:val="22"/>
                <w:szCs w:val="22"/>
              </w:rPr>
              <w:t>VI</w:t>
            </w:r>
            <w:r w:rsidR="00A91CBB" w:rsidRPr="00532C5A">
              <w:rPr>
                <w:sz w:val="22"/>
                <w:szCs w:val="22"/>
              </w:rPr>
              <w:t>I, VIII, IX, X, XI</w:t>
            </w:r>
            <w:r w:rsidR="00211C11">
              <w:rPr>
                <w:sz w:val="22"/>
                <w:szCs w:val="22"/>
              </w:rPr>
              <w:t>, XII</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w:t>
            </w:r>
          </w:p>
        </w:tc>
        <w:tc>
          <w:tcPr>
            <w:tcW w:w="5171" w:type="dxa"/>
            <w:shd w:val="clear" w:color="auto" w:fill="auto"/>
          </w:tcPr>
          <w:p w:rsidR="00D94495" w:rsidRPr="00532C5A" w:rsidRDefault="00D94495">
            <w:pPr>
              <w:rPr>
                <w:sz w:val="22"/>
                <w:szCs w:val="22"/>
              </w:rPr>
            </w:pPr>
            <w:r w:rsidRPr="00532C5A">
              <w:rPr>
                <w:sz w:val="22"/>
                <w:szCs w:val="22"/>
              </w:rPr>
              <w:t>Definitions</w:t>
            </w:r>
          </w:p>
        </w:tc>
        <w:tc>
          <w:tcPr>
            <w:tcW w:w="2569" w:type="dxa"/>
            <w:shd w:val="clear" w:color="auto" w:fill="auto"/>
          </w:tcPr>
          <w:p w:rsidR="00D94495" w:rsidRPr="00532C5A" w:rsidRDefault="00A91CBB">
            <w:pPr>
              <w:rPr>
                <w:sz w:val="22"/>
                <w:szCs w:val="22"/>
              </w:rPr>
            </w:pPr>
            <w:r w:rsidRPr="00532C5A">
              <w:rPr>
                <w:sz w:val="22"/>
                <w:szCs w:val="22"/>
              </w:rPr>
              <w:t>XII</w:t>
            </w:r>
            <w:r w:rsidR="00340265" w:rsidRPr="00532C5A">
              <w:rPr>
                <w:sz w:val="22"/>
                <w:szCs w:val="22"/>
              </w:rPr>
              <w:t>I</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w:t>
            </w:r>
          </w:p>
        </w:tc>
        <w:tc>
          <w:tcPr>
            <w:tcW w:w="5171" w:type="dxa"/>
            <w:shd w:val="clear" w:color="auto" w:fill="auto"/>
          </w:tcPr>
          <w:p w:rsidR="00D94495" w:rsidRPr="00532C5A" w:rsidRDefault="00D94495">
            <w:pPr>
              <w:rPr>
                <w:sz w:val="22"/>
                <w:szCs w:val="22"/>
              </w:rPr>
            </w:pPr>
            <w:r w:rsidRPr="00532C5A">
              <w:rPr>
                <w:sz w:val="22"/>
                <w:szCs w:val="22"/>
              </w:rPr>
              <w:t>Preamble</w:t>
            </w:r>
          </w:p>
        </w:tc>
        <w:tc>
          <w:tcPr>
            <w:tcW w:w="2569" w:type="dxa"/>
            <w:shd w:val="clear" w:color="auto" w:fill="auto"/>
          </w:tcPr>
          <w:p w:rsidR="00D94495" w:rsidRPr="00532C5A" w:rsidRDefault="00A91CBB">
            <w:pPr>
              <w:rPr>
                <w:sz w:val="22"/>
                <w:szCs w:val="22"/>
              </w:rPr>
            </w:pPr>
            <w:r w:rsidRPr="00532C5A">
              <w:rPr>
                <w:sz w:val="22"/>
                <w:szCs w:val="22"/>
              </w:rPr>
              <w:t>XI</w:t>
            </w:r>
            <w:r w:rsidR="00340265" w:rsidRPr="00532C5A">
              <w:rPr>
                <w:sz w:val="22"/>
                <w:szCs w:val="22"/>
              </w:rPr>
              <w:t>V</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w:t>
            </w:r>
          </w:p>
        </w:tc>
        <w:tc>
          <w:tcPr>
            <w:tcW w:w="5171" w:type="dxa"/>
            <w:shd w:val="clear" w:color="auto" w:fill="auto"/>
          </w:tcPr>
          <w:p w:rsidR="00D94495" w:rsidRPr="00532C5A" w:rsidRDefault="00D94495">
            <w:pPr>
              <w:rPr>
                <w:sz w:val="22"/>
                <w:szCs w:val="22"/>
              </w:rPr>
            </w:pPr>
            <w:r w:rsidRPr="00532C5A">
              <w:rPr>
                <w:sz w:val="22"/>
                <w:szCs w:val="22"/>
              </w:rPr>
              <w:t>Guidelines for (O) &amp; (M) Procedures</w:t>
            </w:r>
          </w:p>
        </w:tc>
        <w:tc>
          <w:tcPr>
            <w:tcW w:w="2569" w:type="dxa"/>
            <w:shd w:val="clear" w:color="auto" w:fill="auto"/>
          </w:tcPr>
          <w:p w:rsidR="00D94495" w:rsidRPr="00532C5A" w:rsidRDefault="00A91CBB" w:rsidP="00A91CBB">
            <w:pPr>
              <w:rPr>
                <w:sz w:val="22"/>
                <w:szCs w:val="22"/>
              </w:rPr>
            </w:pPr>
            <w:r w:rsidRPr="00532C5A">
              <w:rPr>
                <w:sz w:val="22"/>
                <w:szCs w:val="22"/>
              </w:rPr>
              <w:t>XV, XVI, XVII, XVIII</w:t>
            </w:r>
            <w:r w:rsidR="00340265" w:rsidRPr="00532C5A">
              <w:rPr>
                <w:sz w:val="22"/>
                <w:szCs w:val="22"/>
              </w:rPr>
              <w:t>, XIX,</w:t>
            </w:r>
          </w:p>
        </w:tc>
      </w:tr>
      <w:tr w:rsidR="00D94495" w:rsidRPr="00D94495" w:rsidTr="007943A8">
        <w:trPr>
          <w:jc w:val="center"/>
        </w:trPr>
        <w:tc>
          <w:tcPr>
            <w:tcW w:w="1800" w:type="dxa"/>
            <w:shd w:val="clear" w:color="auto" w:fill="auto"/>
          </w:tcPr>
          <w:p w:rsidR="00D94495" w:rsidRDefault="003A3F57" w:rsidP="00D94495">
            <w:pPr>
              <w:jc w:val="center"/>
              <w:rPr>
                <w:sz w:val="22"/>
                <w:szCs w:val="22"/>
              </w:rPr>
            </w:pPr>
            <w:r>
              <w:rPr>
                <w:sz w:val="22"/>
                <w:szCs w:val="22"/>
              </w:rPr>
              <w:t>--</w:t>
            </w:r>
          </w:p>
          <w:p w:rsidR="003A3F57" w:rsidRPr="00532C5A" w:rsidRDefault="003A3F57" w:rsidP="00D94495">
            <w:pPr>
              <w:jc w:val="center"/>
              <w:rPr>
                <w:sz w:val="22"/>
                <w:szCs w:val="22"/>
              </w:rPr>
            </w:pPr>
            <w:r>
              <w:rPr>
                <w:sz w:val="22"/>
                <w:szCs w:val="22"/>
              </w:rPr>
              <w:t>--</w:t>
            </w:r>
          </w:p>
        </w:tc>
        <w:tc>
          <w:tcPr>
            <w:tcW w:w="5171" w:type="dxa"/>
            <w:shd w:val="clear" w:color="auto" w:fill="auto"/>
          </w:tcPr>
          <w:p w:rsidR="00D94495" w:rsidRDefault="003A3F57">
            <w:pPr>
              <w:rPr>
                <w:sz w:val="22"/>
                <w:szCs w:val="22"/>
              </w:rPr>
            </w:pPr>
            <w:r w:rsidRPr="00532C5A">
              <w:rPr>
                <w:sz w:val="22"/>
                <w:szCs w:val="22"/>
              </w:rPr>
              <w:t>Guidelines for (O) &amp; (M) Procedures</w:t>
            </w:r>
          </w:p>
          <w:p w:rsidR="003A3F57" w:rsidRPr="00532C5A" w:rsidRDefault="003A3F57">
            <w:pPr>
              <w:rPr>
                <w:sz w:val="22"/>
                <w:szCs w:val="22"/>
              </w:rPr>
            </w:pPr>
            <w:r w:rsidRPr="00532C5A">
              <w:rPr>
                <w:sz w:val="22"/>
                <w:szCs w:val="22"/>
              </w:rPr>
              <w:t>Guidelines for (O) &amp; (M) Procedures</w:t>
            </w:r>
          </w:p>
        </w:tc>
        <w:tc>
          <w:tcPr>
            <w:tcW w:w="2569" w:type="dxa"/>
            <w:shd w:val="clear" w:color="auto" w:fill="auto"/>
          </w:tcPr>
          <w:p w:rsidR="00D94495" w:rsidRPr="00532C5A" w:rsidRDefault="00A91CBB">
            <w:pPr>
              <w:rPr>
                <w:sz w:val="22"/>
                <w:szCs w:val="22"/>
              </w:rPr>
            </w:pPr>
            <w:r w:rsidRPr="00532C5A">
              <w:rPr>
                <w:sz w:val="22"/>
                <w:szCs w:val="22"/>
              </w:rPr>
              <w:t xml:space="preserve">XX, XXI, XXII, </w:t>
            </w:r>
            <w:r w:rsidR="00340265" w:rsidRPr="00532C5A">
              <w:rPr>
                <w:sz w:val="22"/>
                <w:szCs w:val="22"/>
              </w:rPr>
              <w:t xml:space="preserve">XXIII, </w:t>
            </w:r>
            <w:r w:rsidRPr="00532C5A">
              <w:rPr>
                <w:sz w:val="22"/>
                <w:szCs w:val="22"/>
              </w:rPr>
              <w:t>XXI</w:t>
            </w:r>
            <w:r w:rsidR="00340265" w:rsidRPr="00532C5A">
              <w:rPr>
                <w:sz w:val="22"/>
                <w:szCs w:val="22"/>
              </w:rPr>
              <w:t>V</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21</w:t>
            </w:r>
          </w:p>
        </w:tc>
        <w:tc>
          <w:tcPr>
            <w:tcW w:w="5171" w:type="dxa"/>
            <w:shd w:val="clear" w:color="auto" w:fill="auto"/>
          </w:tcPr>
          <w:p w:rsidR="00D94495" w:rsidRPr="00532C5A" w:rsidRDefault="00D94495">
            <w:pPr>
              <w:rPr>
                <w:sz w:val="22"/>
                <w:szCs w:val="22"/>
              </w:rPr>
            </w:pPr>
            <w:r w:rsidRPr="00532C5A">
              <w:rPr>
                <w:sz w:val="22"/>
                <w:szCs w:val="22"/>
              </w:rPr>
              <w:t>Air Conditioning</w:t>
            </w:r>
          </w:p>
        </w:tc>
        <w:tc>
          <w:tcPr>
            <w:tcW w:w="2569" w:type="dxa"/>
            <w:shd w:val="clear" w:color="auto" w:fill="auto"/>
          </w:tcPr>
          <w:p w:rsidR="00D94495" w:rsidRPr="00532C5A" w:rsidRDefault="00D94495">
            <w:pPr>
              <w:rPr>
                <w:sz w:val="22"/>
                <w:szCs w:val="22"/>
              </w:rPr>
            </w:pPr>
            <w:r w:rsidRPr="00532C5A">
              <w:rPr>
                <w:sz w:val="22"/>
                <w:szCs w:val="22"/>
              </w:rPr>
              <w:t>21-1</w:t>
            </w:r>
            <w:r w:rsidR="00F155C5" w:rsidRPr="00532C5A">
              <w:rPr>
                <w:sz w:val="22"/>
                <w:szCs w:val="22"/>
              </w:rPr>
              <w:t>, 2</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22</w:t>
            </w:r>
          </w:p>
        </w:tc>
        <w:tc>
          <w:tcPr>
            <w:tcW w:w="5171" w:type="dxa"/>
            <w:shd w:val="clear" w:color="auto" w:fill="auto"/>
          </w:tcPr>
          <w:p w:rsidR="00D94495" w:rsidRPr="00532C5A" w:rsidRDefault="00D94495">
            <w:pPr>
              <w:rPr>
                <w:sz w:val="22"/>
                <w:szCs w:val="22"/>
              </w:rPr>
            </w:pPr>
            <w:r w:rsidRPr="00532C5A">
              <w:rPr>
                <w:sz w:val="22"/>
                <w:szCs w:val="22"/>
              </w:rPr>
              <w:t>Autopilot</w:t>
            </w:r>
          </w:p>
        </w:tc>
        <w:tc>
          <w:tcPr>
            <w:tcW w:w="2569" w:type="dxa"/>
            <w:shd w:val="clear" w:color="auto" w:fill="auto"/>
          </w:tcPr>
          <w:p w:rsidR="00D94495" w:rsidRPr="00532C5A" w:rsidRDefault="00D94495">
            <w:pPr>
              <w:rPr>
                <w:sz w:val="22"/>
                <w:szCs w:val="22"/>
              </w:rPr>
            </w:pPr>
            <w:r w:rsidRPr="00532C5A">
              <w:rPr>
                <w:sz w:val="22"/>
                <w:szCs w:val="22"/>
              </w:rPr>
              <w:t>22-1</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23</w:t>
            </w:r>
          </w:p>
        </w:tc>
        <w:tc>
          <w:tcPr>
            <w:tcW w:w="5171" w:type="dxa"/>
            <w:shd w:val="clear" w:color="auto" w:fill="auto"/>
          </w:tcPr>
          <w:p w:rsidR="00D94495" w:rsidRPr="00532C5A" w:rsidRDefault="00D94495">
            <w:pPr>
              <w:rPr>
                <w:sz w:val="22"/>
                <w:szCs w:val="22"/>
              </w:rPr>
            </w:pPr>
            <w:r w:rsidRPr="00532C5A">
              <w:rPr>
                <w:sz w:val="22"/>
                <w:szCs w:val="22"/>
              </w:rPr>
              <w:t>Communications</w:t>
            </w:r>
          </w:p>
        </w:tc>
        <w:tc>
          <w:tcPr>
            <w:tcW w:w="2569" w:type="dxa"/>
            <w:shd w:val="clear" w:color="auto" w:fill="auto"/>
          </w:tcPr>
          <w:p w:rsidR="00D94495" w:rsidRPr="00532C5A" w:rsidRDefault="00D94495" w:rsidP="00F155C5">
            <w:pPr>
              <w:rPr>
                <w:sz w:val="22"/>
                <w:szCs w:val="22"/>
              </w:rPr>
            </w:pPr>
            <w:r w:rsidRPr="00532C5A">
              <w:rPr>
                <w:sz w:val="22"/>
                <w:szCs w:val="22"/>
              </w:rPr>
              <w:t xml:space="preserve">23-1 THRU </w:t>
            </w:r>
            <w:r w:rsidR="00F155C5" w:rsidRPr="00532C5A">
              <w:rPr>
                <w:sz w:val="22"/>
                <w:szCs w:val="22"/>
              </w:rPr>
              <w:t>7</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24</w:t>
            </w:r>
          </w:p>
        </w:tc>
        <w:tc>
          <w:tcPr>
            <w:tcW w:w="5171" w:type="dxa"/>
            <w:shd w:val="clear" w:color="auto" w:fill="auto"/>
          </w:tcPr>
          <w:p w:rsidR="00D94495" w:rsidRPr="00532C5A" w:rsidRDefault="00D94495">
            <w:pPr>
              <w:rPr>
                <w:sz w:val="22"/>
                <w:szCs w:val="22"/>
              </w:rPr>
            </w:pPr>
            <w:r w:rsidRPr="00532C5A">
              <w:rPr>
                <w:sz w:val="22"/>
                <w:szCs w:val="22"/>
              </w:rPr>
              <w:t xml:space="preserve">Electrical </w:t>
            </w:r>
          </w:p>
        </w:tc>
        <w:tc>
          <w:tcPr>
            <w:tcW w:w="2569" w:type="dxa"/>
            <w:shd w:val="clear" w:color="auto" w:fill="auto"/>
          </w:tcPr>
          <w:p w:rsidR="00D94495" w:rsidRPr="00532C5A" w:rsidRDefault="00D94495">
            <w:pPr>
              <w:rPr>
                <w:sz w:val="22"/>
                <w:szCs w:val="22"/>
              </w:rPr>
            </w:pPr>
            <w:r w:rsidRPr="00532C5A">
              <w:rPr>
                <w:sz w:val="22"/>
                <w:szCs w:val="22"/>
              </w:rPr>
              <w:t>24-1</w:t>
            </w:r>
            <w:r w:rsidR="00F155C5" w:rsidRPr="00532C5A">
              <w:rPr>
                <w:sz w:val="22"/>
                <w:szCs w:val="22"/>
              </w:rPr>
              <w:t>, 2</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25</w:t>
            </w:r>
          </w:p>
        </w:tc>
        <w:tc>
          <w:tcPr>
            <w:tcW w:w="5171" w:type="dxa"/>
            <w:shd w:val="clear" w:color="auto" w:fill="auto"/>
          </w:tcPr>
          <w:p w:rsidR="00D94495" w:rsidRPr="00532C5A" w:rsidRDefault="00D94495">
            <w:pPr>
              <w:rPr>
                <w:sz w:val="22"/>
                <w:szCs w:val="22"/>
              </w:rPr>
            </w:pPr>
            <w:r w:rsidRPr="00532C5A">
              <w:rPr>
                <w:sz w:val="22"/>
                <w:szCs w:val="22"/>
              </w:rPr>
              <w:t>Equipment/Furnishings</w:t>
            </w:r>
          </w:p>
        </w:tc>
        <w:tc>
          <w:tcPr>
            <w:tcW w:w="2569" w:type="dxa"/>
            <w:shd w:val="clear" w:color="auto" w:fill="auto"/>
          </w:tcPr>
          <w:p w:rsidR="00D94495" w:rsidRPr="00532C5A" w:rsidRDefault="00D94495" w:rsidP="00F155C5">
            <w:pPr>
              <w:rPr>
                <w:sz w:val="22"/>
                <w:szCs w:val="22"/>
              </w:rPr>
            </w:pPr>
            <w:r w:rsidRPr="00532C5A">
              <w:rPr>
                <w:sz w:val="22"/>
                <w:szCs w:val="22"/>
              </w:rPr>
              <w:t xml:space="preserve">25-1 THRU </w:t>
            </w:r>
            <w:r w:rsidR="00F155C5" w:rsidRPr="00532C5A">
              <w:rPr>
                <w:sz w:val="22"/>
                <w:szCs w:val="22"/>
              </w:rPr>
              <w:t>6</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26</w:t>
            </w:r>
          </w:p>
        </w:tc>
        <w:tc>
          <w:tcPr>
            <w:tcW w:w="5171" w:type="dxa"/>
            <w:shd w:val="clear" w:color="auto" w:fill="auto"/>
          </w:tcPr>
          <w:p w:rsidR="00D94495" w:rsidRPr="00532C5A" w:rsidRDefault="00D94495">
            <w:pPr>
              <w:rPr>
                <w:sz w:val="22"/>
                <w:szCs w:val="22"/>
              </w:rPr>
            </w:pPr>
            <w:r w:rsidRPr="00532C5A">
              <w:rPr>
                <w:sz w:val="22"/>
                <w:szCs w:val="22"/>
              </w:rPr>
              <w:t>Fire Protection</w:t>
            </w:r>
          </w:p>
        </w:tc>
        <w:tc>
          <w:tcPr>
            <w:tcW w:w="2569" w:type="dxa"/>
            <w:shd w:val="clear" w:color="auto" w:fill="auto"/>
          </w:tcPr>
          <w:p w:rsidR="00D94495" w:rsidRPr="00532C5A" w:rsidRDefault="00D94495">
            <w:pPr>
              <w:rPr>
                <w:sz w:val="22"/>
                <w:szCs w:val="22"/>
              </w:rPr>
            </w:pPr>
            <w:r w:rsidRPr="00532C5A">
              <w:rPr>
                <w:sz w:val="22"/>
                <w:szCs w:val="22"/>
              </w:rPr>
              <w:t>26-1</w:t>
            </w:r>
            <w:r w:rsidR="00F155C5" w:rsidRPr="00532C5A">
              <w:rPr>
                <w:sz w:val="22"/>
                <w:szCs w:val="22"/>
              </w:rPr>
              <w:t>, 2</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27</w:t>
            </w:r>
          </w:p>
        </w:tc>
        <w:tc>
          <w:tcPr>
            <w:tcW w:w="5171" w:type="dxa"/>
            <w:shd w:val="clear" w:color="auto" w:fill="auto"/>
          </w:tcPr>
          <w:p w:rsidR="00D94495" w:rsidRPr="00532C5A" w:rsidRDefault="00D94495">
            <w:pPr>
              <w:rPr>
                <w:sz w:val="22"/>
                <w:szCs w:val="22"/>
              </w:rPr>
            </w:pPr>
            <w:r w:rsidRPr="00532C5A">
              <w:rPr>
                <w:sz w:val="22"/>
                <w:szCs w:val="22"/>
              </w:rPr>
              <w:t>Flight Controls</w:t>
            </w:r>
          </w:p>
        </w:tc>
        <w:tc>
          <w:tcPr>
            <w:tcW w:w="2569" w:type="dxa"/>
            <w:shd w:val="clear" w:color="auto" w:fill="auto"/>
          </w:tcPr>
          <w:p w:rsidR="00D94495" w:rsidRPr="00532C5A" w:rsidRDefault="00D94495">
            <w:pPr>
              <w:rPr>
                <w:sz w:val="22"/>
                <w:szCs w:val="22"/>
              </w:rPr>
            </w:pPr>
            <w:r w:rsidRPr="00532C5A">
              <w:rPr>
                <w:sz w:val="22"/>
                <w:szCs w:val="22"/>
              </w:rPr>
              <w:t>27-1</w:t>
            </w:r>
            <w:r w:rsidR="00F155C5" w:rsidRPr="00532C5A">
              <w:rPr>
                <w:sz w:val="22"/>
                <w:szCs w:val="22"/>
              </w:rPr>
              <w:t xml:space="preserve"> THRU 4</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28</w:t>
            </w:r>
          </w:p>
        </w:tc>
        <w:tc>
          <w:tcPr>
            <w:tcW w:w="5171" w:type="dxa"/>
            <w:shd w:val="clear" w:color="auto" w:fill="auto"/>
          </w:tcPr>
          <w:p w:rsidR="00D94495" w:rsidRPr="00532C5A" w:rsidRDefault="00D94495">
            <w:pPr>
              <w:rPr>
                <w:sz w:val="22"/>
                <w:szCs w:val="22"/>
              </w:rPr>
            </w:pPr>
            <w:r w:rsidRPr="00532C5A">
              <w:rPr>
                <w:sz w:val="22"/>
                <w:szCs w:val="22"/>
              </w:rPr>
              <w:t>Fuel</w:t>
            </w:r>
          </w:p>
        </w:tc>
        <w:tc>
          <w:tcPr>
            <w:tcW w:w="2569" w:type="dxa"/>
            <w:shd w:val="clear" w:color="auto" w:fill="auto"/>
          </w:tcPr>
          <w:p w:rsidR="00D94495" w:rsidRPr="00532C5A" w:rsidRDefault="00D94495">
            <w:pPr>
              <w:rPr>
                <w:sz w:val="22"/>
                <w:szCs w:val="22"/>
              </w:rPr>
            </w:pPr>
            <w:r w:rsidRPr="00532C5A">
              <w:rPr>
                <w:sz w:val="22"/>
                <w:szCs w:val="22"/>
              </w:rPr>
              <w:t>28-1</w:t>
            </w:r>
            <w:r w:rsidR="00F155C5" w:rsidRPr="00532C5A">
              <w:rPr>
                <w:sz w:val="22"/>
                <w:szCs w:val="22"/>
              </w:rPr>
              <w:t xml:space="preserve"> THRU 3</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29</w:t>
            </w:r>
          </w:p>
        </w:tc>
        <w:tc>
          <w:tcPr>
            <w:tcW w:w="5171" w:type="dxa"/>
            <w:shd w:val="clear" w:color="auto" w:fill="auto"/>
          </w:tcPr>
          <w:p w:rsidR="00D94495" w:rsidRPr="00532C5A" w:rsidRDefault="00D94495">
            <w:pPr>
              <w:rPr>
                <w:sz w:val="22"/>
                <w:szCs w:val="22"/>
              </w:rPr>
            </w:pPr>
            <w:r w:rsidRPr="00532C5A">
              <w:rPr>
                <w:sz w:val="22"/>
                <w:szCs w:val="22"/>
              </w:rPr>
              <w:t>Hydraulic Power</w:t>
            </w:r>
          </w:p>
        </w:tc>
        <w:tc>
          <w:tcPr>
            <w:tcW w:w="2569" w:type="dxa"/>
            <w:shd w:val="clear" w:color="auto" w:fill="auto"/>
          </w:tcPr>
          <w:p w:rsidR="00D94495" w:rsidRPr="00532C5A" w:rsidRDefault="00D94495">
            <w:pPr>
              <w:rPr>
                <w:sz w:val="22"/>
                <w:szCs w:val="22"/>
              </w:rPr>
            </w:pPr>
            <w:r w:rsidRPr="00532C5A">
              <w:rPr>
                <w:sz w:val="22"/>
                <w:szCs w:val="22"/>
              </w:rPr>
              <w:t>29-1</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30</w:t>
            </w:r>
          </w:p>
        </w:tc>
        <w:tc>
          <w:tcPr>
            <w:tcW w:w="5171" w:type="dxa"/>
            <w:shd w:val="clear" w:color="auto" w:fill="auto"/>
          </w:tcPr>
          <w:p w:rsidR="00D94495" w:rsidRPr="00532C5A" w:rsidRDefault="00D94495">
            <w:pPr>
              <w:rPr>
                <w:sz w:val="22"/>
                <w:szCs w:val="22"/>
              </w:rPr>
            </w:pPr>
            <w:r w:rsidRPr="00532C5A">
              <w:rPr>
                <w:sz w:val="22"/>
                <w:szCs w:val="22"/>
              </w:rPr>
              <w:t>Ice &amp; Rain Protection</w:t>
            </w:r>
          </w:p>
        </w:tc>
        <w:tc>
          <w:tcPr>
            <w:tcW w:w="2569" w:type="dxa"/>
            <w:shd w:val="clear" w:color="auto" w:fill="auto"/>
          </w:tcPr>
          <w:p w:rsidR="00D94495" w:rsidRPr="00532C5A" w:rsidRDefault="00D94495">
            <w:pPr>
              <w:rPr>
                <w:sz w:val="22"/>
                <w:szCs w:val="22"/>
              </w:rPr>
            </w:pPr>
            <w:r w:rsidRPr="00532C5A">
              <w:rPr>
                <w:sz w:val="22"/>
                <w:szCs w:val="22"/>
              </w:rPr>
              <w:t>30-1</w:t>
            </w:r>
            <w:r w:rsidR="00F155C5" w:rsidRPr="00532C5A">
              <w:rPr>
                <w:sz w:val="22"/>
                <w:szCs w:val="22"/>
              </w:rPr>
              <w:t xml:space="preserve"> THRU 4</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31</w:t>
            </w:r>
          </w:p>
        </w:tc>
        <w:tc>
          <w:tcPr>
            <w:tcW w:w="5171" w:type="dxa"/>
            <w:shd w:val="clear" w:color="auto" w:fill="auto"/>
          </w:tcPr>
          <w:p w:rsidR="00D94495" w:rsidRPr="00532C5A" w:rsidRDefault="00D94495">
            <w:pPr>
              <w:rPr>
                <w:sz w:val="22"/>
                <w:szCs w:val="22"/>
              </w:rPr>
            </w:pPr>
            <w:r w:rsidRPr="00532C5A">
              <w:rPr>
                <w:sz w:val="22"/>
                <w:szCs w:val="22"/>
              </w:rPr>
              <w:t>Indicating/Recording Systems</w:t>
            </w:r>
          </w:p>
        </w:tc>
        <w:tc>
          <w:tcPr>
            <w:tcW w:w="2569" w:type="dxa"/>
            <w:shd w:val="clear" w:color="auto" w:fill="auto"/>
          </w:tcPr>
          <w:p w:rsidR="00D94495" w:rsidRPr="00532C5A" w:rsidRDefault="00D94495">
            <w:pPr>
              <w:rPr>
                <w:sz w:val="22"/>
                <w:szCs w:val="22"/>
              </w:rPr>
            </w:pPr>
            <w:r w:rsidRPr="00532C5A">
              <w:rPr>
                <w:sz w:val="22"/>
                <w:szCs w:val="22"/>
              </w:rPr>
              <w:t>31-1</w:t>
            </w:r>
            <w:r w:rsidR="00F155C5" w:rsidRPr="00532C5A">
              <w:rPr>
                <w:sz w:val="22"/>
                <w:szCs w:val="22"/>
              </w:rPr>
              <w:t xml:space="preserve"> THRU 7</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32</w:t>
            </w:r>
          </w:p>
        </w:tc>
        <w:tc>
          <w:tcPr>
            <w:tcW w:w="5171" w:type="dxa"/>
            <w:shd w:val="clear" w:color="auto" w:fill="auto"/>
          </w:tcPr>
          <w:p w:rsidR="00D94495" w:rsidRPr="00532C5A" w:rsidRDefault="00D94495">
            <w:pPr>
              <w:rPr>
                <w:sz w:val="22"/>
                <w:szCs w:val="22"/>
              </w:rPr>
            </w:pPr>
            <w:r w:rsidRPr="00532C5A">
              <w:rPr>
                <w:sz w:val="22"/>
                <w:szCs w:val="22"/>
              </w:rPr>
              <w:t>Landing Gear</w:t>
            </w:r>
          </w:p>
        </w:tc>
        <w:tc>
          <w:tcPr>
            <w:tcW w:w="2569" w:type="dxa"/>
            <w:shd w:val="clear" w:color="auto" w:fill="auto"/>
          </w:tcPr>
          <w:p w:rsidR="00D94495" w:rsidRPr="00532C5A" w:rsidRDefault="00D94495">
            <w:pPr>
              <w:rPr>
                <w:sz w:val="22"/>
                <w:szCs w:val="22"/>
              </w:rPr>
            </w:pPr>
            <w:r w:rsidRPr="00532C5A">
              <w:rPr>
                <w:sz w:val="22"/>
                <w:szCs w:val="22"/>
              </w:rPr>
              <w:t>32-1</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33</w:t>
            </w:r>
          </w:p>
        </w:tc>
        <w:tc>
          <w:tcPr>
            <w:tcW w:w="5171" w:type="dxa"/>
            <w:shd w:val="clear" w:color="auto" w:fill="auto"/>
          </w:tcPr>
          <w:p w:rsidR="00D94495" w:rsidRPr="00532C5A" w:rsidRDefault="00D94495">
            <w:pPr>
              <w:rPr>
                <w:sz w:val="22"/>
                <w:szCs w:val="22"/>
              </w:rPr>
            </w:pPr>
            <w:r w:rsidRPr="00532C5A">
              <w:rPr>
                <w:sz w:val="22"/>
                <w:szCs w:val="22"/>
              </w:rPr>
              <w:t>Lights</w:t>
            </w:r>
          </w:p>
        </w:tc>
        <w:tc>
          <w:tcPr>
            <w:tcW w:w="2569" w:type="dxa"/>
            <w:shd w:val="clear" w:color="auto" w:fill="auto"/>
          </w:tcPr>
          <w:p w:rsidR="00D94495" w:rsidRPr="00532C5A" w:rsidRDefault="00D94495">
            <w:pPr>
              <w:rPr>
                <w:sz w:val="22"/>
                <w:szCs w:val="22"/>
              </w:rPr>
            </w:pPr>
            <w:r w:rsidRPr="00532C5A">
              <w:rPr>
                <w:sz w:val="22"/>
                <w:szCs w:val="22"/>
              </w:rPr>
              <w:t>33-1</w:t>
            </w:r>
            <w:r w:rsidR="00F155C5" w:rsidRPr="00532C5A">
              <w:rPr>
                <w:sz w:val="22"/>
                <w:szCs w:val="22"/>
              </w:rPr>
              <w:t xml:space="preserve"> THRU 6</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34</w:t>
            </w:r>
          </w:p>
        </w:tc>
        <w:tc>
          <w:tcPr>
            <w:tcW w:w="5171" w:type="dxa"/>
            <w:shd w:val="clear" w:color="auto" w:fill="auto"/>
          </w:tcPr>
          <w:p w:rsidR="00D94495" w:rsidRPr="00532C5A" w:rsidRDefault="00D94495">
            <w:pPr>
              <w:rPr>
                <w:sz w:val="22"/>
                <w:szCs w:val="22"/>
              </w:rPr>
            </w:pPr>
            <w:r w:rsidRPr="00532C5A">
              <w:rPr>
                <w:sz w:val="22"/>
                <w:szCs w:val="22"/>
              </w:rPr>
              <w:t>Navigation</w:t>
            </w:r>
          </w:p>
        </w:tc>
        <w:tc>
          <w:tcPr>
            <w:tcW w:w="2569" w:type="dxa"/>
            <w:shd w:val="clear" w:color="auto" w:fill="auto"/>
          </w:tcPr>
          <w:p w:rsidR="00D94495" w:rsidRPr="00532C5A" w:rsidRDefault="00D94495">
            <w:pPr>
              <w:rPr>
                <w:sz w:val="22"/>
                <w:szCs w:val="22"/>
              </w:rPr>
            </w:pPr>
            <w:r w:rsidRPr="00532C5A">
              <w:rPr>
                <w:sz w:val="22"/>
                <w:szCs w:val="22"/>
              </w:rPr>
              <w:t xml:space="preserve">34-1 THRU </w:t>
            </w:r>
            <w:r w:rsidR="00F155C5" w:rsidRPr="00532C5A">
              <w:rPr>
                <w:sz w:val="22"/>
                <w:szCs w:val="22"/>
              </w:rPr>
              <w:t>21</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35</w:t>
            </w:r>
          </w:p>
        </w:tc>
        <w:tc>
          <w:tcPr>
            <w:tcW w:w="5171" w:type="dxa"/>
            <w:shd w:val="clear" w:color="auto" w:fill="auto"/>
          </w:tcPr>
          <w:p w:rsidR="00D94495" w:rsidRPr="00532C5A" w:rsidRDefault="00D94495">
            <w:pPr>
              <w:rPr>
                <w:sz w:val="22"/>
                <w:szCs w:val="22"/>
              </w:rPr>
            </w:pPr>
            <w:r w:rsidRPr="00532C5A">
              <w:rPr>
                <w:sz w:val="22"/>
                <w:szCs w:val="22"/>
              </w:rPr>
              <w:t>Oxygen</w:t>
            </w:r>
          </w:p>
        </w:tc>
        <w:tc>
          <w:tcPr>
            <w:tcW w:w="2569" w:type="dxa"/>
            <w:shd w:val="clear" w:color="auto" w:fill="auto"/>
          </w:tcPr>
          <w:p w:rsidR="00D94495" w:rsidRPr="00532C5A" w:rsidRDefault="00D94495">
            <w:pPr>
              <w:rPr>
                <w:sz w:val="22"/>
                <w:szCs w:val="22"/>
              </w:rPr>
            </w:pPr>
            <w:r w:rsidRPr="00532C5A">
              <w:rPr>
                <w:sz w:val="22"/>
                <w:szCs w:val="22"/>
              </w:rPr>
              <w:t>35-1</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36</w:t>
            </w:r>
          </w:p>
        </w:tc>
        <w:tc>
          <w:tcPr>
            <w:tcW w:w="5171" w:type="dxa"/>
            <w:shd w:val="clear" w:color="auto" w:fill="auto"/>
          </w:tcPr>
          <w:p w:rsidR="00D94495" w:rsidRPr="00532C5A" w:rsidRDefault="00D94495">
            <w:pPr>
              <w:rPr>
                <w:sz w:val="22"/>
                <w:szCs w:val="22"/>
              </w:rPr>
            </w:pPr>
            <w:r w:rsidRPr="00532C5A">
              <w:rPr>
                <w:sz w:val="22"/>
                <w:szCs w:val="22"/>
              </w:rPr>
              <w:t>Pneumatics</w:t>
            </w:r>
          </w:p>
        </w:tc>
        <w:tc>
          <w:tcPr>
            <w:tcW w:w="2569" w:type="dxa"/>
            <w:shd w:val="clear" w:color="auto" w:fill="auto"/>
          </w:tcPr>
          <w:p w:rsidR="00D94495" w:rsidRPr="00532C5A" w:rsidRDefault="00D94495">
            <w:pPr>
              <w:rPr>
                <w:sz w:val="22"/>
                <w:szCs w:val="22"/>
              </w:rPr>
            </w:pPr>
            <w:r w:rsidRPr="00532C5A">
              <w:rPr>
                <w:sz w:val="22"/>
                <w:szCs w:val="22"/>
              </w:rPr>
              <w:t>36-1</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37</w:t>
            </w:r>
          </w:p>
        </w:tc>
        <w:tc>
          <w:tcPr>
            <w:tcW w:w="5171" w:type="dxa"/>
            <w:shd w:val="clear" w:color="auto" w:fill="auto"/>
          </w:tcPr>
          <w:p w:rsidR="00D94495" w:rsidRPr="00532C5A" w:rsidRDefault="00D94495">
            <w:pPr>
              <w:rPr>
                <w:sz w:val="22"/>
                <w:szCs w:val="22"/>
              </w:rPr>
            </w:pPr>
            <w:r w:rsidRPr="00532C5A">
              <w:rPr>
                <w:sz w:val="22"/>
                <w:szCs w:val="22"/>
              </w:rPr>
              <w:t>Vacuum</w:t>
            </w:r>
          </w:p>
        </w:tc>
        <w:tc>
          <w:tcPr>
            <w:tcW w:w="2569" w:type="dxa"/>
            <w:shd w:val="clear" w:color="auto" w:fill="auto"/>
          </w:tcPr>
          <w:p w:rsidR="00D94495" w:rsidRPr="00532C5A" w:rsidRDefault="00D94495">
            <w:pPr>
              <w:rPr>
                <w:sz w:val="22"/>
                <w:szCs w:val="22"/>
              </w:rPr>
            </w:pPr>
            <w:r w:rsidRPr="00532C5A">
              <w:rPr>
                <w:sz w:val="22"/>
                <w:szCs w:val="22"/>
              </w:rPr>
              <w:t>37-1</w:t>
            </w:r>
          </w:p>
        </w:tc>
      </w:tr>
      <w:tr w:rsidR="009B0C4F" w:rsidRPr="00D94495" w:rsidTr="007943A8">
        <w:trPr>
          <w:jc w:val="center"/>
        </w:trPr>
        <w:tc>
          <w:tcPr>
            <w:tcW w:w="1800" w:type="dxa"/>
            <w:shd w:val="clear" w:color="auto" w:fill="auto"/>
          </w:tcPr>
          <w:p w:rsidR="009B0C4F" w:rsidRPr="00532C5A" w:rsidRDefault="009B0C4F" w:rsidP="00D94495">
            <w:pPr>
              <w:jc w:val="center"/>
              <w:rPr>
                <w:sz w:val="22"/>
                <w:szCs w:val="22"/>
              </w:rPr>
            </w:pPr>
            <w:r w:rsidRPr="00532C5A">
              <w:rPr>
                <w:sz w:val="22"/>
                <w:szCs w:val="22"/>
              </w:rPr>
              <w:t>45</w:t>
            </w:r>
          </w:p>
        </w:tc>
        <w:tc>
          <w:tcPr>
            <w:tcW w:w="5171" w:type="dxa"/>
            <w:shd w:val="clear" w:color="auto" w:fill="auto"/>
          </w:tcPr>
          <w:p w:rsidR="009B0C4F" w:rsidRPr="00532C5A" w:rsidRDefault="009B0C4F">
            <w:pPr>
              <w:rPr>
                <w:sz w:val="22"/>
                <w:szCs w:val="22"/>
              </w:rPr>
            </w:pPr>
            <w:r w:rsidRPr="00532C5A">
              <w:rPr>
                <w:sz w:val="22"/>
                <w:szCs w:val="22"/>
              </w:rPr>
              <w:t>Central Maintenance Systems (CMS)</w:t>
            </w:r>
          </w:p>
        </w:tc>
        <w:tc>
          <w:tcPr>
            <w:tcW w:w="2569" w:type="dxa"/>
            <w:shd w:val="clear" w:color="auto" w:fill="auto"/>
          </w:tcPr>
          <w:p w:rsidR="009B0C4F" w:rsidRPr="00532C5A" w:rsidRDefault="009B0C4F">
            <w:pPr>
              <w:rPr>
                <w:sz w:val="22"/>
                <w:szCs w:val="22"/>
              </w:rPr>
            </w:pPr>
            <w:r w:rsidRPr="00532C5A">
              <w:rPr>
                <w:sz w:val="22"/>
                <w:szCs w:val="22"/>
              </w:rPr>
              <w:t>45</w:t>
            </w:r>
            <w:r w:rsidR="00DF402C" w:rsidRPr="00532C5A">
              <w:rPr>
                <w:sz w:val="22"/>
                <w:szCs w:val="22"/>
              </w:rPr>
              <w:t>-1</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46</w:t>
            </w:r>
          </w:p>
        </w:tc>
        <w:tc>
          <w:tcPr>
            <w:tcW w:w="5171" w:type="dxa"/>
            <w:shd w:val="clear" w:color="auto" w:fill="auto"/>
          </w:tcPr>
          <w:p w:rsidR="00D94495" w:rsidRPr="00532C5A" w:rsidRDefault="00D94495">
            <w:pPr>
              <w:rPr>
                <w:sz w:val="22"/>
                <w:szCs w:val="22"/>
              </w:rPr>
            </w:pPr>
            <w:r w:rsidRPr="00532C5A">
              <w:rPr>
                <w:sz w:val="22"/>
                <w:szCs w:val="22"/>
              </w:rPr>
              <w:t>Information Systems</w:t>
            </w:r>
          </w:p>
        </w:tc>
        <w:tc>
          <w:tcPr>
            <w:tcW w:w="2569" w:type="dxa"/>
            <w:shd w:val="clear" w:color="auto" w:fill="auto"/>
          </w:tcPr>
          <w:p w:rsidR="00D94495" w:rsidRPr="00532C5A" w:rsidRDefault="00D94495">
            <w:pPr>
              <w:rPr>
                <w:sz w:val="22"/>
                <w:szCs w:val="22"/>
              </w:rPr>
            </w:pPr>
            <w:r w:rsidRPr="00532C5A">
              <w:rPr>
                <w:sz w:val="22"/>
                <w:szCs w:val="22"/>
              </w:rPr>
              <w:t>46-1</w:t>
            </w:r>
            <w:r w:rsidR="00F155C5" w:rsidRPr="00532C5A">
              <w:rPr>
                <w:sz w:val="22"/>
                <w:szCs w:val="22"/>
              </w:rPr>
              <w:t xml:space="preserve"> THRU 6</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52</w:t>
            </w:r>
          </w:p>
        </w:tc>
        <w:tc>
          <w:tcPr>
            <w:tcW w:w="5171" w:type="dxa"/>
            <w:shd w:val="clear" w:color="auto" w:fill="auto"/>
          </w:tcPr>
          <w:p w:rsidR="00D94495" w:rsidRPr="00532C5A" w:rsidRDefault="00D94495">
            <w:pPr>
              <w:rPr>
                <w:sz w:val="22"/>
                <w:szCs w:val="22"/>
              </w:rPr>
            </w:pPr>
            <w:r w:rsidRPr="00532C5A">
              <w:rPr>
                <w:sz w:val="22"/>
                <w:szCs w:val="22"/>
              </w:rPr>
              <w:t>Doors</w:t>
            </w:r>
          </w:p>
        </w:tc>
        <w:tc>
          <w:tcPr>
            <w:tcW w:w="2569" w:type="dxa"/>
            <w:shd w:val="clear" w:color="auto" w:fill="auto"/>
          </w:tcPr>
          <w:p w:rsidR="00D94495" w:rsidRPr="00532C5A" w:rsidRDefault="00D94495">
            <w:pPr>
              <w:rPr>
                <w:sz w:val="22"/>
                <w:szCs w:val="22"/>
              </w:rPr>
            </w:pPr>
            <w:r w:rsidRPr="00532C5A">
              <w:rPr>
                <w:sz w:val="22"/>
                <w:szCs w:val="22"/>
              </w:rPr>
              <w:t>52-1</w:t>
            </w:r>
          </w:p>
        </w:tc>
      </w:tr>
      <w:tr w:rsidR="00DF402C" w:rsidRPr="00D94495" w:rsidTr="007943A8">
        <w:trPr>
          <w:jc w:val="center"/>
        </w:trPr>
        <w:tc>
          <w:tcPr>
            <w:tcW w:w="1800" w:type="dxa"/>
            <w:shd w:val="clear" w:color="auto" w:fill="auto"/>
          </w:tcPr>
          <w:p w:rsidR="00DF402C" w:rsidRPr="00532C5A" w:rsidRDefault="00DF402C" w:rsidP="00D94495">
            <w:pPr>
              <w:jc w:val="center"/>
              <w:rPr>
                <w:sz w:val="22"/>
                <w:szCs w:val="22"/>
              </w:rPr>
            </w:pPr>
            <w:r w:rsidRPr="00532C5A">
              <w:rPr>
                <w:sz w:val="22"/>
                <w:szCs w:val="22"/>
              </w:rPr>
              <w:t>5</w:t>
            </w:r>
            <w:r w:rsidR="00527BF7" w:rsidRPr="00532C5A">
              <w:rPr>
                <w:sz w:val="22"/>
                <w:szCs w:val="22"/>
              </w:rPr>
              <w:t>6</w:t>
            </w:r>
          </w:p>
        </w:tc>
        <w:tc>
          <w:tcPr>
            <w:tcW w:w="5171" w:type="dxa"/>
            <w:shd w:val="clear" w:color="auto" w:fill="auto"/>
          </w:tcPr>
          <w:p w:rsidR="00DF402C" w:rsidRPr="00532C5A" w:rsidRDefault="00527BF7">
            <w:pPr>
              <w:rPr>
                <w:sz w:val="22"/>
                <w:szCs w:val="22"/>
              </w:rPr>
            </w:pPr>
            <w:r w:rsidRPr="00532C5A">
              <w:rPr>
                <w:sz w:val="22"/>
                <w:szCs w:val="22"/>
              </w:rPr>
              <w:t>Windows</w:t>
            </w:r>
          </w:p>
        </w:tc>
        <w:tc>
          <w:tcPr>
            <w:tcW w:w="2569" w:type="dxa"/>
            <w:shd w:val="clear" w:color="auto" w:fill="auto"/>
          </w:tcPr>
          <w:p w:rsidR="00DF402C" w:rsidRPr="00532C5A" w:rsidRDefault="00DF402C" w:rsidP="00F155C5">
            <w:pPr>
              <w:rPr>
                <w:sz w:val="22"/>
                <w:szCs w:val="22"/>
              </w:rPr>
            </w:pPr>
            <w:r w:rsidRPr="00532C5A">
              <w:rPr>
                <w:sz w:val="22"/>
                <w:szCs w:val="22"/>
              </w:rPr>
              <w:t>5</w:t>
            </w:r>
            <w:r w:rsidR="00F155C5" w:rsidRPr="00532C5A">
              <w:rPr>
                <w:sz w:val="22"/>
                <w:szCs w:val="22"/>
              </w:rPr>
              <w:t>6</w:t>
            </w:r>
            <w:r w:rsidRPr="00532C5A">
              <w:rPr>
                <w:sz w:val="22"/>
                <w:szCs w:val="22"/>
              </w:rPr>
              <w:t>-1</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61</w:t>
            </w:r>
          </w:p>
        </w:tc>
        <w:tc>
          <w:tcPr>
            <w:tcW w:w="5171" w:type="dxa"/>
            <w:shd w:val="clear" w:color="auto" w:fill="auto"/>
          </w:tcPr>
          <w:p w:rsidR="00D94495" w:rsidRPr="00532C5A" w:rsidRDefault="00D94495">
            <w:pPr>
              <w:rPr>
                <w:sz w:val="22"/>
                <w:szCs w:val="22"/>
              </w:rPr>
            </w:pPr>
            <w:r w:rsidRPr="00532C5A">
              <w:rPr>
                <w:sz w:val="22"/>
                <w:szCs w:val="22"/>
              </w:rPr>
              <w:t>Propellers</w:t>
            </w:r>
          </w:p>
        </w:tc>
        <w:tc>
          <w:tcPr>
            <w:tcW w:w="2569" w:type="dxa"/>
            <w:shd w:val="clear" w:color="auto" w:fill="auto"/>
          </w:tcPr>
          <w:p w:rsidR="00D94495" w:rsidRPr="00532C5A" w:rsidRDefault="00D94495">
            <w:pPr>
              <w:rPr>
                <w:sz w:val="22"/>
                <w:szCs w:val="22"/>
              </w:rPr>
            </w:pPr>
            <w:r w:rsidRPr="00532C5A">
              <w:rPr>
                <w:sz w:val="22"/>
                <w:szCs w:val="22"/>
              </w:rPr>
              <w:t>61-1</w:t>
            </w:r>
            <w:r w:rsidR="00F155C5" w:rsidRPr="00532C5A">
              <w:rPr>
                <w:sz w:val="22"/>
                <w:szCs w:val="22"/>
              </w:rPr>
              <w:t>, 2</w:t>
            </w:r>
          </w:p>
        </w:tc>
      </w:tr>
      <w:tr w:rsidR="00527BF7" w:rsidRPr="00D94495" w:rsidTr="007943A8">
        <w:trPr>
          <w:jc w:val="center"/>
        </w:trPr>
        <w:tc>
          <w:tcPr>
            <w:tcW w:w="1800" w:type="dxa"/>
            <w:shd w:val="clear" w:color="auto" w:fill="auto"/>
          </w:tcPr>
          <w:p w:rsidR="00527BF7" w:rsidRPr="00532C5A" w:rsidRDefault="00527BF7" w:rsidP="00D94495">
            <w:pPr>
              <w:jc w:val="center"/>
              <w:rPr>
                <w:sz w:val="22"/>
                <w:szCs w:val="22"/>
              </w:rPr>
            </w:pPr>
            <w:r w:rsidRPr="00532C5A">
              <w:rPr>
                <w:sz w:val="22"/>
                <w:szCs w:val="22"/>
              </w:rPr>
              <w:t>73</w:t>
            </w:r>
          </w:p>
        </w:tc>
        <w:tc>
          <w:tcPr>
            <w:tcW w:w="5171" w:type="dxa"/>
            <w:shd w:val="clear" w:color="auto" w:fill="auto"/>
          </w:tcPr>
          <w:p w:rsidR="00527BF7" w:rsidRPr="00532C5A" w:rsidRDefault="00527BF7">
            <w:pPr>
              <w:rPr>
                <w:sz w:val="22"/>
                <w:szCs w:val="22"/>
              </w:rPr>
            </w:pPr>
            <w:r w:rsidRPr="00532C5A">
              <w:rPr>
                <w:sz w:val="22"/>
                <w:szCs w:val="22"/>
              </w:rPr>
              <w:t>Engine Fuel and Control</w:t>
            </w:r>
          </w:p>
        </w:tc>
        <w:tc>
          <w:tcPr>
            <w:tcW w:w="2569" w:type="dxa"/>
            <w:shd w:val="clear" w:color="auto" w:fill="auto"/>
          </w:tcPr>
          <w:p w:rsidR="00527BF7" w:rsidRPr="00532C5A" w:rsidRDefault="00527BF7">
            <w:pPr>
              <w:rPr>
                <w:sz w:val="22"/>
                <w:szCs w:val="22"/>
              </w:rPr>
            </w:pPr>
            <w:r w:rsidRPr="00532C5A">
              <w:rPr>
                <w:sz w:val="22"/>
                <w:szCs w:val="22"/>
              </w:rPr>
              <w:t>73-1</w:t>
            </w:r>
          </w:p>
        </w:tc>
      </w:tr>
      <w:tr w:rsidR="00527BF7" w:rsidRPr="00D94495" w:rsidTr="007943A8">
        <w:trPr>
          <w:jc w:val="center"/>
        </w:trPr>
        <w:tc>
          <w:tcPr>
            <w:tcW w:w="1800" w:type="dxa"/>
            <w:shd w:val="clear" w:color="auto" w:fill="auto"/>
          </w:tcPr>
          <w:p w:rsidR="00527BF7" w:rsidRPr="00532C5A" w:rsidRDefault="00527BF7" w:rsidP="00D94495">
            <w:pPr>
              <w:jc w:val="center"/>
              <w:rPr>
                <w:sz w:val="22"/>
                <w:szCs w:val="22"/>
              </w:rPr>
            </w:pPr>
            <w:r w:rsidRPr="00532C5A">
              <w:rPr>
                <w:sz w:val="22"/>
                <w:szCs w:val="22"/>
              </w:rPr>
              <w:t>74</w:t>
            </w:r>
          </w:p>
        </w:tc>
        <w:tc>
          <w:tcPr>
            <w:tcW w:w="5171" w:type="dxa"/>
            <w:shd w:val="clear" w:color="auto" w:fill="auto"/>
          </w:tcPr>
          <w:p w:rsidR="00527BF7" w:rsidRPr="00532C5A" w:rsidRDefault="00527BF7">
            <w:pPr>
              <w:rPr>
                <w:sz w:val="22"/>
                <w:szCs w:val="22"/>
              </w:rPr>
            </w:pPr>
            <w:r w:rsidRPr="00532C5A">
              <w:rPr>
                <w:sz w:val="22"/>
                <w:szCs w:val="22"/>
              </w:rPr>
              <w:t>Ignition</w:t>
            </w:r>
          </w:p>
        </w:tc>
        <w:tc>
          <w:tcPr>
            <w:tcW w:w="2569" w:type="dxa"/>
            <w:shd w:val="clear" w:color="auto" w:fill="auto"/>
          </w:tcPr>
          <w:p w:rsidR="00527BF7" w:rsidRPr="00532C5A" w:rsidRDefault="00527BF7">
            <w:pPr>
              <w:rPr>
                <w:sz w:val="22"/>
                <w:szCs w:val="22"/>
              </w:rPr>
            </w:pPr>
            <w:r w:rsidRPr="00532C5A">
              <w:rPr>
                <w:sz w:val="22"/>
                <w:szCs w:val="22"/>
              </w:rPr>
              <w:t>74-1</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75</w:t>
            </w:r>
          </w:p>
        </w:tc>
        <w:tc>
          <w:tcPr>
            <w:tcW w:w="5171" w:type="dxa"/>
            <w:shd w:val="clear" w:color="auto" w:fill="auto"/>
          </w:tcPr>
          <w:p w:rsidR="00D94495" w:rsidRPr="00532C5A" w:rsidRDefault="00D94495">
            <w:pPr>
              <w:rPr>
                <w:sz w:val="22"/>
                <w:szCs w:val="22"/>
              </w:rPr>
            </w:pPr>
            <w:r w:rsidRPr="00532C5A">
              <w:rPr>
                <w:sz w:val="22"/>
                <w:szCs w:val="22"/>
              </w:rPr>
              <w:t>Bleed Air</w:t>
            </w:r>
          </w:p>
        </w:tc>
        <w:tc>
          <w:tcPr>
            <w:tcW w:w="2569" w:type="dxa"/>
            <w:shd w:val="clear" w:color="auto" w:fill="auto"/>
          </w:tcPr>
          <w:p w:rsidR="00D94495" w:rsidRPr="00532C5A" w:rsidRDefault="00D94495">
            <w:pPr>
              <w:rPr>
                <w:sz w:val="22"/>
                <w:szCs w:val="22"/>
              </w:rPr>
            </w:pPr>
            <w:r w:rsidRPr="00532C5A">
              <w:rPr>
                <w:sz w:val="22"/>
                <w:szCs w:val="22"/>
              </w:rPr>
              <w:t>75-1</w:t>
            </w:r>
          </w:p>
        </w:tc>
      </w:tr>
      <w:tr w:rsidR="00527BF7" w:rsidRPr="00D94495" w:rsidTr="007943A8">
        <w:trPr>
          <w:jc w:val="center"/>
        </w:trPr>
        <w:tc>
          <w:tcPr>
            <w:tcW w:w="1800" w:type="dxa"/>
            <w:shd w:val="clear" w:color="auto" w:fill="auto"/>
          </w:tcPr>
          <w:p w:rsidR="00527BF7" w:rsidRPr="00532C5A" w:rsidRDefault="00527BF7" w:rsidP="00D94495">
            <w:pPr>
              <w:jc w:val="center"/>
              <w:rPr>
                <w:sz w:val="22"/>
                <w:szCs w:val="22"/>
              </w:rPr>
            </w:pPr>
            <w:r w:rsidRPr="00532C5A">
              <w:rPr>
                <w:sz w:val="22"/>
                <w:szCs w:val="22"/>
              </w:rPr>
              <w:t>77</w:t>
            </w:r>
          </w:p>
        </w:tc>
        <w:tc>
          <w:tcPr>
            <w:tcW w:w="5171" w:type="dxa"/>
            <w:shd w:val="clear" w:color="auto" w:fill="auto"/>
          </w:tcPr>
          <w:p w:rsidR="00527BF7" w:rsidRPr="00532C5A" w:rsidRDefault="00527BF7">
            <w:pPr>
              <w:rPr>
                <w:sz w:val="22"/>
                <w:szCs w:val="22"/>
              </w:rPr>
            </w:pPr>
            <w:r w:rsidRPr="00532C5A">
              <w:rPr>
                <w:sz w:val="22"/>
                <w:szCs w:val="22"/>
              </w:rPr>
              <w:t>Engine Indicating</w:t>
            </w:r>
          </w:p>
        </w:tc>
        <w:tc>
          <w:tcPr>
            <w:tcW w:w="2569" w:type="dxa"/>
            <w:shd w:val="clear" w:color="auto" w:fill="auto"/>
          </w:tcPr>
          <w:p w:rsidR="00527BF7" w:rsidRPr="00532C5A" w:rsidRDefault="00527BF7">
            <w:pPr>
              <w:rPr>
                <w:sz w:val="22"/>
                <w:szCs w:val="22"/>
              </w:rPr>
            </w:pPr>
            <w:r w:rsidRPr="00532C5A">
              <w:rPr>
                <w:sz w:val="22"/>
                <w:szCs w:val="22"/>
              </w:rPr>
              <w:t>77-1</w:t>
            </w:r>
          </w:p>
        </w:tc>
      </w:tr>
      <w:tr w:rsidR="00D94495" w:rsidRPr="00D94495" w:rsidTr="007943A8">
        <w:trPr>
          <w:jc w:val="center"/>
        </w:trPr>
        <w:tc>
          <w:tcPr>
            <w:tcW w:w="1800" w:type="dxa"/>
            <w:shd w:val="clear" w:color="auto" w:fill="auto"/>
          </w:tcPr>
          <w:p w:rsidR="00D94495" w:rsidRPr="00532C5A" w:rsidRDefault="00D94495" w:rsidP="00D94495">
            <w:pPr>
              <w:jc w:val="center"/>
              <w:rPr>
                <w:sz w:val="22"/>
                <w:szCs w:val="22"/>
              </w:rPr>
            </w:pPr>
            <w:r w:rsidRPr="00532C5A">
              <w:rPr>
                <w:sz w:val="22"/>
                <w:szCs w:val="22"/>
              </w:rPr>
              <w:t>79</w:t>
            </w:r>
          </w:p>
        </w:tc>
        <w:tc>
          <w:tcPr>
            <w:tcW w:w="5171" w:type="dxa"/>
            <w:shd w:val="clear" w:color="auto" w:fill="auto"/>
          </w:tcPr>
          <w:p w:rsidR="00D94495" w:rsidRPr="00532C5A" w:rsidRDefault="00D94495">
            <w:pPr>
              <w:rPr>
                <w:sz w:val="22"/>
                <w:szCs w:val="22"/>
              </w:rPr>
            </w:pPr>
            <w:r w:rsidRPr="00532C5A">
              <w:rPr>
                <w:sz w:val="22"/>
                <w:szCs w:val="22"/>
              </w:rPr>
              <w:t>Engine Oil</w:t>
            </w:r>
          </w:p>
        </w:tc>
        <w:tc>
          <w:tcPr>
            <w:tcW w:w="2569" w:type="dxa"/>
            <w:shd w:val="clear" w:color="auto" w:fill="auto"/>
          </w:tcPr>
          <w:p w:rsidR="00D94495" w:rsidRPr="00532C5A" w:rsidRDefault="00D94495">
            <w:pPr>
              <w:rPr>
                <w:sz w:val="22"/>
                <w:szCs w:val="22"/>
              </w:rPr>
            </w:pPr>
            <w:r w:rsidRPr="00532C5A">
              <w:rPr>
                <w:sz w:val="22"/>
                <w:szCs w:val="22"/>
              </w:rPr>
              <w:t>79-1</w:t>
            </w:r>
          </w:p>
        </w:tc>
      </w:tr>
    </w:tbl>
    <w:p w:rsidR="00D94495" w:rsidRDefault="00D94495">
      <w:pPr>
        <w:rPr>
          <w:rFonts w:ascii="Arial" w:hAnsi="Arial" w:cs="Arial"/>
          <w:sz w:val="22"/>
          <w:szCs w:val="22"/>
        </w:rPr>
        <w:sectPr w:rsidR="00D94495">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1280"/>
        <w:gridCol w:w="1609"/>
        <w:gridCol w:w="4855"/>
        <w:gridCol w:w="1796"/>
      </w:tblGrid>
      <w:tr w:rsidR="00D94495" w:rsidRPr="00D94495" w:rsidTr="007943A8">
        <w:trPr>
          <w:jc w:val="center"/>
        </w:trPr>
        <w:tc>
          <w:tcPr>
            <w:tcW w:w="1268" w:type="dxa"/>
            <w:shd w:val="clear" w:color="auto" w:fill="auto"/>
          </w:tcPr>
          <w:p w:rsidR="00D94495" w:rsidRPr="00D94495" w:rsidRDefault="00D94495">
            <w:pPr>
              <w:rPr>
                <w:rFonts w:ascii="Arial" w:hAnsi="Arial" w:cs="Arial"/>
                <w:sz w:val="22"/>
                <w:szCs w:val="22"/>
              </w:rPr>
            </w:pPr>
          </w:p>
        </w:tc>
        <w:tc>
          <w:tcPr>
            <w:tcW w:w="1610" w:type="dxa"/>
            <w:shd w:val="clear" w:color="auto" w:fill="auto"/>
          </w:tcPr>
          <w:p w:rsidR="00D94495" w:rsidRPr="00D94495" w:rsidRDefault="00D94495">
            <w:pPr>
              <w:rPr>
                <w:rFonts w:ascii="Arial" w:hAnsi="Arial" w:cs="Arial"/>
                <w:sz w:val="22"/>
                <w:szCs w:val="22"/>
              </w:rPr>
            </w:pPr>
          </w:p>
        </w:tc>
        <w:tc>
          <w:tcPr>
            <w:tcW w:w="4862" w:type="dxa"/>
            <w:shd w:val="clear" w:color="auto" w:fill="auto"/>
          </w:tcPr>
          <w:p w:rsidR="00D94495" w:rsidRPr="00D94495" w:rsidRDefault="00D94495">
            <w:pPr>
              <w:rPr>
                <w:rFonts w:ascii="Arial" w:hAnsi="Arial" w:cs="Arial"/>
                <w:sz w:val="22"/>
                <w:szCs w:val="22"/>
              </w:rPr>
            </w:pPr>
          </w:p>
        </w:tc>
        <w:tc>
          <w:tcPr>
            <w:tcW w:w="1800" w:type="dxa"/>
            <w:shd w:val="clear" w:color="auto" w:fill="auto"/>
          </w:tcPr>
          <w:p w:rsidR="00D94495" w:rsidRPr="00D94495" w:rsidRDefault="00D94495">
            <w:pPr>
              <w:rPr>
                <w:rFonts w:ascii="Arial" w:hAnsi="Arial" w:cs="Arial"/>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ORIGINAL</w:t>
            </w:r>
          </w:p>
        </w:tc>
        <w:tc>
          <w:tcPr>
            <w:tcW w:w="1610" w:type="dxa"/>
            <w:shd w:val="clear" w:color="auto" w:fill="auto"/>
          </w:tcPr>
          <w:p w:rsidR="00D94495" w:rsidRPr="00275F6D" w:rsidRDefault="00D94495">
            <w:pPr>
              <w:rPr>
                <w:sz w:val="22"/>
                <w:szCs w:val="22"/>
              </w:rPr>
            </w:pPr>
            <w:r w:rsidRPr="00275F6D">
              <w:rPr>
                <w:sz w:val="22"/>
                <w:szCs w:val="22"/>
              </w:rPr>
              <w:t>04/01/1979</w:t>
            </w:r>
          </w:p>
        </w:tc>
        <w:tc>
          <w:tcPr>
            <w:tcW w:w="4862" w:type="dxa"/>
            <w:shd w:val="clear" w:color="auto" w:fill="auto"/>
          </w:tcPr>
          <w:p w:rsidR="00D94495" w:rsidRPr="00275F6D" w:rsidRDefault="00D94495">
            <w:pPr>
              <w:rPr>
                <w:sz w:val="22"/>
                <w:szCs w:val="22"/>
              </w:rPr>
            </w:pPr>
            <w:r w:rsidRPr="00275F6D">
              <w:rPr>
                <w:sz w:val="22"/>
                <w:szCs w:val="22"/>
              </w:rPr>
              <w:t>N/A</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w:t>
            </w:r>
          </w:p>
        </w:tc>
        <w:tc>
          <w:tcPr>
            <w:tcW w:w="1610" w:type="dxa"/>
            <w:shd w:val="clear" w:color="auto" w:fill="auto"/>
          </w:tcPr>
          <w:p w:rsidR="00D94495" w:rsidRPr="00275F6D" w:rsidRDefault="00D94495">
            <w:pPr>
              <w:rPr>
                <w:sz w:val="22"/>
                <w:szCs w:val="22"/>
              </w:rPr>
            </w:pPr>
            <w:r w:rsidRPr="00275F6D">
              <w:rPr>
                <w:sz w:val="22"/>
                <w:szCs w:val="22"/>
              </w:rPr>
              <w:t>02/15/1980</w:t>
            </w:r>
          </w:p>
        </w:tc>
        <w:tc>
          <w:tcPr>
            <w:tcW w:w="4862" w:type="dxa"/>
            <w:shd w:val="clear" w:color="auto" w:fill="auto"/>
          </w:tcPr>
          <w:p w:rsidR="00D94495" w:rsidRPr="00275F6D" w:rsidRDefault="00D94495">
            <w:pPr>
              <w:rPr>
                <w:sz w:val="22"/>
                <w:szCs w:val="22"/>
              </w:rPr>
            </w:pPr>
            <w:r w:rsidRPr="00275F6D">
              <w:rPr>
                <w:sz w:val="22"/>
                <w:szCs w:val="22"/>
              </w:rPr>
              <w:t>All except 29, 77, 79</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2</w:t>
            </w:r>
          </w:p>
        </w:tc>
        <w:tc>
          <w:tcPr>
            <w:tcW w:w="1610" w:type="dxa"/>
            <w:shd w:val="clear" w:color="auto" w:fill="auto"/>
          </w:tcPr>
          <w:p w:rsidR="00D94495" w:rsidRPr="00275F6D" w:rsidRDefault="00D94495">
            <w:pPr>
              <w:rPr>
                <w:sz w:val="22"/>
                <w:szCs w:val="22"/>
              </w:rPr>
            </w:pPr>
            <w:r w:rsidRPr="00275F6D">
              <w:rPr>
                <w:sz w:val="22"/>
                <w:szCs w:val="22"/>
              </w:rPr>
              <w:t>05/13/1983</w:t>
            </w:r>
          </w:p>
        </w:tc>
        <w:tc>
          <w:tcPr>
            <w:tcW w:w="4862" w:type="dxa"/>
            <w:shd w:val="clear" w:color="auto" w:fill="auto"/>
          </w:tcPr>
          <w:p w:rsidR="00D94495" w:rsidRPr="00275F6D" w:rsidRDefault="00D94495">
            <w:pPr>
              <w:rPr>
                <w:sz w:val="22"/>
                <w:szCs w:val="22"/>
              </w:rPr>
            </w:pPr>
            <w:r w:rsidRPr="00275F6D">
              <w:rPr>
                <w:sz w:val="22"/>
                <w:szCs w:val="22"/>
              </w:rPr>
              <w:t>61-1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3</w:t>
            </w:r>
          </w:p>
        </w:tc>
        <w:tc>
          <w:tcPr>
            <w:tcW w:w="1610" w:type="dxa"/>
            <w:shd w:val="clear" w:color="auto" w:fill="auto"/>
          </w:tcPr>
          <w:p w:rsidR="00D94495" w:rsidRPr="00275F6D" w:rsidRDefault="00D94495">
            <w:pPr>
              <w:rPr>
                <w:sz w:val="22"/>
                <w:szCs w:val="22"/>
              </w:rPr>
            </w:pPr>
            <w:r w:rsidRPr="00275F6D">
              <w:rPr>
                <w:sz w:val="22"/>
                <w:szCs w:val="22"/>
              </w:rPr>
              <w:t>10/02/1984</w:t>
            </w:r>
          </w:p>
        </w:tc>
        <w:tc>
          <w:tcPr>
            <w:tcW w:w="4862" w:type="dxa"/>
            <w:shd w:val="clear" w:color="auto" w:fill="auto"/>
          </w:tcPr>
          <w:p w:rsidR="00D94495" w:rsidRPr="00275F6D" w:rsidRDefault="00D94495">
            <w:pPr>
              <w:rPr>
                <w:sz w:val="22"/>
                <w:szCs w:val="22"/>
              </w:rPr>
            </w:pPr>
            <w:r w:rsidRPr="00275F6D">
              <w:rPr>
                <w:sz w:val="22"/>
                <w:szCs w:val="22"/>
              </w:rPr>
              <w:t>All Pages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4</w:t>
            </w:r>
          </w:p>
        </w:tc>
        <w:tc>
          <w:tcPr>
            <w:tcW w:w="1610" w:type="dxa"/>
            <w:shd w:val="clear" w:color="auto" w:fill="auto"/>
          </w:tcPr>
          <w:p w:rsidR="00D94495" w:rsidRPr="00275F6D" w:rsidRDefault="00D94495">
            <w:pPr>
              <w:rPr>
                <w:sz w:val="22"/>
                <w:szCs w:val="22"/>
              </w:rPr>
            </w:pPr>
            <w:r w:rsidRPr="00275F6D">
              <w:rPr>
                <w:sz w:val="22"/>
                <w:szCs w:val="22"/>
              </w:rPr>
              <w:t>12/03/1984</w:t>
            </w:r>
          </w:p>
        </w:tc>
        <w:tc>
          <w:tcPr>
            <w:tcW w:w="4862" w:type="dxa"/>
            <w:shd w:val="clear" w:color="auto" w:fill="auto"/>
          </w:tcPr>
          <w:p w:rsidR="00D94495" w:rsidRPr="00275F6D" w:rsidRDefault="00D94495">
            <w:pPr>
              <w:rPr>
                <w:sz w:val="22"/>
                <w:szCs w:val="22"/>
              </w:rPr>
            </w:pPr>
            <w:r w:rsidRPr="00275F6D">
              <w:rPr>
                <w:sz w:val="22"/>
                <w:szCs w:val="22"/>
              </w:rPr>
              <w:t>Pages 30-2 and 61-1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5</w:t>
            </w:r>
          </w:p>
        </w:tc>
        <w:tc>
          <w:tcPr>
            <w:tcW w:w="1610" w:type="dxa"/>
            <w:shd w:val="clear" w:color="auto" w:fill="auto"/>
          </w:tcPr>
          <w:p w:rsidR="00D94495" w:rsidRPr="00275F6D" w:rsidRDefault="00D94495">
            <w:pPr>
              <w:rPr>
                <w:sz w:val="22"/>
                <w:szCs w:val="22"/>
              </w:rPr>
            </w:pPr>
            <w:r w:rsidRPr="00275F6D">
              <w:rPr>
                <w:sz w:val="22"/>
                <w:szCs w:val="22"/>
              </w:rPr>
              <w:t>03/11/1985</w:t>
            </w:r>
          </w:p>
        </w:tc>
        <w:tc>
          <w:tcPr>
            <w:tcW w:w="4862" w:type="dxa"/>
            <w:shd w:val="clear" w:color="auto" w:fill="auto"/>
          </w:tcPr>
          <w:p w:rsidR="00D94495" w:rsidRPr="00275F6D" w:rsidRDefault="00D94495">
            <w:pPr>
              <w:rPr>
                <w:sz w:val="22"/>
                <w:szCs w:val="22"/>
              </w:rPr>
            </w:pPr>
            <w:r w:rsidRPr="00275F6D">
              <w:rPr>
                <w:sz w:val="22"/>
                <w:szCs w:val="22"/>
              </w:rPr>
              <w:t>Page 75-1, Item 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6</w:t>
            </w:r>
          </w:p>
        </w:tc>
        <w:tc>
          <w:tcPr>
            <w:tcW w:w="1610" w:type="dxa"/>
            <w:shd w:val="clear" w:color="auto" w:fill="auto"/>
          </w:tcPr>
          <w:p w:rsidR="00D94495" w:rsidRPr="00275F6D" w:rsidRDefault="00D94495">
            <w:pPr>
              <w:rPr>
                <w:sz w:val="22"/>
                <w:szCs w:val="22"/>
              </w:rPr>
            </w:pPr>
            <w:r w:rsidRPr="00275F6D">
              <w:rPr>
                <w:sz w:val="22"/>
                <w:szCs w:val="22"/>
              </w:rPr>
              <w:t>03/31/1987</w:t>
            </w:r>
          </w:p>
        </w:tc>
        <w:tc>
          <w:tcPr>
            <w:tcW w:w="4862" w:type="dxa"/>
            <w:shd w:val="clear" w:color="auto" w:fill="auto"/>
          </w:tcPr>
          <w:p w:rsidR="00D94495" w:rsidRPr="00275F6D" w:rsidRDefault="00D94495">
            <w:pPr>
              <w:rPr>
                <w:sz w:val="22"/>
                <w:szCs w:val="22"/>
              </w:rPr>
            </w:pPr>
            <w:r w:rsidRPr="00275F6D">
              <w:rPr>
                <w:sz w:val="22"/>
                <w:szCs w:val="22"/>
              </w:rPr>
              <w:t>34-3</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7</w:t>
            </w:r>
          </w:p>
        </w:tc>
        <w:tc>
          <w:tcPr>
            <w:tcW w:w="1610" w:type="dxa"/>
            <w:shd w:val="clear" w:color="auto" w:fill="auto"/>
          </w:tcPr>
          <w:p w:rsidR="00D94495" w:rsidRPr="00275F6D" w:rsidRDefault="00D94495">
            <w:pPr>
              <w:rPr>
                <w:sz w:val="22"/>
                <w:szCs w:val="22"/>
              </w:rPr>
            </w:pPr>
            <w:r w:rsidRPr="00275F6D">
              <w:rPr>
                <w:sz w:val="22"/>
                <w:szCs w:val="22"/>
              </w:rPr>
              <w:t>04/14/1987</w:t>
            </w:r>
          </w:p>
        </w:tc>
        <w:tc>
          <w:tcPr>
            <w:tcW w:w="4862" w:type="dxa"/>
            <w:shd w:val="clear" w:color="auto" w:fill="auto"/>
          </w:tcPr>
          <w:p w:rsidR="00D94495" w:rsidRPr="00275F6D" w:rsidRDefault="00D94495">
            <w:pPr>
              <w:rPr>
                <w:sz w:val="22"/>
                <w:szCs w:val="22"/>
              </w:rPr>
            </w:pPr>
            <w:r w:rsidRPr="00275F6D">
              <w:rPr>
                <w:sz w:val="22"/>
                <w:szCs w:val="22"/>
              </w:rPr>
              <w:t>34-3</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8</w:t>
            </w:r>
          </w:p>
        </w:tc>
        <w:tc>
          <w:tcPr>
            <w:tcW w:w="1610" w:type="dxa"/>
            <w:shd w:val="clear" w:color="auto" w:fill="auto"/>
          </w:tcPr>
          <w:p w:rsidR="00D94495" w:rsidRPr="00275F6D" w:rsidRDefault="00D94495">
            <w:pPr>
              <w:rPr>
                <w:sz w:val="22"/>
                <w:szCs w:val="22"/>
              </w:rPr>
            </w:pPr>
            <w:r w:rsidRPr="00275F6D">
              <w:rPr>
                <w:sz w:val="22"/>
                <w:szCs w:val="22"/>
              </w:rPr>
              <w:t>06/10/1987</w:t>
            </w:r>
          </w:p>
        </w:tc>
        <w:tc>
          <w:tcPr>
            <w:tcW w:w="4862" w:type="dxa"/>
            <w:shd w:val="clear" w:color="auto" w:fill="auto"/>
          </w:tcPr>
          <w:p w:rsidR="00D94495" w:rsidRPr="00275F6D" w:rsidRDefault="00D94495">
            <w:pPr>
              <w:rPr>
                <w:sz w:val="22"/>
                <w:szCs w:val="22"/>
              </w:rPr>
            </w:pPr>
            <w:r w:rsidRPr="00275F6D">
              <w:rPr>
                <w:sz w:val="22"/>
                <w:szCs w:val="22"/>
              </w:rPr>
              <w:t>Control Page</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9</w:t>
            </w:r>
          </w:p>
        </w:tc>
        <w:tc>
          <w:tcPr>
            <w:tcW w:w="1610" w:type="dxa"/>
            <w:shd w:val="clear" w:color="auto" w:fill="auto"/>
          </w:tcPr>
          <w:p w:rsidR="00D94495" w:rsidRPr="00275F6D" w:rsidRDefault="00D94495">
            <w:pPr>
              <w:rPr>
                <w:sz w:val="22"/>
                <w:szCs w:val="22"/>
              </w:rPr>
            </w:pPr>
            <w:r w:rsidRPr="00275F6D">
              <w:rPr>
                <w:sz w:val="22"/>
                <w:szCs w:val="22"/>
              </w:rPr>
              <w:t>02/24/1989</w:t>
            </w:r>
          </w:p>
        </w:tc>
        <w:tc>
          <w:tcPr>
            <w:tcW w:w="4862" w:type="dxa"/>
            <w:shd w:val="clear" w:color="auto" w:fill="auto"/>
          </w:tcPr>
          <w:p w:rsidR="00D94495" w:rsidRPr="00275F6D" w:rsidRDefault="00D94495">
            <w:pPr>
              <w:rPr>
                <w:sz w:val="22"/>
                <w:szCs w:val="22"/>
              </w:rPr>
            </w:pPr>
            <w:r w:rsidRPr="00275F6D">
              <w:rPr>
                <w:sz w:val="22"/>
                <w:szCs w:val="22"/>
              </w:rPr>
              <w:t>Complete Revision</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10</w:t>
            </w:r>
          </w:p>
        </w:tc>
        <w:tc>
          <w:tcPr>
            <w:tcW w:w="1610" w:type="dxa"/>
            <w:shd w:val="clear" w:color="auto" w:fill="auto"/>
          </w:tcPr>
          <w:p w:rsidR="00D94495" w:rsidRPr="00275F6D" w:rsidRDefault="00D94495">
            <w:pPr>
              <w:rPr>
                <w:sz w:val="22"/>
                <w:szCs w:val="22"/>
              </w:rPr>
            </w:pPr>
            <w:r w:rsidRPr="00275F6D">
              <w:rPr>
                <w:sz w:val="22"/>
                <w:szCs w:val="22"/>
              </w:rPr>
              <w:t>04/28/1989</w:t>
            </w:r>
          </w:p>
        </w:tc>
        <w:tc>
          <w:tcPr>
            <w:tcW w:w="4862" w:type="dxa"/>
            <w:shd w:val="clear" w:color="auto" w:fill="auto"/>
          </w:tcPr>
          <w:p w:rsidR="00D94495" w:rsidRPr="00275F6D" w:rsidRDefault="00D94495">
            <w:pPr>
              <w:rPr>
                <w:sz w:val="22"/>
                <w:szCs w:val="22"/>
              </w:rPr>
            </w:pPr>
            <w:r w:rsidRPr="00275F6D">
              <w:rPr>
                <w:sz w:val="22"/>
                <w:szCs w:val="22"/>
              </w:rPr>
              <w:t>23-1, 25-2, 34-1, 34-2</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w:t>
            </w:r>
          </w:p>
        </w:tc>
        <w:tc>
          <w:tcPr>
            <w:tcW w:w="1610" w:type="dxa"/>
            <w:shd w:val="clear" w:color="auto" w:fill="auto"/>
          </w:tcPr>
          <w:p w:rsidR="00D94495" w:rsidRPr="00275F6D" w:rsidRDefault="00D94495">
            <w:pPr>
              <w:rPr>
                <w:sz w:val="22"/>
                <w:szCs w:val="22"/>
              </w:rPr>
            </w:pPr>
            <w:r w:rsidRPr="00275F6D">
              <w:rPr>
                <w:sz w:val="22"/>
                <w:szCs w:val="22"/>
              </w:rPr>
              <w:t>06/22/1989</w:t>
            </w:r>
          </w:p>
        </w:tc>
        <w:tc>
          <w:tcPr>
            <w:tcW w:w="4862" w:type="dxa"/>
            <w:shd w:val="clear" w:color="auto" w:fill="auto"/>
          </w:tcPr>
          <w:p w:rsidR="00D94495" w:rsidRPr="00275F6D" w:rsidRDefault="00D94495">
            <w:pPr>
              <w:rPr>
                <w:sz w:val="22"/>
                <w:szCs w:val="22"/>
              </w:rPr>
            </w:pPr>
            <w:r w:rsidRPr="00275F6D">
              <w:rPr>
                <w:sz w:val="22"/>
                <w:szCs w:val="22"/>
              </w:rPr>
              <w:t>HIGHLIGHTS OF REV., DEFINITIONS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w:t>
            </w:r>
          </w:p>
        </w:tc>
        <w:tc>
          <w:tcPr>
            <w:tcW w:w="1610" w:type="dxa"/>
            <w:shd w:val="clear" w:color="auto" w:fill="auto"/>
          </w:tcPr>
          <w:p w:rsidR="00D94495" w:rsidRPr="00275F6D" w:rsidRDefault="00D94495">
            <w:pPr>
              <w:rPr>
                <w:sz w:val="22"/>
                <w:szCs w:val="22"/>
              </w:rPr>
            </w:pPr>
            <w:r w:rsidRPr="00275F6D">
              <w:rPr>
                <w:sz w:val="22"/>
                <w:szCs w:val="22"/>
              </w:rPr>
              <w:t>06/22/1989</w:t>
            </w:r>
          </w:p>
        </w:tc>
        <w:tc>
          <w:tcPr>
            <w:tcW w:w="4862" w:type="dxa"/>
            <w:shd w:val="clear" w:color="auto" w:fill="auto"/>
          </w:tcPr>
          <w:p w:rsidR="00D94495" w:rsidRPr="00275F6D" w:rsidRDefault="00D94495">
            <w:pPr>
              <w:rPr>
                <w:sz w:val="22"/>
                <w:szCs w:val="22"/>
              </w:rPr>
            </w:pPr>
            <w:r w:rsidRPr="00275F6D">
              <w:rPr>
                <w:sz w:val="22"/>
                <w:szCs w:val="22"/>
              </w:rPr>
              <w:t>PREAMBLE</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11a</w:t>
            </w:r>
          </w:p>
        </w:tc>
        <w:tc>
          <w:tcPr>
            <w:tcW w:w="1610" w:type="dxa"/>
            <w:shd w:val="clear" w:color="auto" w:fill="auto"/>
          </w:tcPr>
          <w:p w:rsidR="00D94495" w:rsidRPr="00275F6D" w:rsidRDefault="00D94495">
            <w:pPr>
              <w:rPr>
                <w:sz w:val="22"/>
                <w:szCs w:val="22"/>
              </w:rPr>
            </w:pPr>
            <w:r w:rsidRPr="00275F6D">
              <w:rPr>
                <w:sz w:val="22"/>
                <w:szCs w:val="22"/>
              </w:rPr>
              <w:t>04/16/1991</w:t>
            </w:r>
          </w:p>
        </w:tc>
        <w:tc>
          <w:tcPr>
            <w:tcW w:w="4862" w:type="dxa"/>
            <w:shd w:val="clear" w:color="auto" w:fill="auto"/>
          </w:tcPr>
          <w:p w:rsidR="00D94495" w:rsidRPr="00275F6D" w:rsidRDefault="00D94495">
            <w:pPr>
              <w:rPr>
                <w:sz w:val="22"/>
                <w:szCs w:val="22"/>
              </w:rPr>
            </w:pPr>
            <w:r w:rsidRPr="00275F6D">
              <w:rPr>
                <w:sz w:val="22"/>
                <w:szCs w:val="22"/>
              </w:rPr>
              <w:t>HIGHLIGHTS OF REV., DEFINITIONS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11a</w:t>
            </w:r>
          </w:p>
        </w:tc>
        <w:tc>
          <w:tcPr>
            <w:tcW w:w="1610" w:type="dxa"/>
            <w:shd w:val="clear" w:color="auto" w:fill="auto"/>
          </w:tcPr>
          <w:p w:rsidR="00D94495" w:rsidRPr="00275F6D" w:rsidRDefault="00D94495">
            <w:pPr>
              <w:rPr>
                <w:sz w:val="22"/>
                <w:szCs w:val="22"/>
              </w:rPr>
            </w:pPr>
            <w:r w:rsidRPr="00275F6D">
              <w:rPr>
                <w:sz w:val="22"/>
                <w:szCs w:val="22"/>
              </w:rPr>
              <w:t>04/16/1991</w:t>
            </w:r>
          </w:p>
        </w:tc>
        <w:tc>
          <w:tcPr>
            <w:tcW w:w="4862" w:type="dxa"/>
            <w:shd w:val="clear" w:color="auto" w:fill="auto"/>
          </w:tcPr>
          <w:p w:rsidR="00D94495" w:rsidRPr="00275F6D" w:rsidRDefault="00D94495">
            <w:pPr>
              <w:rPr>
                <w:sz w:val="22"/>
                <w:szCs w:val="22"/>
              </w:rPr>
            </w:pPr>
            <w:r w:rsidRPr="00275F6D">
              <w:rPr>
                <w:sz w:val="22"/>
                <w:szCs w:val="22"/>
              </w:rPr>
              <w:t>23-1, 23-2</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11b</w:t>
            </w:r>
          </w:p>
        </w:tc>
        <w:tc>
          <w:tcPr>
            <w:tcW w:w="1610" w:type="dxa"/>
            <w:shd w:val="clear" w:color="auto" w:fill="auto"/>
          </w:tcPr>
          <w:p w:rsidR="00D94495" w:rsidRPr="00275F6D" w:rsidRDefault="00D94495">
            <w:pPr>
              <w:rPr>
                <w:sz w:val="22"/>
                <w:szCs w:val="22"/>
              </w:rPr>
            </w:pPr>
            <w:r w:rsidRPr="00275F6D">
              <w:rPr>
                <w:sz w:val="22"/>
                <w:szCs w:val="22"/>
              </w:rPr>
              <w:t>11/22/1991</w:t>
            </w:r>
          </w:p>
        </w:tc>
        <w:tc>
          <w:tcPr>
            <w:tcW w:w="4862" w:type="dxa"/>
            <w:shd w:val="clear" w:color="auto" w:fill="auto"/>
          </w:tcPr>
          <w:p w:rsidR="00D94495" w:rsidRPr="00275F6D" w:rsidRDefault="00D94495">
            <w:pPr>
              <w:rPr>
                <w:sz w:val="22"/>
                <w:szCs w:val="22"/>
              </w:rPr>
            </w:pPr>
            <w:r w:rsidRPr="00275F6D">
              <w:rPr>
                <w:sz w:val="22"/>
                <w:szCs w:val="22"/>
              </w:rPr>
              <w:t>HIGHLIGHTS OF REV.</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11b</w:t>
            </w:r>
          </w:p>
        </w:tc>
        <w:tc>
          <w:tcPr>
            <w:tcW w:w="1610" w:type="dxa"/>
            <w:shd w:val="clear" w:color="auto" w:fill="auto"/>
          </w:tcPr>
          <w:p w:rsidR="00D94495" w:rsidRPr="00275F6D" w:rsidRDefault="00D94495">
            <w:pPr>
              <w:rPr>
                <w:sz w:val="22"/>
                <w:szCs w:val="22"/>
              </w:rPr>
            </w:pPr>
            <w:r w:rsidRPr="00275F6D">
              <w:rPr>
                <w:sz w:val="22"/>
                <w:szCs w:val="22"/>
              </w:rPr>
              <w:t>11/22/1991</w:t>
            </w:r>
          </w:p>
        </w:tc>
        <w:tc>
          <w:tcPr>
            <w:tcW w:w="4862" w:type="dxa"/>
            <w:shd w:val="clear" w:color="auto" w:fill="auto"/>
          </w:tcPr>
          <w:p w:rsidR="00D94495" w:rsidRPr="00275F6D" w:rsidRDefault="00D94495">
            <w:pPr>
              <w:rPr>
                <w:sz w:val="22"/>
                <w:szCs w:val="22"/>
              </w:rPr>
            </w:pPr>
            <w:r w:rsidRPr="00275F6D">
              <w:rPr>
                <w:sz w:val="22"/>
                <w:szCs w:val="22"/>
              </w:rPr>
              <w:t>25-1, 25-2</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11c</w:t>
            </w:r>
          </w:p>
        </w:tc>
        <w:tc>
          <w:tcPr>
            <w:tcW w:w="1610" w:type="dxa"/>
            <w:shd w:val="clear" w:color="auto" w:fill="auto"/>
          </w:tcPr>
          <w:p w:rsidR="00D94495" w:rsidRPr="00275F6D" w:rsidRDefault="00D94495">
            <w:pPr>
              <w:rPr>
                <w:sz w:val="22"/>
                <w:szCs w:val="22"/>
              </w:rPr>
            </w:pPr>
            <w:r w:rsidRPr="00275F6D">
              <w:rPr>
                <w:sz w:val="22"/>
                <w:szCs w:val="22"/>
              </w:rPr>
              <w:t>01/25/1994</w:t>
            </w:r>
          </w:p>
        </w:tc>
        <w:tc>
          <w:tcPr>
            <w:tcW w:w="4862" w:type="dxa"/>
            <w:shd w:val="clear" w:color="auto" w:fill="auto"/>
          </w:tcPr>
          <w:p w:rsidR="00D94495" w:rsidRPr="00275F6D" w:rsidRDefault="00D94495">
            <w:pPr>
              <w:rPr>
                <w:sz w:val="22"/>
                <w:szCs w:val="22"/>
              </w:rPr>
            </w:pPr>
            <w:r w:rsidRPr="00275F6D">
              <w:rPr>
                <w:sz w:val="22"/>
                <w:szCs w:val="22"/>
              </w:rPr>
              <w:t>HIGHLIGHTS OF REV., DEFINITIONS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11c</w:t>
            </w:r>
          </w:p>
        </w:tc>
        <w:tc>
          <w:tcPr>
            <w:tcW w:w="1610" w:type="dxa"/>
            <w:shd w:val="clear" w:color="auto" w:fill="auto"/>
          </w:tcPr>
          <w:p w:rsidR="00D94495" w:rsidRPr="00275F6D" w:rsidRDefault="00D94495">
            <w:pPr>
              <w:rPr>
                <w:sz w:val="22"/>
                <w:szCs w:val="22"/>
              </w:rPr>
            </w:pPr>
            <w:r w:rsidRPr="00275F6D">
              <w:rPr>
                <w:sz w:val="22"/>
                <w:szCs w:val="22"/>
              </w:rPr>
              <w:t>01/25/1994</w:t>
            </w:r>
          </w:p>
        </w:tc>
        <w:tc>
          <w:tcPr>
            <w:tcW w:w="4862" w:type="dxa"/>
            <w:shd w:val="clear" w:color="auto" w:fill="auto"/>
          </w:tcPr>
          <w:p w:rsidR="00D94495" w:rsidRPr="00275F6D" w:rsidRDefault="00D94495">
            <w:pPr>
              <w:rPr>
                <w:sz w:val="22"/>
                <w:szCs w:val="22"/>
              </w:rPr>
            </w:pPr>
            <w:r w:rsidRPr="00275F6D">
              <w:rPr>
                <w:sz w:val="22"/>
                <w:szCs w:val="22"/>
              </w:rPr>
              <w:t>34-1, 34-2, 34-3</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11d</w:t>
            </w:r>
          </w:p>
        </w:tc>
        <w:tc>
          <w:tcPr>
            <w:tcW w:w="1610" w:type="dxa"/>
            <w:shd w:val="clear" w:color="auto" w:fill="auto"/>
          </w:tcPr>
          <w:p w:rsidR="00D94495" w:rsidRPr="00275F6D" w:rsidRDefault="00D94495">
            <w:pPr>
              <w:rPr>
                <w:sz w:val="22"/>
                <w:szCs w:val="22"/>
              </w:rPr>
            </w:pPr>
            <w:r w:rsidRPr="00275F6D">
              <w:rPr>
                <w:sz w:val="22"/>
                <w:szCs w:val="22"/>
              </w:rPr>
              <w:t>02/10/1997</w:t>
            </w:r>
          </w:p>
        </w:tc>
        <w:tc>
          <w:tcPr>
            <w:tcW w:w="4862" w:type="dxa"/>
            <w:shd w:val="clear" w:color="auto" w:fill="auto"/>
          </w:tcPr>
          <w:p w:rsidR="00D94495" w:rsidRPr="00275F6D" w:rsidRDefault="00D94495">
            <w:pPr>
              <w:rPr>
                <w:sz w:val="22"/>
                <w:szCs w:val="22"/>
              </w:rPr>
            </w:pPr>
            <w:r w:rsidRPr="00275F6D">
              <w:rPr>
                <w:sz w:val="22"/>
                <w:szCs w:val="22"/>
              </w:rPr>
              <w:t>HIGHLIGHTS OF REV., DEFINITIONS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11d</w:t>
            </w:r>
          </w:p>
        </w:tc>
        <w:tc>
          <w:tcPr>
            <w:tcW w:w="1610" w:type="dxa"/>
            <w:shd w:val="clear" w:color="auto" w:fill="auto"/>
          </w:tcPr>
          <w:p w:rsidR="00D94495" w:rsidRPr="00275F6D" w:rsidRDefault="00D94495">
            <w:pPr>
              <w:rPr>
                <w:sz w:val="22"/>
                <w:szCs w:val="22"/>
              </w:rPr>
            </w:pPr>
            <w:r w:rsidRPr="00275F6D">
              <w:rPr>
                <w:sz w:val="22"/>
                <w:szCs w:val="22"/>
              </w:rPr>
              <w:t>02/10/1997</w:t>
            </w:r>
          </w:p>
        </w:tc>
        <w:tc>
          <w:tcPr>
            <w:tcW w:w="4862" w:type="dxa"/>
            <w:shd w:val="clear" w:color="auto" w:fill="auto"/>
          </w:tcPr>
          <w:p w:rsidR="00D94495" w:rsidRPr="00275F6D" w:rsidRDefault="00D94495">
            <w:pPr>
              <w:rPr>
                <w:sz w:val="22"/>
                <w:szCs w:val="22"/>
              </w:rPr>
            </w:pPr>
            <w:r w:rsidRPr="00275F6D">
              <w:rPr>
                <w:sz w:val="22"/>
                <w:szCs w:val="22"/>
              </w:rPr>
              <w:t>GUIDELINES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11d</w:t>
            </w:r>
          </w:p>
        </w:tc>
        <w:tc>
          <w:tcPr>
            <w:tcW w:w="1610" w:type="dxa"/>
            <w:shd w:val="clear" w:color="auto" w:fill="auto"/>
          </w:tcPr>
          <w:p w:rsidR="00D94495" w:rsidRPr="00275F6D" w:rsidRDefault="00D94495">
            <w:pPr>
              <w:rPr>
                <w:sz w:val="22"/>
                <w:szCs w:val="22"/>
              </w:rPr>
            </w:pPr>
            <w:r w:rsidRPr="00275F6D">
              <w:rPr>
                <w:sz w:val="22"/>
                <w:szCs w:val="22"/>
              </w:rPr>
              <w:t>02/10/1997</w:t>
            </w:r>
          </w:p>
        </w:tc>
        <w:tc>
          <w:tcPr>
            <w:tcW w:w="4862" w:type="dxa"/>
            <w:shd w:val="clear" w:color="auto" w:fill="auto"/>
          </w:tcPr>
          <w:p w:rsidR="00D94495" w:rsidRPr="00275F6D" w:rsidRDefault="00D94495">
            <w:pPr>
              <w:rPr>
                <w:sz w:val="22"/>
                <w:szCs w:val="22"/>
              </w:rPr>
            </w:pPr>
            <w:r w:rsidRPr="00275F6D">
              <w:rPr>
                <w:sz w:val="22"/>
                <w:szCs w:val="22"/>
              </w:rPr>
              <w:t>21-1, 22-1, 23-1, 23-2, 24-1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11d</w:t>
            </w:r>
          </w:p>
        </w:tc>
        <w:tc>
          <w:tcPr>
            <w:tcW w:w="1610" w:type="dxa"/>
            <w:shd w:val="clear" w:color="auto" w:fill="auto"/>
          </w:tcPr>
          <w:p w:rsidR="00D94495" w:rsidRPr="00275F6D" w:rsidRDefault="00D94495">
            <w:pPr>
              <w:rPr>
                <w:sz w:val="22"/>
                <w:szCs w:val="22"/>
              </w:rPr>
            </w:pPr>
            <w:r w:rsidRPr="00275F6D">
              <w:rPr>
                <w:sz w:val="22"/>
                <w:szCs w:val="22"/>
              </w:rPr>
              <w:t>02/10/1997</w:t>
            </w:r>
          </w:p>
        </w:tc>
        <w:tc>
          <w:tcPr>
            <w:tcW w:w="4862" w:type="dxa"/>
            <w:shd w:val="clear" w:color="auto" w:fill="auto"/>
          </w:tcPr>
          <w:p w:rsidR="00D94495" w:rsidRPr="00275F6D" w:rsidRDefault="00D94495">
            <w:pPr>
              <w:rPr>
                <w:sz w:val="22"/>
                <w:szCs w:val="22"/>
              </w:rPr>
            </w:pPr>
            <w:r w:rsidRPr="00275F6D">
              <w:rPr>
                <w:sz w:val="22"/>
                <w:szCs w:val="22"/>
              </w:rPr>
              <w:t>25-1, 25-2, 26-1, 27-1, 28-1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11d</w:t>
            </w:r>
          </w:p>
        </w:tc>
        <w:tc>
          <w:tcPr>
            <w:tcW w:w="1610" w:type="dxa"/>
            <w:shd w:val="clear" w:color="auto" w:fill="auto"/>
          </w:tcPr>
          <w:p w:rsidR="00D94495" w:rsidRPr="00275F6D" w:rsidRDefault="00D94495">
            <w:pPr>
              <w:rPr>
                <w:sz w:val="22"/>
                <w:szCs w:val="22"/>
              </w:rPr>
            </w:pPr>
            <w:r w:rsidRPr="00275F6D">
              <w:rPr>
                <w:sz w:val="22"/>
                <w:szCs w:val="22"/>
              </w:rPr>
              <w:t>02/10/1997</w:t>
            </w:r>
          </w:p>
        </w:tc>
        <w:tc>
          <w:tcPr>
            <w:tcW w:w="4862" w:type="dxa"/>
            <w:shd w:val="clear" w:color="auto" w:fill="auto"/>
          </w:tcPr>
          <w:p w:rsidR="00D94495" w:rsidRPr="00275F6D" w:rsidRDefault="00D94495">
            <w:pPr>
              <w:rPr>
                <w:sz w:val="22"/>
                <w:szCs w:val="22"/>
              </w:rPr>
            </w:pPr>
            <w:r w:rsidRPr="00275F6D">
              <w:rPr>
                <w:sz w:val="22"/>
                <w:szCs w:val="22"/>
              </w:rPr>
              <w:t>28-2, 29-1, 30-1, 30-2, 31-1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11d</w:t>
            </w:r>
          </w:p>
        </w:tc>
        <w:tc>
          <w:tcPr>
            <w:tcW w:w="1610" w:type="dxa"/>
            <w:shd w:val="clear" w:color="auto" w:fill="auto"/>
          </w:tcPr>
          <w:p w:rsidR="00D94495" w:rsidRPr="00275F6D" w:rsidRDefault="00D94495">
            <w:pPr>
              <w:rPr>
                <w:sz w:val="22"/>
                <w:szCs w:val="22"/>
              </w:rPr>
            </w:pPr>
            <w:r w:rsidRPr="00275F6D">
              <w:rPr>
                <w:sz w:val="22"/>
                <w:szCs w:val="22"/>
              </w:rPr>
              <w:t>02/10/1997</w:t>
            </w:r>
          </w:p>
        </w:tc>
        <w:tc>
          <w:tcPr>
            <w:tcW w:w="4862" w:type="dxa"/>
            <w:shd w:val="clear" w:color="auto" w:fill="auto"/>
          </w:tcPr>
          <w:p w:rsidR="00D94495" w:rsidRPr="00275F6D" w:rsidRDefault="00D94495">
            <w:pPr>
              <w:rPr>
                <w:sz w:val="22"/>
                <w:szCs w:val="22"/>
              </w:rPr>
            </w:pPr>
            <w:r w:rsidRPr="00275F6D">
              <w:rPr>
                <w:sz w:val="22"/>
                <w:szCs w:val="22"/>
              </w:rPr>
              <w:t>32-1, 33-1, 33-2, 34-1, 34-2</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11d</w:t>
            </w:r>
          </w:p>
        </w:tc>
        <w:tc>
          <w:tcPr>
            <w:tcW w:w="1610" w:type="dxa"/>
            <w:shd w:val="clear" w:color="auto" w:fill="auto"/>
          </w:tcPr>
          <w:p w:rsidR="00D94495" w:rsidRPr="00275F6D" w:rsidRDefault="00D94495">
            <w:pPr>
              <w:rPr>
                <w:sz w:val="22"/>
                <w:szCs w:val="22"/>
              </w:rPr>
            </w:pPr>
            <w:r w:rsidRPr="00275F6D">
              <w:rPr>
                <w:sz w:val="22"/>
                <w:szCs w:val="22"/>
              </w:rPr>
              <w:t>02/10/1997</w:t>
            </w:r>
          </w:p>
        </w:tc>
        <w:tc>
          <w:tcPr>
            <w:tcW w:w="4862" w:type="dxa"/>
            <w:shd w:val="clear" w:color="auto" w:fill="auto"/>
          </w:tcPr>
          <w:p w:rsidR="00D94495" w:rsidRPr="00275F6D" w:rsidRDefault="00D94495">
            <w:pPr>
              <w:rPr>
                <w:sz w:val="22"/>
                <w:szCs w:val="22"/>
              </w:rPr>
            </w:pPr>
            <w:r w:rsidRPr="00275F6D">
              <w:rPr>
                <w:sz w:val="22"/>
                <w:szCs w:val="22"/>
              </w:rPr>
              <w:t>34-3, 34-4, 34-5, 34-6, 35-1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11d</w:t>
            </w:r>
          </w:p>
        </w:tc>
        <w:tc>
          <w:tcPr>
            <w:tcW w:w="1610" w:type="dxa"/>
            <w:shd w:val="clear" w:color="auto" w:fill="auto"/>
          </w:tcPr>
          <w:p w:rsidR="00D94495" w:rsidRPr="00275F6D" w:rsidRDefault="00D94495">
            <w:pPr>
              <w:rPr>
                <w:sz w:val="22"/>
                <w:szCs w:val="22"/>
              </w:rPr>
            </w:pPr>
            <w:r w:rsidRPr="00275F6D">
              <w:rPr>
                <w:sz w:val="22"/>
                <w:szCs w:val="22"/>
              </w:rPr>
              <w:t>02/10/1997</w:t>
            </w:r>
          </w:p>
        </w:tc>
        <w:tc>
          <w:tcPr>
            <w:tcW w:w="4862" w:type="dxa"/>
            <w:shd w:val="clear" w:color="auto" w:fill="auto"/>
          </w:tcPr>
          <w:p w:rsidR="00D94495" w:rsidRPr="00275F6D" w:rsidRDefault="00D94495">
            <w:pPr>
              <w:rPr>
                <w:sz w:val="22"/>
                <w:szCs w:val="22"/>
              </w:rPr>
            </w:pPr>
            <w:r w:rsidRPr="00275F6D">
              <w:rPr>
                <w:sz w:val="22"/>
                <w:szCs w:val="22"/>
              </w:rPr>
              <w:t>36-1, 37-1, 52-1, 61-1, 75-1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11d</w:t>
            </w:r>
          </w:p>
        </w:tc>
        <w:tc>
          <w:tcPr>
            <w:tcW w:w="1610" w:type="dxa"/>
            <w:shd w:val="clear" w:color="auto" w:fill="auto"/>
          </w:tcPr>
          <w:p w:rsidR="00D94495" w:rsidRPr="00275F6D" w:rsidRDefault="00D94495">
            <w:pPr>
              <w:rPr>
                <w:sz w:val="22"/>
                <w:szCs w:val="22"/>
              </w:rPr>
            </w:pPr>
            <w:r w:rsidRPr="00275F6D">
              <w:rPr>
                <w:sz w:val="22"/>
                <w:szCs w:val="22"/>
              </w:rPr>
              <w:t>02/10/1997</w:t>
            </w:r>
          </w:p>
        </w:tc>
        <w:tc>
          <w:tcPr>
            <w:tcW w:w="4862" w:type="dxa"/>
            <w:shd w:val="clear" w:color="auto" w:fill="auto"/>
          </w:tcPr>
          <w:p w:rsidR="00D94495" w:rsidRPr="00275F6D" w:rsidRDefault="00D94495">
            <w:pPr>
              <w:rPr>
                <w:sz w:val="22"/>
                <w:szCs w:val="22"/>
              </w:rPr>
            </w:pPr>
            <w:r w:rsidRPr="00275F6D">
              <w:rPr>
                <w:sz w:val="22"/>
                <w:szCs w:val="22"/>
              </w:rPr>
              <w:t>79-1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11e</w:t>
            </w:r>
          </w:p>
        </w:tc>
        <w:tc>
          <w:tcPr>
            <w:tcW w:w="1610" w:type="dxa"/>
            <w:shd w:val="clear" w:color="auto" w:fill="auto"/>
          </w:tcPr>
          <w:p w:rsidR="00D94495" w:rsidRPr="00275F6D" w:rsidRDefault="00D94495">
            <w:pPr>
              <w:rPr>
                <w:sz w:val="22"/>
                <w:szCs w:val="22"/>
              </w:rPr>
            </w:pPr>
            <w:r w:rsidRPr="00275F6D">
              <w:rPr>
                <w:sz w:val="22"/>
                <w:szCs w:val="22"/>
              </w:rPr>
              <w:t>03/25/1998</w:t>
            </w:r>
          </w:p>
        </w:tc>
        <w:tc>
          <w:tcPr>
            <w:tcW w:w="4862" w:type="dxa"/>
            <w:shd w:val="clear" w:color="auto" w:fill="auto"/>
          </w:tcPr>
          <w:p w:rsidR="00D94495" w:rsidRPr="00275F6D" w:rsidRDefault="00D94495">
            <w:pPr>
              <w:rPr>
                <w:sz w:val="22"/>
                <w:szCs w:val="22"/>
              </w:rPr>
            </w:pPr>
            <w:r w:rsidRPr="00275F6D">
              <w:rPr>
                <w:sz w:val="22"/>
                <w:szCs w:val="22"/>
              </w:rPr>
              <w:t>HIGHLIGHTS OF REV., DEFINITIONS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11e</w:t>
            </w:r>
          </w:p>
        </w:tc>
        <w:tc>
          <w:tcPr>
            <w:tcW w:w="1610" w:type="dxa"/>
            <w:shd w:val="clear" w:color="auto" w:fill="auto"/>
          </w:tcPr>
          <w:p w:rsidR="00D94495" w:rsidRPr="00275F6D" w:rsidRDefault="00D94495">
            <w:pPr>
              <w:rPr>
                <w:sz w:val="22"/>
                <w:szCs w:val="22"/>
              </w:rPr>
            </w:pPr>
            <w:r w:rsidRPr="00275F6D">
              <w:rPr>
                <w:sz w:val="22"/>
                <w:szCs w:val="22"/>
              </w:rPr>
              <w:t>03/25/1998</w:t>
            </w:r>
          </w:p>
        </w:tc>
        <w:tc>
          <w:tcPr>
            <w:tcW w:w="4862" w:type="dxa"/>
            <w:shd w:val="clear" w:color="auto" w:fill="auto"/>
          </w:tcPr>
          <w:p w:rsidR="00D94495" w:rsidRPr="00275F6D" w:rsidRDefault="00D94495">
            <w:pPr>
              <w:rPr>
                <w:sz w:val="22"/>
                <w:szCs w:val="22"/>
              </w:rPr>
            </w:pPr>
            <w:r w:rsidRPr="00275F6D">
              <w:rPr>
                <w:sz w:val="22"/>
                <w:szCs w:val="22"/>
              </w:rPr>
              <w:t>23-1, 23-2</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11f</w:t>
            </w:r>
          </w:p>
        </w:tc>
        <w:tc>
          <w:tcPr>
            <w:tcW w:w="1610" w:type="dxa"/>
            <w:shd w:val="clear" w:color="auto" w:fill="auto"/>
          </w:tcPr>
          <w:p w:rsidR="00D94495" w:rsidRPr="00275F6D" w:rsidRDefault="00D94495">
            <w:pPr>
              <w:rPr>
                <w:sz w:val="22"/>
                <w:szCs w:val="22"/>
              </w:rPr>
            </w:pPr>
            <w:r w:rsidRPr="00275F6D">
              <w:rPr>
                <w:sz w:val="22"/>
                <w:szCs w:val="22"/>
              </w:rPr>
              <w:t>04/13/1999</w:t>
            </w:r>
          </w:p>
        </w:tc>
        <w:tc>
          <w:tcPr>
            <w:tcW w:w="4862" w:type="dxa"/>
            <w:shd w:val="clear" w:color="auto" w:fill="auto"/>
          </w:tcPr>
          <w:p w:rsidR="00D94495" w:rsidRPr="00275F6D" w:rsidRDefault="00D94495">
            <w:pPr>
              <w:rPr>
                <w:sz w:val="22"/>
                <w:szCs w:val="22"/>
              </w:rPr>
            </w:pPr>
            <w:r w:rsidRPr="00275F6D">
              <w:rPr>
                <w:sz w:val="22"/>
                <w:szCs w:val="22"/>
              </w:rPr>
              <w:t>HIGHLIGHTS OF REV., DEFINITIONS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11f</w:t>
            </w:r>
          </w:p>
        </w:tc>
        <w:tc>
          <w:tcPr>
            <w:tcW w:w="1610" w:type="dxa"/>
            <w:shd w:val="clear" w:color="auto" w:fill="auto"/>
          </w:tcPr>
          <w:p w:rsidR="00D94495" w:rsidRPr="00275F6D" w:rsidRDefault="00D94495">
            <w:pPr>
              <w:rPr>
                <w:sz w:val="22"/>
                <w:szCs w:val="22"/>
              </w:rPr>
            </w:pPr>
            <w:r w:rsidRPr="00275F6D">
              <w:rPr>
                <w:sz w:val="22"/>
                <w:szCs w:val="22"/>
              </w:rPr>
              <w:t>04/13/1999</w:t>
            </w:r>
          </w:p>
        </w:tc>
        <w:tc>
          <w:tcPr>
            <w:tcW w:w="4862" w:type="dxa"/>
            <w:shd w:val="clear" w:color="auto" w:fill="auto"/>
          </w:tcPr>
          <w:p w:rsidR="00D94495" w:rsidRPr="00275F6D" w:rsidRDefault="00D94495">
            <w:pPr>
              <w:rPr>
                <w:sz w:val="22"/>
                <w:szCs w:val="22"/>
              </w:rPr>
            </w:pPr>
            <w:r w:rsidRPr="00275F6D">
              <w:rPr>
                <w:sz w:val="22"/>
                <w:szCs w:val="22"/>
              </w:rPr>
              <w:t>GUIDELINES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11f</w:t>
            </w:r>
          </w:p>
        </w:tc>
        <w:tc>
          <w:tcPr>
            <w:tcW w:w="1610" w:type="dxa"/>
            <w:shd w:val="clear" w:color="auto" w:fill="auto"/>
          </w:tcPr>
          <w:p w:rsidR="00D94495" w:rsidRPr="00275F6D" w:rsidRDefault="00D94495">
            <w:pPr>
              <w:rPr>
                <w:sz w:val="22"/>
                <w:szCs w:val="22"/>
              </w:rPr>
            </w:pPr>
            <w:r w:rsidRPr="00275F6D">
              <w:rPr>
                <w:sz w:val="22"/>
                <w:szCs w:val="22"/>
              </w:rPr>
              <w:t>04/13/1999</w:t>
            </w:r>
          </w:p>
        </w:tc>
        <w:tc>
          <w:tcPr>
            <w:tcW w:w="4862" w:type="dxa"/>
            <w:shd w:val="clear" w:color="auto" w:fill="auto"/>
          </w:tcPr>
          <w:p w:rsidR="00D94495" w:rsidRPr="00275F6D" w:rsidRDefault="00D94495">
            <w:pPr>
              <w:rPr>
                <w:sz w:val="22"/>
                <w:szCs w:val="22"/>
              </w:rPr>
            </w:pPr>
            <w:r w:rsidRPr="00275F6D">
              <w:rPr>
                <w:sz w:val="22"/>
                <w:szCs w:val="22"/>
              </w:rPr>
              <w:t>30-2, 34-2, 34-3, 34-4, 34-5</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11f</w:t>
            </w:r>
          </w:p>
        </w:tc>
        <w:tc>
          <w:tcPr>
            <w:tcW w:w="1610" w:type="dxa"/>
            <w:shd w:val="clear" w:color="auto" w:fill="auto"/>
          </w:tcPr>
          <w:p w:rsidR="00D94495" w:rsidRPr="00275F6D" w:rsidRDefault="00D94495">
            <w:pPr>
              <w:rPr>
                <w:sz w:val="22"/>
                <w:szCs w:val="22"/>
              </w:rPr>
            </w:pPr>
            <w:r w:rsidRPr="00275F6D">
              <w:rPr>
                <w:sz w:val="22"/>
                <w:szCs w:val="22"/>
              </w:rPr>
              <w:t>04/13/1999</w:t>
            </w:r>
          </w:p>
        </w:tc>
        <w:tc>
          <w:tcPr>
            <w:tcW w:w="4862" w:type="dxa"/>
            <w:shd w:val="clear" w:color="auto" w:fill="auto"/>
          </w:tcPr>
          <w:p w:rsidR="00D94495" w:rsidRPr="00275F6D" w:rsidRDefault="00D94495">
            <w:pPr>
              <w:rPr>
                <w:sz w:val="22"/>
                <w:szCs w:val="22"/>
              </w:rPr>
            </w:pPr>
            <w:r w:rsidRPr="00275F6D">
              <w:rPr>
                <w:sz w:val="22"/>
                <w:szCs w:val="22"/>
              </w:rPr>
              <w:t>34-6</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12</w:t>
            </w:r>
          </w:p>
        </w:tc>
        <w:tc>
          <w:tcPr>
            <w:tcW w:w="1610" w:type="dxa"/>
            <w:shd w:val="clear" w:color="auto" w:fill="auto"/>
          </w:tcPr>
          <w:p w:rsidR="00D94495" w:rsidRPr="00275F6D" w:rsidRDefault="00D94495">
            <w:pPr>
              <w:rPr>
                <w:sz w:val="22"/>
                <w:szCs w:val="22"/>
              </w:rPr>
            </w:pPr>
            <w:r w:rsidRPr="00275F6D">
              <w:rPr>
                <w:sz w:val="22"/>
                <w:szCs w:val="22"/>
              </w:rPr>
              <w:t>09/10/2002</w:t>
            </w:r>
          </w:p>
        </w:tc>
        <w:tc>
          <w:tcPr>
            <w:tcW w:w="4862" w:type="dxa"/>
            <w:shd w:val="clear" w:color="auto" w:fill="auto"/>
          </w:tcPr>
          <w:p w:rsidR="00D94495" w:rsidRPr="00275F6D" w:rsidRDefault="00D94495">
            <w:pPr>
              <w:rPr>
                <w:sz w:val="22"/>
                <w:szCs w:val="22"/>
              </w:rPr>
            </w:pPr>
            <w:r w:rsidRPr="00275F6D">
              <w:rPr>
                <w:sz w:val="22"/>
                <w:szCs w:val="22"/>
              </w:rPr>
              <w:t>HIGHLIGHTS OF REV., DEFINITIONS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12</w:t>
            </w:r>
          </w:p>
        </w:tc>
        <w:tc>
          <w:tcPr>
            <w:tcW w:w="1610" w:type="dxa"/>
            <w:shd w:val="clear" w:color="auto" w:fill="auto"/>
          </w:tcPr>
          <w:p w:rsidR="00D94495" w:rsidRPr="00275F6D" w:rsidRDefault="00D94495">
            <w:pPr>
              <w:rPr>
                <w:sz w:val="22"/>
                <w:szCs w:val="22"/>
              </w:rPr>
            </w:pPr>
            <w:r w:rsidRPr="00275F6D">
              <w:rPr>
                <w:sz w:val="22"/>
                <w:szCs w:val="22"/>
              </w:rPr>
              <w:t>09/10/2002</w:t>
            </w:r>
          </w:p>
        </w:tc>
        <w:tc>
          <w:tcPr>
            <w:tcW w:w="4862" w:type="dxa"/>
            <w:shd w:val="clear" w:color="auto" w:fill="auto"/>
          </w:tcPr>
          <w:p w:rsidR="00D94495" w:rsidRPr="00275F6D" w:rsidRDefault="00D94495">
            <w:pPr>
              <w:rPr>
                <w:sz w:val="22"/>
                <w:szCs w:val="22"/>
              </w:rPr>
            </w:pPr>
            <w:r w:rsidRPr="00275F6D">
              <w:rPr>
                <w:sz w:val="22"/>
                <w:szCs w:val="22"/>
              </w:rPr>
              <w:t>GUIDELINES</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12</w:t>
            </w:r>
          </w:p>
        </w:tc>
        <w:tc>
          <w:tcPr>
            <w:tcW w:w="1610" w:type="dxa"/>
            <w:shd w:val="clear" w:color="auto" w:fill="auto"/>
          </w:tcPr>
          <w:p w:rsidR="00D94495" w:rsidRPr="00275F6D" w:rsidRDefault="00D94495">
            <w:pPr>
              <w:rPr>
                <w:sz w:val="22"/>
                <w:szCs w:val="22"/>
              </w:rPr>
            </w:pPr>
            <w:r w:rsidRPr="00275F6D">
              <w:rPr>
                <w:sz w:val="22"/>
                <w:szCs w:val="22"/>
              </w:rPr>
              <w:t>09/10/2002</w:t>
            </w:r>
          </w:p>
        </w:tc>
        <w:tc>
          <w:tcPr>
            <w:tcW w:w="4862" w:type="dxa"/>
            <w:shd w:val="clear" w:color="auto" w:fill="auto"/>
          </w:tcPr>
          <w:p w:rsidR="00D94495" w:rsidRPr="00275F6D" w:rsidRDefault="00D94495">
            <w:pPr>
              <w:rPr>
                <w:sz w:val="22"/>
                <w:szCs w:val="22"/>
              </w:rPr>
            </w:pPr>
            <w:r w:rsidRPr="00275F6D">
              <w:rPr>
                <w:sz w:val="22"/>
                <w:szCs w:val="22"/>
              </w:rPr>
              <w:t>22-1, 23-1, 23-2, 23-3, 24-1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12</w:t>
            </w:r>
          </w:p>
        </w:tc>
        <w:tc>
          <w:tcPr>
            <w:tcW w:w="1610" w:type="dxa"/>
            <w:shd w:val="clear" w:color="auto" w:fill="auto"/>
          </w:tcPr>
          <w:p w:rsidR="00D94495" w:rsidRPr="00275F6D" w:rsidRDefault="00D94495">
            <w:pPr>
              <w:rPr>
                <w:sz w:val="22"/>
                <w:szCs w:val="22"/>
              </w:rPr>
            </w:pPr>
            <w:r w:rsidRPr="00275F6D">
              <w:rPr>
                <w:sz w:val="22"/>
                <w:szCs w:val="22"/>
              </w:rPr>
              <w:t>09/10/2002</w:t>
            </w:r>
          </w:p>
        </w:tc>
        <w:tc>
          <w:tcPr>
            <w:tcW w:w="4862" w:type="dxa"/>
            <w:shd w:val="clear" w:color="auto" w:fill="auto"/>
          </w:tcPr>
          <w:p w:rsidR="00D94495" w:rsidRPr="00275F6D" w:rsidRDefault="00D94495">
            <w:pPr>
              <w:rPr>
                <w:sz w:val="22"/>
                <w:szCs w:val="22"/>
              </w:rPr>
            </w:pPr>
            <w:r w:rsidRPr="00275F6D">
              <w:rPr>
                <w:sz w:val="22"/>
                <w:szCs w:val="22"/>
              </w:rPr>
              <w:t>25-1, 25-2, 25-3, 27-1, 28-1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12</w:t>
            </w:r>
          </w:p>
        </w:tc>
        <w:tc>
          <w:tcPr>
            <w:tcW w:w="1610" w:type="dxa"/>
            <w:shd w:val="clear" w:color="auto" w:fill="auto"/>
          </w:tcPr>
          <w:p w:rsidR="00D94495" w:rsidRPr="00275F6D" w:rsidRDefault="00D94495">
            <w:pPr>
              <w:rPr>
                <w:sz w:val="22"/>
                <w:szCs w:val="22"/>
              </w:rPr>
            </w:pPr>
            <w:r w:rsidRPr="00275F6D">
              <w:rPr>
                <w:sz w:val="22"/>
                <w:szCs w:val="22"/>
              </w:rPr>
              <w:t>09/10/2002</w:t>
            </w:r>
          </w:p>
        </w:tc>
        <w:tc>
          <w:tcPr>
            <w:tcW w:w="4862" w:type="dxa"/>
            <w:shd w:val="clear" w:color="auto" w:fill="auto"/>
          </w:tcPr>
          <w:p w:rsidR="00D94495" w:rsidRPr="00275F6D" w:rsidRDefault="00D94495">
            <w:pPr>
              <w:rPr>
                <w:sz w:val="22"/>
                <w:szCs w:val="22"/>
              </w:rPr>
            </w:pPr>
            <w:r w:rsidRPr="00275F6D">
              <w:rPr>
                <w:sz w:val="22"/>
                <w:szCs w:val="22"/>
              </w:rPr>
              <w:t>28-2, 30-1, 30-2, 31-1, 31-2</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12</w:t>
            </w:r>
          </w:p>
        </w:tc>
        <w:tc>
          <w:tcPr>
            <w:tcW w:w="1610" w:type="dxa"/>
            <w:shd w:val="clear" w:color="auto" w:fill="auto"/>
          </w:tcPr>
          <w:p w:rsidR="00D94495" w:rsidRPr="00275F6D" w:rsidRDefault="00D94495">
            <w:pPr>
              <w:rPr>
                <w:sz w:val="22"/>
                <w:szCs w:val="22"/>
              </w:rPr>
            </w:pPr>
            <w:r w:rsidRPr="00275F6D">
              <w:rPr>
                <w:sz w:val="22"/>
                <w:szCs w:val="22"/>
              </w:rPr>
              <w:t>09/10/2002</w:t>
            </w:r>
          </w:p>
        </w:tc>
        <w:tc>
          <w:tcPr>
            <w:tcW w:w="4862" w:type="dxa"/>
            <w:shd w:val="clear" w:color="auto" w:fill="auto"/>
          </w:tcPr>
          <w:p w:rsidR="00D94495" w:rsidRPr="00275F6D" w:rsidRDefault="00D94495">
            <w:pPr>
              <w:rPr>
                <w:sz w:val="22"/>
                <w:szCs w:val="22"/>
              </w:rPr>
            </w:pPr>
            <w:r w:rsidRPr="00275F6D">
              <w:rPr>
                <w:sz w:val="22"/>
                <w:szCs w:val="22"/>
              </w:rPr>
              <w:t>32-1, 33-1, 33-2, 34-1, 34-2</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12</w:t>
            </w:r>
          </w:p>
        </w:tc>
        <w:tc>
          <w:tcPr>
            <w:tcW w:w="1610" w:type="dxa"/>
            <w:shd w:val="clear" w:color="auto" w:fill="auto"/>
          </w:tcPr>
          <w:p w:rsidR="00D94495" w:rsidRPr="00275F6D" w:rsidRDefault="00D94495">
            <w:pPr>
              <w:rPr>
                <w:sz w:val="22"/>
                <w:szCs w:val="22"/>
              </w:rPr>
            </w:pPr>
            <w:r w:rsidRPr="00275F6D">
              <w:rPr>
                <w:sz w:val="22"/>
                <w:szCs w:val="22"/>
              </w:rPr>
              <w:t>09/10/2002</w:t>
            </w:r>
          </w:p>
        </w:tc>
        <w:tc>
          <w:tcPr>
            <w:tcW w:w="4862" w:type="dxa"/>
            <w:shd w:val="clear" w:color="auto" w:fill="auto"/>
          </w:tcPr>
          <w:p w:rsidR="00D94495" w:rsidRPr="00275F6D" w:rsidRDefault="00D94495">
            <w:pPr>
              <w:rPr>
                <w:sz w:val="22"/>
                <w:szCs w:val="22"/>
              </w:rPr>
            </w:pPr>
            <w:r w:rsidRPr="00275F6D">
              <w:rPr>
                <w:sz w:val="22"/>
                <w:szCs w:val="22"/>
              </w:rPr>
              <w:t>34-3, 34-4, 34-5, 34-6, 34-7</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12</w:t>
            </w:r>
          </w:p>
        </w:tc>
        <w:tc>
          <w:tcPr>
            <w:tcW w:w="1610" w:type="dxa"/>
            <w:shd w:val="clear" w:color="auto" w:fill="auto"/>
          </w:tcPr>
          <w:p w:rsidR="00D94495" w:rsidRPr="00275F6D" w:rsidRDefault="00D94495">
            <w:pPr>
              <w:rPr>
                <w:sz w:val="22"/>
                <w:szCs w:val="22"/>
              </w:rPr>
            </w:pPr>
            <w:r w:rsidRPr="00275F6D">
              <w:rPr>
                <w:sz w:val="22"/>
                <w:szCs w:val="22"/>
              </w:rPr>
              <w:t>09/10/2002</w:t>
            </w:r>
          </w:p>
        </w:tc>
        <w:tc>
          <w:tcPr>
            <w:tcW w:w="4862" w:type="dxa"/>
            <w:shd w:val="clear" w:color="auto" w:fill="auto"/>
          </w:tcPr>
          <w:p w:rsidR="00D94495" w:rsidRPr="00275F6D" w:rsidRDefault="00D94495">
            <w:pPr>
              <w:rPr>
                <w:sz w:val="22"/>
                <w:szCs w:val="22"/>
              </w:rPr>
            </w:pPr>
            <w:r w:rsidRPr="00275F6D">
              <w:rPr>
                <w:sz w:val="22"/>
                <w:szCs w:val="22"/>
              </w:rPr>
              <w:t>34-8, 35-1, 36-1, 61-1, 75-1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r w:rsidRPr="00275F6D">
              <w:rPr>
                <w:sz w:val="22"/>
                <w:szCs w:val="22"/>
              </w:rPr>
              <w:t>12</w:t>
            </w:r>
          </w:p>
        </w:tc>
        <w:tc>
          <w:tcPr>
            <w:tcW w:w="1610" w:type="dxa"/>
            <w:shd w:val="clear" w:color="auto" w:fill="auto"/>
          </w:tcPr>
          <w:p w:rsidR="00D94495" w:rsidRPr="00275F6D" w:rsidRDefault="00D94495">
            <w:pPr>
              <w:rPr>
                <w:sz w:val="22"/>
                <w:szCs w:val="22"/>
              </w:rPr>
            </w:pPr>
            <w:r w:rsidRPr="00275F6D">
              <w:rPr>
                <w:sz w:val="22"/>
                <w:szCs w:val="22"/>
              </w:rPr>
              <w:t>09/10/2002</w:t>
            </w:r>
          </w:p>
        </w:tc>
        <w:tc>
          <w:tcPr>
            <w:tcW w:w="4862" w:type="dxa"/>
            <w:shd w:val="clear" w:color="auto" w:fill="auto"/>
          </w:tcPr>
          <w:p w:rsidR="00D94495" w:rsidRPr="00275F6D" w:rsidRDefault="00D94495">
            <w:pPr>
              <w:rPr>
                <w:sz w:val="22"/>
                <w:szCs w:val="22"/>
              </w:rPr>
            </w:pPr>
            <w:r w:rsidRPr="00275F6D">
              <w:rPr>
                <w:sz w:val="22"/>
                <w:szCs w:val="22"/>
              </w:rPr>
              <w:t>79-1</w:t>
            </w:r>
          </w:p>
        </w:tc>
        <w:tc>
          <w:tcPr>
            <w:tcW w:w="1800" w:type="dxa"/>
            <w:shd w:val="clear" w:color="auto" w:fill="auto"/>
          </w:tcPr>
          <w:p w:rsidR="00D94495" w:rsidRPr="00275F6D" w:rsidRDefault="00D94495">
            <w:pPr>
              <w:rPr>
                <w:sz w:val="22"/>
                <w:szCs w:val="22"/>
              </w:rPr>
            </w:pPr>
          </w:p>
        </w:tc>
      </w:tr>
      <w:tr w:rsidR="00D94495" w:rsidRPr="00D94495" w:rsidTr="007943A8">
        <w:trPr>
          <w:jc w:val="center"/>
        </w:trPr>
        <w:tc>
          <w:tcPr>
            <w:tcW w:w="1268" w:type="dxa"/>
            <w:shd w:val="clear" w:color="auto" w:fill="auto"/>
          </w:tcPr>
          <w:p w:rsidR="00D94495" w:rsidRPr="00275F6D" w:rsidRDefault="00D94495">
            <w:pPr>
              <w:rPr>
                <w:sz w:val="22"/>
                <w:szCs w:val="22"/>
              </w:rPr>
            </w:pPr>
          </w:p>
        </w:tc>
        <w:tc>
          <w:tcPr>
            <w:tcW w:w="1610" w:type="dxa"/>
            <w:shd w:val="clear" w:color="auto" w:fill="auto"/>
          </w:tcPr>
          <w:p w:rsidR="00D94495" w:rsidRPr="00275F6D" w:rsidRDefault="00D94495">
            <w:pPr>
              <w:rPr>
                <w:sz w:val="22"/>
                <w:szCs w:val="22"/>
              </w:rPr>
            </w:pPr>
          </w:p>
        </w:tc>
        <w:tc>
          <w:tcPr>
            <w:tcW w:w="4862" w:type="dxa"/>
            <w:shd w:val="clear" w:color="auto" w:fill="auto"/>
          </w:tcPr>
          <w:p w:rsidR="00D94495" w:rsidRPr="00275F6D" w:rsidRDefault="00D94495">
            <w:pPr>
              <w:rPr>
                <w:sz w:val="22"/>
                <w:szCs w:val="22"/>
              </w:rPr>
            </w:pPr>
          </w:p>
        </w:tc>
        <w:tc>
          <w:tcPr>
            <w:tcW w:w="1800" w:type="dxa"/>
            <w:shd w:val="clear" w:color="auto" w:fill="auto"/>
          </w:tcPr>
          <w:p w:rsidR="00D94495" w:rsidRPr="00275F6D" w:rsidRDefault="00D94495">
            <w:pPr>
              <w:rPr>
                <w:sz w:val="22"/>
                <w:szCs w:val="22"/>
              </w:rPr>
            </w:pPr>
          </w:p>
        </w:tc>
      </w:tr>
    </w:tbl>
    <w:p w:rsidR="00D94495" w:rsidRDefault="00D94495">
      <w:pPr>
        <w:sectPr w:rsidR="00D94495">
          <w:headerReference w:type="default" r:id="rId15"/>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1268"/>
        <w:gridCol w:w="1610"/>
        <w:gridCol w:w="5042"/>
        <w:gridCol w:w="1620"/>
      </w:tblGrid>
      <w:tr w:rsidR="00DE4466" w:rsidRPr="00D94495" w:rsidTr="007943A8">
        <w:trPr>
          <w:jc w:val="center"/>
        </w:trPr>
        <w:tc>
          <w:tcPr>
            <w:tcW w:w="1268" w:type="dxa"/>
            <w:shd w:val="clear" w:color="auto" w:fill="auto"/>
          </w:tcPr>
          <w:p w:rsidR="00D94495" w:rsidRPr="00D94495" w:rsidRDefault="00D94495">
            <w:pPr>
              <w:rPr>
                <w:rFonts w:ascii="Arial" w:hAnsi="Arial" w:cs="Arial"/>
                <w:sz w:val="22"/>
                <w:szCs w:val="22"/>
              </w:rPr>
            </w:pPr>
          </w:p>
        </w:tc>
        <w:tc>
          <w:tcPr>
            <w:tcW w:w="1610" w:type="dxa"/>
            <w:shd w:val="clear" w:color="auto" w:fill="auto"/>
          </w:tcPr>
          <w:p w:rsidR="00D94495" w:rsidRPr="00D94495" w:rsidRDefault="00D94495">
            <w:pPr>
              <w:rPr>
                <w:rFonts w:ascii="Arial" w:hAnsi="Arial" w:cs="Arial"/>
                <w:sz w:val="22"/>
                <w:szCs w:val="22"/>
              </w:rPr>
            </w:pPr>
          </w:p>
        </w:tc>
        <w:tc>
          <w:tcPr>
            <w:tcW w:w="5042" w:type="dxa"/>
            <w:shd w:val="clear" w:color="auto" w:fill="auto"/>
          </w:tcPr>
          <w:p w:rsidR="00D94495" w:rsidRPr="00D94495" w:rsidRDefault="00D94495">
            <w:pPr>
              <w:rPr>
                <w:rFonts w:ascii="Arial" w:hAnsi="Arial" w:cs="Arial"/>
                <w:sz w:val="22"/>
                <w:szCs w:val="22"/>
              </w:rPr>
            </w:pPr>
          </w:p>
        </w:tc>
        <w:tc>
          <w:tcPr>
            <w:tcW w:w="1620" w:type="dxa"/>
            <w:shd w:val="clear" w:color="auto" w:fill="auto"/>
          </w:tcPr>
          <w:p w:rsidR="00D94495" w:rsidRPr="00D94495" w:rsidRDefault="00D94495">
            <w:pPr>
              <w:rPr>
                <w:rFonts w:ascii="Arial" w:hAnsi="Arial" w:cs="Arial"/>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12a</w:t>
            </w:r>
          </w:p>
        </w:tc>
        <w:tc>
          <w:tcPr>
            <w:tcW w:w="1610" w:type="dxa"/>
            <w:shd w:val="clear" w:color="auto" w:fill="auto"/>
          </w:tcPr>
          <w:p w:rsidR="00D94495" w:rsidRPr="007C7B8E" w:rsidRDefault="00D94495">
            <w:pPr>
              <w:rPr>
                <w:sz w:val="22"/>
                <w:szCs w:val="22"/>
              </w:rPr>
            </w:pPr>
            <w:r w:rsidRPr="007C7B8E">
              <w:rPr>
                <w:sz w:val="22"/>
                <w:szCs w:val="22"/>
              </w:rPr>
              <w:t>08/11/2003</w:t>
            </w:r>
          </w:p>
        </w:tc>
        <w:tc>
          <w:tcPr>
            <w:tcW w:w="5042" w:type="dxa"/>
            <w:shd w:val="clear" w:color="auto" w:fill="auto"/>
          </w:tcPr>
          <w:p w:rsidR="00D94495" w:rsidRPr="007C7B8E" w:rsidRDefault="00D94495">
            <w:pPr>
              <w:rPr>
                <w:sz w:val="22"/>
                <w:szCs w:val="22"/>
              </w:rPr>
            </w:pPr>
            <w:r w:rsidRPr="007C7B8E">
              <w:rPr>
                <w:sz w:val="22"/>
                <w:szCs w:val="22"/>
              </w:rPr>
              <w:t>HIGHLIGHTS OF REV., DEFINITIONS</w:t>
            </w:r>
          </w:p>
        </w:tc>
        <w:tc>
          <w:tcPr>
            <w:tcW w:w="1620" w:type="dxa"/>
            <w:shd w:val="clear" w:color="auto" w:fill="auto"/>
          </w:tcPr>
          <w:p w:rsidR="00D94495" w:rsidRPr="007C7B8E" w:rsidRDefault="00463167">
            <w:pPr>
              <w:rPr>
                <w:sz w:val="22"/>
                <w:szCs w:val="22"/>
              </w:rPr>
            </w:pPr>
            <w:r w:rsidRPr="007C7B8E">
              <w:rPr>
                <w:sz w:val="22"/>
                <w:szCs w:val="22"/>
              </w:rPr>
              <w:t xml:space="preserve"> </w:t>
            </w: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12a</w:t>
            </w:r>
          </w:p>
        </w:tc>
        <w:tc>
          <w:tcPr>
            <w:tcW w:w="1610" w:type="dxa"/>
            <w:shd w:val="clear" w:color="auto" w:fill="auto"/>
          </w:tcPr>
          <w:p w:rsidR="00D94495" w:rsidRPr="007C7B8E" w:rsidRDefault="00D94495">
            <w:pPr>
              <w:rPr>
                <w:sz w:val="22"/>
                <w:szCs w:val="22"/>
              </w:rPr>
            </w:pPr>
            <w:r w:rsidRPr="007C7B8E">
              <w:rPr>
                <w:sz w:val="22"/>
                <w:szCs w:val="22"/>
              </w:rPr>
              <w:t>08/11/2003</w:t>
            </w:r>
          </w:p>
        </w:tc>
        <w:tc>
          <w:tcPr>
            <w:tcW w:w="5042" w:type="dxa"/>
            <w:shd w:val="clear" w:color="auto" w:fill="auto"/>
          </w:tcPr>
          <w:p w:rsidR="00D94495" w:rsidRPr="007C7B8E" w:rsidRDefault="00D94495">
            <w:pPr>
              <w:rPr>
                <w:sz w:val="22"/>
                <w:szCs w:val="22"/>
              </w:rPr>
            </w:pPr>
            <w:r w:rsidRPr="007C7B8E">
              <w:rPr>
                <w:sz w:val="22"/>
                <w:szCs w:val="22"/>
              </w:rPr>
              <w:t>27-1, 28-2</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12b</w:t>
            </w:r>
          </w:p>
        </w:tc>
        <w:tc>
          <w:tcPr>
            <w:tcW w:w="1610" w:type="dxa"/>
            <w:shd w:val="clear" w:color="auto" w:fill="auto"/>
          </w:tcPr>
          <w:p w:rsidR="00D94495" w:rsidRPr="007C7B8E" w:rsidRDefault="00D94495">
            <w:pPr>
              <w:rPr>
                <w:sz w:val="22"/>
                <w:szCs w:val="22"/>
              </w:rPr>
            </w:pPr>
            <w:r w:rsidRPr="007C7B8E">
              <w:rPr>
                <w:sz w:val="22"/>
                <w:szCs w:val="22"/>
              </w:rPr>
              <w:t>02/28/2005</w:t>
            </w:r>
          </w:p>
        </w:tc>
        <w:tc>
          <w:tcPr>
            <w:tcW w:w="5042" w:type="dxa"/>
            <w:shd w:val="clear" w:color="auto" w:fill="auto"/>
          </w:tcPr>
          <w:p w:rsidR="00D94495" w:rsidRPr="007C7B8E" w:rsidRDefault="00D94495">
            <w:pPr>
              <w:rPr>
                <w:sz w:val="22"/>
                <w:szCs w:val="22"/>
              </w:rPr>
            </w:pPr>
            <w:r w:rsidRPr="007C7B8E">
              <w:rPr>
                <w:sz w:val="22"/>
                <w:szCs w:val="22"/>
              </w:rPr>
              <w:t>HIGHLIGHTS OF REV., DEFINITIONS</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12b</w:t>
            </w:r>
          </w:p>
        </w:tc>
        <w:tc>
          <w:tcPr>
            <w:tcW w:w="1610" w:type="dxa"/>
            <w:shd w:val="clear" w:color="auto" w:fill="auto"/>
          </w:tcPr>
          <w:p w:rsidR="00D94495" w:rsidRPr="007C7B8E" w:rsidRDefault="00D94495">
            <w:pPr>
              <w:rPr>
                <w:sz w:val="22"/>
                <w:szCs w:val="22"/>
              </w:rPr>
            </w:pPr>
            <w:r w:rsidRPr="007C7B8E">
              <w:rPr>
                <w:sz w:val="22"/>
                <w:szCs w:val="22"/>
              </w:rPr>
              <w:t>02/28/2005</w:t>
            </w:r>
          </w:p>
        </w:tc>
        <w:tc>
          <w:tcPr>
            <w:tcW w:w="5042" w:type="dxa"/>
            <w:shd w:val="clear" w:color="auto" w:fill="auto"/>
          </w:tcPr>
          <w:p w:rsidR="00D94495" w:rsidRPr="007C7B8E" w:rsidRDefault="00D94495">
            <w:pPr>
              <w:rPr>
                <w:sz w:val="22"/>
                <w:szCs w:val="22"/>
              </w:rPr>
            </w:pPr>
            <w:r w:rsidRPr="007C7B8E">
              <w:rPr>
                <w:sz w:val="22"/>
                <w:szCs w:val="22"/>
              </w:rPr>
              <w:t>34-3, 34-4, 34-6, 34-7, 34-8</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COVER PAGE, TABLE OF CONTENTS</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LOG OF REVISIONS, CONTROL PAGES</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HIGHLIGHTS OF CHANGE, DEFINITIONS</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PREAMBLE, GUIDELINES FOR (O) &amp; (M)</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 xml:space="preserve">21-1, 22-1, 23-1, 23-2, 23-3 </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 xml:space="preserve">23-4, 23-5, 24-1, 25-1, 25-2 </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 xml:space="preserve">25-3, 25-4, 25-5, 26-1, 27-1 </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 xml:space="preserve">28-1, 28-2, 30-1, 30-2, 31-1 </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 xml:space="preserve">31-2, 33-1, 33-2, 33-3, 34-1 </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 xml:space="preserve">34-2, 34-3, 34-4, 34-5, 34-6 </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 xml:space="preserve">34-7, 34-8, 34-9, 34-10 </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 xml:space="preserve">34-11, 34-12, 34-13, 34-14 </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D94495">
            <w:pPr>
              <w:rPr>
                <w:sz w:val="22"/>
                <w:szCs w:val="22"/>
              </w:rPr>
            </w:pPr>
            <w:r w:rsidRPr="007C7B8E">
              <w:rPr>
                <w:sz w:val="22"/>
                <w:szCs w:val="22"/>
              </w:rPr>
              <w:t xml:space="preserve">34-15, 35-1 36-1, 37-1 </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w:t>
            </w:r>
          </w:p>
        </w:tc>
        <w:tc>
          <w:tcPr>
            <w:tcW w:w="1610" w:type="dxa"/>
            <w:shd w:val="clear" w:color="auto" w:fill="auto"/>
          </w:tcPr>
          <w:p w:rsidR="00D94495" w:rsidRPr="007C7B8E" w:rsidRDefault="00D94495">
            <w:pPr>
              <w:rPr>
                <w:sz w:val="22"/>
                <w:szCs w:val="22"/>
              </w:rPr>
            </w:pPr>
            <w:r w:rsidRPr="007C7B8E">
              <w:rPr>
                <w:sz w:val="22"/>
                <w:szCs w:val="22"/>
              </w:rPr>
              <w:t>06/09/2010</w:t>
            </w:r>
          </w:p>
        </w:tc>
        <w:tc>
          <w:tcPr>
            <w:tcW w:w="5042" w:type="dxa"/>
            <w:shd w:val="clear" w:color="auto" w:fill="auto"/>
          </w:tcPr>
          <w:p w:rsidR="00D94495" w:rsidRPr="007C7B8E" w:rsidRDefault="006E70EB">
            <w:pPr>
              <w:rPr>
                <w:sz w:val="22"/>
                <w:szCs w:val="22"/>
              </w:rPr>
            </w:pPr>
            <w:r>
              <w:rPr>
                <w:sz w:val="22"/>
                <w:szCs w:val="22"/>
              </w:rPr>
              <w:t xml:space="preserve">46-1, 46-2, </w:t>
            </w:r>
            <w:r w:rsidR="00D94495" w:rsidRPr="007C7B8E">
              <w:rPr>
                <w:sz w:val="22"/>
                <w:szCs w:val="22"/>
              </w:rPr>
              <w:t>75-1</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13a</w:t>
            </w:r>
          </w:p>
        </w:tc>
        <w:tc>
          <w:tcPr>
            <w:tcW w:w="1610" w:type="dxa"/>
            <w:shd w:val="clear" w:color="auto" w:fill="auto"/>
          </w:tcPr>
          <w:p w:rsidR="00D94495" w:rsidRPr="007C7B8E" w:rsidRDefault="00D94495">
            <w:pPr>
              <w:rPr>
                <w:sz w:val="22"/>
                <w:szCs w:val="22"/>
              </w:rPr>
            </w:pPr>
            <w:r w:rsidRPr="007C7B8E">
              <w:rPr>
                <w:sz w:val="22"/>
                <w:szCs w:val="22"/>
              </w:rPr>
              <w:t>02/22/2011</w:t>
            </w:r>
          </w:p>
        </w:tc>
        <w:tc>
          <w:tcPr>
            <w:tcW w:w="5042" w:type="dxa"/>
            <w:shd w:val="clear" w:color="auto" w:fill="auto"/>
          </w:tcPr>
          <w:p w:rsidR="00D94495" w:rsidRPr="007C7B8E" w:rsidRDefault="00D94495">
            <w:pPr>
              <w:rPr>
                <w:sz w:val="22"/>
                <w:szCs w:val="22"/>
              </w:rPr>
            </w:pPr>
            <w:r w:rsidRPr="007C7B8E">
              <w:rPr>
                <w:sz w:val="22"/>
                <w:szCs w:val="22"/>
              </w:rPr>
              <w:t>COVER PAGE, TABLE OF CONTENTS</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13a</w:t>
            </w:r>
          </w:p>
        </w:tc>
        <w:tc>
          <w:tcPr>
            <w:tcW w:w="1610" w:type="dxa"/>
            <w:shd w:val="clear" w:color="auto" w:fill="auto"/>
          </w:tcPr>
          <w:p w:rsidR="00D94495" w:rsidRPr="007C7B8E" w:rsidRDefault="00D94495">
            <w:pPr>
              <w:rPr>
                <w:sz w:val="22"/>
                <w:szCs w:val="22"/>
              </w:rPr>
            </w:pPr>
            <w:r w:rsidRPr="007C7B8E">
              <w:rPr>
                <w:sz w:val="22"/>
                <w:szCs w:val="22"/>
              </w:rPr>
              <w:t>02/22/2011</w:t>
            </w:r>
          </w:p>
        </w:tc>
        <w:tc>
          <w:tcPr>
            <w:tcW w:w="5042" w:type="dxa"/>
            <w:shd w:val="clear" w:color="auto" w:fill="auto"/>
          </w:tcPr>
          <w:p w:rsidR="00D94495" w:rsidRPr="007C7B8E" w:rsidRDefault="00D94495">
            <w:pPr>
              <w:rPr>
                <w:sz w:val="22"/>
                <w:szCs w:val="22"/>
              </w:rPr>
            </w:pPr>
            <w:r w:rsidRPr="007C7B8E">
              <w:rPr>
                <w:sz w:val="22"/>
                <w:szCs w:val="22"/>
              </w:rPr>
              <w:t>LOG OF REVISIONS, CONTROL PAGES</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13a</w:t>
            </w:r>
          </w:p>
        </w:tc>
        <w:tc>
          <w:tcPr>
            <w:tcW w:w="1610" w:type="dxa"/>
            <w:shd w:val="clear" w:color="auto" w:fill="auto"/>
          </w:tcPr>
          <w:p w:rsidR="00D94495" w:rsidRPr="007C7B8E" w:rsidRDefault="00D94495">
            <w:pPr>
              <w:rPr>
                <w:sz w:val="22"/>
                <w:szCs w:val="22"/>
              </w:rPr>
            </w:pPr>
            <w:r w:rsidRPr="007C7B8E">
              <w:rPr>
                <w:sz w:val="22"/>
                <w:szCs w:val="22"/>
              </w:rPr>
              <w:t>02/22/2011</w:t>
            </w:r>
          </w:p>
        </w:tc>
        <w:tc>
          <w:tcPr>
            <w:tcW w:w="5042" w:type="dxa"/>
            <w:shd w:val="clear" w:color="auto" w:fill="auto"/>
          </w:tcPr>
          <w:p w:rsidR="00D94495" w:rsidRPr="007C7B8E" w:rsidRDefault="00D94495">
            <w:pPr>
              <w:rPr>
                <w:sz w:val="22"/>
                <w:szCs w:val="22"/>
              </w:rPr>
            </w:pPr>
            <w:r w:rsidRPr="007C7B8E">
              <w:rPr>
                <w:sz w:val="22"/>
                <w:szCs w:val="22"/>
              </w:rPr>
              <w:t>HIGHLIGHTS OF CHANGE,</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13a</w:t>
            </w:r>
          </w:p>
        </w:tc>
        <w:tc>
          <w:tcPr>
            <w:tcW w:w="1610" w:type="dxa"/>
            <w:shd w:val="clear" w:color="auto" w:fill="auto"/>
          </w:tcPr>
          <w:p w:rsidR="00D94495" w:rsidRPr="007C7B8E" w:rsidRDefault="00D94495">
            <w:pPr>
              <w:rPr>
                <w:sz w:val="22"/>
                <w:szCs w:val="22"/>
              </w:rPr>
            </w:pPr>
            <w:r w:rsidRPr="007C7B8E">
              <w:rPr>
                <w:sz w:val="22"/>
                <w:szCs w:val="22"/>
              </w:rPr>
              <w:t>02/22/2011</w:t>
            </w:r>
          </w:p>
        </w:tc>
        <w:tc>
          <w:tcPr>
            <w:tcW w:w="5042" w:type="dxa"/>
            <w:shd w:val="clear" w:color="auto" w:fill="auto"/>
          </w:tcPr>
          <w:p w:rsidR="00D94495" w:rsidRPr="007C7B8E" w:rsidRDefault="00D94495">
            <w:pPr>
              <w:rPr>
                <w:sz w:val="22"/>
                <w:szCs w:val="22"/>
              </w:rPr>
            </w:pPr>
            <w:r w:rsidRPr="007C7B8E">
              <w:rPr>
                <w:sz w:val="22"/>
                <w:szCs w:val="22"/>
              </w:rPr>
              <w:t>GUIDELINES FOR (O) &amp; (M) page XII</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D94495" w:rsidRPr="007C7B8E" w:rsidRDefault="00D94495">
            <w:pPr>
              <w:rPr>
                <w:sz w:val="22"/>
                <w:szCs w:val="22"/>
              </w:rPr>
            </w:pPr>
            <w:r w:rsidRPr="007C7B8E">
              <w:rPr>
                <w:sz w:val="22"/>
                <w:szCs w:val="22"/>
              </w:rPr>
              <w:t>13a</w:t>
            </w:r>
          </w:p>
        </w:tc>
        <w:tc>
          <w:tcPr>
            <w:tcW w:w="1610" w:type="dxa"/>
            <w:shd w:val="clear" w:color="auto" w:fill="auto"/>
          </w:tcPr>
          <w:p w:rsidR="00D94495" w:rsidRPr="007C7B8E" w:rsidRDefault="00D94495">
            <w:pPr>
              <w:rPr>
                <w:sz w:val="22"/>
                <w:szCs w:val="22"/>
              </w:rPr>
            </w:pPr>
            <w:r w:rsidRPr="007C7B8E">
              <w:rPr>
                <w:sz w:val="22"/>
                <w:szCs w:val="22"/>
              </w:rPr>
              <w:t>02/22/2011</w:t>
            </w:r>
          </w:p>
        </w:tc>
        <w:tc>
          <w:tcPr>
            <w:tcW w:w="5042" w:type="dxa"/>
            <w:shd w:val="clear" w:color="auto" w:fill="auto"/>
          </w:tcPr>
          <w:p w:rsidR="00D94495" w:rsidRPr="007C7B8E" w:rsidRDefault="00D94495">
            <w:pPr>
              <w:rPr>
                <w:sz w:val="22"/>
                <w:szCs w:val="22"/>
              </w:rPr>
            </w:pPr>
            <w:r w:rsidRPr="007C7B8E">
              <w:rPr>
                <w:sz w:val="22"/>
                <w:szCs w:val="22"/>
              </w:rPr>
              <w:t>26-1, 33-3, 33-4</w:t>
            </w:r>
          </w:p>
        </w:tc>
        <w:tc>
          <w:tcPr>
            <w:tcW w:w="1620" w:type="dxa"/>
            <w:shd w:val="clear" w:color="auto" w:fill="auto"/>
          </w:tcPr>
          <w:p w:rsidR="00D94495" w:rsidRPr="007C7B8E" w:rsidRDefault="00D94495">
            <w:pPr>
              <w:rPr>
                <w:sz w:val="22"/>
                <w:szCs w:val="22"/>
              </w:rPr>
            </w:pPr>
          </w:p>
        </w:tc>
      </w:tr>
      <w:tr w:rsidR="00DE4466" w:rsidRPr="00D94495" w:rsidTr="007943A8">
        <w:trPr>
          <w:jc w:val="center"/>
        </w:trPr>
        <w:tc>
          <w:tcPr>
            <w:tcW w:w="1268" w:type="dxa"/>
            <w:shd w:val="clear" w:color="auto" w:fill="auto"/>
          </w:tcPr>
          <w:p w:rsidR="00F905F5" w:rsidRPr="007C7B8E" w:rsidRDefault="00F905F5">
            <w:pPr>
              <w:rPr>
                <w:sz w:val="22"/>
                <w:szCs w:val="22"/>
              </w:rPr>
            </w:pPr>
            <w:r w:rsidRPr="007C7B8E">
              <w:rPr>
                <w:sz w:val="22"/>
                <w:szCs w:val="22"/>
              </w:rPr>
              <w:t>14</w:t>
            </w:r>
          </w:p>
        </w:tc>
        <w:tc>
          <w:tcPr>
            <w:tcW w:w="1610" w:type="dxa"/>
            <w:shd w:val="clear" w:color="auto" w:fill="auto"/>
          </w:tcPr>
          <w:p w:rsidR="00F905F5" w:rsidRPr="007C7B8E" w:rsidRDefault="00DF27CA">
            <w:pPr>
              <w:rPr>
                <w:sz w:val="22"/>
                <w:szCs w:val="22"/>
              </w:rPr>
            </w:pPr>
            <w:r>
              <w:rPr>
                <w:sz w:val="22"/>
                <w:szCs w:val="22"/>
              </w:rPr>
              <w:t>03/25/2015</w:t>
            </w:r>
          </w:p>
        </w:tc>
        <w:tc>
          <w:tcPr>
            <w:tcW w:w="5042" w:type="dxa"/>
            <w:shd w:val="clear" w:color="auto" w:fill="auto"/>
          </w:tcPr>
          <w:p w:rsidR="00F905F5" w:rsidRPr="007C7B8E" w:rsidRDefault="00225C92">
            <w:pPr>
              <w:rPr>
                <w:sz w:val="22"/>
                <w:szCs w:val="22"/>
              </w:rPr>
            </w:pPr>
            <w:r w:rsidRPr="007C7B8E">
              <w:rPr>
                <w:sz w:val="22"/>
                <w:szCs w:val="22"/>
              </w:rPr>
              <w:t>COVER PAGE, TABLE OF CONTENTS</w:t>
            </w:r>
          </w:p>
        </w:tc>
        <w:tc>
          <w:tcPr>
            <w:tcW w:w="1620" w:type="dxa"/>
            <w:shd w:val="clear" w:color="auto" w:fill="auto"/>
          </w:tcPr>
          <w:p w:rsidR="00F905F5" w:rsidRPr="007C7B8E" w:rsidRDefault="00F905F5">
            <w:pPr>
              <w:rPr>
                <w:sz w:val="22"/>
                <w:szCs w:val="22"/>
              </w:rPr>
            </w:pPr>
          </w:p>
        </w:tc>
      </w:tr>
      <w:tr w:rsidR="00225C92" w:rsidRPr="00D94495" w:rsidTr="007943A8">
        <w:trPr>
          <w:jc w:val="center"/>
        </w:trPr>
        <w:tc>
          <w:tcPr>
            <w:tcW w:w="1268" w:type="dxa"/>
            <w:shd w:val="clear" w:color="auto" w:fill="auto"/>
          </w:tcPr>
          <w:p w:rsidR="00225C92" w:rsidRPr="007C7B8E" w:rsidRDefault="00225C92">
            <w:pPr>
              <w:rPr>
                <w:sz w:val="22"/>
                <w:szCs w:val="22"/>
              </w:rPr>
            </w:pPr>
            <w:r w:rsidRPr="007C7B8E">
              <w:rPr>
                <w:sz w:val="22"/>
                <w:szCs w:val="22"/>
              </w:rPr>
              <w:t>14</w:t>
            </w:r>
          </w:p>
        </w:tc>
        <w:tc>
          <w:tcPr>
            <w:tcW w:w="1610" w:type="dxa"/>
            <w:shd w:val="clear" w:color="auto" w:fill="auto"/>
          </w:tcPr>
          <w:p w:rsidR="00225C92" w:rsidRPr="007C7B8E" w:rsidRDefault="00DF27CA">
            <w:pPr>
              <w:rPr>
                <w:sz w:val="22"/>
                <w:szCs w:val="22"/>
              </w:rPr>
            </w:pPr>
            <w:r>
              <w:rPr>
                <w:sz w:val="22"/>
                <w:szCs w:val="22"/>
              </w:rPr>
              <w:t>03/25/2015</w:t>
            </w:r>
          </w:p>
        </w:tc>
        <w:tc>
          <w:tcPr>
            <w:tcW w:w="5042" w:type="dxa"/>
            <w:shd w:val="clear" w:color="auto" w:fill="auto"/>
          </w:tcPr>
          <w:p w:rsidR="00225C92" w:rsidRPr="007C7B8E" w:rsidRDefault="00225C92">
            <w:pPr>
              <w:rPr>
                <w:sz w:val="22"/>
                <w:szCs w:val="22"/>
              </w:rPr>
            </w:pPr>
            <w:r w:rsidRPr="007C7B8E">
              <w:rPr>
                <w:sz w:val="22"/>
                <w:szCs w:val="22"/>
              </w:rPr>
              <w:t>LOG OF REVISIONS, CONTROL PAGES</w:t>
            </w:r>
          </w:p>
        </w:tc>
        <w:tc>
          <w:tcPr>
            <w:tcW w:w="1620" w:type="dxa"/>
            <w:shd w:val="clear" w:color="auto" w:fill="auto"/>
          </w:tcPr>
          <w:p w:rsidR="00225C92" w:rsidRPr="007C7B8E" w:rsidRDefault="00225C92">
            <w:pPr>
              <w:rPr>
                <w:sz w:val="22"/>
                <w:szCs w:val="22"/>
              </w:rPr>
            </w:pPr>
          </w:p>
        </w:tc>
      </w:tr>
      <w:tr w:rsidR="00225C92" w:rsidRPr="00D94495" w:rsidTr="007943A8">
        <w:trPr>
          <w:jc w:val="center"/>
        </w:trPr>
        <w:tc>
          <w:tcPr>
            <w:tcW w:w="1268" w:type="dxa"/>
            <w:shd w:val="clear" w:color="auto" w:fill="auto"/>
          </w:tcPr>
          <w:p w:rsidR="00225C92" w:rsidRPr="007C7B8E" w:rsidRDefault="00225C92">
            <w:pPr>
              <w:rPr>
                <w:sz w:val="22"/>
                <w:szCs w:val="22"/>
              </w:rPr>
            </w:pPr>
            <w:r w:rsidRPr="007C7B8E">
              <w:rPr>
                <w:sz w:val="22"/>
                <w:szCs w:val="22"/>
              </w:rPr>
              <w:t>14</w:t>
            </w:r>
          </w:p>
        </w:tc>
        <w:tc>
          <w:tcPr>
            <w:tcW w:w="1610" w:type="dxa"/>
            <w:shd w:val="clear" w:color="auto" w:fill="auto"/>
          </w:tcPr>
          <w:p w:rsidR="00225C92" w:rsidRPr="007C7B8E" w:rsidRDefault="00DF27CA">
            <w:pPr>
              <w:rPr>
                <w:sz w:val="22"/>
                <w:szCs w:val="22"/>
              </w:rPr>
            </w:pPr>
            <w:r>
              <w:rPr>
                <w:sz w:val="22"/>
                <w:szCs w:val="22"/>
              </w:rPr>
              <w:t>03/25/2015</w:t>
            </w:r>
          </w:p>
        </w:tc>
        <w:tc>
          <w:tcPr>
            <w:tcW w:w="5042" w:type="dxa"/>
            <w:shd w:val="clear" w:color="auto" w:fill="auto"/>
          </w:tcPr>
          <w:p w:rsidR="00225C92" w:rsidRPr="007C7B8E" w:rsidRDefault="00225C92">
            <w:pPr>
              <w:rPr>
                <w:sz w:val="22"/>
                <w:szCs w:val="22"/>
              </w:rPr>
            </w:pPr>
            <w:r w:rsidRPr="007C7B8E">
              <w:rPr>
                <w:sz w:val="22"/>
                <w:szCs w:val="22"/>
              </w:rPr>
              <w:t>HIGHLIGHTS OF CHANGE</w:t>
            </w:r>
          </w:p>
        </w:tc>
        <w:tc>
          <w:tcPr>
            <w:tcW w:w="1620" w:type="dxa"/>
            <w:shd w:val="clear" w:color="auto" w:fill="auto"/>
          </w:tcPr>
          <w:p w:rsidR="00225C92" w:rsidRPr="007C7B8E" w:rsidRDefault="00225C92">
            <w:pPr>
              <w:rPr>
                <w:sz w:val="22"/>
                <w:szCs w:val="22"/>
              </w:rPr>
            </w:pPr>
          </w:p>
        </w:tc>
      </w:tr>
      <w:tr w:rsidR="00274540" w:rsidRPr="00D94495" w:rsidTr="007943A8">
        <w:trPr>
          <w:jc w:val="center"/>
        </w:trPr>
        <w:tc>
          <w:tcPr>
            <w:tcW w:w="1268" w:type="dxa"/>
            <w:shd w:val="clear" w:color="auto" w:fill="auto"/>
          </w:tcPr>
          <w:p w:rsidR="00274540" w:rsidRPr="007C7B8E" w:rsidRDefault="00274540">
            <w:pPr>
              <w:rPr>
                <w:sz w:val="22"/>
                <w:szCs w:val="22"/>
              </w:rPr>
            </w:pPr>
            <w:r w:rsidRPr="007C7B8E">
              <w:rPr>
                <w:sz w:val="22"/>
                <w:szCs w:val="22"/>
              </w:rPr>
              <w:t>14</w:t>
            </w:r>
          </w:p>
        </w:tc>
        <w:tc>
          <w:tcPr>
            <w:tcW w:w="1610" w:type="dxa"/>
            <w:shd w:val="clear" w:color="auto" w:fill="auto"/>
          </w:tcPr>
          <w:p w:rsidR="00274540" w:rsidRPr="007C7B8E" w:rsidRDefault="00DF27CA">
            <w:pPr>
              <w:rPr>
                <w:sz w:val="22"/>
                <w:szCs w:val="22"/>
              </w:rPr>
            </w:pPr>
            <w:r>
              <w:rPr>
                <w:sz w:val="22"/>
                <w:szCs w:val="22"/>
              </w:rPr>
              <w:t>03/25/2015</w:t>
            </w:r>
          </w:p>
        </w:tc>
        <w:tc>
          <w:tcPr>
            <w:tcW w:w="5042" w:type="dxa"/>
            <w:shd w:val="clear" w:color="auto" w:fill="auto"/>
          </w:tcPr>
          <w:p w:rsidR="00274540" w:rsidRPr="007C7B8E" w:rsidRDefault="00274540">
            <w:pPr>
              <w:rPr>
                <w:sz w:val="22"/>
                <w:szCs w:val="22"/>
              </w:rPr>
            </w:pPr>
            <w:r w:rsidRPr="007C7B8E">
              <w:rPr>
                <w:sz w:val="22"/>
                <w:szCs w:val="22"/>
              </w:rPr>
              <w:t>DEFINITIONS AND PREAMBLE</w:t>
            </w:r>
          </w:p>
        </w:tc>
        <w:tc>
          <w:tcPr>
            <w:tcW w:w="1620" w:type="dxa"/>
            <w:shd w:val="clear" w:color="auto" w:fill="auto"/>
          </w:tcPr>
          <w:p w:rsidR="00274540" w:rsidRPr="007C7B8E" w:rsidRDefault="00274540">
            <w:pPr>
              <w:rPr>
                <w:sz w:val="22"/>
                <w:szCs w:val="22"/>
              </w:rPr>
            </w:pPr>
          </w:p>
        </w:tc>
      </w:tr>
      <w:tr w:rsidR="00225C92" w:rsidRPr="00D94495" w:rsidTr="007943A8">
        <w:trPr>
          <w:jc w:val="center"/>
        </w:trPr>
        <w:tc>
          <w:tcPr>
            <w:tcW w:w="1268" w:type="dxa"/>
            <w:shd w:val="clear" w:color="auto" w:fill="auto"/>
          </w:tcPr>
          <w:p w:rsidR="00225C92" w:rsidRPr="007C7B8E" w:rsidRDefault="00225C92">
            <w:pPr>
              <w:rPr>
                <w:sz w:val="22"/>
                <w:szCs w:val="22"/>
              </w:rPr>
            </w:pPr>
            <w:r w:rsidRPr="007C7B8E">
              <w:rPr>
                <w:sz w:val="22"/>
                <w:szCs w:val="22"/>
              </w:rPr>
              <w:t>14</w:t>
            </w:r>
          </w:p>
        </w:tc>
        <w:tc>
          <w:tcPr>
            <w:tcW w:w="1610" w:type="dxa"/>
            <w:shd w:val="clear" w:color="auto" w:fill="auto"/>
          </w:tcPr>
          <w:p w:rsidR="00225C92" w:rsidRPr="007C7B8E" w:rsidRDefault="00DF27CA">
            <w:pPr>
              <w:rPr>
                <w:sz w:val="22"/>
                <w:szCs w:val="22"/>
              </w:rPr>
            </w:pPr>
            <w:r>
              <w:rPr>
                <w:sz w:val="22"/>
                <w:szCs w:val="22"/>
              </w:rPr>
              <w:t>03/25/2015</w:t>
            </w:r>
          </w:p>
        </w:tc>
        <w:tc>
          <w:tcPr>
            <w:tcW w:w="5042" w:type="dxa"/>
            <w:shd w:val="clear" w:color="auto" w:fill="auto"/>
          </w:tcPr>
          <w:p w:rsidR="00225C92" w:rsidRPr="007C7B8E" w:rsidRDefault="00225C92" w:rsidP="00BC7EFC">
            <w:pPr>
              <w:rPr>
                <w:sz w:val="22"/>
                <w:szCs w:val="22"/>
              </w:rPr>
            </w:pPr>
            <w:r w:rsidRPr="007C7B8E">
              <w:rPr>
                <w:sz w:val="22"/>
                <w:szCs w:val="22"/>
              </w:rPr>
              <w:t>GUIDELINES FOR (O) &amp; (M) pages X</w:t>
            </w:r>
            <w:r w:rsidR="00143620" w:rsidRPr="007C7B8E">
              <w:rPr>
                <w:sz w:val="22"/>
                <w:szCs w:val="22"/>
              </w:rPr>
              <w:t>IV</w:t>
            </w:r>
            <w:r w:rsidR="00BC7EFC" w:rsidRPr="007C7B8E">
              <w:rPr>
                <w:sz w:val="22"/>
                <w:szCs w:val="22"/>
              </w:rPr>
              <w:t xml:space="preserve"> to </w:t>
            </w:r>
            <w:r w:rsidRPr="007C7B8E">
              <w:rPr>
                <w:sz w:val="22"/>
                <w:szCs w:val="22"/>
              </w:rPr>
              <w:t>X</w:t>
            </w:r>
            <w:r w:rsidR="00143620" w:rsidRPr="007C7B8E">
              <w:rPr>
                <w:sz w:val="22"/>
                <w:szCs w:val="22"/>
              </w:rPr>
              <w:t>XIII</w:t>
            </w:r>
            <w:r w:rsidRPr="007C7B8E">
              <w:rPr>
                <w:sz w:val="22"/>
                <w:szCs w:val="22"/>
              </w:rPr>
              <w:t>.</w:t>
            </w:r>
          </w:p>
        </w:tc>
        <w:tc>
          <w:tcPr>
            <w:tcW w:w="1620" w:type="dxa"/>
            <w:shd w:val="clear" w:color="auto" w:fill="auto"/>
          </w:tcPr>
          <w:p w:rsidR="00225C92" w:rsidRPr="007C7B8E" w:rsidRDefault="00225C92">
            <w:pPr>
              <w:rPr>
                <w:sz w:val="22"/>
                <w:szCs w:val="22"/>
              </w:rPr>
            </w:pPr>
          </w:p>
        </w:tc>
      </w:tr>
      <w:tr w:rsidR="00225C92" w:rsidRPr="00D94495" w:rsidTr="007943A8">
        <w:trPr>
          <w:jc w:val="center"/>
        </w:trPr>
        <w:tc>
          <w:tcPr>
            <w:tcW w:w="1268" w:type="dxa"/>
            <w:shd w:val="clear" w:color="auto" w:fill="auto"/>
          </w:tcPr>
          <w:p w:rsidR="00225C92" w:rsidRPr="007C7B8E" w:rsidRDefault="00225C92">
            <w:pPr>
              <w:rPr>
                <w:sz w:val="22"/>
                <w:szCs w:val="22"/>
              </w:rPr>
            </w:pPr>
            <w:r w:rsidRPr="007C7B8E">
              <w:rPr>
                <w:sz w:val="22"/>
                <w:szCs w:val="22"/>
              </w:rPr>
              <w:t>14</w:t>
            </w:r>
          </w:p>
        </w:tc>
        <w:tc>
          <w:tcPr>
            <w:tcW w:w="1610" w:type="dxa"/>
            <w:shd w:val="clear" w:color="auto" w:fill="auto"/>
          </w:tcPr>
          <w:p w:rsidR="00225C92" w:rsidRPr="007C7B8E" w:rsidRDefault="00DF27CA">
            <w:pPr>
              <w:rPr>
                <w:sz w:val="22"/>
                <w:szCs w:val="22"/>
              </w:rPr>
            </w:pPr>
            <w:r>
              <w:rPr>
                <w:sz w:val="22"/>
                <w:szCs w:val="22"/>
              </w:rPr>
              <w:t>03/25/2015</w:t>
            </w:r>
          </w:p>
        </w:tc>
        <w:tc>
          <w:tcPr>
            <w:tcW w:w="5042" w:type="dxa"/>
            <w:shd w:val="clear" w:color="auto" w:fill="auto"/>
          </w:tcPr>
          <w:p w:rsidR="00225C92" w:rsidRPr="007C7B8E" w:rsidRDefault="00225C92">
            <w:pPr>
              <w:rPr>
                <w:sz w:val="22"/>
                <w:szCs w:val="22"/>
              </w:rPr>
            </w:pPr>
            <w:r w:rsidRPr="007C7B8E">
              <w:rPr>
                <w:sz w:val="22"/>
                <w:szCs w:val="22"/>
              </w:rPr>
              <w:t>21-1, 21-2,</w:t>
            </w:r>
            <w:r w:rsidR="00503594" w:rsidRPr="007C7B8E">
              <w:rPr>
                <w:sz w:val="22"/>
                <w:szCs w:val="22"/>
              </w:rPr>
              <w:t xml:space="preserve"> 22-1,</w:t>
            </w:r>
            <w:r w:rsidRPr="007C7B8E">
              <w:rPr>
                <w:sz w:val="22"/>
                <w:szCs w:val="22"/>
              </w:rPr>
              <w:t xml:space="preserve"> 23-1 to 23-7, 24-1, 24-2, 25-1 to 25-6, 26-1, 26-2, 27-1, 27-2, 28-1 to 28-3, 29-1, 30-1 to 30-4, 31-1 to 31-7, 32-1, 33-1 to </w:t>
            </w:r>
            <w:r w:rsidR="004465A6" w:rsidRPr="007C7B8E">
              <w:rPr>
                <w:sz w:val="22"/>
                <w:szCs w:val="22"/>
              </w:rPr>
              <w:t xml:space="preserve">33-6, 34-1 to 34-21, </w:t>
            </w:r>
            <w:r w:rsidR="001A4812" w:rsidRPr="007C7B8E">
              <w:rPr>
                <w:sz w:val="22"/>
                <w:szCs w:val="22"/>
              </w:rPr>
              <w:t xml:space="preserve">35-1, </w:t>
            </w:r>
            <w:r w:rsidR="004465A6" w:rsidRPr="007C7B8E">
              <w:rPr>
                <w:sz w:val="22"/>
                <w:szCs w:val="22"/>
              </w:rPr>
              <w:t>36-1,</w:t>
            </w:r>
            <w:r w:rsidRPr="007C7B8E">
              <w:rPr>
                <w:sz w:val="22"/>
                <w:szCs w:val="22"/>
              </w:rPr>
              <w:t xml:space="preserve"> 45-1, </w:t>
            </w:r>
            <w:r w:rsidR="004465A6" w:rsidRPr="007C7B8E">
              <w:rPr>
                <w:sz w:val="22"/>
                <w:szCs w:val="22"/>
              </w:rPr>
              <w:t>46-1 to 46-6, 52-1, 56-1, 61-1, 61-2, 73-1, 74-1, 77-1 and 79-1.</w:t>
            </w:r>
          </w:p>
        </w:tc>
        <w:tc>
          <w:tcPr>
            <w:tcW w:w="1620" w:type="dxa"/>
            <w:shd w:val="clear" w:color="auto" w:fill="auto"/>
          </w:tcPr>
          <w:p w:rsidR="00225C92" w:rsidRPr="007C7B8E" w:rsidRDefault="00225C92">
            <w:pPr>
              <w:rPr>
                <w:sz w:val="22"/>
                <w:szCs w:val="22"/>
              </w:rPr>
            </w:pPr>
          </w:p>
        </w:tc>
      </w:tr>
    </w:tbl>
    <w:p w:rsidR="00D94495" w:rsidRDefault="00D94495">
      <w:pPr>
        <w:rPr>
          <w:rFonts w:ascii="Arial" w:hAnsi="Arial" w:cs="Arial"/>
          <w:sz w:val="22"/>
          <w:szCs w:val="22"/>
        </w:rPr>
        <w:sectPr w:rsidR="00D94495">
          <w:headerReference w:type="default" r:id="rId16"/>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4500"/>
        <w:gridCol w:w="1620"/>
        <w:gridCol w:w="1440"/>
        <w:gridCol w:w="1980"/>
      </w:tblGrid>
      <w:tr w:rsidR="00D94495" w:rsidRPr="00D94495" w:rsidTr="007943A8">
        <w:trPr>
          <w:jc w:val="center"/>
        </w:trPr>
        <w:tc>
          <w:tcPr>
            <w:tcW w:w="4500" w:type="dxa"/>
            <w:shd w:val="clear" w:color="auto" w:fill="auto"/>
          </w:tcPr>
          <w:p w:rsidR="00D94495" w:rsidRPr="005A1E1A" w:rsidRDefault="00D94495">
            <w:pPr>
              <w:rPr>
                <w:sz w:val="22"/>
                <w:szCs w:val="22"/>
              </w:rPr>
            </w:pPr>
            <w:r w:rsidRPr="005A1E1A">
              <w:rPr>
                <w:sz w:val="22"/>
                <w:szCs w:val="22"/>
              </w:rPr>
              <w:lastRenderedPageBreak/>
              <w:t>Cover Page</w:t>
            </w:r>
          </w:p>
        </w:tc>
        <w:tc>
          <w:tcPr>
            <w:tcW w:w="1620" w:type="dxa"/>
            <w:shd w:val="clear" w:color="auto" w:fill="auto"/>
          </w:tcPr>
          <w:p w:rsidR="00D94495" w:rsidRPr="005A1E1A" w:rsidRDefault="00D94495">
            <w:pPr>
              <w:rPr>
                <w:sz w:val="22"/>
                <w:szCs w:val="22"/>
              </w:rPr>
            </w:pPr>
            <w:r w:rsidRPr="005A1E1A">
              <w:rPr>
                <w:sz w:val="22"/>
                <w:szCs w:val="22"/>
              </w:rPr>
              <w:t>-</w:t>
            </w:r>
          </w:p>
        </w:tc>
        <w:tc>
          <w:tcPr>
            <w:tcW w:w="1440" w:type="dxa"/>
            <w:shd w:val="clear" w:color="auto" w:fill="auto"/>
          </w:tcPr>
          <w:p w:rsidR="00D94495" w:rsidRPr="005A1E1A" w:rsidRDefault="00D94495">
            <w:pPr>
              <w:rPr>
                <w:sz w:val="22"/>
                <w:szCs w:val="22"/>
              </w:rPr>
            </w:pPr>
            <w:r w:rsidRPr="005A1E1A">
              <w:rPr>
                <w:sz w:val="22"/>
                <w:szCs w:val="22"/>
              </w:rPr>
              <w:t>1</w:t>
            </w:r>
            <w:r w:rsidR="007B43C4" w:rsidRPr="005A1E1A">
              <w:rPr>
                <w:sz w:val="22"/>
                <w:szCs w:val="22"/>
              </w:rPr>
              <w:t>4</w:t>
            </w:r>
          </w:p>
        </w:tc>
        <w:tc>
          <w:tcPr>
            <w:tcW w:w="1980" w:type="dxa"/>
            <w:shd w:val="clear" w:color="auto" w:fill="auto"/>
          </w:tcPr>
          <w:p w:rsidR="00D94495" w:rsidRPr="005A1E1A" w:rsidRDefault="00DF27CA">
            <w:pPr>
              <w:rPr>
                <w:sz w:val="22"/>
                <w:szCs w:val="22"/>
              </w:rPr>
            </w:pPr>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Table of Contents</w:t>
            </w:r>
          </w:p>
        </w:tc>
        <w:tc>
          <w:tcPr>
            <w:tcW w:w="1620" w:type="dxa"/>
            <w:shd w:val="clear" w:color="auto" w:fill="auto"/>
          </w:tcPr>
          <w:p w:rsidR="004E5073" w:rsidRPr="005A1E1A" w:rsidRDefault="004E5073">
            <w:pPr>
              <w:rPr>
                <w:sz w:val="22"/>
                <w:szCs w:val="22"/>
              </w:rPr>
            </w:pPr>
            <w:r w:rsidRPr="005A1E1A">
              <w:rPr>
                <w:sz w:val="22"/>
                <w:szCs w:val="22"/>
              </w:rPr>
              <w:t>I</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Log of Revisions</w:t>
            </w:r>
          </w:p>
        </w:tc>
        <w:tc>
          <w:tcPr>
            <w:tcW w:w="1620" w:type="dxa"/>
            <w:shd w:val="clear" w:color="auto" w:fill="auto"/>
          </w:tcPr>
          <w:p w:rsidR="004E5073" w:rsidRPr="005A1E1A" w:rsidRDefault="004E5073">
            <w:pPr>
              <w:rPr>
                <w:sz w:val="22"/>
                <w:szCs w:val="22"/>
              </w:rPr>
            </w:pPr>
            <w:r w:rsidRPr="005A1E1A">
              <w:rPr>
                <w:sz w:val="22"/>
                <w:szCs w:val="22"/>
              </w:rPr>
              <w:t>II</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III</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lang w:val="fr-FR"/>
              </w:rPr>
            </w:pPr>
            <w:r w:rsidRPr="005A1E1A">
              <w:rPr>
                <w:sz w:val="22"/>
                <w:szCs w:val="22"/>
                <w:lang w:val="fr-FR"/>
              </w:rPr>
              <w:t>Control Page</w:t>
            </w:r>
          </w:p>
        </w:tc>
        <w:tc>
          <w:tcPr>
            <w:tcW w:w="1620" w:type="dxa"/>
            <w:shd w:val="clear" w:color="auto" w:fill="auto"/>
          </w:tcPr>
          <w:p w:rsidR="004E5073" w:rsidRPr="005A1E1A" w:rsidRDefault="004E5073">
            <w:pPr>
              <w:rPr>
                <w:sz w:val="22"/>
                <w:szCs w:val="22"/>
                <w:lang w:val="fr-FR"/>
              </w:rPr>
            </w:pPr>
            <w:r w:rsidRPr="005A1E1A">
              <w:rPr>
                <w:sz w:val="22"/>
                <w:szCs w:val="22"/>
                <w:lang w:val="fr-FR"/>
              </w:rPr>
              <w:t>IV</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lang w:val="fr-FR"/>
              </w:rPr>
            </w:pPr>
          </w:p>
        </w:tc>
        <w:tc>
          <w:tcPr>
            <w:tcW w:w="1620" w:type="dxa"/>
            <w:shd w:val="clear" w:color="auto" w:fill="auto"/>
          </w:tcPr>
          <w:p w:rsidR="004E5073" w:rsidRPr="005A1E1A" w:rsidRDefault="004E5073">
            <w:pPr>
              <w:rPr>
                <w:sz w:val="22"/>
                <w:szCs w:val="22"/>
                <w:lang w:val="fr-FR"/>
              </w:rPr>
            </w:pPr>
            <w:r w:rsidRPr="005A1E1A">
              <w:rPr>
                <w:sz w:val="22"/>
                <w:szCs w:val="22"/>
                <w:lang w:val="fr-FR"/>
              </w:rPr>
              <w:t>V</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lang w:val="fr-FR"/>
              </w:rPr>
            </w:pPr>
          </w:p>
        </w:tc>
        <w:tc>
          <w:tcPr>
            <w:tcW w:w="1620" w:type="dxa"/>
            <w:shd w:val="clear" w:color="auto" w:fill="auto"/>
          </w:tcPr>
          <w:p w:rsidR="004E5073" w:rsidRPr="005A1E1A" w:rsidRDefault="004E5073">
            <w:pPr>
              <w:rPr>
                <w:sz w:val="22"/>
                <w:szCs w:val="22"/>
                <w:lang w:val="fr-FR"/>
              </w:rPr>
            </w:pPr>
            <w:r w:rsidRPr="005A1E1A">
              <w:rPr>
                <w:sz w:val="22"/>
                <w:szCs w:val="22"/>
                <w:lang w:val="fr-FR"/>
              </w:rPr>
              <w:t>VI</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Highlights of Change</w:t>
            </w:r>
          </w:p>
        </w:tc>
        <w:tc>
          <w:tcPr>
            <w:tcW w:w="1620" w:type="dxa"/>
            <w:shd w:val="clear" w:color="auto" w:fill="auto"/>
          </w:tcPr>
          <w:p w:rsidR="004E5073" w:rsidRPr="005A1E1A" w:rsidRDefault="004E5073">
            <w:pPr>
              <w:rPr>
                <w:sz w:val="22"/>
                <w:szCs w:val="22"/>
              </w:rPr>
            </w:pPr>
            <w:r w:rsidRPr="005A1E1A">
              <w:rPr>
                <w:sz w:val="22"/>
                <w:szCs w:val="22"/>
              </w:rPr>
              <w:t>VII</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VIII</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IX</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X</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XI</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XII</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trHeight w:val="234"/>
          <w:jc w:val="center"/>
        </w:trPr>
        <w:tc>
          <w:tcPr>
            <w:tcW w:w="4500" w:type="dxa"/>
            <w:shd w:val="clear" w:color="auto" w:fill="auto"/>
          </w:tcPr>
          <w:p w:rsidR="004E5073" w:rsidRPr="005A1E1A" w:rsidRDefault="004E5073">
            <w:pPr>
              <w:rPr>
                <w:sz w:val="22"/>
                <w:szCs w:val="22"/>
              </w:rPr>
            </w:pPr>
            <w:r w:rsidRPr="005A1E1A">
              <w:rPr>
                <w:sz w:val="22"/>
                <w:szCs w:val="22"/>
              </w:rPr>
              <w:t>Definitions</w:t>
            </w:r>
          </w:p>
        </w:tc>
        <w:tc>
          <w:tcPr>
            <w:tcW w:w="1620" w:type="dxa"/>
            <w:shd w:val="clear" w:color="auto" w:fill="auto"/>
          </w:tcPr>
          <w:p w:rsidR="004E5073" w:rsidRPr="005A1E1A" w:rsidRDefault="004E5073">
            <w:pPr>
              <w:rPr>
                <w:sz w:val="22"/>
                <w:szCs w:val="22"/>
              </w:rPr>
            </w:pPr>
            <w:r w:rsidRPr="005A1E1A">
              <w:rPr>
                <w:sz w:val="22"/>
                <w:szCs w:val="22"/>
              </w:rPr>
              <w:t>XIII</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Preamble</w:t>
            </w:r>
          </w:p>
        </w:tc>
        <w:tc>
          <w:tcPr>
            <w:tcW w:w="1620" w:type="dxa"/>
            <w:shd w:val="clear" w:color="auto" w:fill="auto"/>
          </w:tcPr>
          <w:p w:rsidR="004E5073" w:rsidRPr="005A1E1A" w:rsidRDefault="004E5073" w:rsidP="00503594">
            <w:pPr>
              <w:rPr>
                <w:sz w:val="22"/>
                <w:szCs w:val="22"/>
              </w:rPr>
            </w:pPr>
            <w:r w:rsidRPr="005A1E1A">
              <w:rPr>
                <w:sz w:val="22"/>
                <w:szCs w:val="22"/>
              </w:rPr>
              <w:t>XIV</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rsidP="00503594">
            <w:pPr>
              <w:rPr>
                <w:sz w:val="22"/>
                <w:szCs w:val="22"/>
              </w:rPr>
            </w:pPr>
            <w:r w:rsidRPr="005A1E1A">
              <w:rPr>
                <w:sz w:val="22"/>
                <w:szCs w:val="22"/>
              </w:rPr>
              <w:t>Guidelines for (O) &amp; (M) Procedures</w:t>
            </w:r>
          </w:p>
        </w:tc>
        <w:tc>
          <w:tcPr>
            <w:tcW w:w="1620" w:type="dxa"/>
            <w:shd w:val="clear" w:color="auto" w:fill="auto"/>
          </w:tcPr>
          <w:p w:rsidR="004E5073" w:rsidRPr="005A1E1A" w:rsidRDefault="004E5073" w:rsidP="00503594">
            <w:pPr>
              <w:rPr>
                <w:sz w:val="22"/>
                <w:szCs w:val="22"/>
              </w:rPr>
            </w:pPr>
            <w:r w:rsidRPr="005A1E1A">
              <w:rPr>
                <w:sz w:val="22"/>
                <w:szCs w:val="22"/>
              </w:rPr>
              <w:t>XV</w:t>
            </w:r>
          </w:p>
        </w:tc>
        <w:tc>
          <w:tcPr>
            <w:tcW w:w="1440" w:type="dxa"/>
            <w:shd w:val="clear" w:color="auto" w:fill="auto"/>
          </w:tcPr>
          <w:p w:rsidR="004E5073" w:rsidRPr="005A1E1A" w:rsidRDefault="004E5073" w:rsidP="00503594">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rsidP="00503594">
            <w:pPr>
              <w:rPr>
                <w:sz w:val="22"/>
                <w:szCs w:val="22"/>
              </w:rPr>
            </w:pPr>
          </w:p>
        </w:tc>
        <w:tc>
          <w:tcPr>
            <w:tcW w:w="1620" w:type="dxa"/>
            <w:shd w:val="clear" w:color="auto" w:fill="auto"/>
          </w:tcPr>
          <w:p w:rsidR="004E5073" w:rsidRPr="005A1E1A" w:rsidRDefault="004E5073" w:rsidP="00503594">
            <w:pPr>
              <w:rPr>
                <w:sz w:val="22"/>
                <w:szCs w:val="22"/>
              </w:rPr>
            </w:pPr>
            <w:r w:rsidRPr="005A1E1A">
              <w:rPr>
                <w:sz w:val="22"/>
                <w:szCs w:val="22"/>
              </w:rPr>
              <w:t>XVI</w:t>
            </w:r>
          </w:p>
        </w:tc>
        <w:tc>
          <w:tcPr>
            <w:tcW w:w="1440" w:type="dxa"/>
            <w:shd w:val="clear" w:color="auto" w:fill="auto"/>
          </w:tcPr>
          <w:p w:rsidR="004E5073" w:rsidRPr="005A1E1A" w:rsidRDefault="004E5073" w:rsidP="00503594">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rsidP="00503594">
            <w:pPr>
              <w:rPr>
                <w:sz w:val="22"/>
                <w:szCs w:val="22"/>
              </w:rPr>
            </w:pPr>
          </w:p>
        </w:tc>
        <w:tc>
          <w:tcPr>
            <w:tcW w:w="1620" w:type="dxa"/>
            <w:shd w:val="clear" w:color="auto" w:fill="auto"/>
          </w:tcPr>
          <w:p w:rsidR="004E5073" w:rsidRPr="005A1E1A" w:rsidRDefault="004E5073" w:rsidP="00503594">
            <w:pPr>
              <w:rPr>
                <w:sz w:val="22"/>
                <w:szCs w:val="22"/>
              </w:rPr>
            </w:pPr>
            <w:r w:rsidRPr="005A1E1A">
              <w:rPr>
                <w:sz w:val="22"/>
                <w:szCs w:val="22"/>
              </w:rPr>
              <w:t>XVII</w:t>
            </w:r>
          </w:p>
        </w:tc>
        <w:tc>
          <w:tcPr>
            <w:tcW w:w="1440" w:type="dxa"/>
            <w:shd w:val="clear" w:color="auto" w:fill="auto"/>
          </w:tcPr>
          <w:p w:rsidR="004E5073" w:rsidRPr="005A1E1A" w:rsidRDefault="004E5073" w:rsidP="00503594">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rsidP="00503594">
            <w:pPr>
              <w:rPr>
                <w:sz w:val="22"/>
                <w:szCs w:val="22"/>
              </w:rPr>
            </w:pPr>
          </w:p>
        </w:tc>
        <w:tc>
          <w:tcPr>
            <w:tcW w:w="1620" w:type="dxa"/>
            <w:shd w:val="clear" w:color="auto" w:fill="auto"/>
          </w:tcPr>
          <w:p w:rsidR="004E5073" w:rsidRPr="005A1E1A" w:rsidRDefault="004E5073" w:rsidP="00503594">
            <w:pPr>
              <w:rPr>
                <w:sz w:val="22"/>
                <w:szCs w:val="22"/>
              </w:rPr>
            </w:pPr>
            <w:r w:rsidRPr="005A1E1A">
              <w:rPr>
                <w:sz w:val="22"/>
                <w:szCs w:val="22"/>
              </w:rPr>
              <w:t>XVIII</w:t>
            </w:r>
          </w:p>
        </w:tc>
        <w:tc>
          <w:tcPr>
            <w:tcW w:w="1440" w:type="dxa"/>
            <w:shd w:val="clear" w:color="auto" w:fill="auto"/>
          </w:tcPr>
          <w:p w:rsidR="004E5073" w:rsidRPr="005A1E1A" w:rsidRDefault="004E5073" w:rsidP="00503594">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rsidP="00503594">
            <w:pPr>
              <w:rPr>
                <w:sz w:val="22"/>
                <w:szCs w:val="22"/>
              </w:rPr>
            </w:pPr>
          </w:p>
        </w:tc>
        <w:tc>
          <w:tcPr>
            <w:tcW w:w="1620" w:type="dxa"/>
            <w:shd w:val="clear" w:color="auto" w:fill="auto"/>
          </w:tcPr>
          <w:p w:rsidR="004E5073" w:rsidRPr="005A1E1A" w:rsidRDefault="004E5073" w:rsidP="00503594">
            <w:pPr>
              <w:rPr>
                <w:sz w:val="22"/>
                <w:szCs w:val="22"/>
              </w:rPr>
            </w:pPr>
            <w:r w:rsidRPr="005A1E1A">
              <w:rPr>
                <w:sz w:val="22"/>
                <w:szCs w:val="22"/>
              </w:rPr>
              <w:t>XIX</w:t>
            </w:r>
          </w:p>
        </w:tc>
        <w:tc>
          <w:tcPr>
            <w:tcW w:w="1440" w:type="dxa"/>
            <w:shd w:val="clear" w:color="auto" w:fill="auto"/>
          </w:tcPr>
          <w:p w:rsidR="004E5073" w:rsidRPr="005A1E1A" w:rsidRDefault="004E5073" w:rsidP="00503594">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rsidP="00503594">
            <w:pPr>
              <w:rPr>
                <w:sz w:val="22"/>
                <w:szCs w:val="22"/>
              </w:rPr>
            </w:pPr>
          </w:p>
        </w:tc>
        <w:tc>
          <w:tcPr>
            <w:tcW w:w="1620" w:type="dxa"/>
            <w:shd w:val="clear" w:color="auto" w:fill="auto"/>
          </w:tcPr>
          <w:p w:rsidR="004E5073" w:rsidRPr="005A1E1A" w:rsidRDefault="004E5073" w:rsidP="00503594">
            <w:pPr>
              <w:rPr>
                <w:sz w:val="22"/>
                <w:szCs w:val="22"/>
              </w:rPr>
            </w:pPr>
            <w:r w:rsidRPr="005A1E1A">
              <w:rPr>
                <w:sz w:val="22"/>
                <w:szCs w:val="22"/>
              </w:rPr>
              <w:t>XX</w:t>
            </w:r>
          </w:p>
        </w:tc>
        <w:tc>
          <w:tcPr>
            <w:tcW w:w="1440" w:type="dxa"/>
            <w:shd w:val="clear" w:color="auto" w:fill="auto"/>
          </w:tcPr>
          <w:p w:rsidR="004E5073" w:rsidRPr="005A1E1A" w:rsidRDefault="004E5073" w:rsidP="00503594">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rsidP="00503594">
            <w:pPr>
              <w:rPr>
                <w:sz w:val="22"/>
                <w:szCs w:val="22"/>
              </w:rPr>
            </w:pPr>
          </w:p>
        </w:tc>
        <w:tc>
          <w:tcPr>
            <w:tcW w:w="1620" w:type="dxa"/>
            <w:shd w:val="clear" w:color="auto" w:fill="auto"/>
          </w:tcPr>
          <w:p w:rsidR="004E5073" w:rsidRPr="005A1E1A" w:rsidRDefault="004E5073" w:rsidP="00503594">
            <w:pPr>
              <w:rPr>
                <w:sz w:val="22"/>
                <w:szCs w:val="22"/>
              </w:rPr>
            </w:pPr>
            <w:r w:rsidRPr="005A1E1A">
              <w:rPr>
                <w:sz w:val="22"/>
                <w:szCs w:val="22"/>
              </w:rPr>
              <w:t>XXI</w:t>
            </w:r>
          </w:p>
        </w:tc>
        <w:tc>
          <w:tcPr>
            <w:tcW w:w="1440" w:type="dxa"/>
            <w:shd w:val="clear" w:color="auto" w:fill="auto"/>
          </w:tcPr>
          <w:p w:rsidR="004E5073" w:rsidRPr="005A1E1A" w:rsidRDefault="004E5073" w:rsidP="00503594">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rsidP="00503594">
            <w:pPr>
              <w:rPr>
                <w:sz w:val="22"/>
                <w:szCs w:val="22"/>
              </w:rPr>
            </w:pPr>
          </w:p>
        </w:tc>
        <w:tc>
          <w:tcPr>
            <w:tcW w:w="1620" w:type="dxa"/>
            <w:shd w:val="clear" w:color="auto" w:fill="auto"/>
          </w:tcPr>
          <w:p w:rsidR="004E5073" w:rsidRPr="005A1E1A" w:rsidRDefault="004E5073" w:rsidP="00503594">
            <w:pPr>
              <w:rPr>
                <w:sz w:val="22"/>
                <w:szCs w:val="22"/>
              </w:rPr>
            </w:pPr>
            <w:r w:rsidRPr="005A1E1A">
              <w:rPr>
                <w:sz w:val="22"/>
                <w:szCs w:val="22"/>
              </w:rPr>
              <w:t>XXII</w:t>
            </w:r>
          </w:p>
        </w:tc>
        <w:tc>
          <w:tcPr>
            <w:tcW w:w="1440" w:type="dxa"/>
            <w:shd w:val="clear" w:color="auto" w:fill="auto"/>
          </w:tcPr>
          <w:p w:rsidR="004E5073" w:rsidRPr="005A1E1A" w:rsidRDefault="004E5073" w:rsidP="00503594">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rsidP="00503594">
            <w:pPr>
              <w:rPr>
                <w:sz w:val="22"/>
                <w:szCs w:val="22"/>
              </w:rPr>
            </w:pPr>
          </w:p>
        </w:tc>
        <w:tc>
          <w:tcPr>
            <w:tcW w:w="1620" w:type="dxa"/>
            <w:shd w:val="clear" w:color="auto" w:fill="auto"/>
          </w:tcPr>
          <w:p w:rsidR="004E5073" w:rsidRPr="005A1E1A" w:rsidRDefault="004E5073" w:rsidP="00503594">
            <w:pPr>
              <w:rPr>
                <w:sz w:val="22"/>
                <w:szCs w:val="22"/>
              </w:rPr>
            </w:pPr>
            <w:r w:rsidRPr="005A1E1A">
              <w:rPr>
                <w:sz w:val="22"/>
                <w:szCs w:val="22"/>
              </w:rPr>
              <w:t>XXIII</w:t>
            </w:r>
          </w:p>
        </w:tc>
        <w:tc>
          <w:tcPr>
            <w:tcW w:w="1440" w:type="dxa"/>
            <w:shd w:val="clear" w:color="auto" w:fill="auto"/>
          </w:tcPr>
          <w:p w:rsidR="004E5073" w:rsidRPr="005A1E1A" w:rsidRDefault="004E5073" w:rsidP="00503594">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rsidP="00A61627">
            <w:pPr>
              <w:rPr>
                <w:sz w:val="22"/>
                <w:szCs w:val="22"/>
              </w:rPr>
            </w:pPr>
            <w:r w:rsidRPr="005A1E1A">
              <w:rPr>
                <w:sz w:val="22"/>
                <w:szCs w:val="22"/>
              </w:rPr>
              <w:t>XXIV</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21</w:t>
            </w:r>
          </w:p>
        </w:tc>
        <w:tc>
          <w:tcPr>
            <w:tcW w:w="1620" w:type="dxa"/>
            <w:shd w:val="clear" w:color="auto" w:fill="auto"/>
          </w:tcPr>
          <w:p w:rsidR="004E5073" w:rsidRPr="005A1E1A" w:rsidRDefault="004E5073">
            <w:pPr>
              <w:rPr>
                <w:sz w:val="22"/>
                <w:szCs w:val="22"/>
              </w:rPr>
            </w:pPr>
            <w:r w:rsidRPr="005A1E1A">
              <w:rPr>
                <w:sz w:val="22"/>
                <w:szCs w:val="22"/>
              </w:rPr>
              <w:t>21-1</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21-2</w:t>
            </w:r>
          </w:p>
        </w:tc>
        <w:tc>
          <w:tcPr>
            <w:tcW w:w="1440" w:type="dxa"/>
            <w:shd w:val="clear" w:color="auto" w:fill="auto"/>
          </w:tcPr>
          <w:p w:rsidR="004E5073" w:rsidRPr="005A1E1A" w:rsidDel="0077765B"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22</w:t>
            </w:r>
          </w:p>
        </w:tc>
        <w:tc>
          <w:tcPr>
            <w:tcW w:w="1620" w:type="dxa"/>
            <w:shd w:val="clear" w:color="auto" w:fill="auto"/>
          </w:tcPr>
          <w:p w:rsidR="004E5073" w:rsidRPr="005A1E1A" w:rsidRDefault="004E5073">
            <w:pPr>
              <w:rPr>
                <w:sz w:val="22"/>
                <w:szCs w:val="22"/>
              </w:rPr>
            </w:pPr>
            <w:r w:rsidRPr="005A1E1A">
              <w:rPr>
                <w:sz w:val="22"/>
                <w:szCs w:val="22"/>
              </w:rPr>
              <w:t>22-1</w:t>
            </w:r>
          </w:p>
        </w:tc>
        <w:tc>
          <w:tcPr>
            <w:tcW w:w="1440" w:type="dxa"/>
            <w:shd w:val="clear" w:color="auto" w:fill="auto"/>
          </w:tcPr>
          <w:p w:rsidR="004E5073" w:rsidRPr="005A1E1A" w:rsidRDefault="004E5073" w:rsidP="00547C57">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23</w:t>
            </w:r>
          </w:p>
        </w:tc>
        <w:tc>
          <w:tcPr>
            <w:tcW w:w="1620" w:type="dxa"/>
            <w:shd w:val="clear" w:color="auto" w:fill="auto"/>
          </w:tcPr>
          <w:p w:rsidR="004E5073" w:rsidRPr="005A1E1A" w:rsidRDefault="004E5073">
            <w:pPr>
              <w:rPr>
                <w:sz w:val="22"/>
                <w:szCs w:val="22"/>
              </w:rPr>
            </w:pPr>
            <w:r w:rsidRPr="005A1E1A">
              <w:rPr>
                <w:sz w:val="22"/>
                <w:szCs w:val="22"/>
              </w:rPr>
              <w:t>23-1</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23-2</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23-3</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23-4</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23-5</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23-6</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23-7</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24</w:t>
            </w:r>
          </w:p>
        </w:tc>
        <w:tc>
          <w:tcPr>
            <w:tcW w:w="1620" w:type="dxa"/>
            <w:shd w:val="clear" w:color="auto" w:fill="auto"/>
          </w:tcPr>
          <w:p w:rsidR="004E5073" w:rsidRPr="005A1E1A" w:rsidRDefault="004E5073">
            <w:pPr>
              <w:rPr>
                <w:sz w:val="22"/>
                <w:szCs w:val="22"/>
              </w:rPr>
            </w:pPr>
            <w:r w:rsidRPr="005A1E1A">
              <w:rPr>
                <w:sz w:val="22"/>
                <w:szCs w:val="22"/>
              </w:rPr>
              <w:t>24-1</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24-2</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25</w:t>
            </w:r>
          </w:p>
        </w:tc>
        <w:tc>
          <w:tcPr>
            <w:tcW w:w="1620" w:type="dxa"/>
            <w:shd w:val="clear" w:color="auto" w:fill="auto"/>
          </w:tcPr>
          <w:p w:rsidR="004E5073" w:rsidRPr="005A1E1A" w:rsidRDefault="004E5073">
            <w:pPr>
              <w:rPr>
                <w:sz w:val="22"/>
                <w:szCs w:val="22"/>
              </w:rPr>
            </w:pPr>
            <w:r w:rsidRPr="005A1E1A">
              <w:rPr>
                <w:sz w:val="22"/>
                <w:szCs w:val="22"/>
              </w:rPr>
              <w:t>25-1</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25-2</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25-3</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25-4</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25-5</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25-6</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26</w:t>
            </w:r>
          </w:p>
        </w:tc>
        <w:tc>
          <w:tcPr>
            <w:tcW w:w="1620" w:type="dxa"/>
            <w:shd w:val="clear" w:color="auto" w:fill="auto"/>
          </w:tcPr>
          <w:p w:rsidR="004E5073" w:rsidRPr="005A1E1A" w:rsidRDefault="004E5073">
            <w:pPr>
              <w:rPr>
                <w:sz w:val="22"/>
                <w:szCs w:val="22"/>
              </w:rPr>
            </w:pPr>
            <w:r w:rsidRPr="005A1E1A">
              <w:rPr>
                <w:sz w:val="22"/>
                <w:szCs w:val="22"/>
              </w:rPr>
              <w:t>26-1</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26-2</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27</w:t>
            </w:r>
          </w:p>
        </w:tc>
        <w:tc>
          <w:tcPr>
            <w:tcW w:w="1620" w:type="dxa"/>
            <w:shd w:val="clear" w:color="auto" w:fill="auto"/>
          </w:tcPr>
          <w:p w:rsidR="004E5073" w:rsidRPr="005A1E1A" w:rsidRDefault="004E5073">
            <w:pPr>
              <w:rPr>
                <w:sz w:val="22"/>
                <w:szCs w:val="22"/>
              </w:rPr>
            </w:pPr>
            <w:r w:rsidRPr="005A1E1A">
              <w:rPr>
                <w:sz w:val="22"/>
                <w:szCs w:val="22"/>
              </w:rPr>
              <w:t>27-1</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27-2</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27-3</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trHeight w:val="180"/>
          <w:jc w:val="center"/>
        </w:trPr>
        <w:tc>
          <w:tcPr>
            <w:tcW w:w="4500" w:type="dxa"/>
            <w:shd w:val="clear" w:color="auto" w:fill="auto"/>
          </w:tcPr>
          <w:p w:rsidR="004E5073" w:rsidRPr="005A1E1A" w:rsidRDefault="004E5073">
            <w:pPr>
              <w:rPr>
                <w:sz w:val="22"/>
                <w:szCs w:val="22"/>
              </w:rPr>
            </w:pPr>
          </w:p>
        </w:tc>
        <w:tc>
          <w:tcPr>
            <w:tcW w:w="1620" w:type="dxa"/>
            <w:shd w:val="clear" w:color="auto" w:fill="auto"/>
          </w:tcPr>
          <w:p w:rsidR="004E5073" w:rsidRPr="005A1E1A" w:rsidRDefault="004E5073">
            <w:pPr>
              <w:rPr>
                <w:sz w:val="22"/>
                <w:szCs w:val="22"/>
              </w:rPr>
            </w:pPr>
            <w:r w:rsidRPr="005A1E1A">
              <w:rPr>
                <w:sz w:val="22"/>
                <w:szCs w:val="22"/>
              </w:rPr>
              <w:t>27-4</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r w:rsidR="004E5073" w:rsidRPr="00D94495" w:rsidTr="007943A8">
        <w:trPr>
          <w:jc w:val="center"/>
        </w:trPr>
        <w:tc>
          <w:tcPr>
            <w:tcW w:w="4500" w:type="dxa"/>
            <w:shd w:val="clear" w:color="auto" w:fill="auto"/>
          </w:tcPr>
          <w:p w:rsidR="004E5073" w:rsidRPr="005A1E1A" w:rsidRDefault="004E5073">
            <w:pPr>
              <w:rPr>
                <w:sz w:val="22"/>
                <w:szCs w:val="22"/>
              </w:rPr>
            </w:pPr>
            <w:r w:rsidRPr="005A1E1A">
              <w:rPr>
                <w:sz w:val="22"/>
                <w:szCs w:val="22"/>
              </w:rPr>
              <w:t>28</w:t>
            </w:r>
          </w:p>
        </w:tc>
        <w:tc>
          <w:tcPr>
            <w:tcW w:w="1620" w:type="dxa"/>
            <w:shd w:val="clear" w:color="auto" w:fill="auto"/>
          </w:tcPr>
          <w:p w:rsidR="004E5073" w:rsidRPr="005A1E1A" w:rsidRDefault="004E5073">
            <w:pPr>
              <w:rPr>
                <w:sz w:val="22"/>
                <w:szCs w:val="22"/>
              </w:rPr>
            </w:pPr>
            <w:r w:rsidRPr="005A1E1A">
              <w:rPr>
                <w:sz w:val="22"/>
                <w:szCs w:val="22"/>
              </w:rPr>
              <w:t>28-1</w:t>
            </w:r>
          </w:p>
        </w:tc>
        <w:tc>
          <w:tcPr>
            <w:tcW w:w="1440" w:type="dxa"/>
            <w:shd w:val="clear" w:color="auto" w:fill="auto"/>
          </w:tcPr>
          <w:p w:rsidR="004E5073" w:rsidRPr="005A1E1A" w:rsidRDefault="004E5073">
            <w:pPr>
              <w:rPr>
                <w:sz w:val="22"/>
                <w:szCs w:val="22"/>
              </w:rPr>
            </w:pPr>
            <w:r w:rsidRPr="005A1E1A">
              <w:rPr>
                <w:sz w:val="22"/>
                <w:szCs w:val="22"/>
              </w:rPr>
              <w:t>14</w:t>
            </w:r>
          </w:p>
        </w:tc>
        <w:tc>
          <w:tcPr>
            <w:tcW w:w="1980" w:type="dxa"/>
            <w:shd w:val="clear" w:color="auto" w:fill="auto"/>
          </w:tcPr>
          <w:p w:rsidR="004E5073" w:rsidRDefault="00DF27CA">
            <w:r>
              <w:rPr>
                <w:sz w:val="22"/>
                <w:szCs w:val="22"/>
              </w:rPr>
              <w:t>03/25/2015</w:t>
            </w:r>
          </w:p>
        </w:tc>
      </w:tr>
    </w:tbl>
    <w:p w:rsidR="007374C7" w:rsidRDefault="007374C7">
      <w:pPr>
        <w:rPr>
          <w:rFonts w:ascii="Arial" w:hAnsi="Arial" w:cs="Arial"/>
          <w:sz w:val="22"/>
          <w:szCs w:val="22"/>
        </w:rPr>
        <w:sectPr w:rsidR="007374C7" w:rsidSect="0017253A">
          <w:headerReference w:type="default" r:id="rId17"/>
          <w:pgSz w:w="12240" w:h="15840"/>
          <w:pgMar w:top="1080" w:right="1800" w:bottom="5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4500"/>
        <w:gridCol w:w="1620"/>
        <w:gridCol w:w="1440"/>
        <w:gridCol w:w="1980"/>
      </w:tblGrid>
      <w:tr w:rsidR="002F5872" w:rsidRPr="005A1E1A" w:rsidTr="007943A8">
        <w:trPr>
          <w:jc w:val="center"/>
        </w:trPr>
        <w:tc>
          <w:tcPr>
            <w:tcW w:w="4500" w:type="dxa"/>
            <w:shd w:val="clear" w:color="auto" w:fill="auto"/>
          </w:tcPr>
          <w:p w:rsidR="002F5872" w:rsidRPr="005A1E1A" w:rsidRDefault="002F5872" w:rsidP="004038B7">
            <w:pPr>
              <w:rPr>
                <w:sz w:val="22"/>
                <w:szCs w:val="22"/>
              </w:rPr>
            </w:pPr>
          </w:p>
        </w:tc>
        <w:tc>
          <w:tcPr>
            <w:tcW w:w="1620" w:type="dxa"/>
            <w:shd w:val="clear" w:color="auto" w:fill="auto"/>
          </w:tcPr>
          <w:p w:rsidR="002F5872" w:rsidRPr="005A1E1A" w:rsidRDefault="002F5872" w:rsidP="004038B7">
            <w:pPr>
              <w:rPr>
                <w:sz w:val="22"/>
                <w:szCs w:val="22"/>
              </w:rPr>
            </w:pPr>
            <w:r w:rsidRPr="005A1E1A">
              <w:rPr>
                <w:sz w:val="22"/>
                <w:szCs w:val="22"/>
              </w:rPr>
              <w:t>28-2</w:t>
            </w:r>
          </w:p>
        </w:tc>
        <w:tc>
          <w:tcPr>
            <w:tcW w:w="1440" w:type="dxa"/>
            <w:shd w:val="clear" w:color="auto" w:fill="auto"/>
          </w:tcPr>
          <w:p w:rsidR="002F5872" w:rsidRPr="005A1E1A" w:rsidRDefault="002F5872" w:rsidP="004038B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pPr>
              <w:rPr>
                <w:sz w:val="22"/>
                <w:szCs w:val="22"/>
              </w:rPr>
            </w:pPr>
          </w:p>
        </w:tc>
        <w:tc>
          <w:tcPr>
            <w:tcW w:w="1620" w:type="dxa"/>
            <w:shd w:val="clear" w:color="auto" w:fill="auto"/>
          </w:tcPr>
          <w:p w:rsidR="002F5872" w:rsidRPr="005A1E1A" w:rsidRDefault="002F5872">
            <w:pPr>
              <w:rPr>
                <w:sz w:val="22"/>
                <w:szCs w:val="22"/>
              </w:rPr>
            </w:pPr>
            <w:r w:rsidRPr="005A1E1A">
              <w:rPr>
                <w:sz w:val="22"/>
                <w:szCs w:val="22"/>
              </w:rPr>
              <w:t>28-3</w:t>
            </w:r>
          </w:p>
        </w:tc>
        <w:tc>
          <w:tcPr>
            <w:tcW w:w="1440" w:type="dxa"/>
            <w:shd w:val="clear" w:color="auto" w:fill="auto"/>
          </w:tcPr>
          <w:p w:rsidR="002F5872" w:rsidRPr="005A1E1A" w:rsidRDefault="002F5872">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pPr>
              <w:rPr>
                <w:sz w:val="22"/>
                <w:szCs w:val="22"/>
              </w:rPr>
            </w:pPr>
            <w:r w:rsidRPr="005A1E1A">
              <w:rPr>
                <w:sz w:val="22"/>
                <w:szCs w:val="22"/>
              </w:rPr>
              <w:t>29</w:t>
            </w:r>
          </w:p>
        </w:tc>
        <w:tc>
          <w:tcPr>
            <w:tcW w:w="1620" w:type="dxa"/>
            <w:shd w:val="clear" w:color="auto" w:fill="auto"/>
          </w:tcPr>
          <w:p w:rsidR="002F5872" w:rsidRPr="005A1E1A" w:rsidRDefault="002F5872">
            <w:pPr>
              <w:rPr>
                <w:sz w:val="22"/>
                <w:szCs w:val="22"/>
              </w:rPr>
            </w:pPr>
            <w:r w:rsidRPr="005A1E1A">
              <w:rPr>
                <w:sz w:val="22"/>
                <w:szCs w:val="22"/>
              </w:rPr>
              <w:t>29-1</w:t>
            </w:r>
          </w:p>
        </w:tc>
        <w:tc>
          <w:tcPr>
            <w:tcW w:w="1440" w:type="dxa"/>
            <w:shd w:val="clear" w:color="auto" w:fill="auto"/>
          </w:tcPr>
          <w:p w:rsidR="002F5872" w:rsidRPr="005A1E1A" w:rsidRDefault="002F5872">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pPr>
              <w:rPr>
                <w:sz w:val="22"/>
                <w:szCs w:val="22"/>
              </w:rPr>
            </w:pPr>
            <w:r w:rsidRPr="005A1E1A">
              <w:rPr>
                <w:sz w:val="22"/>
                <w:szCs w:val="22"/>
              </w:rPr>
              <w:t>30</w:t>
            </w:r>
          </w:p>
        </w:tc>
        <w:tc>
          <w:tcPr>
            <w:tcW w:w="1620" w:type="dxa"/>
            <w:shd w:val="clear" w:color="auto" w:fill="auto"/>
          </w:tcPr>
          <w:p w:rsidR="002F5872" w:rsidRPr="005A1E1A" w:rsidRDefault="002F5872">
            <w:pPr>
              <w:rPr>
                <w:sz w:val="22"/>
                <w:szCs w:val="22"/>
              </w:rPr>
            </w:pPr>
            <w:r w:rsidRPr="005A1E1A">
              <w:rPr>
                <w:sz w:val="22"/>
                <w:szCs w:val="22"/>
              </w:rPr>
              <w:t>30-1</w:t>
            </w:r>
          </w:p>
        </w:tc>
        <w:tc>
          <w:tcPr>
            <w:tcW w:w="1440" w:type="dxa"/>
            <w:shd w:val="clear" w:color="auto" w:fill="auto"/>
          </w:tcPr>
          <w:p w:rsidR="002F5872" w:rsidRPr="005A1E1A" w:rsidRDefault="002F5872">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pPr>
              <w:rPr>
                <w:sz w:val="22"/>
                <w:szCs w:val="22"/>
              </w:rPr>
            </w:pPr>
          </w:p>
        </w:tc>
        <w:tc>
          <w:tcPr>
            <w:tcW w:w="1620" w:type="dxa"/>
            <w:shd w:val="clear" w:color="auto" w:fill="auto"/>
          </w:tcPr>
          <w:p w:rsidR="002F5872" w:rsidRPr="005A1E1A" w:rsidRDefault="002F5872">
            <w:pPr>
              <w:rPr>
                <w:sz w:val="22"/>
                <w:szCs w:val="22"/>
              </w:rPr>
            </w:pPr>
            <w:r w:rsidRPr="005A1E1A">
              <w:rPr>
                <w:sz w:val="22"/>
                <w:szCs w:val="22"/>
              </w:rPr>
              <w:t>30-2</w:t>
            </w:r>
          </w:p>
        </w:tc>
        <w:tc>
          <w:tcPr>
            <w:tcW w:w="1440" w:type="dxa"/>
            <w:shd w:val="clear" w:color="auto" w:fill="auto"/>
          </w:tcPr>
          <w:p w:rsidR="002F5872" w:rsidRPr="005A1E1A" w:rsidRDefault="002F5872">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pPr>
              <w:rPr>
                <w:sz w:val="22"/>
                <w:szCs w:val="22"/>
              </w:rPr>
            </w:pPr>
          </w:p>
        </w:tc>
        <w:tc>
          <w:tcPr>
            <w:tcW w:w="1620" w:type="dxa"/>
            <w:shd w:val="clear" w:color="auto" w:fill="auto"/>
          </w:tcPr>
          <w:p w:rsidR="002F5872" w:rsidRPr="005A1E1A" w:rsidRDefault="002F5872">
            <w:pPr>
              <w:rPr>
                <w:sz w:val="22"/>
                <w:szCs w:val="22"/>
              </w:rPr>
            </w:pPr>
            <w:r w:rsidRPr="005A1E1A">
              <w:rPr>
                <w:sz w:val="22"/>
                <w:szCs w:val="22"/>
              </w:rPr>
              <w:t>30-3</w:t>
            </w:r>
          </w:p>
        </w:tc>
        <w:tc>
          <w:tcPr>
            <w:tcW w:w="1440" w:type="dxa"/>
            <w:shd w:val="clear" w:color="auto" w:fill="auto"/>
          </w:tcPr>
          <w:p w:rsidR="002F5872" w:rsidRPr="005A1E1A" w:rsidRDefault="002F5872">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pPr>
              <w:rPr>
                <w:sz w:val="22"/>
                <w:szCs w:val="22"/>
              </w:rPr>
            </w:pPr>
          </w:p>
        </w:tc>
        <w:tc>
          <w:tcPr>
            <w:tcW w:w="1620" w:type="dxa"/>
            <w:shd w:val="clear" w:color="auto" w:fill="auto"/>
          </w:tcPr>
          <w:p w:rsidR="002F5872" w:rsidRPr="005A1E1A" w:rsidRDefault="002F5872">
            <w:pPr>
              <w:rPr>
                <w:sz w:val="22"/>
                <w:szCs w:val="22"/>
              </w:rPr>
            </w:pPr>
            <w:r w:rsidRPr="005A1E1A">
              <w:rPr>
                <w:sz w:val="22"/>
                <w:szCs w:val="22"/>
              </w:rPr>
              <w:t>30-4</w:t>
            </w:r>
          </w:p>
        </w:tc>
        <w:tc>
          <w:tcPr>
            <w:tcW w:w="1440" w:type="dxa"/>
            <w:shd w:val="clear" w:color="auto" w:fill="auto"/>
          </w:tcPr>
          <w:p w:rsidR="002F5872" w:rsidRPr="005A1E1A" w:rsidRDefault="002F5872">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r w:rsidRPr="005A1E1A">
              <w:rPr>
                <w:sz w:val="22"/>
                <w:szCs w:val="22"/>
              </w:rPr>
              <w:t>31</w:t>
            </w:r>
          </w:p>
        </w:tc>
        <w:tc>
          <w:tcPr>
            <w:tcW w:w="1620" w:type="dxa"/>
            <w:shd w:val="clear" w:color="auto" w:fill="auto"/>
          </w:tcPr>
          <w:p w:rsidR="002F5872" w:rsidRPr="005A1E1A" w:rsidRDefault="002F5872" w:rsidP="00062FA7">
            <w:pPr>
              <w:rPr>
                <w:sz w:val="22"/>
                <w:szCs w:val="22"/>
              </w:rPr>
            </w:pPr>
            <w:r w:rsidRPr="005A1E1A">
              <w:rPr>
                <w:sz w:val="22"/>
                <w:szCs w:val="22"/>
              </w:rPr>
              <w:t>31-1</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31-2</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31-3</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31-4</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31-5</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31-6</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31-7</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r w:rsidRPr="005A1E1A">
              <w:rPr>
                <w:sz w:val="22"/>
                <w:szCs w:val="22"/>
              </w:rPr>
              <w:t>32</w:t>
            </w:r>
          </w:p>
        </w:tc>
        <w:tc>
          <w:tcPr>
            <w:tcW w:w="1620" w:type="dxa"/>
            <w:shd w:val="clear" w:color="auto" w:fill="auto"/>
          </w:tcPr>
          <w:p w:rsidR="002F5872" w:rsidRPr="005A1E1A" w:rsidRDefault="002F5872" w:rsidP="00062FA7">
            <w:pPr>
              <w:rPr>
                <w:sz w:val="22"/>
                <w:szCs w:val="22"/>
              </w:rPr>
            </w:pPr>
            <w:r w:rsidRPr="005A1E1A">
              <w:rPr>
                <w:sz w:val="22"/>
                <w:szCs w:val="22"/>
              </w:rPr>
              <w:t>32-1</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r w:rsidRPr="005A1E1A">
              <w:rPr>
                <w:sz w:val="22"/>
                <w:szCs w:val="22"/>
              </w:rPr>
              <w:t>33</w:t>
            </w:r>
          </w:p>
        </w:tc>
        <w:tc>
          <w:tcPr>
            <w:tcW w:w="1620" w:type="dxa"/>
            <w:shd w:val="clear" w:color="auto" w:fill="auto"/>
          </w:tcPr>
          <w:p w:rsidR="002F5872" w:rsidRPr="005A1E1A" w:rsidRDefault="002F5872" w:rsidP="00062FA7">
            <w:pPr>
              <w:rPr>
                <w:sz w:val="22"/>
                <w:szCs w:val="22"/>
              </w:rPr>
            </w:pPr>
            <w:r w:rsidRPr="005A1E1A">
              <w:rPr>
                <w:sz w:val="22"/>
                <w:szCs w:val="22"/>
              </w:rPr>
              <w:t>33-1</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33-2</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33-3</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33-4</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33-5</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33-6</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r w:rsidRPr="005A1E1A">
              <w:rPr>
                <w:sz w:val="22"/>
                <w:szCs w:val="22"/>
              </w:rPr>
              <w:t>34</w:t>
            </w:r>
          </w:p>
        </w:tc>
        <w:tc>
          <w:tcPr>
            <w:tcW w:w="1620" w:type="dxa"/>
            <w:shd w:val="clear" w:color="auto" w:fill="auto"/>
          </w:tcPr>
          <w:p w:rsidR="002F5872" w:rsidRPr="005A1E1A" w:rsidRDefault="002F5872" w:rsidP="00062FA7">
            <w:pPr>
              <w:rPr>
                <w:sz w:val="22"/>
                <w:szCs w:val="22"/>
              </w:rPr>
            </w:pPr>
            <w:r w:rsidRPr="005A1E1A">
              <w:rPr>
                <w:sz w:val="22"/>
                <w:szCs w:val="22"/>
              </w:rPr>
              <w:t>34-1</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34-2</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34-3</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34-4</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34-5</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34-6</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34-7</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34-8</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34-9</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34-10</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34-11</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34-12</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34-13</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34-14</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34-15</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34-16</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34-17</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34-18</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34-19</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34-20</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p>
        </w:tc>
        <w:tc>
          <w:tcPr>
            <w:tcW w:w="1620" w:type="dxa"/>
            <w:shd w:val="clear" w:color="auto" w:fill="auto"/>
          </w:tcPr>
          <w:p w:rsidR="002F5872" w:rsidRPr="005A1E1A" w:rsidRDefault="002F5872" w:rsidP="00062FA7">
            <w:pPr>
              <w:rPr>
                <w:sz w:val="22"/>
                <w:szCs w:val="22"/>
              </w:rPr>
            </w:pPr>
            <w:r w:rsidRPr="005A1E1A">
              <w:rPr>
                <w:sz w:val="22"/>
                <w:szCs w:val="22"/>
              </w:rPr>
              <w:t>34-21</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r w:rsidRPr="005A1E1A">
              <w:rPr>
                <w:sz w:val="22"/>
                <w:szCs w:val="22"/>
              </w:rPr>
              <w:t>35</w:t>
            </w:r>
          </w:p>
        </w:tc>
        <w:tc>
          <w:tcPr>
            <w:tcW w:w="1620" w:type="dxa"/>
            <w:shd w:val="clear" w:color="auto" w:fill="auto"/>
          </w:tcPr>
          <w:p w:rsidR="002F5872" w:rsidRPr="005A1E1A" w:rsidRDefault="002F5872" w:rsidP="00062FA7">
            <w:pPr>
              <w:rPr>
                <w:sz w:val="22"/>
                <w:szCs w:val="22"/>
              </w:rPr>
            </w:pPr>
            <w:r w:rsidRPr="005A1E1A">
              <w:rPr>
                <w:sz w:val="22"/>
                <w:szCs w:val="22"/>
              </w:rPr>
              <w:t>35-1</w:t>
            </w:r>
          </w:p>
        </w:tc>
        <w:tc>
          <w:tcPr>
            <w:tcW w:w="1440" w:type="dxa"/>
            <w:shd w:val="clear" w:color="auto" w:fill="auto"/>
          </w:tcPr>
          <w:p w:rsidR="002F5872" w:rsidRPr="005A1E1A" w:rsidRDefault="002F5872" w:rsidP="00127328">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r w:rsidRPr="005A1E1A">
              <w:rPr>
                <w:sz w:val="22"/>
                <w:szCs w:val="22"/>
              </w:rPr>
              <w:t>36</w:t>
            </w:r>
          </w:p>
        </w:tc>
        <w:tc>
          <w:tcPr>
            <w:tcW w:w="1620" w:type="dxa"/>
            <w:shd w:val="clear" w:color="auto" w:fill="auto"/>
          </w:tcPr>
          <w:p w:rsidR="002F5872" w:rsidRPr="005A1E1A" w:rsidRDefault="002F5872" w:rsidP="00062FA7">
            <w:pPr>
              <w:rPr>
                <w:sz w:val="22"/>
                <w:szCs w:val="22"/>
              </w:rPr>
            </w:pPr>
            <w:r w:rsidRPr="005A1E1A">
              <w:rPr>
                <w:sz w:val="22"/>
                <w:szCs w:val="22"/>
              </w:rPr>
              <w:t>36-1</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r w:rsidRPr="005A1E1A">
              <w:rPr>
                <w:sz w:val="22"/>
                <w:szCs w:val="22"/>
              </w:rPr>
              <w:t>37</w:t>
            </w:r>
          </w:p>
        </w:tc>
        <w:tc>
          <w:tcPr>
            <w:tcW w:w="1620" w:type="dxa"/>
            <w:shd w:val="clear" w:color="auto" w:fill="auto"/>
          </w:tcPr>
          <w:p w:rsidR="002F5872" w:rsidRPr="005A1E1A" w:rsidRDefault="002F5872" w:rsidP="00062FA7">
            <w:pPr>
              <w:rPr>
                <w:sz w:val="22"/>
                <w:szCs w:val="22"/>
              </w:rPr>
            </w:pPr>
            <w:r w:rsidRPr="005A1E1A">
              <w:rPr>
                <w:sz w:val="22"/>
                <w:szCs w:val="22"/>
              </w:rPr>
              <w:t>37-1</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r w:rsidR="002F5872" w:rsidRPr="005A1E1A" w:rsidTr="007943A8">
        <w:trPr>
          <w:jc w:val="center"/>
        </w:trPr>
        <w:tc>
          <w:tcPr>
            <w:tcW w:w="4500" w:type="dxa"/>
            <w:shd w:val="clear" w:color="auto" w:fill="auto"/>
          </w:tcPr>
          <w:p w:rsidR="002F5872" w:rsidRPr="005A1E1A" w:rsidRDefault="002F5872" w:rsidP="00062FA7">
            <w:pPr>
              <w:rPr>
                <w:sz w:val="22"/>
                <w:szCs w:val="22"/>
              </w:rPr>
            </w:pPr>
            <w:r w:rsidRPr="005A1E1A">
              <w:rPr>
                <w:sz w:val="22"/>
                <w:szCs w:val="22"/>
              </w:rPr>
              <w:t>45</w:t>
            </w:r>
          </w:p>
        </w:tc>
        <w:tc>
          <w:tcPr>
            <w:tcW w:w="1620" w:type="dxa"/>
            <w:shd w:val="clear" w:color="auto" w:fill="auto"/>
          </w:tcPr>
          <w:p w:rsidR="002F5872" w:rsidRPr="005A1E1A" w:rsidRDefault="002F5872" w:rsidP="00062FA7">
            <w:pPr>
              <w:rPr>
                <w:sz w:val="22"/>
                <w:szCs w:val="22"/>
              </w:rPr>
            </w:pPr>
            <w:r w:rsidRPr="005A1E1A">
              <w:rPr>
                <w:sz w:val="22"/>
                <w:szCs w:val="22"/>
              </w:rPr>
              <w:t>45-1</w:t>
            </w:r>
          </w:p>
        </w:tc>
        <w:tc>
          <w:tcPr>
            <w:tcW w:w="1440" w:type="dxa"/>
            <w:shd w:val="clear" w:color="auto" w:fill="auto"/>
          </w:tcPr>
          <w:p w:rsidR="002F5872" w:rsidRPr="005A1E1A" w:rsidRDefault="002F5872" w:rsidP="00062FA7">
            <w:pPr>
              <w:rPr>
                <w:sz w:val="22"/>
                <w:szCs w:val="22"/>
              </w:rPr>
            </w:pPr>
            <w:r w:rsidRPr="005A1E1A">
              <w:rPr>
                <w:sz w:val="22"/>
                <w:szCs w:val="22"/>
              </w:rPr>
              <w:t>14</w:t>
            </w:r>
          </w:p>
        </w:tc>
        <w:tc>
          <w:tcPr>
            <w:tcW w:w="1980" w:type="dxa"/>
            <w:shd w:val="clear" w:color="auto" w:fill="auto"/>
          </w:tcPr>
          <w:p w:rsidR="002F5872" w:rsidRDefault="00DF27CA">
            <w:r>
              <w:rPr>
                <w:sz w:val="22"/>
                <w:szCs w:val="22"/>
              </w:rPr>
              <w:t>03/25/2015</w:t>
            </w:r>
          </w:p>
        </w:tc>
      </w:tr>
    </w:tbl>
    <w:p w:rsidR="00AA66D8" w:rsidRPr="005A1E1A" w:rsidRDefault="00AA66D8" w:rsidP="00AA66D8">
      <w:pPr>
        <w:jc w:val="right"/>
        <w:rPr>
          <w:sz w:val="22"/>
          <w:szCs w:val="22"/>
        </w:rPr>
        <w:sectPr w:rsidR="00AA66D8" w:rsidRPr="005A1E1A">
          <w:headerReference w:type="default" r:id="rId18"/>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4500"/>
        <w:gridCol w:w="1620"/>
        <w:gridCol w:w="1440"/>
        <w:gridCol w:w="1980"/>
      </w:tblGrid>
      <w:tr w:rsidR="00051694" w:rsidRPr="005A1E1A" w:rsidTr="007943A8">
        <w:trPr>
          <w:jc w:val="center"/>
        </w:trPr>
        <w:tc>
          <w:tcPr>
            <w:tcW w:w="4500" w:type="dxa"/>
            <w:shd w:val="clear" w:color="auto" w:fill="auto"/>
          </w:tcPr>
          <w:p w:rsidR="00051694" w:rsidRPr="005A1E1A" w:rsidRDefault="00051694" w:rsidP="004038B7">
            <w:pPr>
              <w:rPr>
                <w:sz w:val="22"/>
                <w:szCs w:val="22"/>
              </w:rPr>
            </w:pPr>
            <w:r w:rsidRPr="005A1E1A">
              <w:rPr>
                <w:sz w:val="22"/>
                <w:szCs w:val="22"/>
              </w:rPr>
              <w:lastRenderedPageBreak/>
              <w:t>46</w:t>
            </w:r>
          </w:p>
        </w:tc>
        <w:tc>
          <w:tcPr>
            <w:tcW w:w="1620" w:type="dxa"/>
            <w:shd w:val="clear" w:color="auto" w:fill="auto"/>
          </w:tcPr>
          <w:p w:rsidR="00051694" w:rsidRPr="005A1E1A" w:rsidRDefault="00051694" w:rsidP="004038B7">
            <w:pPr>
              <w:rPr>
                <w:sz w:val="22"/>
                <w:szCs w:val="22"/>
              </w:rPr>
            </w:pPr>
            <w:r w:rsidRPr="005A1E1A">
              <w:rPr>
                <w:sz w:val="22"/>
                <w:szCs w:val="22"/>
              </w:rPr>
              <w:t>46-1</w:t>
            </w:r>
          </w:p>
        </w:tc>
        <w:tc>
          <w:tcPr>
            <w:tcW w:w="1440" w:type="dxa"/>
            <w:shd w:val="clear" w:color="auto" w:fill="auto"/>
          </w:tcPr>
          <w:p w:rsidR="00051694" w:rsidRPr="005A1E1A" w:rsidRDefault="00051694" w:rsidP="004038B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AB5FF5">
            <w:pPr>
              <w:jc w:val="right"/>
              <w:rPr>
                <w:sz w:val="22"/>
                <w:szCs w:val="22"/>
              </w:rPr>
            </w:pPr>
          </w:p>
        </w:tc>
        <w:tc>
          <w:tcPr>
            <w:tcW w:w="1620" w:type="dxa"/>
            <w:shd w:val="clear" w:color="auto" w:fill="auto"/>
          </w:tcPr>
          <w:p w:rsidR="00051694" w:rsidRPr="005A1E1A" w:rsidRDefault="00051694" w:rsidP="00062FA7">
            <w:pPr>
              <w:rPr>
                <w:sz w:val="22"/>
                <w:szCs w:val="22"/>
              </w:rPr>
            </w:pPr>
            <w:r w:rsidRPr="005A1E1A">
              <w:rPr>
                <w:sz w:val="22"/>
                <w:szCs w:val="22"/>
              </w:rPr>
              <w:t>46-2</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p>
        </w:tc>
        <w:tc>
          <w:tcPr>
            <w:tcW w:w="1620" w:type="dxa"/>
            <w:shd w:val="clear" w:color="auto" w:fill="auto"/>
          </w:tcPr>
          <w:p w:rsidR="00051694" w:rsidRPr="005A1E1A" w:rsidRDefault="00051694" w:rsidP="00062FA7">
            <w:pPr>
              <w:rPr>
                <w:sz w:val="22"/>
                <w:szCs w:val="22"/>
              </w:rPr>
            </w:pPr>
            <w:r w:rsidRPr="005A1E1A">
              <w:rPr>
                <w:sz w:val="22"/>
                <w:szCs w:val="22"/>
              </w:rPr>
              <w:t>46-3</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p>
        </w:tc>
        <w:tc>
          <w:tcPr>
            <w:tcW w:w="1620" w:type="dxa"/>
            <w:shd w:val="clear" w:color="auto" w:fill="auto"/>
          </w:tcPr>
          <w:p w:rsidR="00051694" w:rsidRPr="005A1E1A" w:rsidRDefault="00051694" w:rsidP="00062FA7">
            <w:pPr>
              <w:rPr>
                <w:sz w:val="22"/>
                <w:szCs w:val="22"/>
              </w:rPr>
            </w:pPr>
            <w:r w:rsidRPr="005A1E1A">
              <w:rPr>
                <w:sz w:val="22"/>
                <w:szCs w:val="22"/>
              </w:rPr>
              <w:t>46-4</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p>
        </w:tc>
        <w:tc>
          <w:tcPr>
            <w:tcW w:w="1620" w:type="dxa"/>
            <w:shd w:val="clear" w:color="auto" w:fill="auto"/>
          </w:tcPr>
          <w:p w:rsidR="00051694" w:rsidRPr="005A1E1A" w:rsidRDefault="00051694" w:rsidP="00062FA7">
            <w:pPr>
              <w:rPr>
                <w:sz w:val="22"/>
                <w:szCs w:val="22"/>
              </w:rPr>
            </w:pPr>
            <w:r w:rsidRPr="005A1E1A">
              <w:rPr>
                <w:sz w:val="22"/>
                <w:szCs w:val="22"/>
              </w:rPr>
              <w:t>46-5</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p>
        </w:tc>
        <w:tc>
          <w:tcPr>
            <w:tcW w:w="1620" w:type="dxa"/>
            <w:shd w:val="clear" w:color="auto" w:fill="auto"/>
          </w:tcPr>
          <w:p w:rsidR="00051694" w:rsidRPr="005A1E1A" w:rsidRDefault="00051694" w:rsidP="00062FA7">
            <w:pPr>
              <w:rPr>
                <w:sz w:val="22"/>
                <w:szCs w:val="22"/>
              </w:rPr>
            </w:pPr>
            <w:r w:rsidRPr="005A1E1A">
              <w:rPr>
                <w:sz w:val="22"/>
                <w:szCs w:val="22"/>
              </w:rPr>
              <w:t>46-6</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r w:rsidRPr="005A1E1A">
              <w:rPr>
                <w:sz w:val="22"/>
                <w:szCs w:val="22"/>
              </w:rPr>
              <w:t>52</w:t>
            </w:r>
          </w:p>
        </w:tc>
        <w:tc>
          <w:tcPr>
            <w:tcW w:w="1620" w:type="dxa"/>
            <w:shd w:val="clear" w:color="auto" w:fill="auto"/>
          </w:tcPr>
          <w:p w:rsidR="00051694" w:rsidRPr="005A1E1A" w:rsidRDefault="00051694" w:rsidP="00062FA7">
            <w:pPr>
              <w:rPr>
                <w:sz w:val="22"/>
                <w:szCs w:val="22"/>
              </w:rPr>
            </w:pPr>
            <w:r w:rsidRPr="005A1E1A">
              <w:rPr>
                <w:sz w:val="22"/>
                <w:szCs w:val="22"/>
              </w:rPr>
              <w:t>52-1</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r w:rsidRPr="005A1E1A">
              <w:rPr>
                <w:sz w:val="22"/>
                <w:szCs w:val="22"/>
              </w:rPr>
              <w:t>56</w:t>
            </w:r>
          </w:p>
        </w:tc>
        <w:tc>
          <w:tcPr>
            <w:tcW w:w="1620" w:type="dxa"/>
            <w:shd w:val="clear" w:color="auto" w:fill="auto"/>
          </w:tcPr>
          <w:p w:rsidR="00051694" w:rsidRPr="005A1E1A" w:rsidRDefault="00051694" w:rsidP="00062FA7">
            <w:pPr>
              <w:rPr>
                <w:sz w:val="22"/>
                <w:szCs w:val="22"/>
              </w:rPr>
            </w:pPr>
            <w:r w:rsidRPr="005A1E1A">
              <w:rPr>
                <w:sz w:val="22"/>
                <w:szCs w:val="22"/>
              </w:rPr>
              <w:t>56-1</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r w:rsidRPr="005A1E1A">
              <w:rPr>
                <w:sz w:val="22"/>
                <w:szCs w:val="22"/>
              </w:rPr>
              <w:t>61</w:t>
            </w:r>
          </w:p>
        </w:tc>
        <w:tc>
          <w:tcPr>
            <w:tcW w:w="1620" w:type="dxa"/>
            <w:shd w:val="clear" w:color="auto" w:fill="auto"/>
          </w:tcPr>
          <w:p w:rsidR="00051694" w:rsidRPr="005A1E1A" w:rsidRDefault="00051694" w:rsidP="00062FA7">
            <w:pPr>
              <w:rPr>
                <w:sz w:val="22"/>
                <w:szCs w:val="22"/>
              </w:rPr>
            </w:pPr>
            <w:r w:rsidRPr="005A1E1A">
              <w:rPr>
                <w:sz w:val="22"/>
                <w:szCs w:val="22"/>
              </w:rPr>
              <w:t>61-1</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p>
        </w:tc>
        <w:tc>
          <w:tcPr>
            <w:tcW w:w="1620" w:type="dxa"/>
            <w:shd w:val="clear" w:color="auto" w:fill="auto"/>
          </w:tcPr>
          <w:p w:rsidR="00051694" w:rsidRPr="005A1E1A" w:rsidRDefault="00051694" w:rsidP="00062FA7">
            <w:pPr>
              <w:rPr>
                <w:sz w:val="22"/>
                <w:szCs w:val="22"/>
              </w:rPr>
            </w:pPr>
            <w:r w:rsidRPr="005A1E1A">
              <w:rPr>
                <w:sz w:val="22"/>
                <w:szCs w:val="22"/>
              </w:rPr>
              <w:t>61-2</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r w:rsidRPr="005A1E1A">
              <w:rPr>
                <w:sz w:val="22"/>
                <w:szCs w:val="22"/>
              </w:rPr>
              <w:t>73</w:t>
            </w:r>
          </w:p>
        </w:tc>
        <w:tc>
          <w:tcPr>
            <w:tcW w:w="1620" w:type="dxa"/>
            <w:shd w:val="clear" w:color="auto" w:fill="auto"/>
          </w:tcPr>
          <w:p w:rsidR="00051694" w:rsidRPr="005A1E1A" w:rsidRDefault="00051694" w:rsidP="00062FA7">
            <w:pPr>
              <w:rPr>
                <w:sz w:val="22"/>
                <w:szCs w:val="22"/>
              </w:rPr>
            </w:pPr>
            <w:r w:rsidRPr="005A1E1A">
              <w:rPr>
                <w:sz w:val="22"/>
                <w:szCs w:val="22"/>
              </w:rPr>
              <w:t>73-1</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r w:rsidRPr="005A1E1A">
              <w:rPr>
                <w:sz w:val="22"/>
                <w:szCs w:val="22"/>
              </w:rPr>
              <w:t>74</w:t>
            </w:r>
          </w:p>
        </w:tc>
        <w:tc>
          <w:tcPr>
            <w:tcW w:w="1620" w:type="dxa"/>
            <w:shd w:val="clear" w:color="auto" w:fill="auto"/>
          </w:tcPr>
          <w:p w:rsidR="00051694" w:rsidRPr="005A1E1A" w:rsidRDefault="00051694" w:rsidP="00062FA7">
            <w:pPr>
              <w:rPr>
                <w:sz w:val="22"/>
                <w:szCs w:val="22"/>
              </w:rPr>
            </w:pPr>
            <w:r w:rsidRPr="005A1E1A">
              <w:rPr>
                <w:sz w:val="22"/>
                <w:szCs w:val="22"/>
              </w:rPr>
              <w:t>74-1</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r w:rsidRPr="005A1E1A">
              <w:rPr>
                <w:sz w:val="22"/>
                <w:szCs w:val="22"/>
              </w:rPr>
              <w:t>75</w:t>
            </w:r>
          </w:p>
        </w:tc>
        <w:tc>
          <w:tcPr>
            <w:tcW w:w="1620" w:type="dxa"/>
            <w:shd w:val="clear" w:color="auto" w:fill="auto"/>
          </w:tcPr>
          <w:p w:rsidR="00051694" w:rsidRPr="005A1E1A" w:rsidRDefault="00051694" w:rsidP="00062FA7">
            <w:pPr>
              <w:rPr>
                <w:sz w:val="22"/>
                <w:szCs w:val="22"/>
              </w:rPr>
            </w:pPr>
            <w:r w:rsidRPr="005A1E1A">
              <w:rPr>
                <w:sz w:val="22"/>
                <w:szCs w:val="22"/>
              </w:rPr>
              <w:t>75-1</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r w:rsidRPr="005A1E1A">
              <w:rPr>
                <w:sz w:val="22"/>
                <w:szCs w:val="22"/>
              </w:rPr>
              <w:t>77</w:t>
            </w:r>
          </w:p>
        </w:tc>
        <w:tc>
          <w:tcPr>
            <w:tcW w:w="1620" w:type="dxa"/>
            <w:shd w:val="clear" w:color="auto" w:fill="auto"/>
          </w:tcPr>
          <w:p w:rsidR="00051694" w:rsidRPr="005A1E1A" w:rsidRDefault="00051694" w:rsidP="00062FA7">
            <w:pPr>
              <w:rPr>
                <w:sz w:val="22"/>
                <w:szCs w:val="22"/>
              </w:rPr>
            </w:pPr>
            <w:r w:rsidRPr="005A1E1A">
              <w:rPr>
                <w:sz w:val="22"/>
                <w:szCs w:val="22"/>
              </w:rPr>
              <w:t>77-1</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r w:rsidR="00051694" w:rsidRPr="005A1E1A" w:rsidTr="007943A8">
        <w:trPr>
          <w:jc w:val="center"/>
        </w:trPr>
        <w:tc>
          <w:tcPr>
            <w:tcW w:w="4500" w:type="dxa"/>
            <w:shd w:val="clear" w:color="auto" w:fill="auto"/>
          </w:tcPr>
          <w:p w:rsidR="00051694" w:rsidRPr="005A1E1A" w:rsidRDefault="00051694" w:rsidP="00062FA7">
            <w:pPr>
              <w:rPr>
                <w:sz w:val="22"/>
                <w:szCs w:val="22"/>
              </w:rPr>
            </w:pPr>
            <w:r w:rsidRPr="005A1E1A">
              <w:rPr>
                <w:sz w:val="22"/>
                <w:szCs w:val="22"/>
              </w:rPr>
              <w:t>79</w:t>
            </w:r>
          </w:p>
        </w:tc>
        <w:tc>
          <w:tcPr>
            <w:tcW w:w="1620" w:type="dxa"/>
            <w:shd w:val="clear" w:color="auto" w:fill="auto"/>
          </w:tcPr>
          <w:p w:rsidR="00051694" w:rsidRPr="005A1E1A" w:rsidRDefault="00051694" w:rsidP="00062FA7">
            <w:pPr>
              <w:rPr>
                <w:sz w:val="22"/>
                <w:szCs w:val="22"/>
              </w:rPr>
            </w:pPr>
            <w:r w:rsidRPr="005A1E1A">
              <w:rPr>
                <w:sz w:val="22"/>
                <w:szCs w:val="22"/>
              </w:rPr>
              <w:t>79-1</w:t>
            </w:r>
          </w:p>
        </w:tc>
        <w:tc>
          <w:tcPr>
            <w:tcW w:w="1440" w:type="dxa"/>
            <w:shd w:val="clear" w:color="auto" w:fill="auto"/>
          </w:tcPr>
          <w:p w:rsidR="00051694" w:rsidRPr="005A1E1A" w:rsidRDefault="00051694" w:rsidP="00062FA7">
            <w:pPr>
              <w:rPr>
                <w:sz w:val="22"/>
                <w:szCs w:val="22"/>
              </w:rPr>
            </w:pPr>
            <w:r w:rsidRPr="005A1E1A">
              <w:rPr>
                <w:sz w:val="22"/>
                <w:szCs w:val="22"/>
              </w:rPr>
              <w:t>14</w:t>
            </w:r>
          </w:p>
        </w:tc>
        <w:tc>
          <w:tcPr>
            <w:tcW w:w="1980" w:type="dxa"/>
            <w:shd w:val="clear" w:color="auto" w:fill="auto"/>
          </w:tcPr>
          <w:p w:rsidR="00051694" w:rsidRDefault="00DF27CA">
            <w:r>
              <w:rPr>
                <w:sz w:val="22"/>
                <w:szCs w:val="22"/>
              </w:rPr>
              <w:t>03/25/2015</w:t>
            </w:r>
          </w:p>
        </w:tc>
      </w:tr>
    </w:tbl>
    <w:p w:rsidR="00D94495" w:rsidRPr="005A1E1A" w:rsidRDefault="00D94495">
      <w:pPr>
        <w:rPr>
          <w:sz w:val="22"/>
          <w:szCs w:val="22"/>
        </w:rPr>
        <w:sectPr w:rsidR="00D94495" w:rsidRPr="005A1E1A">
          <w:headerReference w:type="default" r:id="rId19"/>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1440"/>
        <w:gridCol w:w="8100"/>
      </w:tblGrid>
      <w:tr w:rsidR="00D94495" w:rsidRPr="00EC19D2" w:rsidTr="007943A8">
        <w:trPr>
          <w:trHeight w:val="192"/>
          <w:jc w:val="center"/>
        </w:trPr>
        <w:tc>
          <w:tcPr>
            <w:tcW w:w="1440" w:type="dxa"/>
            <w:shd w:val="clear" w:color="auto" w:fill="auto"/>
          </w:tcPr>
          <w:p w:rsidR="00D94495" w:rsidRPr="00EC19D2" w:rsidRDefault="00D94495">
            <w:pPr>
              <w:rPr>
                <w:sz w:val="22"/>
                <w:szCs w:val="22"/>
              </w:rPr>
            </w:pPr>
          </w:p>
          <w:p w:rsidR="00D94495" w:rsidRPr="00EC19D2" w:rsidRDefault="00D94495">
            <w:pPr>
              <w:rPr>
                <w:sz w:val="22"/>
                <w:szCs w:val="22"/>
              </w:rPr>
            </w:pPr>
            <w:r w:rsidRPr="00EC19D2">
              <w:rPr>
                <w:sz w:val="22"/>
                <w:szCs w:val="22"/>
              </w:rPr>
              <w:t>Cover Page</w:t>
            </w:r>
          </w:p>
          <w:p w:rsidR="00D94495" w:rsidRPr="00EC19D2" w:rsidRDefault="00D94495">
            <w:pPr>
              <w:rPr>
                <w:sz w:val="22"/>
                <w:szCs w:val="22"/>
              </w:rPr>
            </w:pPr>
          </w:p>
        </w:tc>
        <w:tc>
          <w:tcPr>
            <w:tcW w:w="8100" w:type="dxa"/>
            <w:shd w:val="clear" w:color="auto" w:fill="auto"/>
          </w:tcPr>
          <w:p w:rsidR="00D94495" w:rsidRPr="00EC19D2" w:rsidRDefault="00D94495">
            <w:pPr>
              <w:rPr>
                <w:sz w:val="22"/>
                <w:szCs w:val="22"/>
              </w:rPr>
            </w:pPr>
          </w:p>
          <w:p w:rsidR="00D94495" w:rsidRPr="00EC19D2" w:rsidRDefault="00D94495">
            <w:pPr>
              <w:rPr>
                <w:sz w:val="22"/>
                <w:szCs w:val="22"/>
              </w:rPr>
            </w:pPr>
            <w:r w:rsidRPr="00EC19D2">
              <w:rPr>
                <w:sz w:val="22"/>
                <w:szCs w:val="22"/>
              </w:rPr>
              <w:t>Updated to Revision 1</w:t>
            </w:r>
            <w:r w:rsidR="008F2F89" w:rsidRPr="00EC19D2">
              <w:rPr>
                <w:sz w:val="22"/>
                <w:szCs w:val="22"/>
              </w:rPr>
              <w:t>4</w:t>
            </w:r>
            <w:r w:rsidRPr="00EC19D2">
              <w:rPr>
                <w:sz w:val="22"/>
                <w:szCs w:val="22"/>
              </w:rPr>
              <w:t xml:space="preserve">. </w:t>
            </w:r>
          </w:p>
        </w:tc>
      </w:tr>
      <w:tr w:rsidR="00D94495" w:rsidRPr="00EC19D2" w:rsidTr="007943A8">
        <w:trPr>
          <w:trHeight w:val="192"/>
          <w:jc w:val="center"/>
        </w:trPr>
        <w:tc>
          <w:tcPr>
            <w:tcW w:w="1440" w:type="dxa"/>
            <w:shd w:val="clear" w:color="auto" w:fill="auto"/>
          </w:tcPr>
          <w:p w:rsidR="00D94495" w:rsidRPr="00EC19D2" w:rsidRDefault="00D94495">
            <w:pPr>
              <w:rPr>
                <w:sz w:val="22"/>
                <w:szCs w:val="22"/>
              </w:rPr>
            </w:pPr>
            <w:r w:rsidRPr="00EC19D2">
              <w:rPr>
                <w:sz w:val="22"/>
                <w:szCs w:val="22"/>
              </w:rPr>
              <w:t>Table Of Contents</w:t>
            </w:r>
          </w:p>
          <w:p w:rsidR="00D94495" w:rsidRPr="00EC19D2" w:rsidRDefault="00D94495">
            <w:pPr>
              <w:rPr>
                <w:sz w:val="22"/>
                <w:szCs w:val="22"/>
              </w:rPr>
            </w:pPr>
          </w:p>
        </w:tc>
        <w:tc>
          <w:tcPr>
            <w:tcW w:w="8100" w:type="dxa"/>
            <w:shd w:val="clear" w:color="auto" w:fill="auto"/>
          </w:tcPr>
          <w:p w:rsidR="00D94495" w:rsidRPr="00EC19D2" w:rsidRDefault="00D94495">
            <w:pPr>
              <w:rPr>
                <w:sz w:val="22"/>
                <w:szCs w:val="22"/>
              </w:rPr>
            </w:pPr>
            <w:r w:rsidRPr="00EC19D2">
              <w:rPr>
                <w:sz w:val="22"/>
                <w:szCs w:val="22"/>
              </w:rPr>
              <w:t>Updated to incorporate Revision 1</w:t>
            </w:r>
            <w:r w:rsidR="008F2F89" w:rsidRPr="00EC19D2">
              <w:rPr>
                <w:sz w:val="22"/>
                <w:szCs w:val="22"/>
              </w:rPr>
              <w:t>4</w:t>
            </w:r>
            <w:r w:rsidRPr="00EC19D2">
              <w:rPr>
                <w:sz w:val="22"/>
                <w:szCs w:val="22"/>
              </w:rPr>
              <w:t xml:space="preserve"> changes.</w:t>
            </w:r>
          </w:p>
        </w:tc>
      </w:tr>
      <w:tr w:rsidR="00D94495" w:rsidRPr="00EC19D2" w:rsidTr="007943A8">
        <w:trPr>
          <w:trHeight w:val="192"/>
          <w:jc w:val="center"/>
        </w:trPr>
        <w:tc>
          <w:tcPr>
            <w:tcW w:w="1440" w:type="dxa"/>
            <w:shd w:val="clear" w:color="auto" w:fill="auto"/>
          </w:tcPr>
          <w:p w:rsidR="00D94495" w:rsidRPr="00EC19D2" w:rsidRDefault="00D94495">
            <w:pPr>
              <w:rPr>
                <w:sz w:val="22"/>
                <w:szCs w:val="22"/>
              </w:rPr>
            </w:pPr>
            <w:r w:rsidRPr="00EC19D2">
              <w:rPr>
                <w:sz w:val="22"/>
                <w:szCs w:val="22"/>
              </w:rPr>
              <w:t>Log Of Revisions</w:t>
            </w:r>
          </w:p>
          <w:p w:rsidR="00D94495" w:rsidRPr="00EC19D2" w:rsidRDefault="00D94495">
            <w:pPr>
              <w:rPr>
                <w:sz w:val="22"/>
                <w:szCs w:val="22"/>
              </w:rPr>
            </w:pPr>
          </w:p>
        </w:tc>
        <w:tc>
          <w:tcPr>
            <w:tcW w:w="8100" w:type="dxa"/>
            <w:shd w:val="clear" w:color="auto" w:fill="auto"/>
          </w:tcPr>
          <w:p w:rsidR="00D94495" w:rsidRPr="00EC19D2" w:rsidRDefault="00D94495" w:rsidP="008F2F89">
            <w:pPr>
              <w:rPr>
                <w:sz w:val="22"/>
                <w:szCs w:val="22"/>
              </w:rPr>
            </w:pPr>
            <w:r w:rsidRPr="00EC19D2">
              <w:rPr>
                <w:sz w:val="22"/>
                <w:szCs w:val="22"/>
              </w:rPr>
              <w:t xml:space="preserve">Updated to incorporate Revision </w:t>
            </w:r>
            <w:r w:rsidR="008F2F89" w:rsidRPr="00EC19D2">
              <w:rPr>
                <w:sz w:val="22"/>
                <w:szCs w:val="22"/>
              </w:rPr>
              <w:t xml:space="preserve">14 </w:t>
            </w:r>
            <w:r w:rsidRPr="00EC19D2">
              <w:rPr>
                <w:sz w:val="22"/>
                <w:szCs w:val="22"/>
              </w:rPr>
              <w:t>changes.</w:t>
            </w:r>
          </w:p>
        </w:tc>
      </w:tr>
      <w:tr w:rsidR="00D94495" w:rsidRPr="00EC19D2" w:rsidTr="007943A8">
        <w:trPr>
          <w:trHeight w:val="192"/>
          <w:jc w:val="center"/>
        </w:trPr>
        <w:tc>
          <w:tcPr>
            <w:tcW w:w="1440" w:type="dxa"/>
            <w:shd w:val="clear" w:color="auto" w:fill="auto"/>
          </w:tcPr>
          <w:p w:rsidR="00D94495" w:rsidRPr="00EC19D2" w:rsidRDefault="00D94495">
            <w:pPr>
              <w:rPr>
                <w:sz w:val="22"/>
                <w:szCs w:val="22"/>
              </w:rPr>
            </w:pPr>
            <w:r w:rsidRPr="00EC19D2">
              <w:rPr>
                <w:sz w:val="22"/>
                <w:szCs w:val="22"/>
              </w:rPr>
              <w:t>Control Pages</w:t>
            </w:r>
          </w:p>
          <w:p w:rsidR="00D94495" w:rsidRPr="00EC19D2" w:rsidRDefault="00D94495">
            <w:pPr>
              <w:rPr>
                <w:sz w:val="22"/>
                <w:szCs w:val="22"/>
              </w:rPr>
            </w:pPr>
          </w:p>
        </w:tc>
        <w:tc>
          <w:tcPr>
            <w:tcW w:w="8100" w:type="dxa"/>
            <w:shd w:val="clear" w:color="auto" w:fill="auto"/>
          </w:tcPr>
          <w:p w:rsidR="00D94495" w:rsidRPr="00EC19D2" w:rsidRDefault="00D94495" w:rsidP="008F2F89">
            <w:pPr>
              <w:rPr>
                <w:sz w:val="22"/>
                <w:szCs w:val="22"/>
              </w:rPr>
            </w:pPr>
            <w:r w:rsidRPr="00EC19D2">
              <w:rPr>
                <w:sz w:val="22"/>
                <w:szCs w:val="22"/>
              </w:rPr>
              <w:t xml:space="preserve">Updated to incorporate Revision </w:t>
            </w:r>
            <w:r w:rsidR="008F2F89" w:rsidRPr="00EC19D2">
              <w:rPr>
                <w:sz w:val="22"/>
                <w:szCs w:val="22"/>
              </w:rPr>
              <w:t xml:space="preserve">14 </w:t>
            </w:r>
            <w:r w:rsidRPr="00EC19D2">
              <w:rPr>
                <w:sz w:val="22"/>
                <w:szCs w:val="22"/>
              </w:rPr>
              <w:t>changes.</w:t>
            </w:r>
          </w:p>
        </w:tc>
      </w:tr>
      <w:tr w:rsidR="00D94495" w:rsidRPr="00EC19D2" w:rsidTr="007943A8">
        <w:trPr>
          <w:trHeight w:val="192"/>
          <w:jc w:val="center"/>
        </w:trPr>
        <w:tc>
          <w:tcPr>
            <w:tcW w:w="1440" w:type="dxa"/>
            <w:shd w:val="clear" w:color="auto" w:fill="auto"/>
          </w:tcPr>
          <w:p w:rsidR="00D94495" w:rsidRPr="00EC19D2" w:rsidRDefault="00D94495">
            <w:pPr>
              <w:rPr>
                <w:sz w:val="22"/>
                <w:szCs w:val="22"/>
              </w:rPr>
            </w:pPr>
            <w:r w:rsidRPr="00EC19D2">
              <w:rPr>
                <w:sz w:val="22"/>
                <w:szCs w:val="22"/>
              </w:rPr>
              <w:t>Highlights Of Change</w:t>
            </w:r>
          </w:p>
          <w:p w:rsidR="00D94495" w:rsidRPr="00EC19D2" w:rsidRDefault="00D94495">
            <w:pPr>
              <w:rPr>
                <w:sz w:val="22"/>
                <w:szCs w:val="22"/>
              </w:rPr>
            </w:pPr>
          </w:p>
        </w:tc>
        <w:tc>
          <w:tcPr>
            <w:tcW w:w="8100" w:type="dxa"/>
            <w:shd w:val="clear" w:color="auto" w:fill="auto"/>
          </w:tcPr>
          <w:p w:rsidR="00D94495" w:rsidRPr="00EC19D2" w:rsidRDefault="00D94495" w:rsidP="008F2F89">
            <w:pPr>
              <w:rPr>
                <w:sz w:val="22"/>
                <w:szCs w:val="22"/>
              </w:rPr>
            </w:pPr>
            <w:r w:rsidRPr="00EC19D2">
              <w:rPr>
                <w:sz w:val="22"/>
                <w:szCs w:val="22"/>
              </w:rPr>
              <w:t xml:space="preserve">Updated to incorporate Revision </w:t>
            </w:r>
            <w:r w:rsidR="008F2F89" w:rsidRPr="00EC19D2">
              <w:rPr>
                <w:sz w:val="22"/>
                <w:szCs w:val="22"/>
              </w:rPr>
              <w:t xml:space="preserve">14 </w:t>
            </w:r>
            <w:r w:rsidRPr="00EC19D2">
              <w:rPr>
                <w:sz w:val="22"/>
                <w:szCs w:val="22"/>
              </w:rPr>
              <w:t>changes.</w:t>
            </w:r>
          </w:p>
        </w:tc>
      </w:tr>
      <w:tr w:rsidR="001B311D" w:rsidRPr="00EC19D2" w:rsidTr="007943A8">
        <w:trPr>
          <w:trHeight w:val="192"/>
          <w:jc w:val="center"/>
        </w:trPr>
        <w:tc>
          <w:tcPr>
            <w:tcW w:w="1440" w:type="dxa"/>
            <w:shd w:val="clear" w:color="auto" w:fill="auto"/>
          </w:tcPr>
          <w:p w:rsidR="001B311D" w:rsidRPr="00EC19D2" w:rsidRDefault="001B311D">
            <w:pPr>
              <w:rPr>
                <w:sz w:val="22"/>
                <w:szCs w:val="22"/>
              </w:rPr>
            </w:pPr>
            <w:r w:rsidRPr="00EC19D2">
              <w:rPr>
                <w:sz w:val="22"/>
                <w:szCs w:val="22"/>
              </w:rPr>
              <w:t>Definitions</w:t>
            </w:r>
          </w:p>
        </w:tc>
        <w:tc>
          <w:tcPr>
            <w:tcW w:w="8100" w:type="dxa"/>
            <w:shd w:val="clear" w:color="auto" w:fill="auto"/>
          </w:tcPr>
          <w:p w:rsidR="001B311D" w:rsidRPr="00EC19D2" w:rsidRDefault="001B311D" w:rsidP="008F2F89">
            <w:pPr>
              <w:rPr>
                <w:sz w:val="22"/>
                <w:szCs w:val="22"/>
              </w:rPr>
            </w:pPr>
            <w:r w:rsidRPr="00EC19D2">
              <w:rPr>
                <w:sz w:val="22"/>
                <w:szCs w:val="22"/>
              </w:rPr>
              <w:t>Updated to incorporate Revision 14 changes.</w:t>
            </w:r>
          </w:p>
          <w:p w:rsidR="001B311D" w:rsidRPr="00EC19D2" w:rsidRDefault="001B311D" w:rsidP="008F2F89">
            <w:pPr>
              <w:rPr>
                <w:sz w:val="22"/>
                <w:szCs w:val="22"/>
              </w:rPr>
            </w:pPr>
          </w:p>
        </w:tc>
      </w:tr>
      <w:tr w:rsidR="001B311D" w:rsidRPr="00EC19D2" w:rsidTr="007943A8">
        <w:trPr>
          <w:trHeight w:val="192"/>
          <w:jc w:val="center"/>
        </w:trPr>
        <w:tc>
          <w:tcPr>
            <w:tcW w:w="1440" w:type="dxa"/>
            <w:shd w:val="clear" w:color="auto" w:fill="auto"/>
          </w:tcPr>
          <w:p w:rsidR="001B311D" w:rsidRPr="00EC19D2" w:rsidRDefault="001B311D">
            <w:pPr>
              <w:rPr>
                <w:sz w:val="22"/>
                <w:szCs w:val="22"/>
              </w:rPr>
            </w:pPr>
            <w:r w:rsidRPr="00EC19D2">
              <w:rPr>
                <w:sz w:val="22"/>
                <w:szCs w:val="22"/>
              </w:rPr>
              <w:t>Preamble</w:t>
            </w:r>
          </w:p>
        </w:tc>
        <w:tc>
          <w:tcPr>
            <w:tcW w:w="8100" w:type="dxa"/>
            <w:shd w:val="clear" w:color="auto" w:fill="auto"/>
          </w:tcPr>
          <w:p w:rsidR="001B311D" w:rsidRPr="00EC19D2" w:rsidRDefault="001B311D" w:rsidP="008F2F89">
            <w:pPr>
              <w:rPr>
                <w:sz w:val="22"/>
                <w:szCs w:val="22"/>
              </w:rPr>
            </w:pPr>
            <w:r w:rsidRPr="00EC19D2">
              <w:rPr>
                <w:sz w:val="22"/>
                <w:szCs w:val="22"/>
              </w:rPr>
              <w:t>Updated to incorporate Revision 14 changes.</w:t>
            </w:r>
          </w:p>
          <w:p w:rsidR="001B311D" w:rsidRPr="00EC19D2" w:rsidRDefault="001B311D" w:rsidP="008F2F89">
            <w:pPr>
              <w:rPr>
                <w:sz w:val="22"/>
                <w:szCs w:val="22"/>
              </w:rPr>
            </w:pPr>
          </w:p>
        </w:tc>
      </w:tr>
      <w:tr w:rsidR="00DE1FE4" w:rsidRPr="00EC19D2" w:rsidTr="007943A8">
        <w:trPr>
          <w:trHeight w:val="192"/>
          <w:jc w:val="center"/>
        </w:trPr>
        <w:tc>
          <w:tcPr>
            <w:tcW w:w="1440" w:type="dxa"/>
            <w:shd w:val="clear" w:color="auto" w:fill="auto"/>
          </w:tcPr>
          <w:p w:rsidR="00DE1FE4" w:rsidRPr="00EC19D2" w:rsidRDefault="00DE1FE4" w:rsidP="006E70EB">
            <w:pPr>
              <w:rPr>
                <w:sz w:val="22"/>
                <w:szCs w:val="22"/>
              </w:rPr>
            </w:pPr>
            <w:r w:rsidRPr="00EC19D2">
              <w:rPr>
                <w:sz w:val="22"/>
                <w:szCs w:val="22"/>
              </w:rPr>
              <w:t>Guidelines (O &amp; M)</w:t>
            </w:r>
          </w:p>
        </w:tc>
        <w:tc>
          <w:tcPr>
            <w:tcW w:w="8100" w:type="dxa"/>
            <w:shd w:val="clear" w:color="auto" w:fill="auto"/>
          </w:tcPr>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00B27D83">
              <w:rPr>
                <w:sz w:val="22"/>
                <w:szCs w:val="22"/>
              </w:rPr>
              <w:t>rocedure for item 21-2</w:t>
            </w:r>
            <w:r w:rsidRPr="00EC19D2">
              <w:rPr>
                <w:sz w:val="22"/>
                <w:szCs w:val="22"/>
              </w:rPr>
              <w:t xml:space="preserve"> added to MMEL</w:t>
            </w:r>
            <w:r w:rsidR="00541C09" w:rsidRPr="00EC19D2">
              <w:rPr>
                <w:sz w:val="22"/>
                <w:szCs w:val="22"/>
              </w:rPr>
              <w:t>.</w:t>
            </w:r>
          </w:p>
          <w:p w:rsidR="00DE1FE4" w:rsidRPr="00EC19D2"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21-8</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21-12</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21-13</w:t>
            </w:r>
            <w:r w:rsidR="00541C09" w:rsidRPr="00EC19D2">
              <w:rPr>
                <w:sz w:val="22"/>
                <w:szCs w:val="22"/>
              </w:rPr>
              <w:t xml:space="preserve"> added to MMEL.</w:t>
            </w:r>
          </w:p>
          <w:p w:rsidR="00B27D83"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21-14</w:t>
            </w:r>
            <w:r w:rsidR="00541C09" w:rsidRPr="00EC19D2">
              <w:rPr>
                <w:sz w:val="22"/>
                <w:szCs w:val="22"/>
              </w:rPr>
              <w:t xml:space="preserve"> added to MMEL</w:t>
            </w:r>
            <w:r w:rsidR="00BD4A6F" w:rsidRPr="00EC19D2">
              <w:rPr>
                <w:sz w:val="22"/>
                <w:szCs w:val="22"/>
              </w:rPr>
              <w:t>.</w:t>
            </w:r>
          </w:p>
          <w:p w:rsidR="00DE1FE4" w:rsidRPr="00EC19D2"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24-13</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25-11</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25-12</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25-14</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00B27D83">
              <w:rPr>
                <w:sz w:val="22"/>
                <w:szCs w:val="22"/>
              </w:rPr>
              <w:t>rocedure for item 25-15</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26-5</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26-6</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26-7</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27-4</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27-5</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27-6</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27-7</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27-8-d</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27-9</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28-6</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28-7</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28-8</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29-2</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(M) </w:t>
            </w:r>
            <w:r w:rsidR="001B2959" w:rsidRPr="00EC19D2">
              <w:rPr>
                <w:sz w:val="22"/>
                <w:szCs w:val="22"/>
              </w:rPr>
              <w:t>p</w:t>
            </w:r>
            <w:r w:rsidRPr="00EC19D2">
              <w:rPr>
                <w:sz w:val="22"/>
                <w:szCs w:val="22"/>
              </w:rPr>
              <w:t>rocedure for item 29-3</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30-2a</w:t>
            </w:r>
            <w:r w:rsidR="00541C09" w:rsidRPr="00EC19D2">
              <w:rPr>
                <w:sz w:val="22"/>
                <w:szCs w:val="22"/>
              </w:rPr>
              <w:t xml:space="preserve"> added to MMEL.</w:t>
            </w:r>
          </w:p>
          <w:p w:rsidR="00DE1FE4" w:rsidRPr="00EC19D2" w:rsidRDefault="00DE1FE4" w:rsidP="00637A0C">
            <w:pPr>
              <w:rPr>
                <w:sz w:val="22"/>
                <w:szCs w:val="22"/>
              </w:rPr>
            </w:pPr>
            <w:r w:rsidRPr="00EC19D2">
              <w:rPr>
                <w:sz w:val="22"/>
                <w:szCs w:val="22"/>
              </w:rPr>
              <w:t xml:space="preserve">(O) </w:t>
            </w:r>
            <w:r w:rsidR="001B2959" w:rsidRPr="00EC19D2">
              <w:rPr>
                <w:sz w:val="22"/>
                <w:szCs w:val="22"/>
              </w:rPr>
              <w:t>p</w:t>
            </w:r>
            <w:r w:rsidRPr="00EC19D2">
              <w:rPr>
                <w:sz w:val="22"/>
                <w:szCs w:val="22"/>
              </w:rPr>
              <w:t>rocedure for item 30-2b</w:t>
            </w:r>
            <w:r w:rsidR="00541C09" w:rsidRPr="00EC19D2">
              <w:rPr>
                <w:sz w:val="22"/>
                <w:szCs w:val="22"/>
              </w:rPr>
              <w:t xml:space="preserve"> added to MMEL.</w:t>
            </w:r>
          </w:p>
        </w:tc>
      </w:tr>
    </w:tbl>
    <w:p w:rsidR="00DE1FE4" w:rsidRPr="00EC19D2" w:rsidRDefault="00DE1FE4" w:rsidP="00A63487">
      <w:pPr>
        <w:rPr>
          <w:sz w:val="22"/>
          <w:szCs w:val="22"/>
        </w:rPr>
        <w:sectPr w:rsidR="00DE1FE4" w:rsidRPr="00EC19D2">
          <w:headerReference w:type="default" r:id="rId20"/>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1437"/>
        <w:gridCol w:w="8103"/>
      </w:tblGrid>
      <w:tr w:rsidR="00A63487" w:rsidRPr="00EC19D2" w:rsidTr="007943A8">
        <w:trPr>
          <w:trHeight w:val="192"/>
          <w:jc w:val="center"/>
        </w:trPr>
        <w:tc>
          <w:tcPr>
            <w:tcW w:w="1437" w:type="dxa"/>
            <w:shd w:val="clear" w:color="auto" w:fill="auto"/>
          </w:tcPr>
          <w:p w:rsidR="00A63487" w:rsidRPr="00EC19D2" w:rsidRDefault="00A63487" w:rsidP="00A63487">
            <w:pPr>
              <w:rPr>
                <w:sz w:val="22"/>
                <w:szCs w:val="22"/>
              </w:rPr>
            </w:pPr>
            <w:r w:rsidRPr="00EC19D2">
              <w:rPr>
                <w:sz w:val="22"/>
                <w:szCs w:val="22"/>
              </w:rPr>
              <w:lastRenderedPageBreak/>
              <w:t>Guidelines (O &amp; M)</w:t>
            </w:r>
          </w:p>
          <w:p w:rsidR="00A63487" w:rsidRPr="00EC19D2" w:rsidRDefault="00DE1FE4" w:rsidP="006E70EB">
            <w:pPr>
              <w:rPr>
                <w:sz w:val="22"/>
                <w:szCs w:val="22"/>
              </w:rPr>
            </w:pPr>
            <w:r w:rsidRPr="00EC19D2">
              <w:rPr>
                <w:sz w:val="22"/>
                <w:szCs w:val="22"/>
              </w:rPr>
              <w:t>(Cont’d)</w:t>
            </w:r>
          </w:p>
        </w:tc>
        <w:tc>
          <w:tcPr>
            <w:tcW w:w="8103" w:type="dxa"/>
            <w:shd w:val="clear" w:color="auto" w:fill="auto"/>
          </w:tcPr>
          <w:p w:rsidR="00E36A15" w:rsidRPr="00EC19D2" w:rsidRDefault="00E36A15" w:rsidP="00E36A15">
            <w:pPr>
              <w:rPr>
                <w:sz w:val="22"/>
                <w:szCs w:val="22"/>
              </w:rPr>
            </w:pPr>
            <w:r w:rsidRPr="00EC19D2">
              <w:rPr>
                <w:sz w:val="22"/>
                <w:szCs w:val="22"/>
              </w:rPr>
              <w:t>(O) procedure for item 31-3 added to MMEL.</w:t>
            </w:r>
          </w:p>
          <w:p w:rsidR="00E36A15" w:rsidRPr="00EC19D2" w:rsidRDefault="00E36A15" w:rsidP="00E36A15">
            <w:pPr>
              <w:rPr>
                <w:sz w:val="22"/>
                <w:szCs w:val="22"/>
              </w:rPr>
            </w:pPr>
            <w:r w:rsidRPr="00EC19D2">
              <w:rPr>
                <w:sz w:val="22"/>
                <w:szCs w:val="22"/>
              </w:rPr>
              <w:t>(O) procedure for item 31-5 added to MMEL.</w:t>
            </w:r>
          </w:p>
          <w:p w:rsidR="00E36A15" w:rsidRPr="00EC19D2" w:rsidRDefault="00E36A15" w:rsidP="00E36A15">
            <w:pPr>
              <w:rPr>
                <w:sz w:val="22"/>
                <w:szCs w:val="22"/>
              </w:rPr>
            </w:pPr>
            <w:r w:rsidRPr="00EC19D2">
              <w:rPr>
                <w:sz w:val="22"/>
                <w:szCs w:val="22"/>
              </w:rPr>
              <w:t>(O) procedu</w:t>
            </w:r>
            <w:r w:rsidR="006E70EB">
              <w:rPr>
                <w:sz w:val="22"/>
                <w:szCs w:val="22"/>
              </w:rPr>
              <w:t>re for item 31-8 added to MMEL.</w:t>
            </w:r>
          </w:p>
          <w:p w:rsidR="00A63487" w:rsidRPr="00EC19D2" w:rsidRDefault="00A63487" w:rsidP="00E36A15">
            <w:pPr>
              <w:rPr>
                <w:sz w:val="22"/>
                <w:szCs w:val="22"/>
              </w:rPr>
            </w:pPr>
            <w:r w:rsidRPr="00EC19D2">
              <w:rPr>
                <w:sz w:val="22"/>
                <w:szCs w:val="22"/>
              </w:rPr>
              <w:t>(O)(M)</w:t>
            </w:r>
            <w:r w:rsidRPr="00FC1CA6">
              <w:rPr>
                <w:color w:val="1D1B11" w:themeColor="background2" w:themeShade="1A"/>
                <w:sz w:val="22"/>
                <w:szCs w:val="22"/>
              </w:rPr>
              <w:t xml:space="preserve"> </w:t>
            </w:r>
            <w:r w:rsidR="001B2959" w:rsidRPr="00FC1CA6">
              <w:rPr>
                <w:color w:val="1D1B11" w:themeColor="background2" w:themeShade="1A"/>
                <w:sz w:val="22"/>
                <w:szCs w:val="22"/>
              </w:rPr>
              <w:t>procedure</w:t>
            </w:r>
            <w:r w:rsidR="0017253A" w:rsidRPr="00FC1CA6">
              <w:rPr>
                <w:color w:val="1D1B11" w:themeColor="background2" w:themeShade="1A"/>
                <w:sz w:val="22"/>
                <w:szCs w:val="22"/>
              </w:rPr>
              <w:t>s</w:t>
            </w:r>
            <w:r w:rsidR="001B2959" w:rsidRPr="00FC1CA6">
              <w:rPr>
                <w:color w:val="1D1B11" w:themeColor="background2" w:themeShade="1A"/>
                <w:sz w:val="22"/>
                <w:szCs w:val="22"/>
              </w:rPr>
              <w:t xml:space="preserve"> </w:t>
            </w:r>
            <w:r w:rsidRPr="00EC19D2">
              <w:rPr>
                <w:sz w:val="22"/>
                <w:szCs w:val="22"/>
              </w:rPr>
              <w:t>for item 31-9</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 </w:t>
            </w:r>
            <w:r w:rsidR="001B2959" w:rsidRPr="00EC19D2">
              <w:rPr>
                <w:sz w:val="22"/>
                <w:szCs w:val="22"/>
              </w:rPr>
              <w:t xml:space="preserve">procedure </w:t>
            </w:r>
            <w:r w:rsidRPr="00EC19D2">
              <w:rPr>
                <w:sz w:val="22"/>
                <w:szCs w:val="22"/>
              </w:rPr>
              <w:t>for item 31-10</w:t>
            </w:r>
            <w:r w:rsidR="00B27D83">
              <w:rPr>
                <w:sz w:val="22"/>
                <w:szCs w:val="22"/>
              </w:rPr>
              <w:t xml:space="preserve"> (B)</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 </w:t>
            </w:r>
            <w:r w:rsidR="001B2959" w:rsidRPr="00EC19D2">
              <w:rPr>
                <w:sz w:val="22"/>
                <w:szCs w:val="22"/>
              </w:rPr>
              <w:t xml:space="preserve">procedure </w:t>
            </w:r>
            <w:r w:rsidRPr="00EC19D2">
              <w:rPr>
                <w:sz w:val="22"/>
                <w:szCs w:val="22"/>
              </w:rPr>
              <w:t>for item 31-11</w:t>
            </w:r>
            <w:r w:rsidR="00541C09" w:rsidRPr="00EC19D2">
              <w:rPr>
                <w:sz w:val="22"/>
                <w:szCs w:val="22"/>
              </w:rPr>
              <w:t xml:space="preserve"> added to MMEL.</w:t>
            </w:r>
          </w:p>
          <w:p w:rsidR="00462FDA" w:rsidRDefault="00462FDA" w:rsidP="00A63487">
            <w:pPr>
              <w:rPr>
                <w:sz w:val="22"/>
                <w:szCs w:val="22"/>
              </w:rPr>
            </w:pPr>
            <w:r>
              <w:rPr>
                <w:sz w:val="22"/>
                <w:szCs w:val="22"/>
              </w:rPr>
              <w:t>(M)procedure for item 32-3 added to MMEL</w:t>
            </w:r>
          </w:p>
          <w:p w:rsidR="00A63487" w:rsidRPr="00EC19D2" w:rsidRDefault="00A63487" w:rsidP="00A63487">
            <w:pPr>
              <w:rPr>
                <w:sz w:val="22"/>
                <w:szCs w:val="22"/>
              </w:rPr>
            </w:pPr>
            <w:r w:rsidRPr="00EC19D2">
              <w:rPr>
                <w:sz w:val="22"/>
                <w:szCs w:val="22"/>
              </w:rPr>
              <w:t xml:space="preserve">(O) </w:t>
            </w:r>
            <w:r w:rsidR="001B2959" w:rsidRPr="00EC19D2">
              <w:rPr>
                <w:sz w:val="22"/>
                <w:szCs w:val="22"/>
              </w:rPr>
              <w:t xml:space="preserve">procedure </w:t>
            </w:r>
            <w:r w:rsidRPr="00EC19D2">
              <w:rPr>
                <w:sz w:val="22"/>
                <w:szCs w:val="22"/>
              </w:rPr>
              <w:t>for item 33-24</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(O)(M) </w:t>
            </w:r>
            <w:r w:rsidR="001B2959" w:rsidRPr="00EC19D2">
              <w:rPr>
                <w:sz w:val="22"/>
                <w:szCs w:val="22"/>
              </w:rPr>
              <w:t>procedure</w:t>
            </w:r>
            <w:r w:rsidR="0017253A" w:rsidRPr="00EC19D2">
              <w:rPr>
                <w:sz w:val="22"/>
                <w:szCs w:val="22"/>
              </w:rPr>
              <w:t>s</w:t>
            </w:r>
            <w:r w:rsidR="001B2959" w:rsidRPr="00EC19D2">
              <w:rPr>
                <w:sz w:val="22"/>
                <w:szCs w:val="22"/>
              </w:rPr>
              <w:t xml:space="preserve"> </w:t>
            </w:r>
            <w:r w:rsidRPr="00EC19D2">
              <w:rPr>
                <w:sz w:val="22"/>
                <w:szCs w:val="22"/>
              </w:rPr>
              <w:t>for item 33-25</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 </w:t>
            </w:r>
            <w:r w:rsidR="001B2959" w:rsidRPr="00EC19D2">
              <w:rPr>
                <w:sz w:val="22"/>
                <w:szCs w:val="22"/>
              </w:rPr>
              <w:t xml:space="preserve">procedure </w:t>
            </w:r>
            <w:r w:rsidRPr="00EC19D2">
              <w:rPr>
                <w:sz w:val="22"/>
                <w:szCs w:val="22"/>
              </w:rPr>
              <w:t>for item 34-35</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 </w:t>
            </w:r>
            <w:r w:rsidR="001B2959" w:rsidRPr="00EC19D2">
              <w:rPr>
                <w:sz w:val="22"/>
                <w:szCs w:val="22"/>
              </w:rPr>
              <w:t xml:space="preserve">procedure </w:t>
            </w:r>
            <w:r w:rsidRPr="00EC19D2">
              <w:rPr>
                <w:sz w:val="22"/>
                <w:szCs w:val="22"/>
              </w:rPr>
              <w:t>for item 34-42</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(M) </w:t>
            </w:r>
            <w:r w:rsidR="001B2959" w:rsidRPr="00EC19D2">
              <w:rPr>
                <w:sz w:val="22"/>
                <w:szCs w:val="22"/>
              </w:rPr>
              <w:t xml:space="preserve">procedure </w:t>
            </w:r>
            <w:r w:rsidRPr="00EC19D2">
              <w:rPr>
                <w:sz w:val="22"/>
                <w:szCs w:val="22"/>
              </w:rPr>
              <w:t>for item 34-52</w:t>
            </w:r>
            <w:r w:rsidR="00541C09" w:rsidRPr="00EC19D2">
              <w:rPr>
                <w:sz w:val="22"/>
                <w:szCs w:val="22"/>
              </w:rPr>
              <w:t xml:space="preserve"> added to MMEL.</w:t>
            </w:r>
          </w:p>
          <w:p w:rsidR="00E74357" w:rsidRPr="00EC19D2" w:rsidRDefault="00A63487" w:rsidP="00A63487">
            <w:pPr>
              <w:rPr>
                <w:sz w:val="22"/>
                <w:szCs w:val="22"/>
              </w:rPr>
            </w:pPr>
            <w:r w:rsidRPr="00EC19D2">
              <w:rPr>
                <w:sz w:val="22"/>
                <w:szCs w:val="22"/>
              </w:rPr>
              <w:t xml:space="preserve">(M) </w:t>
            </w:r>
            <w:r w:rsidR="001B2959" w:rsidRPr="00EC19D2">
              <w:rPr>
                <w:sz w:val="22"/>
                <w:szCs w:val="22"/>
              </w:rPr>
              <w:t xml:space="preserve">procedure </w:t>
            </w:r>
            <w:r w:rsidRPr="00EC19D2">
              <w:rPr>
                <w:sz w:val="22"/>
                <w:szCs w:val="22"/>
              </w:rPr>
              <w:t>for item 34-53</w:t>
            </w:r>
            <w:r w:rsidR="00541C09" w:rsidRPr="00EC19D2">
              <w:rPr>
                <w:sz w:val="22"/>
                <w:szCs w:val="22"/>
              </w:rPr>
              <w:t xml:space="preserve"> added to MMEL.</w:t>
            </w:r>
          </w:p>
          <w:p w:rsidR="00E74357" w:rsidRPr="00EC19D2" w:rsidRDefault="00FC1CA6" w:rsidP="00A63487">
            <w:pPr>
              <w:rPr>
                <w:sz w:val="22"/>
                <w:szCs w:val="22"/>
              </w:rPr>
            </w:pPr>
            <w:r>
              <w:rPr>
                <w:sz w:val="22"/>
                <w:szCs w:val="22"/>
              </w:rPr>
              <w:t>(M) procedures</w:t>
            </w:r>
            <w:r w:rsidR="00E74357" w:rsidRPr="00EC19D2">
              <w:rPr>
                <w:sz w:val="22"/>
                <w:szCs w:val="22"/>
              </w:rPr>
              <w:t xml:space="preserve"> for item 36-1A added to MMEL.</w:t>
            </w:r>
          </w:p>
          <w:p w:rsidR="00A63487" w:rsidRPr="00EC19D2" w:rsidRDefault="00A63487" w:rsidP="00A63487">
            <w:pPr>
              <w:rPr>
                <w:sz w:val="22"/>
                <w:szCs w:val="22"/>
              </w:rPr>
            </w:pPr>
            <w:r w:rsidRPr="00EC19D2">
              <w:rPr>
                <w:sz w:val="22"/>
                <w:szCs w:val="22"/>
              </w:rPr>
              <w:t xml:space="preserve">(O)(M) </w:t>
            </w:r>
            <w:r w:rsidR="001B2959" w:rsidRPr="00EC19D2">
              <w:rPr>
                <w:sz w:val="22"/>
                <w:szCs w:val="22"/>
              </w:rPr>
              <w:t>procedure</w:t>
            </w:r>
            <w:r w:rsidR="0017253A" w:rsidRPr="00EC19D2">
              <w:rPr>
                <w:sz w:val="22"/>
                <w:szCs w:val="22"/>
              </w:rPr>
              <w:t>s</w:t>
            </w:r>
            <w:r w:rsidR="001B2959" w:rsidRPr="00EC19D2">
              <w:rPr>
                <w:sz w:val="22"/>
                <w:szCs w:val="22"/>
              </w:rPr>
              <w:t xml:space="preserve"> </w:t>
            </w:r>
            <w:r w:rsidRPr="00EC19D2">
              <w:rPr>
                <w:sz w:val="22"/>
                <w:szCs w:val="22"/>
              </w:rPr>
              <w:t>for item 46-2</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 </w:t>
            </w:r>
            <w:r w:rsidR="001B2959" w:rsidRPr="00EC19D2">
              <w:rPr>
                <w:sz w:val="22"/>
                <w:szCs w:val="22"/>
              </w:rPr>
              <w:t xml:space="preserve">procedure </w:t>
            </w:r>
            <w:r w:rsidRPr="00EC19D2">
              <w:rPr>
                <w:sz w:val="22"/>
                <w:szCs w:val="22"/>
              </w:rPr>
              <w:t>for item 46-4</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 </w:t>
            </w:r>
            <w:r w:rsidR="001B2959" w:rsidRPr="00EC19D2">
              <w:rPr>
                <w:sz w:val="22"/>
                <w:szCs w:val="22"/>
              </w:rPr>
              <w:t xml:space="preserve">procedure </w:t>
            </w:r>
            <w:r w:rsidRPr="00EC19D2">
              <w:rPr>
                <w:sz w:val="22"/>
                <w:szCs w:val="22"/>
              </w:rPr>
              <w:t>for item 46-9</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(M) </w:t>
            </w:r>
            <w:r w:rsidR="00C56382" w:rsidRPr="00EC19D2">
              <w:rPr>
                <w:sz w:val="22"/>
                <w:szCs w:val="22"/>
              </w:rPr>
              <w:t xml:space="preserve">procedure </w:t>
            </w:r>
            <w:r w:rsidRPr="00EC19D2">
              <w:rPr>
                <w:sz w:val="22"/>
                <w:szCs w:val="22"/>
              </w:rPr>
              <w:t>for item 52-4</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(M) </w:t>
            </w:r>
            <w:r w:rsidR="00C56382" w:rsidRPr="00EC19D2">
              <w:rPr>
                <w:sz w:val="22"/>
                <w:szCs w:val="22"/>
              </w:rPr>
              <w:t xml:space="preserve">procedure </w:t>
            </w:r>
            <w:r w:rsidRPr="00EC19D2">
              <w:rPr>
                <w:sz w:val="22"/>
                <w:szCs w:val="22"/>
              </w:rPr>
              <w:t>for item 56-1</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(M) </w:t>
            </w:r>
            <w:r w:rsidR="00C56382" w:rsidRPr="00EC19D2">
              <w:rPr>
                <w:sz w:val="22"/>
                <w:szCs w:val="22"/>
              </w:rPr>
              <w:t xml:space="preserve">procedure </w:t>
            </w:r>
            <w:r w:rsidRPr="00EC19D2">
              <w:rPr>
                <w:sz w:val="22"/>
                <w:szCs w:val="22"/>
              </w:rPr>
              <w:t>for item 56-2</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(M) </w:t>
            </w:r>
            <w:r w:rsidR="00C56382" w:rsidRPr="00EC19D2">
              <w:rPr>
                <w:sz w:val="22"/>
                <w:szCs w:val="22"/>
              </w:rPr>
              <w:t xml:space="preserve">procedure </w:t>
            </w:r>
            <w:r w:rsidRPr="00EC19D2">
              <w:rPr>
                <w:sz w:val="22"/>
                <w:szCs w:val="22"/>
              </w:rPr>
              <w:t>for item 61-5</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 </w:t>
            </w:r>
            <w:r w:rsidR="00C56382" w:rsidRPr="00EC19D2">
              <w:rPr>
                <w:sz w:val="22"/>
                <w:szCs w:val="22"/>
              </w:rPr>
              <w:t xml:space="preserve">procedure </w:t>
            </w:r>
            <w:r w:rsidRPr="00EC19D2">
              <w:rPr>
                <w:sz w:val="22"/>
                <w:szCs w:val="22"/>
              </w:rPr>
              <w:t>for item 61-7</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(M) </w:t>
            </w:r>
            <w:r w:rsidR="00C56382" w:rsidRPr="00EC19D2">
              <w:rPr>
                <w:sz w:val="22"/>
                <w:szCs w:val="22"/>
              </w:rPr>
              <w:t xml:space="preserve">procedure </w:t>
            </w:r>
            <w:r w:rsidRPr="00EC19D2">
              <w:rPr>
                <w:sz w:val="22"/>
                <w:szCs w:val="22"/>
              </w:rPr>
              <w:t>for item 73-1</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 </w:t>
            </w:r>
            <w:r w:rsidR="00C56382" w:rsidRPr="00EC19D2">
              <w:rPr>
                <w:sz w:val="22"/>
                <w:szCs w:val="22"/>
              </w:rPr>
              <w:t xml:space="preserve">procedure </w:t>
            </w:r>
            <w:r w:rsidRPr="00EC19D2">
              <w:rPr>
                <w:sz w:val="22"/>
                <w:szCs w:val="22"/>
              </w:rPr>
              <w:t>for item 74-1</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 </w:t>
            </w:r>
            <w:r w:rsidR="00C56382" w:rsidRPr="00EC19D2">
              <w:rPr>
                <w:sz w:val="22"/>
                <w:szCs w:val="22"/>
              </w:rPr>
              <w:t xml:space="preserve">procedure </w:t>
            </w:r>
            <w:r w:rsidRPr="00EC19D2">
              <w:rPr>
                <w:sz w:val="22"/>
                <w:szCs w:val="22"/>
              </w:rPr>
              <w:t>for item 77-4</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(O) </w:t>
            </w:r>
            <w:r w:rsidR="00C56382" w:rsidRPr="00EC19D2">
              <w:rPr>
                <w:sz w:val="22"/>
                <w:szCs w:val="22"/>
              </w:rPr>
              <w:t xml:space="preserve">procedure </w:t>
            </w:r>
            <w:r w:rsidRPr="00EC19D2">
              <w:rPr>
                <w:sz w:val="22"/>
                <w:szCs w:val="22"/>
              </w:rPr>
              <w:t>for item 79-1</w:t>
            </w:r>
            <w:r w:rsidR="00541C09" w:rsidRPr="00EC19D2">
              <w:rPr>
                <w:sz w:val="22"/>
                <w:szCs w:val="22"/>
              </w:rPr>
              <w:t xml:space="preserve"> added to MMEL.</w:t>
            </w:r>
          </w:p>
          <w:p w:rsidR="00A63487" w:rsidRPr="00EC19D2" w:rsidRDefault="00A63487" w:rsidP="00A63487">
            <w:pPr>
              <w:rPr>
                <w:sz w:val="22"/>
                <w:szCs w:val="22"/>
              </w:rPr>
            </w:pPr>
            <w:r w:rsidRPr="00EC19D2">
              <w:rPr>
                <w:sz w:val="22"/>
                <w:szCs w:val="22"/>
              </w:rPr>
              <w:t xml:space="preserve">(M) </w:t>
            </w:r>
            <w:r w:rsidR="00C56382" w:rsidRPr="00EC19D2">
              <w:rPr>
                <w:sz w:val="22"/>
                <w:szCs w:val="22"/>
              </w:rPr>
              <w:t xml:space="preserve">procedure </w:t>
            </w:r>
            <w:r w:rsidRPr="00EC19D2">
              <w:rPr>
                <w:sz w:val="22"/>
                <w:szCs w:val="22"/>
              </w:rPr>
              <w:t>for item 79-2</w:t>
            </w:r>
            <w:r w:rsidR="00541C09" w:rsidRPr="00EC19D2">
              <w:rPr>
                <w:sz w:val="22"/>
                <w:szCs w:val="22"/>
              </w:rPr>
              <w:t xml:space="preserve"> added to MMEL.</w:t>
            </w:r>
          </w:p>
          <w:p w:rsidR="00A63487" w:rsidRPr="00EC19D2" w:rsidRDefault="00A63487" w:rsidP="00C56382">
            <w:pPr>
              <w:rPr>
                <w:sz w:val="22"/>
                <w:szCs w:val="22"/>
              </w:rPr>
            </w:pPr>
            <w:r w:rsidRPr="00EC19D2">
              <w:rPr>
                <w:sz w:val="22"/>
                <w:szCs w:val="22"/>
              </w:rPr>
              <w:t xml:space="preserve">(O) </w:t>
            </w:r>
            <w:r w:rsidR="00C56382" w:rsidRPr="00EC19D2">
              <w:rPr>
                <w:sz w:val="22"/>
                <w:szCs w:val="22"/>
              </w:rPr>
              <w:t xml:space="preserve">procedure </w:t>
            </w:r>
            <w:r w:rsidRPr="00EC19D2">
              <w:rPr>
                <w:sz w:val="22"/>
                <w:szCs w:val="22"/>
              </w:rPr>
              <w:t>for item 79-3</w:t>
            </w:r>
            <w:r w:rsidR="00541C09" w:rsidRPr="00EC19D2">
              <w:rPr>
                <w:sz w:val="22"/>
                <w:szCs w:val="22"/>
              </w:rPr>
              <w:t xml:space="preserve"> added to MMEL.</w:t>
            </w:r>
          </w:p>
        </w:tc>
      </w:tr>
      <w:tr w:rsidR="00462FDA" w:rsidRPr="00EC19D2" w:rsidTr="007943A8">
        <w:trPr>
          <w:trHeight w:val="192"/>
          <w:jc w:val="center"/>
        </w:trPr>
        <w:tc>
          <w:tcPr>
            <w:tcW w:w="1437" w:type="dxa"/>
            <w:shd w:val="clear" w:color="auto" w:fill="auto"/>
          </w:tcPr>
          <w:p w:rsidR="00462FDA" w:rsidRPr="00EC19D2" w:rsidRDefault="00462FDA" w:rsidP="00A63487">
            <w:pPr>
              <w:rPr>
                <w:sz w:val="22"/>
                <w:szCs w:val="22"/>
              </w:rPr>
            </w:pPr>
          </w:p>
        </w:tc>
        <w:tc>
          <w:tcPr>
            <w:tcW w:w="8103" w:type="dxa"/>
            <w:shd w:val="clear" w:color="auto" w:fill="auto"/>
          </w:tcPr>
          <w:p w:rsidR="00462FDA" w:rsidRPr="00EC19D2" w:rsidRDefault="00462FDA" w:rsidP="00E36A15">
            <w:pPr>
              <w:rPr>
                <w:sz w:val="22"/>
                <w:szCs w:val="22"/>
              </w:rPr>
            </w:pPr>
          </w:p>
        </w:tc>
      </w:tr>
      <w:tr w:rsidR="00711592" w:rsidRPr="00EC19D2" w:rsidTr="007943A8">
        <w:trPr>
          <w:trHeight w:val="192"/>
          <w:jc w:val="center"/>
        </w:trPr>
        <w:tc>
          <w:tcPr>
            <w:tcW w:w="1437" w:type="dxa"/>
            <w:shd w:val="clear" w:color="auto" w:fill="auto"/>
          </w:tcPr>
          <w:p w:rsidR="00711592" w:rsidRPr="00EC19D2" w:rsidRDefault="00711592" w:rsidP="00856AFA">
            <w:pPr>
              <w:rPr>
                <w:sz w:val="22"/>
                <w:szCs w:val="22"/>
              </w:rPr>
            </w:pPr>
            <w:r w:rsidRPr="00EC19D2">
              <w:rPr>
                <w:sz w:val="22"/>
                <w:szCs w:val="22"/>
              </w:rPr>
              <w:t>ATA 21-</w:t>
            </w:r>
            <w:r w:rsidR="00856AFA" w:rsidRPr="00EC19D2">
              <w:rPr>
                <w:sz w:val="22"/>
                <w:szCs w:val="22"/>
              </w:rPr>
              <w:t>2</w:t>
            </w:r>
          </w:p>
        </w:tc>
        <w:tc>
          <w:tcPr>
            <w:tcW w:w="8103" w:type="dxa"/>
            <w:shd w:val="clear" w:color="auto" w:fill="auto"/>
          </w:tcPr>
          <w:p w:rsidR="00711592" w:rsidRPr="00EC19D2" w:rsidRDefault="00856AFA" w:rsidP="00711592">
            <w:pPr>
              <w:rPr>
                <w:sz w:val="22"/>
                <w:szCs w:val="22"/>
              </w:rPr>
            </w:pPr>
            <w:r w:rsidRPr="00EC19D2">
              <w:rPr>
                <w:sz w:val="22"/>
                <w:szCs w:val="22"/>
              </w:rPr>
              <w:t>Added (O) operations remarks for cabin heating not used on ground.</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21-6</w:t>
            </w:r>
          </w:p>
        </w:tc>
        <w:tc>
          <w:tcPr>
            <w:tcW w:w="8103" w:type="dxa"/>
            <w:shd w:val="clear" w:color="auto" w:fill="auto"/>
          </w:tcPr>
          <w:p w:rsidR="00856AFA" w:rsidRPr="00EC19D2" w:rsidRDefault="00856AFA" w:rsidP="00711592">
            <w:pPr>
              <w:rPr>
                <w:sz w:val="22"/>
                <w:szCs w:val="22"/>
              </w:rPr>
            </w:pPr>
            <w:r w:rsidRPr="00EC19D2">
              <w:rPr>
                <w:sz w:val="22"/>
                <w:szCs w:val="22"/>
              </w:rPr>
              <w:t xml:space="preserve">Added Series 100, 200, 300 </w:t>
            </w:r>
            <w:r w:rsidR="00BD4A6F" w:rsidRPr="00EC19D2">
              <w:rPr>
                <w:sz w:val="22"/>
                <w:szCs w:val="22"/>
              </w:rPr>
              <w:t>references</w:t>
            </w:r>
            <w:r w:rsidRPr="00EC19D2">
              <w:rPr>
                <w:sz w:val="22"/>
                <w:szCs w:val="22"/>
              </w:rPr>
              <w:t>.</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21-7</w:t>
            </w:r>
          </w:p>
        </w:tc>
        <w:tc>
          <w:tcPr>
            <w:tcW w:w="8103" w:type="dxa"/>
            <w:shd w:val="clear" w:color="auto" w:fill="auto"/>
          </w:tcPr>
          <w:p w:rsidR="00711592" w:rsidRPr="00EC19D2" w:rsidRDefault="00856AFA" w:rsidP="00711592">
            <w:pPr>
              <w:rPr>
                <w:sz w:val="22"/>
                <w:szCs w:val="22"/>
              </w:rPr>
            </w:pPr>
            <w:r w:rsidRPr="00EC19D2">
              <w:rPr>
                <w:sz w:val="22"/>
                <w:szCs w:val="22"/>
              </w:rPr>
              <w:t xml:space="preserve">Added Series 100, 200, 300 </w:t>
            </w:r>
            <w:r w:rsidR="00BD4A6F" w:rsidRPr="00EC19D2">
              <w:rPr>
                <w:sz w:val="22"/>
                <w:szCs w:val="22"/>
              </w:rPr>
              <w:t>references</w:t>
            </w:r>
            <w:r w:rsidRPr="00EC19D2">
              <w:rPr>
                <w:sz w:val="22"/>
                <w:szCs w:val="22"/>
              </w:rPr>
              <w:t>.</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21-8</w:t>
            </w:r>
          </w:p>
        </w:tc>
        <w:tc>
          <w:tcPr>
            <w:tcW w:w="8103" w:type="dxa"/>
            <w:shd w:val="clear" w:color="auto" w:fill="auto"/>
          </w:tcPr>
          <w:p w:rsidR="00711592" w:rsidRPr="00EC19D2" w:rsidRDefault="00856AFA" w:rsidP="00711592">
            <w:pPr>
              <w:rPr>
                <w:sz w:val="22"/>
                <w:szCs w:val="22"/>
              </w:rPr>
            </w:pPr>
            <w:r w:rsidRPr="00EC19D2">
              <w:rPr>
                <w:sz w:val="22"/>
                <w:szCs w:val="22"/>
              </w:rPr>
              <w:t>Added Air Conditioning System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21-</w:t>
            </w:r>
            <w:r w:rsidR="00901803">
              <w:rPr>
                <w:sz w:val="22"/>
                <w:szCs w:val="22"/>
              </w:rPr>
              <w:t>10</w:t>
            </w:r>
          </w:p>
        </w:tc>
        <w:tc>
          <w:tcPr>
            <w:tcW w:w="8103" w:type="dxa"/>
            <w:shd w:val="clear" w:color="auto" w:fill="auto"/>
          </w:tcPr>
          <w:p w:rsidR="00711592" w:rsidRPr="00EC19D2" w:rsidRDefault="00856AFA" w:rsidP="00711592">
            <w:pPr>
              <w:rPr>
                <w:sz w:val="22"/>
                <w:szCs w:val="22"/>
              </w:rPr>
            </w:pPr>
            <w:r w:rsidRPr="00EC19D2">
              <w:rPr>
                <w:sz w:val="22"/>
                <w:szCs w:val="22"/>
              </w:rPr>
              <w:t>Added Individual Punkah Louvrers, Instrument Panel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21-1</w:t>
            </w:r>
            <w:r w:rsidR="00901803">
              <w:rPr>
                <w:sz w:val="22"/>
                <w:szCs w:val="22"/>
              </w:rPr>
              <w:t>1</w:t>
            </w:r>
          </w:p>
        </w:tc>
        <w:tc>
          <w:tcPr>
            <w:tcW w:w="8103" w:type="dxa"/>
            <w:shd w:val="clear" w:color="auto" w:fill="auto"/>
          </w:tcPr>
          <w:p w:rsidR="00711592" w:rsidRPr="00EC19D2" w:rsidRDefault="00856AFA" w:rsidP="00711592">
            <w:pPr>
              <w:rPr>
                <w:sz w:val="22"/>
                <w:szCs w:val="22"/>
              </w:rPr>
            </w:pPr>
            <w:r w:rsidRPr="00EC19D2">
              <w:rPr>
                <w:sz w:val="22"/>
                <w:szCs w:val="22"/>
              </w:rPr>
              <w:t>Added Individual Punkah Louvres, Cabin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21-1</w:t>
            </w:r>
            <w:r w:rsidR="00730295">
              <w:rPr>
                <w:sz w:val="22"/>
                <w:szCs w:val="22"/>
              </w:rPr>
              <w:t>2</w:t>
            </w:r>
          </w:p>
        </w:tc>
        <w:tc>
          <w:tcPr>
            <w:tcW w:w="8103" w:type="dxa"/>
            <w:shd w:val="clear" w:color="auto" w:fill="auto"/>
          </w:tcPr>
          <w:p w:rsidR="00711592" w:rsidRPr="00EC19D2" w:rsidRDefault="00856AFA" w:rsidP="00711592">
            <w:pPr>
              <w:rPr>
                <w:sz w:val="22"/>
                <w:szCs w:val="22"/>
              </w:rPr>
            </w:pPr>
            <w:r w:rsidRPr="00EC19D2">
              <w:rPr>
                <w:sz w:val="22"/>
                <w:szCs w:val="22"/>
              </w:rPr>
              <w:t>Added Manual Heating Control System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21-1</w:t>
            </w:r>
            <w:r w:rsidR="00730295">
              <w:rPr>
                <w:sz w:val="22"/>
                <w:szCs w:val="22"/>
              </w:rPr>
              <w:t>3</w:t>
            </w:r>
          </w:p>
        </w:tc>
        <w:tc>
          <w:tcPr>
            <w:tcW w:w="8103" w:type="dxa"/>
            <w:shd w:val="clear" w:color="auto" w:fill="auto"/>
          </w:tcPr>
          <w:p w:rsidR="00711592" w:rsidRPr="00EC19D2" w:rsidRDefault="00856AFA" w:rsidP="00711592">
            <w:pPr>
              <w:rPr>
                <w:sz w:val="22"/>
                <w:szCs w:val="22"/>
              </w:rPr>
            </w:pPr>
            <w:r w:rsidRPr="00EC19D2">
              <w:rPr>
                <w:sz w:val="22"/>
                <w:szCs w:val="22"/>
              </w:rPr>
              <w:t>Added Avionics Cooling Fan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21-1</w:t>
            </w:r>
            <w:r w:rsidR="00730295">
              <w:rPr>
                <w:sz w:val="22"/>
                <w:szCs w:val="22"/>
              </w:rPr>
              <w:t>4</w:t>
            </w:r>
          </w:p>
        </w:tc>
        <w:tc>
          <w:tcPr>
            <w:tcW w:w="8103" w:type="dxa"/>
            <w:shd w:val="clear" w:color="auto" w:fill="auto"/>
          </w:tcPr>
          <w:p w:rsidR="00711592" w:rsidRPr="00EC19D2" w:rsidRDefault="00856AFA" w:rsidP="00711592">
            <w:pPr>
              <w:rPr>
                <w:sz w:val="22"/>
                <w:szCs w:val="22"/>
              </w:rPr>
            </w:pPr>
            <w:r w:rsidRPr="00EC19D2">
              <w:rPr>
                <w:sz w:val="22"/>
                <w:szCs w:val="22"/>
              </w:rPr>
              <w:t>Added DAU Cooling Fan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21-1</w:t>
            </w:r>
            <w:r w:rsidR="00730295">
              <w:rPr>
                <w:sz w:val="22"/>
                <w:szCs w:val="22"/>
              </w:rPr>
              <w:t>5</w:t>
            </w:r>
          </w:p>
        </w:tc>
        <w:tc>
          <w:tcPr>
            <w:tcW w:w="8103" w:type="dxa"/>
            <w:shd w:val="clear" w:color="auto" w:fill="auto"/>
          </w:tcPr>
          <w:p w:rsidR="00711592" w:rsidRPr="00EC19D2" w:rsidRDefault="00856AFA" w:rsidP="00711592">
            <w:pPr>
              <w:rPr>
                <w:sz w:val="22"/>
                <w:szCs w:val="22"/>
              </w:rPr>
            </w:pPr>
            <w:r w:rsidRPr="00EC19D2">
              <w:rPr>
                <w:sz w:val="22"/>
                <w:szCs w:val="22"/>
              </w:rPr>
              <w:t>Added Flight Compartment Temperature Indication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21-1</w:t>
            </w:r>
            <w:r w:rsidR="00730295">
              <w:rPr>
                <w:sz w:val="22"/>
                <w:szCs w:val="22"/>
              </w:rPr>
              <w:t>6</w:t>
            </w:r>
          </w:p>
        </w:tc>
        <w:tc>
          <w:tcPr>
            <w:tcW w:w="8103" w:type="dxa"/>
            <w:shd w:val="clear" w:color="auto" w:fill="auto"/>
          </w:tcPr>
          <w:p w:rsidR="00711592" w:rsidRPr="00EC19D2" w:rsidRDefault="00856AFA" w:rsidP="00711592">
            <w:pPr>
              <w:rPr>
                <w:sz w:val="22"/>
                <w:szCs w:val="22"/>
              </w:rPr>
            </w:pPr>
            <w:r w:rsidRPr="00EC19D2">
              <w:rPr>
                <w:sz w:val="22"/>
                <w:szCs w:val="22"/>
              </w:rPr>
              <w:t>Added Cabin Temperature Indication for Series 400.</w:t>
            </w:r>
          </w:p>
        </w:tc>
      </w:tr>
      <w:tr w:rsidR="00D954A7" w:rsidRPr="00EC19D2" w:rsidTr="007943A8">
        <w:trPr>
          <w:trHeight w:val="192"/>
          <w:jc w:val="center"/>
        </w:trPr>
        <w:tc>
          <w:tcPr>
            <w:tcW w:w="1437" w:type="dxa"/>
            <w:shd w:val="clear" w:color="auto" w:fill="auto"/>
          </w:tcPr>
          <w:p w:rsidR="00D954A7" w:rsidRPr="00EC19D2" w:rsidRDefault="00D954A7" w:rsidP="00711592">
            <w:pPr>
              <w:rPr>
                <w:sz w:val="22"/>
                <w:szCs w:val="22"/>
              </w:rPr>
            </w:pPr>
            <w:r w:rsidRPr="00EC19D2">
              <w:rPr>
                <w:sz w:val="22"/>
                <w:szCs w:val="22"/>
              </w:rPr>
              <w:t>ATA 22-1</w:t>
            </w:r>
          </w:p>
        </w:tc>
        <w:tc>
          <w:tcPr>
            <w:tcW w:w="8103" w:type="dxa"/>
            <w:shd w:val="clear" w:color="auto" w:fill="auto"/>
          </w:tcPr>
          <w:p w:rsidR="00D954A7" w:rsidRPr="00EC19D2" w:rsidRDefault="00D954A7" w:rsidP="00711592">
            <w:pPr>
              <w:rPr>
                <w:sz w:val="22"/>
                <w:szCs w:val="22"/>
              </w:rPr>
            </w:pPr>
            <w:r w:rsidRPr="00EC19D2">
              <w:rPr>
                <w:sz w:val="22"/>
                <w:szCs w:val="22"/>
              </w:rPr>
              <w:t xml:space="preserve">Added Series 100, 200, 300 </w:t>
            </w:r>
            <w:r w:rsidR="00BD4A6F" w:rsidRPr="00EC19D2">
              <w:rPr>
                <w:sz w:val="22"/>
                <w:szCs w:val="22"/>
              </w:rPr>
              <w:t>references</w:t>
            </w:r>
            <w:r w:rsidRPr="00EC19D2">
              <w:rPr>
                <w:sz w:val="22"/>
                <w:szCs w:val="22"/>
              </w:rPr>
              <w:t>.</w:t>
            </w:r>
          </w:p>
        </w:tc>
      </w:tr>
      <w:tr w:rsidR="00D954A7" w:rsidRPr="00EC19D2" w:rsidTr="007943A8">
        <w:trPr>
          <w:trHeight w:val="192"/>
          <w:jc w:val="center"/>
        </w:trPr>
        <w:tc>
          <w:tcPr>
            <w:tcW w:w="1437" w:type="dxa"/>
            <w:shd w:val="clear" w:color="auto" w:fill="auto"/>
          </w:tcPr>
          <w:p w:rsidR="00D954A7" w:rsidRPr="00EC19D2" w:rsidRDefault="00D954A7" w:rsidP="00711592">
            <w:pPr>
              <w:rPr>
                <w:sz w:val="22"/>
                <w:szCs w:val="22"/>
              </w:rPr>
            </w:pPr>
            <w:r w:rsidRPr="00EC19D2">
              <w:rPr>
                <w:sz w:val="22"/>
                <w:szCs w:val="22"/>
              </w:rPr>
              <w:t>ATA 22-2</w:t>
            </w:r>
          </w:p>
        </w:tc>
        <w:tc>
          <w:tcPr>
            <w:tcW w:w="8103" w:type="dxa"/>
            <w:shd w:val="clear" w:color="auto" w:fill="auto"/>
          </w:tcPr>
          <w:p w:rsidR="00D954A7" w:rsidRPr="00EC19D2" w:rsidRDefault="00D954A7" w:rsidP="00711592">
            <w:pPr>
              <w:rPr>
                <w:sz w:val="22"/>
                <w:szCs w:val="22"/>
              </w:rPr>
            </w:pPr>
            <w:r w:rsidRPr="00EC19D2">
              <w:rPr>
                <w:sz w:val="22"/>
                <w:szCs w:val="22"/>
              </w:rPr>
              <w:t xml:space="preserve">Added Series 100, 200, 300 </w:t>
            </w:r>
            <w:r w:rsidR="00BD4A6F" w:rsidRPr="00EC19D2">
              <w:rPr>
                <w:sz w:val="22"/>
                <w:szCs w:val="22"/>
              </w:rPr>
              <w:t>references</w:t>
            </w:r>
            <w:r w:rsidRPr="00EC19D2">
              <w:rPr>
                <w:sz w:val="22"/>
                <w:szCs w:val="22"/>
              </w:rPr>
              <w:t>.</w:t>
            </w:r>
          </w:p>
        </w:tc>
      </w:tr>
      <w:tr w:rsidR="0033761B" w:rsidRPr="00EC19D2" w:rsidTr="007943A8">
        <w:trPr>
          <w:trHeight w:val="192"/>
          <w:jc w:val="center"/>
        </w:trPr>
        <w:tc>
          <w:tcPr>
            <w:tcW w:w="1437" w:type="dxa"/>
            <w:shd w:val="clear" w:color="auto" w:fill="auto"/>
          </w:tcPr>
          <w:p w:rsidR="0033761B" w:rsidRPr="00EC19D2" w:rsidRDefault="0033761B" w:rsidP="00711592">
            <w:pPr>
              <w:rPr>
                <w:sz w:val="22"/>
                <w:szCs w:val="22"/>
              </w:rPr>
            </w:pPr>
            <w:r w:rsidRPr="00EC19D2">
              <w:rPr>
                <w:sz w:val="22"/>
                <w:szCs w:val="22"/>
              </w:rPr>
              <w:t>ATA 23-6</w:t>
            </w:r>
          </w:p>
        </w:tc>
        <w:tc>
          <w:tcPr>
            <w:tcW w:w="8103" w:type="dxa"/>
            <w:shd w:val="clear" w:color="auto" w:fill="auto"/>
          </w:tcPr>
          <w:p w:rsidR="0033761B" w:rsidRPr="00EC19D2" w:rsidRDefault="0033761B" w:rsidP="00711592">
            <w:pPr>
              <w:rPr>
                <w:sz w:val="22"/>
                <w:szCs w:val="22"/>
              </w:rPr>
            </w:pPr>
            <w:r w:rsidRPr="00EC19D2">
              <w:rPr>
                <w:sz w:val="22"/>
                <w:szCs w:val="22"/>
              </w:rPr>
              <w:t xml:space="preserve">Added Right Seat Pilot Headset for Series 400. </w:t>
            </w:r>
          </w:p>
        </w:tc>
      </w:tr>
      <w:tr w:rsidR="0033761B" w:rsidRPr="00EC19D2" w:rsidTr="007943A8">
        <w:trPr>
          <w:trHeight w:val="192"/>
          <w:jc w:val="center"/>
        </w:trPr>
        <w:tc>
          <w:tcPr>
            <w:tcW w:w="1437" w:type="dxa"/>
            <w:shd w:val="clear" w:color="auto" w:fill="auto"/>
          </w:tcPr>
          <w:p w:rsidR="0033761B" w:rsidRPr="00EC19D2" w:rsidRDefault="0033761B" w:rsidP="00711592">
            <w:pPr>
              <w:rPr>
                <w:sz w:val="22"/>
                <w:szCs w:val="22"/>
              </w:rPr>
            </w:pPr>
            <w:r w:rsidRPr="00EC19D2">
              <w:rPr>
                <w:sz w:val="22"/>
                <w:szCs w:val="22"/>
              </w:rPr>
              <w:t>ATA 23-7</w:t>
            </w:r>
          </w:p>
        </w:tc>
        <w:tc>
          <w:tcPr>
            <w:tcW w:w="8103" w:type="dxa"/>
            <w:shd w:val="clear" w:color="auto" w:fill="auto"/>
          </w:tcPr>
          <w:p w:rsidR="0033761B" w:rsidRPr="00EC19D2" w:rsidRDefault="0033761B" w:rsidP="0033761B">
            <w:pPr>
              <w:rPr>
                <w:sz w:val="22"/>
                <w:szCs w:val="22"/>
              </w:rPr>
            </w:pPr>
            <w:r w:rsidRPr="00EC19D2">
              <w:rPr>
                <w:sz w:val="22"/>
                <w:szCs w:val="22"/>
              </w:rPr>
              <w:t>Added Right and/or Left Headset Noise Cancelling Function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23-1</w:t>
            </w:r>
            <w:r w:rsidR="003B2552">
              <w:rPr>
                <w:sz w:val="22"/>
                <w:szCs w:val="22"/>
              </w:rPr>
              <w:t>4</w:t>
            </w:r>
          </w:p>
        </w:tc>
        <w:tc>
          <w:tcPr>
            <w:tcW w:w="8103" w:type="dxa"/>
            <w:shd w:val="clear" w:color="auto" w:fill="auto"/>
          </w:tcPr>
          <w:p w:rsidR="00856AFA" w:rsidRPr="00EC19D2" w:rsidRDefault="00856AFA" w:rsidP="00711592">
            <w:pPr>
              <w:rPr>
                <w:sz w:val="22"/>
                <w:szCs w:val="22"/>
              </w:rPr>
            </w:pPr>
            <w:r w:rsidRPr="00EC19D2">
              <w:rPr>
                <w:sz w:val="22"/>
                <w:szCs w:val="22"/>
              </w:rPr>
              <w:t>Added VHF Communications Radios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23-1</w:t>
            </w:r>
            <w:r w:rsidR="003B2552">
              <w:rPr>
                <w:sz w:val="22"/>
                <w:szCs w:val="22"/>
              </w:rPr>
              <w:t>5</w:t>
            </w:r>
          </w:p>
        </w:tc>
        <w:tc>
          <w:tcPr>
            <w:tcW w:w="8103" w:type="dxa"/>
            <w:shd w:val="clear" w:color="auto" w:fill="auto"/>
          </w:tcPr>
          <w:p w:rsidR="00711592" w:rsidRPr="00EC19D2" w:rsidRDefault="00856AFA" w:rsidP="00711592">
            <w:pPr>
              <w:rPr>
                <w:sz w:val="22"/>
                <w:szCs w:val="22"/>
              </w:rPr>
            </w:pPr>
            <w:r w:rsidRPr="00EC19D2">
              <w:rPr>
                <w:sz w:val="22"/>
                <w:szCs w:val="22"/>
              </w:rPr>
              <w:t>Added Audio Panels (KMA 29)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23-1</w:t>
            </w:r>
            <w:r w:rsidR="003B2552">
              <w:rPr>
                <w:sz w:val="22"/>
                <w:szCs w:val="22"/>
              </w:rPr>
              <w:t>6</w:t>
            </w:r>
          </w:p>
        </w:tc>
        <w:tc>
          <w:tcPr>
            <w:tcW w:w="8103" w:type="dxa"/>
            <w:shd w:val="clear" w:color="auto" w:fill="auto"/>
          </w:tcPr>
          <w:p w:rsidR="00711592" w:rsidRPr="00EC19D2" w:rsidRDefault="00856AFA" w:rsidP="00711592">
            <w:pPr>
              <w:rPr>
                <w:sz w:val="22"/>
                <w:szCs w:val="22"/>
              </w:rPr>
            </w:pPr>
            <w:r w:rsidRPr="00EC19D2">
              <w:rPr>
                <w:sz w:val="22"/>
                <w:szCs w:val="22"/>
              </w:rPr>
              <w:t>Added Audio Amplifiers (in KMA) for Series 400.</w:t>
            </w:r>
          </w:p>
        </w:tc>
      </w:tr>
      <w:tr w:rsidR="00711592" w:rsidRPr="00EC19D2" w:rsidTr="007943A8">
        <w:trPr>
          <w:trHeight w:val="192"/>
          <w:jc w:val="center"/>
        </w:trPr>
        <w:tc>
          <w:tcPr>
            <w:tcW w:w="1437" w:type="dxa"/>
            <w:shd w:val="clear" w:color="auto" w:fill="auto"/>
          </w:tcPr>
          <w:p w:rsidR="00711592" w:rsidRPr="00EC19D2" w:rsidRDefault="00711592" w:rsidP="00711592">
            <w:pPr>
              <w:rPr>
                <w:sz w:val="22"/>
                <w:szCs w:val="22"/>
              </w:rPr>
            </w:pPr>
            <w:r w:rsidRPr="00EC19D2">
              <w:rPr>
                <w:sz w:val="22"/>
                <w:szCs w:val="22"/>
              </w:rPr>
              <w:t>ATA 23-1</w:t>
            </w:r>
            <w:r w:rsidR="003B2552">
              <w:rPr>
                <w:sz w:val="22"/>
                <w:szCs w:val="22"/>
              </w:rPr>
              <w:t>7</w:t>
            </w:r>
          </w:p>
        </w:tc>
        <w:tc>
          <w:tcPr>
            <w:tcW w:w="8103" w:type="dxa"/>
            <w:shd w:val="clear" w:color="auto" w:fill="auto"/>
          </w:tcPr>
          <w:p w:rsidR="00711592" w:rsidRPr="00EC19D2" w:rsidRDefault="00856AFA" w:rsidP="00711592">
            <w:pPr>
              <w:rPr>
                <w:sz w:val="22"/>
                <w:szCs w:val="22"/>
              </w:rPr>
            </w:pPr>
            <w:r w:rsidRPr="00EC19D2">
              <w:rPr>
                <w:sz w:val="22"/>
                <w:szCs w:val="22"/>
              </w:rPr>
              <w:t>Added Voice Activated Intercom for Series 400.</w:t>
            </w:r>
          </w:p>
        </w:tc>
      </w:tr>
    </w:tbl>
    <w:p w:rsidR="00AC1B7A" w:rsidRPr="00EC19D2" w:rsidRDefault="00AC1B7A" w:rsidP="00711592">
      <w:pPr>
        <w:rPr>
          <w:sz w:val="22"/>
          <w:szCs w:val="22"/>
        </w:rPr>
        <w:sectPr w:rsidR="00AC1B7A" w:rsidRPr="00EC19D2" w:rsidSect="009E4EAC">
          <w:headerReference w:type="default" r:id="rId21"/>
          <w:pgSz w:w="12240" w:h="15840"/>
          <w:pgMar w:top="1440" w:right="1800" w:bottom="135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1347"/>
        <w:gridCol w:w="8193"/>
      </w:tblGrid>
      <w:tr w:rsidR="005E2082" w:rsidRPr="00EC19D2" w:rsidTr="007943A8">
        <w:trPr>
          <w:jc w:val="center"/>
        </w:trPr>
        <w:tc>
          <w:tcPr>
            <w:tcW w:w="1347" w:type="dxa"/>
            <w:shd w:val="clear" w:color="auto" w:fill="auto"/>
          </w:tcPr>
          <w:p w:rsidR="005E2082" w:rsidRPr="00EC19D2" w:rsidRDefault="005E2082" w:rsidP="005E2082">
            <w:pPr>
              <w:rPr>
                <w:sz w:val="22"/>
                <w:szCs w:val="22"/>
              </w:rPr>
            </w:pPr>
            <w:r w:rsidRPr="00EC19D2">
              <w:rPr>
                <w:sz w:val="22"/>
                <w:szCs w:val="22"/>
              </w:rPr>
              <w:lastRenderedPageBreak/>
              <w:t>ATA 23-1</w:t>
            </w:r>
            <w:r w:rsidR="003B2552">
              <w:rPr>
                <w:sz w:val="22"/>
                <w:szCs w:val="22"/>
              </w:rPr>
              <w:t>8</w:t>
            </w:r>
          </w:p>
        </w:tc>
        <w:tc>
          <w:tcPr>
            <w:tcW w:w="8193" w:type="dxa"/>
            <w:shd w:val="clear" w:color="auto" w:fill="auto"/>
          </w:tcPr>
          <w:p w:rsidR="005E2082" w:rsidRPr="00EC19D2" w:rsidRDefault="005E2082" w:rsidP="005E2082">
            <w:pPr>
              <w:rPr>
                <w:sz w:val="22"/>
                <w:szCs w:val="22"/>
              </w:rPr>
            </w:pPr>
            <w:r w:rsidRPr="00EC19D2">
              <w:rPr>
                <w:sz w:val="22"/>
                <w:szCs w:val="22"/>
              </w:rPr>
              <w:t>Added Control Yoke ‘Press to Transmit’ Switch for Series 400.</w:t>
            </w:r>
          </w:p>
        </w:tc>
      </w:tr>
      <w:tr w:rsidR="005E2082" w:rsidRPr="00EC19D2" w:rsidTr="007943A8">
        <w:trPr>
          <w:jc w:val="center"/>
        </w:trPr>
        <w:tc>
          <w:tcPr>
            <w:tcW w:w="1347" w:type="dxa"/>
            <w:shd w:val="clear" w:color="auto" w:fill="auto"/>
          </w:tcPr>
          <w:p w:rsidR="005E2082" w:rsidRPr="00EC19D2" w:rsidRDefault="005E2082" w:rsidP="005E2082">
            <w:pPr>
              <w:rPr>
                <w:sz w:val="22"/>
                <w:szCs w:val="22"/>
              </w:rPr>
            </w:pPr>
            <w:r w:rsidRPr="00EC19D2">
              <w:rPr>
                <w:sz w:val="22"/>
                <w:szCs w:val="22"/>
              </w:rPr>
              <w:t>ATA 23-1</w:t>
            </w:r>
            <w:r w:rsidR="003B2552">
              <w:rPr>
                <w:sz w:val="22"/>
                <w:szCs w:val="22"/>
              </w:rPr>
              <w:t>9</w:t>
            </w:r>
          </w:p>
        </w:tc>
        <w:tc>
          <w:tcPr>
            <w:tcW w:w="8193" w:type="dxa"/>
            <w:shd w:val="clear" w:color="auto" w:fill="auto"/>
          </w:tcPr>
          <w:p w:rsidR="005E2082" w:rsidRPr="00EC19D2" w:rsidRDefault="005E2082" w:rsidP="005E2082">
            <w:pPr>
              <w:rPr>
                <w:sz w:val="22"/>
                <w:szCs w:val="22"/>
              </w:rPr>
            </w:pPr>
            <w:r w:rsidRPr="00EC19D2">
              <w:rPr>
                <w:sz w:val="22"/>
                <w:szCs w:val="22"/>
              </w:rPr>
              <w:t>Added HF Radio for Series 400.</w:t>
            </w:r>
          </w:p>
        </w:tc>
      </w:tr>
      <w:tr w:rsidR="00E74357" w:rsidRPr="00EC19D2" w:rsidTr="007943A8">
        <w:trPr>
          <w:jc w:val="center"/>
        </w:trPr>
        <w:tc>
          <w:tcPr>
            <w:tcW w:w="1347" w:type="dxa"/>
            <w:shd w:val="clear" w:color="auto" w:fill="auto"/>
          </w:tcPr>
          <w:p w:rsidR="00E74357" w:rsidRPr="00EC19D2" w:rsidRDefault="00E74357" w:rsidP="00E74357">
            <w:pPr>
              <w:rPr>
                <w:sz w:val="22"/>
                <w:szCs w:val="22"/>
              </w:rPr>
            </w:pPr>
            <w:r w:rsidRPr="00EC19D2">
              <w:rPr>
                <w:sz w:val="22"/>
                <w:szCs w:val="22"/>
              </w:rPr>
              <w:t>ATA 23-</w:t>
            </w:r>
            <w:r w:rsidR="003B2552">
              <w:rPr>
                <w:sz w:val="22"/>
                <w:szCs w:val="22"/>
              </w:rPr>
              <w:t>20</w:t>
            </w:r>
          </w:p>
        </w:tc>
        <w:tc>
          <w:tcPr>
            <w:tcW w:w="8193" w:type="dxa"/>
            <w:shd w:val="clear" w:color="auto" w:fill="auto"/>
          </w:tcPr>
          <w:p w:rsidR="00E74357" w:rsidRPr="00EC19D2" w:rsidRDefault="00E74357" w:rsidP="00E74357">
            <w:pPr>
              <w:rPr>
                <w:sz w:val="22"/>
                <w:szCs w:val="22"/>
              </w:rPr>
            </w:pPr>
            <w:r w:rsidRPr="00EC19D2">
              <w:rPr>
                <w:sz w:val="22"/>
                <w:szCs w:val="22"/>
              </w:rPr>
              <w:t>Added Satellite Telephone System for Series 400.</w:t>
            </w:r>
          </w:p>
        </w:tc>
      </w:tr>
      <w:tr w:rsidR="002D3F0B" w:rsidRPr="00EC19D2" w:rsidTr="007943A8">
        <w:trPr>
          <w:jc w:val="center"/>
        </w:trPr>
        <w:tc>
          <w:tcPr>
            <w:tcW w:w="1347" w:type="dxa"/>
            <w:shd w:val="clear" w:color="auto" w:fill="auto"/>
          </w:tcPr>
          <w:p w:rsidR="002D3F0B" w:rsidRPr="00EC19D2" w:rsidRDefault="002D3F0B" w:rsidP="002D3F0B">
            <w:pPr>
              <w:rPr>
                <w:sz w:val="22"/>
                <w:szCs w:val="22"/>
              </w:rPr>
            </w:pPr>
            <w:r w:rsidRPr="00EC19D2">
              <w:rPr>
                <w:sz w:val="22"/>
                <w:szCs w:val="22"/>
              </w:rPr>
              <w:t>ATA 23-</w:t>
            </w:r>
            <w:r w:rsidR="003B2552">
              <w:rPr>
                <w:sz w:val="22"/>
                <w:szCs w:val="22"/>
              </w:rPr>
              <w:t>21</w:t>
            </w:r>
          </w:p>
        </w:tc>
        <w:tc>
          <w:tcPr>
            <w:tcW w:w="8193" w:type="dxa"/>
            <w:shd w:val="clear" w:color="auto" w:fill="auto"/>
          </w:tcPr>
          <w:p w:rsidR="002D3F0B" w:rsidRPr="00EC19D2" w:rsidRDefault="002D3F0B" w:rsidP="002D3F0B">
            <w:pPr>
              <w:rPr>
                <w:sz w:val="22"/>
                <w:szCs w:val="22"/>
              </w:rPr>
            </w:pPr>
            <w:r w:rsidRPr="00EC19D2">
              <w:rPr>
                <w:sz w:val="22"/>
                <w:szCs w:val="22"/>
              </w:rPr>
              <w:t>Added Satellite Tracking System for Series 400.</w:t>
            </w:r>
          </w:p>
        </w:tc>
      </w:tr>
      <w:tr w:rsidR="002D3F0B" w:rsidRPr="00EC19D2" w:rsidTr="007943A8">
        <w:trPr>
          <w:jc w:val="center"/>
        </w:trPr>
        <w:tc>
          <w:tcPr>
            <w:tcW w:w="1347" w:type="dxa"/>
            <w:shd w:val="clear" w:color="auto" w:fill="auto"/>
          </w:tcPr>
          <w:p w:rsidR="002D3F0B" w:rsidRPr="00EC19D2" w:rsidRDefault="002D3F0B" w:rsidP="002D3F0B">
            <w:pPr>
              <w:rPr>
                <w:sz w:val="22"/>
                <w:szCs w:val="22"/>
              </w:rPr>
            </w:pPr>
            <w:r w:rsidRPr="00EC19D2">
              <w:rPr>
                <w:sz w:val="22"/>
                <w:szCs w:val="22"/>
              </w:rPr>
              <w:t>ATA 23-2</w:t>
            </w:r>
            <w:r w:rsidR="003B2552">
              <w:rPr>
                <w:sz w:val="22"/>
                <w:szCs w:val="22"/>
              </w:rPr>
              <w:t>2</w:t>
            </w:r>
          </w:p>
        </w:tc>
        <w:tc>
          <w:tcPr>
            <w:tcW w:w="8193" w:type="dxa"/>
            <w:shd w:val="clear" w:color="auto" w:fill="auto"/>
          </w:tcPr>
          <w:p w:rsidR="002D3F0B" w:rsidRPr="00EC19D2" w:rsidRDefault="002D3F0B" w:rsidP="002D3F0B">
            <w:pPr>
              <w:rPr>
                <w:sz w:val="22"/>
                <w:szCs w:val="22"/>
              </w:rPr>
            </w:pPr>
            <w:r w:rsidRPr="00EC19D2">
              <w:rPr>
                <w:sz w:val="22"/>
                <w:szCs w:val="22"/>
              </w:rPr>
              <w:t>Added Multifunction Controller for Series 400.</w:t>
            </w:r>
          </w:p>
        </w:tc>
      </w:tr>
      <w:tr w:rsidR="00E36A15" w:rsidRPr="00EC19D2" w:rsidTr="007943A8">
        <w:trPr>
          <w:jc w:val="center"/>
        </w:trPr>
        <w:tc>
          <w:tcPr>
            <w:tcW w:w="1347" w:type="dxa"/>
            <w:shd w:val="clear" w:color="auto" w:fill="auto"/>
          </w:tcPr>
          <w:p w:rsidR="00E36A15" w:rsidRPr="00EC19D2" w:rsidRDefault="00E36A15" w:rsidP="00E36A15">
            <w:pPr>
              <w:rPr>
                <w:sz w:val="22"/>
                <w:szCs w:val="22"/>
              </w:rPr>
            </w:pPr>
            <w:r w:rsidRPr="00EC19D2">
              <w:rPr>
                <w:sz w:val="22"/>
                <w:szCs w:val="22"/>
              </w:rPr>
              <w:t>ATA 23-2</w:t>
            </w:r>
            <w:r w:rsidR="003B2552">
              <w:rPr>
                <w:sz w:val="22"/>
                <w:szCs w:val="22"/>
              </w:rPr>
              <w:t>3</w:t>
            </w:r>
          </w:p>
        </w:tc>
        <w:tc>
          <w:tcPr>
            <w:tcW w:w="8193" w:type="dxa"/>
            <w:shd w:val="clear" w:color="auto" w:fill="auto"/>
          </w:tcPr>
          <w:p w:rsidR="00E36A15" w:rsidRPr="00EC19D2" w:rsidRDefault="00E36A15" w:rsidP="00E36A15">
            <w:pPr>
              <w:rPr>
                <w:sz w:val="22"/>
                <w:szCs w:val="22"/>
              </w:rPr>
            </w:pPr>
            <w:r w:rsidRPr="00EC19D2">
              <w:rPr>
                <w:sz w:val="22"/>
                <w:szCs w:val="22"/>
              </w:rPr>
              <w:t>Added Concentric Frequency Select Knobs and/or Volume Control Knob on PFD Controller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24-2 to 24-7</w:t>
            </w:r>
          </w:p>
        </w:tc>
        <w:tc>
          <w:tcPr>
            <w:tcW w:w="8193" w:type="dxa"/>
            <w:shd w:val="clear" w:color="auto" w:fill="auto"/>
          </w:tcPr>
          <w:p w:rsidR="00711592" w:rsidRPr="00EC19D2" w:rsidRDefault="00856AFA" w:rsidP="00711592">
            <w:pPr>
              <w:rPr>
                <w:sz w:val="22"/>
                <w:szCs w:val="22"/>
              </w:rPr>
            </w:pPr>
            <w:r w:rsidRPr="00EC19D2">
              <w:rPr>
                <w:sz w:val="22"/>
                <w:szCs w:val="22"/>
              </w:rPr>
              <w:t>Added Series 100, 200, 300 references.</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24-8</w:t>
            </w:r>
          </w:p>
        </w:tc>
        <w:tc>
          <w:tcPr>
            <w:tcW w:w="8193" w:type="dxa"/>
            <w:shd w:val="clear" w:color="auto" w:fill="auto"/>
          </w:tcPr>
          <w:p w:rsidR="00711592" w:rsidRPr="00EC19D2" w:rsidRDefault="00856AFA" w:rsidP="00711592">
            <w:pPr>
              <w:rPr>
                <w:sz w:val="22"/>
                <w:szCs w:val="22"/>
              </w:rPr>
            </w:pPr>
            <w:r w:rsidRPr="00EC19D2">
              <w:rPr>
                <w:sz w:val="22"/>
                <w:szCs w:val="22"/>
              </w:rPr>
              <w:t>Added Generators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24-9</w:t>
            </w:r>
          </w:p>
        </w:tc>
        <w:tc>
          <w:tcPr>
            <w:tcW w:w="8193" w:type="dxa"/>
            <w:shd w:val="clear" w:color="auto" w:fill="auto"/>
          </w:tcPr>
          <w:p w:rsidR="00711592" w:rsidRPr="00EC19D2" w:rsidRDefault="00856AFA" w:rsidP="00711592">
            <w:pPr>
              <w:rPr>
                <w:sz w:val="22"/>
                <w:szCs w:val="22"/>
              </w:rPr>
            </w:pPr>
            <w:r w:rsidRPr="00EC19D2">
              <w:rPr>
                <w:sz w:val="22"/>
                <w:szCs w:val="22"/>
              </w:rPr>
              <w:t>Added Main Battery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24-10</w:t>
            </w:r>
          </w:p>
        </w:tc>
        <w:tc>
          <w:tcPr>
            <w:tcW w:w="8193" w:type="dxa"/>
            <w:shd w:val="clear" w:color="auto" w:fill="auto"/>
          </w:tcPr>
          <w:p w:rsidR="00711592" w:rsidRPr="00EC19D2" w:rsidRDefault="00856AFA" w:rsidP="00711592">
            <w:pPr>
              <w:rPr>
                <w:sz w:val="22"/>
                <w:szCs w:val="22"/>
              </w:rPr>
            </w:pPr>
            <w:r w:rsidRPr="00EC19D2">
              <w:rPr>
                <w:sz w:val="22"/>
                <w:szCs w:val="22"/>
              </w:rPr>
              <w:t>Added ESIS Battery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24-11</w:t>
            </w:r>
          </w:p>
        </w:tc>
        <w:tc>
          <w:tcPr>
            <w:tcW w:w="8193" w:type="dxa"/>
            <w:shd w:val="clear" w:color="auto" w:fill="auto"/>
          </w:tcPr>
          <w:p w:rsidR="00711592" w:rsidRPr="00EC19D2" w:rsidRDefault="00856AFA" w:rsidP="00711592">
            <w:pPr>
              <w:rPr>
                <w:sz w:val="22"/>
                <w:szCs w:val="22"/>
              </w:rPr>
            </w:pPr>
            <w:r w:rsidRPr="00EC19D2">
              <w:rPr>
                <w:sz w:val="22"/>
                <w:szCs w:val="22"/>
              </w:rPr>
              <w:t>Added Battery Voltage Indication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24-12</w:t>
            </w:r>
          </w:p>
        </w:tc>
        <w:tc>
          <w:tcPr>
            <w:tcW w:w="8193" w:type="dxa"/>
            <w:shd w:val="clear" w:color="auto" w:fill="auto"/>
          </w:tcPr>
          <w:p w:rsidR="00711592" w:rsidRPr="00EC19D2" w:rsidRDefault="00856AFA" w:rsidP="00711592">
            <w:pPr>
              <w:rPr>
                <w:sz w:val="22"/>
                <w:szCs w:val="22"/>
              </w:rPr>
            </w:pPr>
            <w:r w:rsidRPr="00EC19D2">
              <w:rPr>
                <w:sz w:val="22"/>
                <w:szCs w:val="22"/>
              </w:rPr>
              <w:t>Added Generator Voltage Indication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24-13</w:t>
            </w:r>
          </w:p>
        </w:tc>
        <w:tc>
          <w:tcPr>
            <w:tcW w:w="8193" w:type="dxa"/>
            <w:shd w:val="clear" w:color="auto" w:fill="auto"/>
          </w:tcPr>
          <w:p w:rsidR="00711592" w:rsidRPr="00EC19D2" w:rsidRDefault="00856AFA" w:rsidP="00711592">
            <w:pPr>
              <w:rPr>
                <w:sz w:val="22"/>
                <w:szCs w:val="22"/>
              </w:rPr>
            </w:pPr>
            <w:r w:rsidRPr="00EC19D2">
              <w:rPr>
                <w:sz w:val="22"/>
                <w:szCs w:val="22"/>
              </w:rPr>
              <w:t>Added External Power Relay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24-14</w:t>
            </w:r>
          </w:p>
        </w:tc>
        <w:tc>
          <w:tcPr>
            <w:tcW w:w="8193" w:type="dxa"/>
            <w:shd w:val="clear" w:color="auto" w:fill="auto"/>
          </w:tcPr>
          <w:p w:rsidR="00711592" w:rsidRPr="00EC19D2" w:rsidRDefault="00856AFA" w:rsidP="00711592">
            <w:pPr>
              <w:rPr>
                <w:sz w:val="22"/>
                <w:szCs w:val="22"/>
              </w:rPr>
            </w:pPr>
            <w:r w:rsidRPr="00EC19D2">
              <w:rPr>
                <w:sz w:val="22"/>
                <w:szCs w:val="22"/>
              </w:rPr>
              <w:t>Added External Power Voltage Indication and/or annunciation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25-11</w:t>
            </w:r>
          </w:p>
        </w:tc>
        <w:tc>
          <w:tcPr>
            <w:tcW w:w="8193" w:type="dxa"/>
            <w:shd w:val="clear" w:color="auto" w:fill="auto"/>
          </w:tcPr>
          <w:p w:rsidR="00711592" w:rsidRPr="00EC19D2" w:rsidRDefault="00856AFA" w:rsidP="00711592">
            <w:pPr>
              <w:rPr>
                <w:sz w:val="22"/>
                <w:szCs w:val="22"/>
              </w:rPr>
            </w:pPr>
            <w:r w:rsidRPr="00EC19D2">
              <w:rPr>
                <w:sz w:val="22"/>
                <w:szCs w:val="22"/>
              </w:rPr>
              <w:t>Added Pilot Seat (left or right) Vertical Alignment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25-12</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Pilot Seat (left or right) Fore and Aft Adjustment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25-13</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Key Locks of Doors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25-14</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Flight Compartment Sun Visor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25-15</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Eye Height Reference Device for Series 400.</w:t>
            </w:r>
          </w:p>
        </w:tc>
      </w:tr>
      <w:tr w:rsidR="00037B06" w:rsidRPr="00EC19D2" w:rsidTr="007943A8">
        <w:trPr>
          <w:jc w:val="center"/>
        </w:trPr>
        <w:tc>
          <w:tcPr>
            <w:tcW w:w="1347" w:type="dxa"/>
            <w:shd w:val="clear" w:color="auto" w:fill="auto"/>
          </w:tcPr>
          <w:p w:rsidR="00037B06" w:rsidRPr="00EC19D2" w:rsidRDefault="00037B06" w:rsidP="00711592">
            <w:pPr>
              <w:rPr>
                <w:sz w:val="22"/>
                <w:szCs w:val="22"/>
              </w:rPr>
            </w:pPr>
            <w:r w:rsidRPr="00EC19D2">
              <w:rPr>
                <w:sz w:val="22"/>
                <w:szCs w:val="22"/>
              </w:rPr>
              <w:t>ATA 26-3</w:t>
            </w:r>
          </w:p>
        </w:tc>
        <w:tc>
          <w:tcPr>
            <w:tcW w:w="8193" w:type="dxa"/>
            <w:shd w:val="clear" w:color="auto" w:fill="auto"/>
          </w:tcPr>
          <w:p w:rsidR="00037B06" w:rsidRPr="00EC19D2" w:rsidRDefault="00037B06" w:rsidP="00711592">
            <w:pPr>
              <w:rPr>
                <w:sz w:val="22"/>
                <w:szCs w:val="22"/>
              </w:rPr>
            </w:pPr>
            <w:r w:rsidRPr="00EC19D2">
              <w:rPr>
                <w:sz w:val="22"/>
                <w:szCs w:val="22"/>
              </w:rPr>
              <w:t xml:space="preserve">Added Series 100, 200, 300 </w:t>
            </w:r>
            <w:r w:rsidR="00BD4A6F" w:rsidRPr="00EC19D2">
              <w:rPr>
                <w:sz w:val="22"/>
                <w:szCs w:val="22"/>
              </w:rPr>
              <w:t>references</w:t>
            </w:r>
            <w:r w:rsidRPr="00EC19D2">
              <w:rPr>
                <w:sz w:val="22"/>
                <w:szCs w:val="22"/>
              </w:rPr>
              <w:t xml:space="preserve">. </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26-5</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Engine Fire Extinguisher Pressure/Thermal Indicators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26-6</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Fire Pushbutton Visual Annunciation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26-7</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Engine Fire Detection – Primary Circuit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27-4</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Rudder Trim Tab Indicator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27-5</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Rudder Trim Tab Indicator (Mechanical Pointer)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27-6</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Elevator Trim Tab Indicator (MFD)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27-7</w:t>
            </w:r>
          </w:p>
        </w:tc>
        <w:tc>
          <w:tcPr>
            <w:tcW w:w="8193" w:type="dxa"/>
            <w:shd w:val="clear" w:color="auto" w:fill="auto"/>
          </w:tcPr>
          <w:p w:rsidR="00711592" w:rsidRPr="00EC19D2" w:rsidRDefault="00403613" w:rsidP="00037B06">
            <w:pPr>
              <w:rPr>
                <w:sz w:val="22"/>
                <w:szCs w:val="22"/>
              </w:rPr>
            </w:pPr>
            <w:r w:rsidRPr="00EC19D2">
              <w:rPr>
                <w:sz w:val="22"/>
                <w:szCs w:val="22"/>
              </w:rPr>
              <w:t>Added</w:t>
            </w:r>
            <w:r w:rsidR="00037B06" w:rsidRPr="00EC19D2">
              <w:rPr>
                <w:sz w:val="22"/>
                <w:szCs w:val="22"/>
              </w:rPr>
              <w:t xml:space="preserve"> Elevator Trim Tab Indicator (Mechanical Pointer)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27-8</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037B06" w:rsidRPr="00EC19D2">
              <w:rPr>
                <w:sz w:val="22"/>
                <w:szCs w:val="22"/>
              </w:rPr>
              <w:t xml:space="preserve"> Stall Warning Light (below ESIS)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27-9</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Flap Position Sensor or Indicator for Series 40.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27-10</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Aileron Position Sensor (FDR Sending Unit)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27-11</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Rudder Position Sensor (FDR Sending Unit)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27-12</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Elevator Position Sensor (FDR Sending Unit)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27-13</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Rudder Pedal Assembly Fore/Aft Adjustment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28-3</w:t>
            </w:r>
          </w:p>
        </w:tc>
        <w:tc>
          <w:tcPr>
            <w:tcW w:w="8193" w:type="dxa"/>
            <w:shd w:val="clear" w:color="auto" w:fill="auto"/>
          </w:tcPr>
          <w:p w:rsidR="00711592" w:rsidRPr="00EC19D2" w:rsidRDefault="00403613" w:rsidP="00D06C4B">
            <w:pPr>
              <w:rPr>
                <w:sz w:val="22"/>
                <w:szCs w:val="22"/>
              </w:rPr>
            </w:pPr>
            <w:r w:rsidRPr="00EC19D2">
              <w:rPr>
                <w:sz w:val="22"/>
                <w:szCs w:val="22"/>
              </w:rPr>
              <w:t>Added</w:t>
            </w:r>
            <w:r w:rsidR="00D06C4B" w:rsidRPr="00EC19D2">
              <w:rPr>
                <w:sz w:val="22"/>
                <w:szCs w:val="22"/>
              </w:rPr>
              <w:t xml:space="preserve"> d) caution CAS System operates normally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28-5</w:t>
            </w:r>
          </w:p>
        </w:tc>
        <w:tc>
          <w:tcPr>
            <w:tcW w:w="8193" w:type="dxa"/>
            <w:shd w:val="clear" w:color="auto" w:fill="auto"/>
          </w:tcPr>
          <w:p w:rsidR="00711592" w:rsidRPr="00EC19D2" w:rsidRDefault="00403613" w:rsidP="00D06C4B">
            <w:pPr>
              <w:rPr>
                <w:sz w:val="22"/>
                <w:szCs w:val="22"/>
              </w:rPr>
            </w:pPr>
            <w:r w:rsidRPr="00EC19D2">
              <w:rPr>
                <w:sz w:val="22"/>
                <w:szCs w:val="22"/>
              </w:rPr>
              <w:t>Added</w:t>
            </w:r>
            <w:r w:rsidR="00D06C4B" w:rsidRPr="00EC19D2">
              <w:rPr>
                <w:sz w:val="22"/>
                <w:szCs w:val="22"/>
              </w:rPr>
              <w:t xml:space="preserve"> c) aircraft not operated at an OAT below 5°C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28-6</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Fuel Boost Pump Low Pressure Indication Switches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28-7</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Fuel Low Level Float Sensors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28-8</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Fuel Flow Indication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28-9</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FMS Fuel Quantity Monitoring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29-2</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Brake Hydraulic System Pressure Indicator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29-3</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Hydraulic Accumulator Gauges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30-2a</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Intake Deflectors ‘if extended’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30-2b</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Intake Deflectors ‘if retracted’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30-7</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a) OAT is above +5°C at all times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30-1</w:t>
            </w:r>
            <w:r w:rsidR="00827075">
              <w:rPr>
                <w:sz w:val="22"/>
                <w:szCs w:val="22"/>
              </w:rPr>
              <w:t>5</w:t>
            </w:r>
          </w:p>
        </w:tc>
        <w:tc>
          <w:tcPr>
            <w:tcW w:w="8193" w:type="dxa"/>
            <w:shd w:val="clear" w:color="auto" w:fill="auto"/>
          </w:tcPr>
          <w:p w:rsidR="00711592" w:rsidRPr="00EC19D2" w:rsidRDefault="00403613" w:rsidP="00711592">
            <w:pPr>
              <w:rPr>
                <w:sz w:val="22"/>
                <w:szCs w:val="22"/>
              </w:rPr>
            </w:pPr>
            <w:r w:rsidRPr="00EC19D2">
              <w:rPr>
                <w:sz w:val="22"/>
                <w:szCs w:val="22"/>
              </w:rPr>
              <w:t>Added</w:t>
            </w:r>
            <w:r w:rsidR="00D06C4B" w:rsidRPr="00EC19D2">
              <w:rPr>
                <w:sz w:val="22"/>
                <w:szCs w:val="22"/>
              </w:rPr>
              <w:t xml:space="preserve"> Valve Heater for Series 400.</w:t>
            </w:r>
          </w:p>
        </w:tc>
      </w:tr>
      <w:tr w:rsidR="00711592" w:rsidRPr="00EC19D2" w:rsidTr="007943A8">
        <w:trPr>
          <w:jc w:val="center"/>
        </w:trPr>
        <w:tc>
          <w:tcPr>
            <w:tcW w:w="1347" w:type="dxa"/>
            <w:shd w:val="clear" w:color="auto" w:fill="auto"/>
          </w:tcPr>
          <w:p w:rsidR="00711592" w:rsidRPr="00EC19D2" w:rsidRDefault="00711592" w:rsidP="00711592">
            <w:pPr>
              <w:rPr>
                <w:sz w:val="22"/>
                <w:szCs w:val="22"/>
              </w:rPr>
            </w:pPr>
            <w:r w:rsidRPr="00EC19D2">
              <w:rPr>
                <w:sz w:val="22"/>
                <w:szCs w:val="22"/>
              </w:rPr>
              <w:t>ATA 30-1</w:t>
            </w:r>
            <w:r w:rsidR="00827075">
              <w:rPr>
                <w:sz w:val="22"/>
                <w:szCs w:val="22"/>
              </w:rPr>
              <w:t>6</w:t>
            </w:r>
          </w:p>
        </w:tc>
        <w:tc>
          <w:tcPr>
            <w:tcW w:w="8193" w:type="dxa"/>
            <w:shd w:val="clear" w:color="auto" w:fill="auto"/>
          </w:tcPr>
          <w:p w:rsidR="00711592" w:rsidRPr="00EC19D2" w:rsidRDefault="00D06C4B" w:rsidP="00711592">
            <w:pPr>
              <w:rPr>
                <w:sz w:val="22"/>
                <w:szCs w:val="22"/>
              </w:rPr>
            </w:pPr>
            <w:r w:rsidRPr="00EC19D2">
              <w:rPr>
                <w:sz w:val="22"/>
                <w:szCs w:val="22"/>
              </w:rPr>
              <w:t>Added ‘Pneumatic Low Press’ Annunciation for Series 400.</w:t>
            </w:r>
          </w:p>
        </w:tc>
      </w:tr>
    </w:tbl>
    <w:p w:rsidR="00AC1B7A" w:rsidRPr="00EC19D2" w:rsidRDefault="00AC1B7A">
      <w:pPr>
        <w:rPr>
          <w:sz w:val="22"/>
          <w:szCs w:val="22"/>
        </w:rPr>
        <w:sectPr w:rsidR="00AC1B7A" w:rsidRPr="00EC19D2" w:rsidSect="009E4EAC">
          <w:headerReference w:type="default" r:id="rId22"/>
          <w:pgSz w:w="12240" w:h="15840"/>
          <w:pgMar w:top="1440" w:right="1800" w:bottom="135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1347"/>
        <w:gridCol w:w="8193"/>
      </w:tblGrid>
      <w:tr w:rsidR="005E2082" w:rsidRPr="00EC19D2" w:rsidTr="007943A8">
        <w:trPr>
          <w:jc w:val="center"/>
        </w:trPr>
        <w:tc>
          <w:tcPr>
            <w:tcW w:w="1347" w:type="dxa"/>
            <w:shd w:val="clear" w:color="auto" w:fill="auto"/>
          </w:tcPr>
          <w:p w:rsidR="005E2082" w:rsidRPr="00EC19D2" w:rsidRDefault="005E2082" w:rsidP="005E2082">
            <w:pPr>
              <w:rPr>
                <w:sz w:val="22"/>
                <w:szCs w:val="22"/>
              </w:rPr>
            </w:pPr>
            <w:r w:rsidRPr="00EC19D2">
              <w:rPr>
                <w:sz w:val="22"/>
                <w:szCs w:val="22"/>
              </w:rPr>
              <w:lastRenderedPageBreak/>
              <w:t>ATA 31-1 to 31-4</w:t>
            </w:r>
          </w:p>
        </w:tc>
        <w:tc>
          <w:tcPr>
            <w:tcW w:w="8193" w:type="dxa"/>
            <w:shd w:val="clear" w:color="auto" w:fill="auto"/>
          </w:tcPr>
          <w:p w:rsidR="005E2082" w:rsidRPr="00EC19D2" w:rsidRDefault="005E2082" w:rsidP="005E2082">
            <w:pPr>
              <w:rPr>
                <w:sz w:val="22"/>
                <w:szCs w:val="22"/>
              </w:rPr>
            </w:pPr>
            <w:r w:rsidRPr="00EC19D2">
              <w:rPr>
                <w:sz w:val="22"/>
                <w:szCs w:val="22"/>
              </w:rPr>
              <w:t xml:space="preserve">Added Series 100, 200, 300 </w:t>
            </w:r>
            <w:r w:rsidR="00BD4A6F" w:rsidRPr="00EC19D2">
              <w:rPr>
                <w:sz w:val="22"/>
                <w:szCs w:val="22"/>
              </w:rPr>
              <w:t>references</w:t>
            </w:r>
            <w:r w:rsidRPr="00EC19D2">
              <w:rPr>
                <w:sz w:val="22"/>
                <w:szCs w:val="22"/>
              </w:rPr>
              <w:t>.</w:t>
            </w:r>
          </w:p>
        </w:tc>
      </w:tr>
      <w:tr w:rsidR="00E74357" w:rsidRPr="00EC19D2" w:rsidTr="007943A8">
        <w:trPr>
          <w:jc w:val="center"/>
        </w:trPr>
        <w:tc>
          <w:tcPr>
            <w:tcW w:w="1347" w:type="dxa"/>
            <w:shd w:val="clear" w:color="auto" w:fill="auto"/>
          </w:tcPr>
          <w:p w:rsidR="00E74357" w:rsidRPr="00EC19D2" w:rsidRDefault="00E74357" w:rsidP="00E74357">
            <w:pPr>
              <w:rPr>
                <w:sz w:val="22"/>
                <w:szCs w:val="22"/>
              </w:rPr>
            </w:pPr>
            <w:r w:rsidRPr="00EC19D2">
              <w:rPr>
                <w:sz w:val="22"/>
                <w:szCs w:val="22"/>
              </w:rPr>
              <w:t>ATA 31-5</w:t>
            </w:r>
          </w:p>
        </w:tc>
        <w:tc>
          <w:tcPr>
            <w:tcW w:w="8193" w:type="dxa"/>
            <w:shd w:val="clear" w:color="auto" w:fill="auto"/>
          </w:tcPr>
          <w:p w:rsidR="00E74357" w:rsidRPr="00EC19D2" w:rsidRDefault="00E74357" w:rsidP="00E74357">
            <w:pPr>
              <w:rPr>
                <w:sz w:val="22"/>
                <w:szCs w:val="22"/>
              </w:rPr>
            </w:pPr>
            <w:r w:rsidRPr="00EC19D2">
              <w:rPr>
                <w:sz w:val="22"/>
                <w:szCs w:val="22"/>
              </w:rPr>
              <w:t>Added Analogue Clock with Sweep Second Hand for Series 400.</w:t>
            </w:r>
          </w:p>
        </w:tc>
      </w:tr>
      <w:tr w:rsidR="002D3F0B" w:rsidRPr="00EC19D2" w:rsidTr="007943A8">
        <w:trPr>
          <w:jc w:val="center"/>
        </w:trPr>
        <w:tc>
          <w:tcPr>
            <w:tcW w:w="1347" w:type="dxa"/>
            <w:shd w:val="clear" w:color="auto" w:fill="auto"/>
          </w:tcPr>
          <w:p w:rsidR="002D3F0B" w:rsidRPr="00EC19D2" w:rsidRDefault="002D3F0B" w:rsidP="002D3F0B">
            <w:pPr>
              <w:rPr>
                <w:sz w:val="22"/>
                <w:szCs w:val="22"/>
              </w:rPr>
            </w:pPr>
            <w:r w:rsidRPr="00EC19D2">
              <w:rPr>
                <w:sz w:val="22"/>
                <w:szCs w:val="22"/>
              </w:rPr>
              <w:t>ATA 31-6</w:t>
            </w:r>
          </w:p>
        </w:tc>
        <w:tc>
          <w:tcPr>
            <w:tcW w:w="8193" w:type="dxa"/>
            <w:shd w:val="clear" w:color="auto" w:fill="auto"/>
          </w:tcPr>
          <w:p w:rsidR="002D3F0B" w:rsidRPr="00EC19D2" w:rsidRDefault="002D3F0B" w:rsidP="002D3F0B">
            <w:pPr>
              <w:rPr>
                <w:sz w:val="22"/>
                <w:szCs w:val="22"/>
              </w:rPr>
            </w:pPr>
            <w:r w:rsidRPr="00EC19D2">
              <w:rPr>
                <w:sz w:val="22"/>
                <w:szCs w:val="22"/>
              </w:rPr>
              <w:t>Added Flight Data Recorder (FDR).</w:t>
            </w:r>
          </w:p>
        </w:tc>
      </w:tr>
      <w:tr w:rsidR="002D3F0B" w:rsidRPr="00EC19D2" w:rsidTr="007943A8">
        <w:trPr>
          <w:jc w:val="center"/>
        </w:trPr>
        <w:tc>
          <w:tcPr>
            <w:tcW w:w="1347" w:type="dxa"/>
            <w:shd w:val="clear" w:color="auto" w:fill="auto"/>
          </w:tcPr>
          <w:p w:rsidR="002D3F0B" w:rsidRPr="00EC19D2" w:rsidRDefault="002D3F0B" w:rsidP="002D3F0B">
            <w:pPr>
              <w:rPr>
                <w:sz w:val="22"/>
                <w:szCs w:val="22"/>
              </w:rPr>
            </w:pPr>
            <w:r w:rsidRPr="00EC19D2">
              <w:rPr>
                <w:sz w:val="22"/>
                <w:szCs w:val="22"/>
              </w:rPr>
              <w:t>ATA 31-7</w:t>
            </w:r>
          </w:p>
        </w:tc>
        <w:tc>
          <w:tcPr>
            <w:tcW w:w="8193" w:type="dxa"/>
            <w:shd w:val="clear" w:color="auto" w:fill="auto"/>
          </w:tcPr>
          <w:p w:rsidR="002D3F0B" w:rsidRPr="00EC19D2" w:rsidRDefault="002D3F0B" w:rsidP="002D3F0B">
            <w:pPr>
              <w:rPr>
                <w:sz w:val="22"/>
                <w:szCs w:val="22"/>
              </w:rPr>
            </w:pPr>
            <w:r w:rsidRPr="00EC19D2">
              <w:rPr>
                <w:sz w:val="22"/>
                <w:szCs w:val="22"/>
              </w:rPr>
              <w:t>Added Cockpit Voice Recorder (CVR)</w:t>
            </w:r>
          </w:p>
        </w:tc>
      </w:tr>
      <w:tr w:rsidR="00E36A15" w:rsidRPr="00EC19D2" w:rsidTr="007943A8">
        <w:trPr>
          <w:jc w:val="center"/>
        </w:trPr>
        <w:tc>
          <w:tcPr>
            <w:tcW w:w="1347" w:type="dxa"/>
            <w:shd w:val="clear" w:color="auto" w:fill="auto"/>
          </w:tcPr>
          <w:p w:rsidR="00E36A15" w:rsidRPr="00EC19D2" w:rsidRDefault="00E36A15" w:rsidP="00E36A15">
            <w:pPr>
              <w:rPr>
                <w:sz w:val="22"/>
                <w:szCs w:val="22"/>
              </w:rPr>
            </w:pPr>
            <w:r w:rsidRPr="00EC19D2">
              <w:rPr>
                <w:sz w:val="22"/>
                <w:szCs w:val="22"/>
              </w:rPr>
              <w:t>ATA 31-8</w:t>
            </w:r>
          </w:p>
        </w:tc>
        <w:tc>
          <w:tcPr>
            <w:tcW w:w="8193" w:type="dxa"/>
            <w:shd w:val="clear" w:color="auto" w:fill="auto"/>
          </w:tcPr>
          <w:p w:rsidR="00E36A15" w:rsidRPr="00EC19D2" w:rsidRDefault="00E36A15" w:rsidP="00E36A15">
            <w:pPr>
              <w:rPr>
                <w:sz w:val="22"/>
                <w:szCs w:val="22"/>
              </w:rPr>
            </w:pPr>
            <w:r w:rsidRPr="00EC19D2">
              <w:rPr>
                <w:sz w:val="22"/>
                <w:szCs w:val="22"/>
              </w:rPr>
              <w:t>Added Aural Warning Channels for Series 400.</w:t>
            </w:r>
          </w:p>
        </w:tc>
      </w:tr>
      <w:tr w:rsidR="00E36A15" w:rsidRPr="00EC19D2" w:rsidTr="007943A8">
        <w:trPr>
          <w:jc w:val="center"/>
        </w:trPr>
        <w:tc>
          <w:tcPr>
            <w:tcW w:w="1347" w:type="dxa"/>
            <w:shd w:val="clear" w:color="auto" w:fill="auto"/>
          </w:tcPr>
          <w:p w:rsidR="00E36A15" w:rsidRPr="00EC19D2" w:rsidRDefault="00E36A15" w:rsidP="00E36A15">
            <w:pPr>
              <w:rPr>
                <w:sz w:val="22"/>
                <w:szCs w:val="22"/>
              </w:rPr>
            </w:pPr>
            <w:r w:rsidRPr="00EC19D2">
              <w:rPr>
                <w:sz w:val="22"/>
                <w:szCs w:val="22"/>
              </w:rPr>
              <w:t>ATA 31-9</w:t>
            </w:r>
          </w:p>
        </w:tc>
        <w:tc>
          <w:tcPr>
            <w:tcW w:w="8193" w:type="dxa"/>
            <w:shd w:val="clear" w:color="auto" w:fill="auto"/>
          </w:tcPr>
          <w:p w:rsidR="00E36A15" w:rsidRPr="00EC19D2" w:rsidRDefault="00E36A15" w:rsidP="00E36A15">
            <w:pPr>
              <w:rPr>
                <w:sz w:val="22"/>
                <w:szCs w:val="22"/>
              </w:rPr>
            </w:pPr>
            <w:r w:rsidRPr="00EC19D2">
              <w:rPr>
                <w:sz w:val="22"/>
                <w:szCs w:val="22"/>
              </w:rPr>
              <w:t>Added ***Electronic Checklist System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31-10</w:t>
            </w:r>
          </w:p>
        </w:tc>
        <w:tc>
          <w:tcPr>
            <w:tcW w:w="8193" w:type="dxa"/>
            <w:shd w:val="clear" w:color="auto" w:fill="auto"/>
          </w:tcPr>
          <w:p w:rsidR="00213F06" w:rsidRPr="00EC19D2" w:rsidRDefault="00D06C4B">
            <w:pPr>
              <w:rPr>
                <w:sz w:val="22"/>
                <w:szCs w:val="22"/>
              </w:rPr>
            </w:pPr>
            <w:r w:rsidRPr="00EC19D2">
              <w:rPr>
                <w:sz w:val="22"/>
                <w:szCs w:val="22"/>
              </w:rPr>
              <w:t>Added OAT Sensor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31-11</w:t>
            </w:r>
          </w:p>
        </w:tc>
        <w:tc>
          <w:tcPr>
            <w:tcW w:w="8193" w:type="dxa"/>
            <w:shd w:val="clear" w:color="auto" w:fill="auto"/>
          </w:tcPr>
          <w:p w:rsidR="00213F06" w:rsidRPr="00EC19D2" w:rsidRDefault="00D06C4B">
            <w:pPr>
              <w:rPr>
                <w:sz w:val="22"/>
                <w:szCs w:val="22"/>
              </w:rPr>
            </w:pPr>
            <w:r w:rsidRPr="00EC19D2">
              <w:rPr>
                <w:sz w:val="22"/>
                <w:szCs w:val="22"/>
              </w:rPr>
              <w:t>Added Data Acquisition Units (DAU)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31-12</w:t>
            </w:r>
          </w:p>
        </w:tc>
        <w:tc>
          <w:tcPr>
            <w:tcW w:w="8193" w:type="dxa"/>
            <w:shd w:val="clear" w:color="auto" w:fill="auto"/>
          </w:tcPr>
          <w:p w:rsidR="00213F06" w:rsidRPr="00EC19D2" w:rsidRDefault="00D06C4B">
            <w:pPr>
              <w:rPr>
                <w:sz w:val="22"/>
                <w:szCs w:val="22"/>
              </w:rPr>
            </w:pPr>
            <w:r w:rsidRPr="00EC19D2">
              <w:rPr>
                <w:sz w:val="22"/>
                <w:szCs w:val="22"/>
              </w:rPr>
              <w:t>Added Master Warning and/or</w:t>
            </w:r>
            <w:r w:rsidR="00956CE3" w:rsidRPr="00EC19D2">
              <w:rPr>
                <w:sz w:val="22"/>
                <w:szCs w:val="22"/>
              </w:rPr>
              <w:t xml:space="preserve"> Master Caution Annunciators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31-13</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Aircraft Tracking System (e.g. Satellite Tracking)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32-3</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 Amphibian Wheel Gear System/Extension &amp; Reflection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33-9 to 33-12</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Series 100, 200, 300 </w:t>
            </w:r>
            <w:r w:rsidR="00BD4A6F" w:rsidRPr="00EC19D2">
              <w:rPr>
                <w:sz w:val="22"/>
                <w:szCs w:val="22"/>
              </w:rPr>
              <w:t>references</w:t>
            </w:r>
            <w:r w:rsidR="00956CE3" w:rsidRPr="00EC19D2">
              <w:rPr>
                <w:sz w:val="22"/>
                <w:szCs w:val="22"/>
              </w:rPr>
              <w:t>.</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33-13</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Flood (thunderstorm) Lighting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33-14</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Instrument (bezel) Lighting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33-15</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Avionics Circuit Breaker Panel and Footwell Lighting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33-16</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Aisle Light on Aft Face of Control Column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33-17</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Flight Compartment Dome Light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33-18</w:t>
            </w:r>
          </w:p>
        </w:tc>
        <w:tc>
          <w:tcPr>
            <w:tcW w:w="8193" w:type="dxa"/>
            <w:shd w:val="clear" w:color="auto" w:fill="auto"/>
          </w:tcPr>
          <w:p w:rsidR="00213F06" w:rsidRPr="00EC19D2" w:rsidRDefault="00D06C4B" w:rsidP="00956CE3">
            <w:pPr>
              <w:rPr>
                <w:sz w:val="22"/>
                <w:szCs w:val="22"/>
              </w:rPr>
            </w:pPr>
            <w:r w:rsidRPr="00EC19D2">
              <w:rPr>
                <w:sz w:val="22"/>
                <w:szCs w:val="22"/>
              </w:rPr>
              <w:t>Added</w:t>
            </w:r>
            <w:r w:rsidR="00956CE3" w:rsidRPr="00EC19D2">
              <w:rPr>
                <w:sz w:val="22"/>
                <w:szCs w:val="22"/>
              </w:rPr>
              <w:t xml:space="preserve"> Flight Compartment Map Lights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33-19</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Cabin Emergency Lighting System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33-20</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Pulse Light Function of Landing Lights for Series 400.</w:t>
            </w:r>
          </w:p>
        </w:tc>
      </w:tr>
      <w:tr w:rsidR="00213F06" w:rsidRPr="00EC19D2" w:rsidTr="007943A8">
        <w:trPr>
          <w:jc w:val="center"/>
        </w:trPr>
        <w:tc>
          <w:tcPr>
            <w:tcW w:w="1347" w:type="dxa"/>
            <w:shd w:val="clear" w:color="auto" w:fill="auto"/>
          </w:tcPr>
          <w:p w:rsidR="00213F06" w:rsidRPr="00EC19D2" w:rsidRDefault="00213F06" w:rsidP="00213F06">
            <w:pPr>
              <w:rPr>
                <w:sz w:val="22"/>
                <w:szCs w:val="22"/>
              </w:rPr>
            </w:pPr>
            <w:r w:rsidRPr="00EC19D2">
              <w:rPr>
                <w:sz w:val="22"/>
                <w:szCs w:val="22"/>
              </w:rPr>
              <w:t>ATA 33-21</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Beacon Light</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rsidP="00213F06">
            <w:pPr>
              <w:rPr>
                <w:sz w:val="22"/>
                <w:szCs w:val="22"/>
              </w:rPr>
            </w:pPr>
            <w:r w:rsidRPr="00EC19D2">
              <w:rPr>
                <w:sz w:val="22"/>
                <w:szCs w:val="22"/>
              </w:rPr>
              <w:t>ATA 33-22</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Strobe Lights</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rsidP="00213F06">
            <w:pPr>
              <w:rPr>
                <w:sz w:val="22"/>
                <w:szCs w:val="22"/>
              </w:rPr>
            </w:pPr>
            <w:r w:rsidRPr="00EC19D2">
              <w:rPr>
                <w:sz w:val="22"/>
                <w:szCs w:val="22"/>
              </w:rPr>
              <w:t>ATA 33-23</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Eye Height Reference Device (internal lighting)</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rsidP="00213F06">
            <w:pPr>
              <w:rPr>
                <w:sz w:val="22"/>
                <w:szCs w:val="22"/>
              </w:rPr>
            </w:pPr>
            <w:r w:rsidRPr="00EC19D2">
              <w:rPr>
                <w:sz w:val="22"/>
                <w:szCs w:val="22"/>
              </w:rPr>
              <w:t>ATA 33-24</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‘Fasten Seat Belt’ Cabin Annunciation</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rsidP="00213F06">
            <w:pPr>
              <w:rPr>
                <w:sz w:val="22"/>
                <w:szCs w:val="22"/>
              </w:rPr>
            </w:pPr>
            <w:r w:rsidRPr="00EC19D2">
              <w:rPr>
                <w:sz w:val="22"/>
                <w:szCs w:val="22"/>
              </w:rPr>
              <w:t>ATA 33-25</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‘No Smoking’ Cabin Annunciator</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rsidP="00213F06">
            <w:pPr>
              <w:rPr>
                <w:sz w:val="22"/>
                <w:szCs w:val="22"/>
              </w:rPr>
            </w:pPr>
            <w:r w:rsidRPr="00EC19D2">
              <w:rPr>
                <w:sz w:val="22"/>
                <w:szCs w:val="22"/>
              </w:rPr>
              <w:t>ATA 34-1A</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Series 100, 200, 300 </w:t>
            </w:r>
            <w:r w:rsidR="00BD4A6F" w:rsidRPr="00EC19D2">
              <w:rPr>
                <w:sz w:val="22"/>
                <w:szCs w:val="22"/>
              </w:rPr>
              <w:t>references</w:t>
            </w:r>
            <w:r w:rsidR="00956CE3" w:rsidRPr="00EC19D2">
              <w:rPr>
                <w:sz w:val="22"/>
                <w:szCs w:val="22"/>
              </w:rPr>
              <w:t>.</w:t>
            </w:r>
          </w:p>
        </w:tc>
      </w:tr>
      <w:tr w:rsidR="00213F06" w:rsidRPr="00EC19D2" w:rsidTr="007943A8">
        <w:trPr>
          <w:jc w:val="center"/>
        </w:trPr>
        <w:tc>
          <w:tcPr>
            <w:tcW w:w="1347" w:type="dxa"/>
            <w:shd w:val="clear" w:color="auto" w:fill="auto"/>
          </w:tcPr>
          <w:p w:rsidR="00213F06" w:rsidRPr="00EC19D2" w:rsidRDefault="00213F06" w:rsidP="00213F06">
            <w:pPr>
              <w:rPr>
                <w:sz w:val="22"/>
                <w:szCs w:val="22"/>
              </w:rPr>
            </w:pPr>
            <w:r w:rsidRPr="00EC19D2">
              <w:rPr>
                <w:sz w:val="22"/>
                <w:szCs w:val="22"/>
              </w:rPr>
              <w:t>ATA 34-1B</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Non Stabilized Magnetic (</w:t>
            </w:r>
            <w:r w:rsidR="00BD4A6F" w:rsidRPr="00EC19D2">
              <w:rPr>
                <w:sz w:val="22"/>
                <w:szCs w:val="22"/>
              </w:rPr>
              <w:t>Standby</w:t>
            </w:r>
            <w:r w:rsidR="00956CE3" w:rsidRPr="00EC19D2">
              <w:rPr>
                <w:sz w:val="22"/>
                <w:szCs w:val="22"/>
              </w:rPr>
              <w:t>) Compass</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34-27</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ESIS Compass (heading functionality only)</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34-28</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ESIS Instrument (all functionality)</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34-29</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ESIS Battery (ESIS independent power supply)</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34-30</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ADAHRS Compass and Heading Reference Systems</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34-31</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ADAHRS Attitude Reference Systems</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34-32</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ADAHRS System</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34-33</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Advanced Graphic Module (AGM)</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rsidP="00213F06">
            <w:pPr>
              <w:rPr>
                <w:sz w:val="22"/>
                <w:szCs w:val="22"/>
              </w:rPr>
            </w:pPr>
            <w:r w:rsidRPr="00EC19D2">
              <w:rPr>
                <w:sz w:val="22"/>
                <w:szCs w:val="22"/>
              </w:rPr>
              <w:t>ATA 34-34</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Electronic Display of Jeppesen Charts</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34-35</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FMS Navigation Databases (purple and blue CDs)</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34-36</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Primary Flight Display (PFD) Controller</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34-37</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Multifunction Controller</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34-38</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MMDR (VOR/ILS functionality)</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34-39</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MMDR (ADF functionality)</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34-40</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MMDR (Marker Beacon functionality)</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34-41</w:t>
            </w:r>
          </w:p>
        </w:tc>
        <w:tc>
          <w:tcPr>
            <w:tcW w:w="8193" w:type="dxa"/>
            <w:shd w:val="clear" w:color="auto" w:fill="auto"/>
          </w:tcPr>
          <w:p w:rsidR="00213F06" w:rsidRPr="00EC19D2" w:rsidRDefault="00D06C4B">
            <w:pPr>
              <w:rPr>
                <w:sz w:val="22"/>
                <w:szCs w:val="22"/>
              </w:rPr>
            </w:pPr>
            <w:r w:rsidRPr="00EC19D2">
              <w:rPr>
                <w:sz w:val="22"/>
                <w:szCs w:val="22"/>
              </w:rPr>
              <w:t>Added</w:t>
            </w:r>
            <w:r w:rsidR="00956CE3" w:rsidRPr="00EC19D2">
              <w:rPr>
                <w:sz w:val="22"/>
                <w:szCs w:val="22"/>
              </w:rPr>
              <w:t xml:space="preserve"> DME </w:t>
            </w:r>
            <w:r w:rsidR="00AA0214" w:rsidRPr="00EC19D2">
              <w:rPr>
                <w:sz w:val="22"/>
                <w:szCs w:val="22"/>
              </w:rPr>
              <w:t>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34-42</w:t>
            </w:r>
          </w:p>
        </w:tc>
        <w:tc>
          <w:tcPr>
            <w:tcW w:w="8193" w:type="dxa"/>
            <w:shd w:val="clear" w:color="auto" w:fill="auto"/>
          </w:tcPr>
          <w:p w:rsidR="00213F06" w:rsidRPr="00EC19D2" w:rsidRDefault="00956CE3">
            <w:pPr>
              <w:rPr>
                <w:sz w:val="22"/>
                <w:szCs w:val="22"/>
              </w:rPr>
            </w:pPr>
            <w:r w:rsidRPr="00EC19D2">
              <w:rPr>
                <w:sz w:val="22"/>
                <w:szCs w:val="22"/>
              </w:rPr>
              <w:t>Added GPS Receivers</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34-43</w:t>
            </w:r>
          </w:p>
        </w:tc>
        <w:tc>
          <w:tcPr>
            <w:tcW w:w="8193" w:type="dxa"/>
            <w:shd w:val="clear" w:color="auto" w:fill="auto"/>
          </w:tcPr>
          <w:p w:rsidR="00213F06" w:rsidRPr="00EC19D2" w:rsidRDefault="00956CE3">
            <w:pPr>
              <w:rPr>
                <w:sz w:val="22"/>
                <w:szCs w:val="22"/>
              </w:rPr>
            </w:pPr>
            <w:r w:rsidRPr="00EC19D2">
              <w:rPr>
                <w:sz w:val="22"/>
                <w:szCs w:val="22"/>
              </w:rPr>
              <w:t>Added Flight Management System</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34-44</w:t>
            </w:r>
          </w:p>
        </w:tc>
        <w:tc>
          <w:tcPr>
            <w:tcW w:w="8193" w:type="dxa"/>
            <w:shd w:val="clear" w:color="auto" w:fill="auto"/>
          </w:tcPr>
          <w:p w:rsidR="00213F06" w:rsidRPr="00EC19D2" w:rsidRDefault="00956CE3">
            <w:pPr>
              <w:rPr>
                <w:sz w:val="22"/>
                <w:szCs w:val="22"/>
              </w:rPr>
            </w:pPr>
            <w:r w:rsidRPr="00EC19D2">
              <w:rPr>
                <w:sz w:val="22"/>
                <w:szCs w:val="22"/>
              </w:rPr>
              <w:t>Added Transponders</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34-45</w:t>
            </w:r>
          </w:p>
        </w:tc>
        <w:tc>
          <w:tcPr>
            <w:tcW w:w="8193" w:type="dxa"/>
            <w:shd w:val="clear" w:color="auto" w:fill="auto"/>
          </w:tcPr>
          <w:p w:rsidR="00213F06" w:rsidRPr="00EC19D2" w:rsidRDefault="00956CE3">
            <w:pPr>
              <w:rPr>
                <w:sz w:val="22"/>
                <w:szCs w:val="22"/>
              </w:rPr>
            </w:pPr>
            <w:r w:rsidRPr="00EC19D2">
              <w:rPr>
                <w:sz w:val="22"/>
                <w:szCs w:val="22"/>
              </w:rPr>
              <w:t>Added Radar Altimeter</w:t>
            </w:r>
            <w:r w:rsidR="00AA0214" w:rsidRPr="00EC19D2">
              <w:rPr>
                <w:sz w:val="22"/>
                <w:szCs w:val="22"/>
              </w:rPr>
              <w:t xml:space="preserve"> for Series 400.</w:t>
            </w:r>
          </w:p>
        </w:tc>
      </w:tr>
    </w:tbl>
    <w:p w:rsidR="00AC1B7A" w:rsidRPr="00EC19D2" w:rsidRDefault="00AC1B7A">
      <w:pPr>
        <w:rPr>
          <w:sz w:val="22"/>
          <w:szCs w:val="22"/>
        </w:rPr>
        <w:sectPr w:rsidR="00AC1B7A" w:rsidRPr="00EC19D2" w:rsidSect="009E4EAC">
          <w:headerReference w:type="default" r:id="rId23"/>
          <w:pgSz w:w="12240" w:h="15840"/>
          <w:pgMar w:top="1440" w:right="1800" w:bottom="135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1347"/>
        <w:gridCol w:w="8193"/>
      </w:tblGrid>
      <w:tr w:rsidR="005E2082" w:rsidRPr="00EC19D2" w:rsidTr="007943A8">
        <w:trPr>
          <w:jc w:val="center"/>
        </w:trPr>
        <w:tc>
          <w:tcPr>
            <w:tcW w:w="1347" w:type="dxa"/>
            <w:shd w:val="clear" w:color="auto" w:fill="auto"/>
          </w:tcPr>
          <w:p w:rsidR="005E2082" w:rsidRPr="00EC19D2" w:rsidRDefault="005E2082" w:rsidP="005E2082">
            <w:pPr>
              <w:rPr>
                <w:sz w:val="22"/>
                <w:szCs w:val="22"/>
              </w:rPr>
            </w:pPr>
            <w:r w:rsidRPr="00EC19D2">
              <w:rPr>
                <w:sz w:val="22"/>
                <w:szCs w:val="22"/>
              </w:rPr>
              <w:lastRenderedPageBreak/>
              <w:t>ATA 34-46</w:t>
            </w:r>
          </w:p>
        </w:tc>
        <w:tc>
          <w:tcPr>
            <w:tcW w:w="8193" w:type="dxa"/>
            <w:shd w:val="clear" w:color="auto" w:fill="auto"/>
          </w:tcPr>
          <w:p w:rsidR="005E2082" w:rsidRPr="00EC19D2" w:rsidRDefault="005E2082" w:rsidP="005E2082">
            <w:pPr>
              <w:rPr>
                <w:sz w:val="22"/>
                <w:szCs w:val="22"/>
              </w:rPr>
            </w:pPr>
            <w:r w:rsidRPr="00EC19D2">
              <w:rPr>
                <w:sz w:val="22"/>
                <w:szCs w:val="22"/>
              </w:rPr>
              <w:t>Added Altitude Alerter for Series 400.</w:t>
            </w:r>
          </w:p>
        </w:tc>
      </w:tr>
      <w:tr w:rsidR="005E2082" w:rsidRPr="00EC19D2" w:rsidTr="007943A8">
        <w:trPr>
          <w:jc w:val="center"/>
        </w:trPr>
        <w:tc>
          <w:tcPr>
            <w:tcW w:w="1347" w:type="dxa"/>
            <w:shd w:val="clear" w:color="auto" w:fill="auto"/>
          </w:tcPr>
          <w:p w:rsidR="005E2082" w:rsidRPr="00EC19D2" w:rsidRDefault="005E2082" w:rsidP="005E2082">
            <w:pPr>
              <w:rPr>
                <w:sz w:val="22"/>
                <w:szCs w:val="22"/>
              </w:rPr>
            </w:pPr>
            <w:r w:rsidRPr="00EC19D2">
              <w:rPr>
                <w:sz w:val="22"/>
                <w:szCs w:val="22"/>
              </w:rPr>
              <w:t>ATA 34-47</w:t>
            </w:r>
          </w:p>
        </w:tc>
        <w:tc>
          <w:tcPr>
            <w:tcW w:w="8193" w:type="dxa"/>
            <w:shd w:val="clear" w:color="auto" w:fill="auto"/>
          </w:tcPr>
          <w:p w:rsidR="005E2082" w:rsidRPr="00EC19D2" w:rsidRDefault="005E2082" w:rsidP="005E2082">
            <w:pPr>
              <w:rPr>
                <w:sz w:val="22"/>
                <w:szCs w:val="22"/>
              </w:rPr>
            </w:pPr>
            <w:r w:rsidRPr="00EC19D2">
              <w:rPr>
                <w:sz w:val="22"/>
                <w:szCs w:val="22"/>
              </w:rPr>
              <w:t>Added INAV Topographic Database for Series 400.</w:t>
            </w:r>
          </w:p>
        </w:tc>
      </w:tr>
      <w:tr w:rsidR="00E74357" w:rsidRPr="00EC19D2" w:rsidTr="007943A8">
        <w:trPr>
          <w:jc w:val="center"/>
        </w:trPr>
        <w:tc>
          <w:tcPr>
            <w:tcW w:w="1347" w:type="dxa"/>
            <w:shd w:val="clear" w:color="auto" w:fill="auto"/>
          </w:tcPr>
          <w:p w:rsidR="00E74357" w:rsidRPr="00EC19D2" w:rsidRDefault="00E74357" w:rsidP="00E74357">
            <w:pPr>
              <w:rPr>
                <w:sz w:val="22"/>
                <w:szCs w:val="22"/>
              </w:rPr>
            </w:pPr>
            <w:r w:rsidRPr="00EC19D2">
              <w:rPr>
                <w:sz w:val="22"/>
                <w:szCs w:val="22"/>
              </w:rPr>
              <w:t>ATA 34-48</w:t>
            </w:r>
          </w:p>
        </w:tc>
        <w:tc>
          <w:tcPr>
            <w:tcW w:w="8193" w:type="dxa"/>
            <w:shd w:val="clear" w:color="auto" w:fill="auto"/>
          </w:tcPr>
          <w:p w:rsidR="00E74357" w:rsidRPr="00EC19D2" w:rsidRDefault="00E74357" w:rsidP="00E74357">
            <w:pPr>
              <w:rPr>
                <w:sz w:val="22"/>
                <w:szCs w:val="22"/>
              </w:rPr>
            </w:pPr>
            <w:r w:rsidRPr="00EC19D2">
              <w:rPr>
                <w:sz w:val="22"/>
                <w:szCs w:val="22"/>
              </w:rPr>
              <w:t>Added Terrain Database for Series 400.</w:t>
            </w:r>
          </w:p>
        </w:tc>
      </w:tr>
      <w:tr w:rsidR="002D3F0B" w:rsidRPr="00EC19D2" w:rsidTr="007943A8">
        <w:trPr>
          <w:jc w:val="center"/>
        </w:trPr>
        <w:tc>
          <w:tcPr>
            <w:tcW w:w="1347" w:type="dxa"/>
            <w:shd w:val="clear" w:color="auto" w:fill="auto"/>
          </w:tcPr>
          <w:p w:rsidR="002D3F0B" w:rsidRPr="00EC19D2" w:rsidRDefault="002D3F0B" w:rsidP="002D3F0B">
            <w:pPr>
              <w:rPr>
                <w:sz w:val="22"/>
                <w:szCs w:val="22"/>
              </w:rPr>
            </w:pPr>
            <w:r w:rsidRPr="00EC19D2">
              <w:rPr>
                <w:sz w:val="22"/>
                <w:szCs w:val="22"/>
              </w:rPr>
              <w:t>ATA 34-49</w:t>
            </w:r>
          </w:p>
        </w:tc>
        <w:tc>
          <w:tcPr>
            <w:tcW w:w="8193" w:type="dxa"/>
            <w:shd w:val="clear" w:color="auto" w:fill="auto"/>
          </w:tcPr>
          <w:p w:rsidR="002D3F0B" w:rsidRPr="00EC19D2" w:rsidRDefault="002D3F0B" w:rsidP="002D3F0B">
            <w:pPr>
              <w:rPr>
                <w:sz w:val="22"/>
                <w:szCs w:val="22"/>
              </w:rPr>
            </w:pPr>
            <w:r w:rsidRPr="00EC19D2">
              <w:rPr>
                <w:sz w:val="22"/>
                <w:szCs w:val="22"/>
              </w:rPr>
              <w:t>Added Weather Radar for Series 400.</w:t>
            </w:r>
          </w:p>
        </w:tc>
      </w:tr>
      <w:tr w:rsidR="002D3F0B" w:rsidRPr="00EC19D2" w:rsidTr="007943A8">
        <w:trPr>
          <w:jc w:val="center"/>
        </w:trPr>
        <w:tc>
          <w:tcPr>
            <w:tcW w:w="1347" w:type="dxa"/>
            <w:shd w:val="clear" w:color="auto" w:fill="auto"/>
          </w:tcPr>
          <w:p w:rsidR="002D3F0B" w:rsidRPr="00EC19D2" w:rsidRDefault="002D3F0B" w:rsidP="002D3F0B">
            <w:pPr>
              <w:rPr>
                <w:sz w:val="22"/>
                <w:szCs w:val="22"/>
              </w:rPr>
            </w:pPr>
            <w:r w:rsidRPr="00EC19D2">
              <w:rPr>
                <w:sz w:val="22"/>
                <w:szCs w:val="22"/>
              </w:rPr>
              <w:t>ATA 34-50</w:t>
            </w:r>
          </w:p>
        </w:tc>
        <w:tc>
          <w:tcPr>
            <w:tcW w:w="8193" w:type="dxa"/>
            <w:shd w:val="clear" w:color="auto" w:fill="auto"/>
          </w:tcPr>
          <w:p w:rsidR="002D3F0B" w:rsidRPr="00EC19D2" w:rsidRDefault="002D3F0B" w:rsidP="002D3F0B">
            <w:pPr>
              <w:rPr>
                <w:sz w:val="22"/>
                <w:szCs w:val="22"/>
              </w:rPr>
            </w:pPr>
            <w:r w:rsidRPr="00EC19D2">
              <w:rPr>
                <w:sz w:val="22"/>
                <w:szCs w:val="22"/>
              </w:rPr>
              <w:t>Added Stormscope for Series 400.</w:t>
            </w:r>
          </w:p>
        </w:tc>
      </w:tr>
      <w:tr w:rsidR="00E36A15" w:rsidRPr="00EC19D2" w:rsidTr="007943A8">
        <w:trPr>
          <w:jc w:val="center"/>
        </w:trPr>
        <w:tc>
          <w:tcPr>
            <w:tcW w:w="1347" w:type="dxa"/>
            <w:shd w:val="clear" w:color="auto" w:fill="auto"/>
          </w:tcPr>
          <w:p w:rsidR="00E36A15" w:rsidRPr="00EC19D2" w:rsidRDefault="00E36A15" w:rsidP="00E36A15">
            <w:pPr>
              <w:rPr>
                <w:sz w:val="22"/>
                <w:szCs w:val="22"/>
              </w:rPr>
            </w:pPr>
            <w:r w:rsidRPr="00EC19D2">
              <w:rPr>
                <w:sz w:val="22"/>
                <w:szCs w:val="22"/>
              </w:rPr>
              <w:t>ATA 34-51</w:t>
            </w:r>
          </w:p>
        </w:tc>
        <w:tc>
          <w:tcPr>
            <w:tcW w:w="8193" w:type="dxa"/>
            <w:shd w:val="clear" w:color="auto" w:fill="auto"/>
          </w:tcPr>
          <w:p w:rsidR="00E36A15" w:rsidRPr="00EC19D2" w:rsidRDefault="00E36A15" w:rsidP="00E36A15">
            <w:pPr>
              <w:rPr>
                <w:sz w:val="22"/>
                <w:szCs w:val="22"/>
              </w:rPr>
            </w:pPr>
            <w:r w:rsidRPr="00EC19D2">
              <w:rPr>
                <w:sz w:val="22"/>
                <w:szCs w:val="22"/>
              </w:rPr>
              <w:t>Added Flight Controller (channel) for Series 400.</w:t>
            </w:r>
          </w:p>
        </w:tc>
      </w:tr>
      <w:tr w:rsidR="00E36A15" w:rsidRPr="00EC19D2" w:rsidTr="007943A8">
        <w:trPr>
          <w:jc w:val="center"/>
        </w:trPr>
        <w:tc>
          <w:tcPr>
            <w:tcW w:w="1347" w:type="dxa"/>
            <w:shd w:val="clear" w:color="auto" w:fill="auto"/>
          </w:tcPr>
          <w:p w:rsidR="00E36A15" w:rsidRPr="00EC19D2" w:rsidRDefault="00E36A15" w:rsidP="00E36A15">
            <w:pPr>
              <w:rPr>
                <w:sz w:val="22"/>
                <w:szCs w:val="22"/>
              </w:rPr>
            </w:pPr>
            <w:r w:rsidRPr="00EC19D2">
              <w:rPr>
                <w:sz w:val="22"/>
                <w:szCs w:val="22"/>
              </w:rPr>
              <w:t>ATA 34-52</w:t>
            </w:r>
          </w:p>
        </w:tc>
        <w:tc>
          <w:tcPr>
            <w:tcW w:w="8193" w:type="dxa"/>
            <w:shd w:val="clear" w:color="auto" w:fill="auto"/>
          </w:tcPr>
          <w:p w:rsidR="00E36A15" w:rsidRPr="00EC19D2" w:rsidRDefault="00E36A15" w:rsidP="00E36A15">
            <w:pPr>
              <w:rPr>
                <w:sz w:val="22"/>
                <w:szCs w:val="22"/>
              </w:rPr>
            </w:pPr>
            <w:r w:rsidRPr="00EC19D2">
              <w:rPr>
                <w:sz w:val="22"/>
                <w:szCs w:val="22"/>
              </w:rPr>
              <w:t>Added TCAS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34-53</w:t>
            </w:r>
          </w:p>
        </w:tc>
        <w:tc>
          <w:tcPr>
            <w:tcW w:w="8193" w:type="dxa"/>
            <w:shd w:val="clear" w:color="auto" w:fill="auto"/>
          </w:tcPr>
          <w:p w:rsidR="00213F06" w:rsidRPr="00EC19D2" w:rsidRDefault="00956CE3">
            <w:pPr>
              <w:rPr>
                <w:sz w:val="22"/>
                <w:szCs w:val="22"/>
              </w:rPr>
            </w:pPr>
            <w:r w:rsidRPr="00EC19D2">
              <w:rPr>
                <w:sz w:val="22"/>
                <w:szCs w:val="22"/>
              </w:rPr>
              <w:t>Added TAWS</w:t>
            </w:r>
            <w:r w:rsidR="00AA0214" w:rsidRPr="00EC19D2">
              <w:rPr>
                <w:sz w:val="22"/>
                <w:szCs w:val="22"/>
              </w:rPr>
              <w:t xml:space="preserve"> for Series 400.</w:t>
            </w:r>
          </w:p>
        </w:tc>
      </w:tr>
      <w:tr w:rsidR="00BF5D2A" w:rsidRPr="00EC19D2" w:rsidTr="007943A8">
        <w:trPr>
          <w:jc w:val="center"/>
        </w:trPr>
        <w:tc>
          <w:tcPr>
            <w:tcW w:w="1347" w:type="dxa"/>
            <w:shd w:val="clear" w:color="auto" w:fill="auto"/>
          </w:tcPr>
          <w:p w:rsidR="00BF5D2A" w:rsidRPr="00EC19D2" w:rsidRDefault="00BF5D2A">
            <w:pPr>
              <w:rPr>
                <w:sz w:val="22"/>
                <w:szCs w:val="22"/>
              </w:rPr>
            </w:pPr>
            <w:r w:rsidRPr="00EC19D2">
              <w:rPr>
                <w:sz w:val="22"/>
                <w:szCs w:val="22"/>
              </w:rPr>
              <w:t>ATA 35-1</w:t>
            </w:r>
          </w:p>
        </w:tc>
        <w:tc>
          <w:tcPr>
            <w:tcW w:w="8193" w:type="dxa"/>
            <w:shd w:val="clear" w:color="auto" w:fill="auto"/>
          </w:tcPr>
          <w:p w:rsidR="00BF5D2A" w:rsidRPr="00EC19D2" w:rsidRDefault="00BF5D2A">
            <w:pPr>
              <w:rPr>
                <w:sz w:val="22"/>
                <w:szCs w:val="22"/>
              </w:rPr>
            </w:pPr>
            <w:r w:rsidRPr="00EC19D2">
              <w:rPr>
                <w:sz w:val="22"/>
                <w:szCs w:val="22"/>
              </w:rPr>
              <w:t xml:space="preserve">Added Series 100, 200, 300 </w:t>
            </w:r>
            <w:r w:rsidR="00BD4A6F" w:rsidRPr="00EC19D2">
              <w:rPr>
                <w:sz w:val="22"/>
                <w:szCs w:val="22"/>
              </w:rPr>
              <w:t>references</w:t>
            </w:r>
            <w:r w:rsidRPr="00EC19D2">
              <w:rPr>
                <w:sz w:val="22"/>
                <w:szCs w:val="22"/>
              </w:rPr>
              <w:t>.</w:t>
            </w:r>
          </w:p>
        </w:tc>
      </w:tr>
      <w:tr w:rsidR="00BF5D2A" w:rsidRPr="00EC19D2" w:rsidTr="007943A8">
        <w:trPr>
          <w:jc w:val="center"/>
        </w:trPr>
        <w:tc>
          <w:tcPr>
            <w:tcW w:w="1347" w:type="dxa"/>
            <w:shd w:val="clear" w:color="auto" w:fill="auto"/>
          </w:tcPr>
          <w:p w:rsidR="00BF5D2A" w:rsidRPr="00EC19D2" w:rsidRDefault="00BF5D2A">
            <w:pPr>
              <w:rPr>
                <w:sz w:val="22"/>
                <w:szCs w:val="22"/>
              </w:rPr>
            </w:pPr>
            <w:r w:rsidRPr="00EC19D2">
              <w:rPr>
                <w:sz w:val="22"/>
                <w:szCs w:val="22"/>
              </w:rPr>
              <w:t>ATA 35-2</w:t>
            </w:r>
          </w:p>
        </w:tc>
        <w:tc>
          <w:tcPr>
            <w:tcW w:w="8193" w:type="dxa"/>
            <w:shd w:val="clear" w:color="auto" w:fill="auto"/>
          </w:tcPr>
          <w:p w:rsidR="00BF5D2A" w:rsidRPr="00EC19D2" w:rsidRDefault="00BF5D2A">
            <w:pPr>
              <w:rPr>
                <w:sz w:val="22"/>
                <w:szCs w:val="22"/>
              </w:rPr>
            </w:pPr>
            <w:r w:rsidRPr="00EC19D2">
              <w:rPr>
                <w:sz w:val="22"/>
                <w:szCs w:val="22"/>
              </w:rPr>
              <w:t xml:space="preserve">Added Series 100, 200, 300 </w:t>
            </w:r>
            <w:r w:rsidR="00BD4A6F" w:rsidRPr="00EC19D2">
              <w:rPr>
                <w:sz w:val="22"/>
                <w:szCs w:val="22"/>
              </w:rPr>
              <w:t>references</w:t>
            </w:r>
            <w:r w:rsidRPr="00EC19D2">
              <w:rPr>
                <w:sz w:val="22"/>
                <w:szCs w:val="22"/>
              </w:rPr>
              <w:t>.</w:t>
            </w:r>
          </w:p>
        </w:tc>
      </w:tr>
      <w:tr w:rsidR="00E74357" w:rsidRPr="00EC19D2" w:rsidTr="007943A8">
        <w:trPr>
          <w:jc w:val="center"/>
        </w:trPr>
        <w:tc>
          <w:tcPr>
            <w:tcW w:w="1347" w:type="dxa"/>
            <w:shd w:val="clear" w:color="auto" w:fill="auto"/>
          </w:tcPr>
          <w:p w:rsidR="00E74357" w:rsidRPr="00EC19D2" w:rsidRDefault="00E74357">
            <w:pPr>
              <w:rPr>
                <w:sz w:val="22"/>
                <w:szCs w:val="22"/>
              </w:rPr>
            </w:pPr>
            <w:r w:rsidRPr="00EC19D2">
              <w:rPr>
                <w:sz w:val="22"/>
                <w:szCs w:val="22"/>
              </w:rPr>
              <w:t>ATA 36-1A</w:t>
            </w:r>
          </w:p>
        </w:tc>
        <w:tc>
          <w:tcPr>
            <w:tcW w:w="8193" w:type="dxa"/>
            <w:shd w:val="clear" w:color="auto" w:fill="auto"/>
          </w:tcPr>
          <w:p w:rsidR="00E74357" w:rsidRPr="00EC19D2" w:rsidRDefault="00E74357">
            <w:pPr>
              <w:rPr>
                <w:sz w:val="22"/>
                <w:szCs w:val="22"/>
              </w:rPr>
            </w:pPr>
            <w:r w:rsidRPr="00EC19D2">
              <w:rPr>
                <w:sz w:val="22"/>
                <w:szCs w:val="22"/>
              </w:rPr>
              <w:t>Added Bleed Air Valves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36-2</w:t>
            </w:r>
          </w:p>
        </w:tc>
        <w:tc>
          <w:tcPr>
            <w:tcW w:w="8193" w:type="dxa"/>
            <w:shd w:val="clear" w:color="auto" w:fill="auto"/>
          </w:tcPr>
          <w:p w:rsidR="00213F06" w:rsidRPr="00EC19D2" w:rsidRDefault="00956CE3">
            <w:pPr>
              <w:rPr>
                <w:sz w:val="22"/>
                <w:szCs w:val="22"/>
              </w:rPr>
            </w:pPr>
            <w:r w:rsidRPr="00EC19D2">
              <w:rPr>
                <w:sz w:val="22"/>
                <w:szCs w:val="22"/>
              </w:rPr>
              <w:t>Added Low Pressure Monitoring System (‘Pneumatic Low Press’ Annunciation)</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45-1</w:t>
            </w:r>
          </w:p>
        </w:tc>
        <w:tc>
          <w:tcPr>
            <w:tcW w:w="8193" w:type="dxa"/>
            <w:shd w:val="clear" w:color="auto" w:fill="auto"/>
          </w:tcPr>
          <w:p w:rsidR="00213F06" w:rsidRPr="00EC19D2" w:rsidRDefault="00956CE3">
            <w:pPr>
              <w:rPr>
                <w:sz w:val="22"/>
                <w:szCs w:val="22"/>
              </w:rPr>
            </w:pPr>
            <w:r w:rsidRPr="00EC19D2">
              <w:rPr>
                <w:sz w:val="22"/>
                <w:szCs w:val="22"/>
              </w:rPr>
              <w:t>Added Central Maintenance Computer</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45-2</w:t>
            </w:r>
          </w:p>
        </w:tc>
        <w:tc>
          <w:tcPr>
            <w:tcW w:w="8193" w:type="dxa"/>
            <w:shd w:val="clear" w:color="auto" w:fill="auto"/>
          </w:tcPr>
          <w:p w:rsidR="00213F06" w:rsidRPr="00EC19D2" w:rsidRDefault="00956CE3">
            <w:pPr>
              <w:rPr>
                <w:sz w:val="22"/>
                <w:szCs w:val="22"/>
              </w:rPr>
            </w:pPr>
            <w:r w:rsidRPr="00EC19D2">
              <w:rPr>
                <w:sz w:val="22"/>
                <w:szCs w:val="22"/>
              </w:rPr>
              <w:t>Added Engine Condition Trend Monitoring System (ECTM) Reader</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45-3</w:t>
            </w:r>
          </w:p>
        </w:tc>
        <w:tc>
          <w:tcPr>
            <w:tcW w:w="8193" w:type="dxa"/>
            <w:shd w:val="clear" w:color="auto" w:fill="auto"/>
          </w:tcPr>
          <w:p w:rsidR="00213F06" w:rsidRPr="00EC19D2" w:rsidRDefault="00956CE3">
            <w:pPr>
              <w:rPr>
                <w:sz w:val="22"/>
                <w:szCs w:val="22"/>
              </w:rPr>
            </w:pPr>
            <w:r w:rsidRPr="00EC19D2">
              <w:rPr>
                <w:sz w:val="22"/>
                <w:szCs w:val="22"/>
              </w:rPr>
              <w:t>Added SD Card Reader</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46-2</w:t>
            </w:r>
          </w:p>
        </w:tc>
        <w:tc>
          <w:tcPr>
            <w:tcW w:w="8193" w:type="dxa"/>
            <w:shd w:val="clear" w:color="auto" w:fill="auto"/>
          </w:tcPr>
          <w:p w:rsidR="00213F06" w:rsidRPr="00EC19D2" w:rsidRDefault="00956CE3">
            <w:pPr>
              <w:rPr>
                <w:sz w:val="22"/>
                <w:szCs w:val="22"/>
              </w:rPr>
            </w:pPr>
            <w:r w:rsidRPr="00EC19D2">
              <w:rPr>
                <w:sz w:val="22"/>
                <w:szCs w:val="22"/>
              </w:rPr>
              <w:t>Added Modular Avionics Unit (MAU) Actuator Input/Output Processor (AIOP) Channels</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46-3</w:t>
            </w:r>
          </w:p>
        </w:tc>
        <w:tc>
          <w:tcPr>
            <w:tcW w:w="8193" w:type="dxa"/>
            <w:shd w:val="clear" w:color="auto" w:fill="auto"/>
          </w:tcPr>
          <w:p w:rsidR="00213F06" w:rsidRPr="00EC19D2" w:rsidRDefault="00956CE3">
            <w:pPr>
              <w:rPr>
                <w:sz w:val="22"/>
                <w:szCs w:val="22"/>
              </w:rPr>
            </w:pPr>
            <w:r w:rsidRPr="00EC19D2">
              <w:rPr>
                <w:sz w:val="22"/>
                <w:szCs w:val="22"/>
              </w:rPr>
              <w:t>Added Advanced Graphic Module (AGM) Channels</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46-4</w:t>
            </w:r>
          </w:p>
        </w:tc>
        <w:tc>
          <w:tcPr>
            <w:tcW w:w="8193" w:type="dxa"/>
            <w:shd w:val="clear" w:color="auto" w:fill="auto"/>
          </w:tcPr>
          <w:p w:rsidR="00213F06" w:rsidRPr="00EC19D2" w:rsidRDefault="00956CE3">
            <w:pPr>
              <w:rPr>
                <w:sz w:val="22"/>
                <w:szCs w:val="22"/>
              </w:rPr>
            </w:pPr>
            <w:r w:rsidRPr="00EC19D2">
              <w:rPr>
                <w:sz w:val="22"/>
                <w:szCs w:val="22"/>
              </w:rPr>
              <w:t>Added Display Unit 1 (left PFD)</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46-5</w:t>
            </w:r>
          </w:p>
        </w:tc>
        <w:tc>
          <w:tcPr>
            <w:tcW w:w="8193" w:type="dxa"/>
            <w:shd w:val="clear" w:color="auto" w:fill="auto"/>
          </w:tcPr>
          <w:p w:rsidR="00213F06" w:rsidRPr="00EC19D2" w:rsidRDefault="00956CE3">
            <w:pPr>
              <w:rPr>
                <w:sz w:val="22"/>
                <w:szCs w:val="22"/>
              </w:rPr>
            </w:pPr>
            <w:r w:rsidRPr="00EC19D2">
              <w:rPr>
                <w:sz w:val="22"/>
                <w:szCs w:val="22"/>
              </w:rPr>
              <w:t>Added Display Unit 2 (upper MFD)</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46-6</w:t>
            </w:r>
          </w:p>
        </w:tc>
        <w:tc>
          <w:tcPr>
            <w:tcW w:w="8193" w:type="dxa"/>
            <w:shd w:val="clear" w:color="auto" w:fill="auto"/>
          </w:tcPr>
          <w:p w:rsidR="00213F06" w:rsidRPr="00EC19D2" w:rsidRDefault="00956CE3">
            <w:pPr>
              <w:rPr>
                <w:sz w:val="22"/>
                <w:szCs w:val="22"/>
              </w:rPr>
            </w:pPr>
            <w:r w:rsidRPr="00EC19D2">
              <w:rPr>
                <w:sz w:val="22"/>
                <w:szCs w:val="22"/>
              </w:rPr>
              <w:t>Added Display Unit 3 (lower MFD)</w:t>
            </w:r>
            <w:r w:rsidR="00AA0214" w:rsidRPr="00EC19D2">
              <w:rPr>
                <w:sz w:val="22"/>
                <w:szCs w:val="22"/>
              </w:rPr>
              <w:t xml:space="preserve"> for Series 400.</w:t>
            </w:r>
          </w:p>
        </w:tc>
      </w:tr>
      <w:tr w:rsidR="00213F06" w:rsidRPr="00EC19D2" w:rsidTr="007943A8">
        <w:trPr>
          <w:jc w:val="center"/>
        </w:trPr>
        <w:tc>
          <w:tcPr>
            <w:tcW w:w="1347" w:type="dxa"/>
            <w:shd w:val="clear" w:color="auto" w:fill="auto"/>
          </w:tcPr>
          <w:p w:rsidR="00213F06" w:rsidRPr="00EC19D2" w:rsidRDefault="00213F06">
            <w:pPr>
              <w:rPr>
                <w:sz w:val="22"/>
                <w:szCs w:val="22"/>
              </w:rPr>
            </w:pPr>
            <w:r w:rsidRPr="00EC19D2">
              <w:rPr>
                <w:sz w:val="22"/>
                <w:szCs w:val="22"/>
              </w:rPr>
              <w:t>ATA 46-7</w:t>
            </w:r>
          </w:p>
        </w:tc>
        <w:tc>
          <w:tcPr>
            <w:tcW w:w="8193" w:type="dxa"/>
            <w:shd w:val="clear" w:color="auto" w:fill="auto"/>
          </w:tcPr>
          <w:p w:rsidR="00213F06" w:rsidRPr="00EC19D2" w:rsidRDefault="00956CE3">
            <w:pPr>
              <w:rPr>
                <w:sz w:val="22"/>
                <w:szCs w:val="22"/>
              </w:rPr>
            </w:pPr>
            <w:r w:rsidRPr="00EC19D2">
              <w:rPr>
                <w:sz w:val="22"/>
                <w:szCs w:val="22"/>
              </w:rPr>
              <w:t>Added Display Unit 4 (right PFD)</w:t>
            </w:r>
            <w:r w:rsidR="00AA0214" w:rsidRPr="00EC19D2">
              <w:rPr>
                <w:sz w:val="22"/>
                <w:szCs w:val="22"/>
              </w:rPr>
              <w:t xml:space="preserve"> for Series 400.</w:t>
            </w:r>
          </w:p>
        </w:tc>
      </w:tr>
      <w:tr w:rsidR="0034454C" w:rsidRPr="00EC19D2" w:rsidTr="007943A8">
        <w:trPr>
          <w:jc w:val="center"/>
        </w:trPr>
        <w:tc>
          <w:tcPr>
            <w:tcW w:w="1347" w:type="dxa"/>
            <w:shd w:val="clear" w:color="auto" w:fill="auto"/>
          </w:tcPr>
          <w:p w:rsidR="0034454C" w:rsidRPr="00EC19D2" w:rsidRDefault="00213F06">
            <w:pPr>
              <w:rPr>
                <w:sz w:val="22"/>
                <w:szCs w:val="22"/>
              </w:rPr>
            </w:pPr>
            <w:r w:rsidRPr="00EC19D2">
              <w:rPr>
                <w:sz w:val="22"/>
                <w:szCs w:val="22"/>
              </w:rPr>
              <w:t>ATA 46-8</w:t>
            </w:r>
          </w:p>
        </w:tc>
        <w:tc>
          <w:tcPr>
            <w:tcW w:w="8193" w:type="dxa"/>
            <w:shd w:val="clear" w:color="auto" w:fill="auto"/>
          </w:tcPr>
          <w:p w:rsidR="0034454C" w:rsidRPr="00EC19D2" w:rsidRDefault="00956CE3">
            <w:pPr>
              <w:rPr>
                <w:sz w:val="22"/>
                <w:szCs w:val="22"/>
              </w:rPr>
            </w:pPr>
            <w:r w:rsidRPr="00EC19D2">
              <w:rPr>
                <w:sz w:val="22"/>
                <w:szCs w:val="22"/>
              </w:rPr>
              <w:t>Added MAU Cooling Fans</w:t>
            </w:r>
            <w:r w:rsidR="00AA0214" w:rsidRPr="00EC19D2">
              <w:rPr>
                <w:sz w:val="22"/>
                <w:szCs w:val="22"/>
              </w:rPr>
              <w:t xml:space="preserve"> for Series 400.</w:t>
            </w:r>
          </w:p>
        </w:tc>
      </w:tr>
      <w:tr w:rsidR="00181193" w:rsidRPr="00EC19D2" w:rsidTr="007943A8">
        <w:trPr>
          <w:jc w:val="center"/>
        </w:trPr>
        <w:tc>
          <w:tcPr>
            <w:tcW w:w="1347" w:type="dxa"/>
            <w:shd w:val="clear" w:color="auto" w:fill="auto"/>
          </w:tcPr>
          <w:p w:rsidR="00181193" w:rsidRPr="00EC19D2" w:rsidRDefault="0034454C">
            <w:pPr>
              <w:rPr>
                <w:sz w:val="22"/>
                <w:szCs w:val="22"/>
              </w:rPr>
            </w:pPr>
            <w:r w:rsidRPr="00EC19D2">
              <w:rPr>
                <w:sz w:val="22"/>
                <w:szCs w:val="22"/>
              </w:rPr>
              <w:t>ATA 46-9</w:t>
            </w:r>
          </w:p>
        </w:tc>
        <w:tc>
          <w:tcPr>
            <w:tcW w:w="8193" w:type="dxa"/>
            <w:shd w:val="clear" w:color="auto" w:fill="auto"/>
          </w:tcPr>
          <w:p w:rsidR="00181193" w:rsidRPr="00EC19D2" w:rsidRDefault="00956CE3">
            <w:pPr>
              <w:rPr>
                <w:sz w:val="22"/>
                <w:szCs w:val="22"/>
              </w:rPr>
            </w:pPr>
            <w:r w:rsidRPr="00EC19D2">
              <w:rPr>
                <w:sz w:val="22"/>
                <w:szCs w:val="22"/>
              </w:rPr>
              <w:t>Added Multifunction Controller</w:t>
            </w:r>
            <w:r w:rsidR="00AA0214" w:rsidRPr="00EC19D2">
              <w:rPr>
                <w:sz w:val="22"/>
                <w:szCs w:val="22"/>
              </w:rPr>
              <w:t xml:space="preserve"> for Series 400.</w:t>
            </w:r>
          </w:p>
        </w:tc>
      </w:tr>
      <w:tr w:rsidR="00181193" w:rsidRPr="00EC19D2" w:rsidTr="007943A8">
        <w:trPr>
          <w:jc w:val="center"/>
        </w:trPr>
        <w:tc>
          <w:tcPr>
            <w:tcW w:w="1347" w:type="dxa"/>
            <w:shd w:val="clear" w:color="auto" w:fill="auto"/>
          </w:tcPr>
          <w:p w:rsidR="00181193" w:rsidRPr="00EC19D2" w:rsidRDefault="0034454C">
            <w:pPr>
              <w:rPr>
                <w:sz w:val="22"/>
                <w:szCs w:val="22"/>
              </w:rPr>
            </w:pPr>
            <w:r w:rsidRPr="00EC19D2">
              <w:rPr>
                <w:sz w:val="22"/>
                <w:szCs w:val="22"/>
              </w:rPr>
              <w:t>ATA 46-10</w:t>
            </w:r>
          </w:p>
        </w:tc>
        <w:tc>
          <w:tcPr>
            <w:tcW w:w="8193" w:type="dxa"/>
            <w:shd w:val="clear" w:color="auto" w:fill="auto"/>
          </w:tcPr>
          <w:p w:rsidR="00181193" w:rsidRPr="00EC19D2" w:rsidRDefault="00956CE3" w:rsidP="00E74357">
            <w:pPr>
              <w:ind w:right="-198"/>
              <w:rPr>
                <w:sz w:val="22"/>
                <w:szCs w:val="22"/>
              </w:rPr>
            </w:pPr>
            <w:r w:rsidRPr="00EC19D2">
              <w:rPr>
                <w:sz w:val="22"/>
                <w:szCs w:val="22"/>
              </w:rPr>
              <w:t>Added Multifunction Controller (any functions not listed in item 46-8)</w:t>
            </w:r>
            <w:r w:rsidR="00AA0214" w:rsidRPr="00EC19D2">
              <w:rPr>
                <w:sz w:val="22"/>
                <w:szCs w:val="22"/>
              </w:rPr>
              <w:t xml:space="preserve"> for Series 400.</w:t>
            </w:r>
          </w:p>
        </w:tc>
      </w:tr>
      <w:tr w:rsidR="00181193" w:rsidRPr="00EC19D2" w:rsidTr="007943A8">
        <w:trPr>
          <w:jc w:val="center"/>
        </w:trPr>
        <w:tc>
          <w:tcPr>
            <w:tcW w:w="1347" w:type="dxa"/>
            <w:shd w:val="clear" w:color="auto" w:fill="auto"/>
          </w:tcPr>
          <w:p w:rsidR="00181193" w:rsidRPr="00EC19D2" w:rsidRDefault="0034454C">
            <w:pPr>
              <w:rPr>
                <w:sz w:val="22"/>
                <w:szCs w:val="22"/>
              </w:rPr>
            </w:pPr>
            <w:r w:rsidRPr="00EC19D2">
              <w:rPr>
                <w:sz w:val="22"/>
                <w:szCs w:val="22"/>
              </w:rPr>
              <w:t>ATA 46-11</w:t>
            </w:r>
          </w:p>
        </w:tc>
        <w:tc>
          <w:tcPr>
            <w:tcW w:w="8193" w:type="dxa"/>
            <w:shd w:val="clear" w:color="auto" w:fill="auto"/>
          </w:tcPr>
          <w:p w:rsidR="00181193" w:rsidRPr="00EC19D2" w:rsidRDefault="00956CE3">
            <w:pPr>
              <w:rPr>
                <w:sz w:val="22"/>
                <w:szCs w:val="22"/>
              </w:rPr>
            </w:pPr>
            <w:r w:rsidRPr="00EC19D2">
              <w:rPr>
                <w:sz w:val="22"/>
                <w:szCs w:val="22"/>
              </w:rPr>
              <w:t>Added Flight Controller Panel</w:t>
            </w:r>
            <w:r w:rsidR="00AA0214" w:rsidRPr="00EC19D2">
              <w:rPr>
                <w:sz w:val="22"/>
                <w:szCs w:val="22"/>
              </w:rPr>
              <w:t xml:space="preserve"> for Series 400.</w:t>
            </w:r>
          </w:p>
        </w:tc>
      </w:tr>
      <w:tr w:rsidR="00181193" w:rsidRPr="00EC19D2" w:rsidTr="007943A8">
        <w:trPr>
          <w:jc w:val="center"/>
        </w:trPr>
        <w:tc>
          <w:tcPr>
            <w:tcW w:w="1347" w:type="dxa"/>
            <w:shd w:val="clear" w:color="auto" w:fill="auto"/>
          </w:tcPr>
          <w:p w:rsidR="00181193" w:rsidRPr="00EC19D2" w:rsidRDefault="0034454C">
            <w:pPr>
              <w:rPr>
                <w:sz w:val="22"/>
                <w:szCs w:val="22"/>
              </w:rPr>
            </w:pPr>
            <w:r w:rsidRPr="00EC19D2">
              <w:rPr>
                <w:sz w:val="22"/>
                <w:szCs w:val="22"/>
              </w:rPr>
              <w:t>ATA 46-12</w:t>
            </w:r>
          </w:p>
        </w:tc>
        <w:tc>
          <w:tcPr>
            <w:tcW w:w="8193" w:type="dxa"/>
            <w:shd w:val="clear" w:color="auto" w:fill="auto"/>
          </w:tcPr>
          <w:p w:rsidR="00181193" w:rsidRPr="00EC19D2" w:rsidRDefault="00956CE3">
            <w:pPr>
              <w:rPr>
                <w:sz w:val="22"/>
                <w:szCs w:val="22"/>
              </w:rPr>
            </w:pPr>
            <w:r w:rsidRPr="00EC19D2">
              <w:rPr>
                <w:sz w:val="22"/>
                <w:szCs w:val="22"/>
              </w:rPr>
              <w:t>Added Flight Controller Panel (entire controller)</w:t>
            </w:r>
            <w:r w:rsidR="00AA0214" w:rsidRPr="00EC19D2">
              <w:rPr>
                <w:sz w:val="22"/>
                <w:szCs w:val="22"/>
              </w:rPr>
              <w:t xml:space="preserve"> for Series 400.</w:t>
            </w:r>
          </w:p>
        </w:tc>
      </w:tr>
      <w:tr w:rsidR="00BA34F2" w:rsidRPr="00EC19D2" w:rsidTr="007943A8">
        <w:trPr>
          <w:jc w:val="center"/>
        </w:trPr>
        <w:tc>
          <w:tcPr>
            <w:tcW w:w="1347" w:type="dxa"/>
            <w:shd w:val="clear" w:color="auto" w:fill="auto"/>
          </w:tcPr>
          <w:p w:rsidR="00BA34F2" w:rsidRPr="00EC19D2" w:rsidRDefault="00BA34F2" w:rsidP="00864DF4">
            <w:pPr>
              <w:rPr>
                <w:sz w:val="22"/>
                <w:szCs w:val="22"/>
              </w:rPr>
            </w:pPr>
            <w:r w:rsidRPr="00EC19D2">
              <w:rPr>
                <w:sz w:val="22"/>
                <w:szCs w:val="22"/>
              </w:rPr>
              <w:t>ATA 52-1</w:t>
            </w:r>
          </w:p>
        </w:tc>
        <w:tc>
          <w:tcPr>
            <w:tcW w:w="8193" w:type="dxa"/>
            <w:shd w:val="clear" w:color="auto" w:fill="auto"/>
          </w:tcPr>
          <w:p w:rsidR="00BA34F2" w:rsidRPr="00EC19D2" w:rsidRDefault="00BA34F2" w:rsidP="00864DF4">
            <w:pPr>
              <w:rPr>
                <w:sz w:val="22"/>
                <w:szCs w:val="22"/>
              </w:rPr>
            </w:pPr>
            <w:r w:rsidRPr="00EC19D2">
              <w:rPr>
                <w:sz w:val="22"/>
                <w:szCs w:val="22"/>
              </w:rPr>
              <w:t xml:space="preserve">Added Series 100, 200, 300 </w:t>
            </w:r>
            <w:r w:rsidR="00BD4A6F" w:rsidRPr="00EC19D2">
              <w:rPr>
                <w:sz w:val="22"/>
                <w:szCs w:val="22"/>
              </w:rPr>
              <w:t>references</w:t>
            </w:r>
            <w:r w:rsidRPr="00EC19D2">
              <w:rPr>
                <w:sz w:val="22"/>
                <w:szCs w:val="22"/>
              </w:rPr>
              <w:t>.</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52-1A</w:t>
            </w:r>
          </w:p>
        </w:tc>
        <w:tc>
          <w:tcPr>
            <w:tcW w:w="8193" w:type="dxa"/>
            <w:shd w:val="clear" w:color="auto" w:fill="auto"/>
          </w:tcPr>
          <w:p w:rsidR="00BA34F2" w:rsidRPr="00EC19D2" w:rsidRDefault="00BA34F2">
            <w:pPr>
              <w:rPr>
                <w:sz w:val="22"/>
                <w:szCs w:val="22"/>
              </w:rPr>
            </w:pPr>
            <w:r w:rsidRPr="00EC19D2">
              <w:rPr>
                <w:sz w:val="22"/>
                <w:szCs w:val="22"/>
              </w:rPr>
              <w:t>Added Doors Unlocked Annunciation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52-4</w:t>
            </w:r>
          </w:p>
        </w:tc>
        <w:tc>
          <w:tcPr>
            <w:tcW w:w="8193" w:type="dxa"/>
            <w:shd w:val="clear" w:color="auto" w:fill="auto"/>
          </w:tcPr>
          <w:p w:rsidR="00BA34F2" w:rsidRPr="00EC19D2" w:rsidRDefault="00BA34F2">
            <w:pPr>
              <w:rPr>
                <w:sz w:val="22"/>
                <w:szCs w:val="22"/>
              </w:rPr>
            </w:pPr>
            <w:r w:rsidRPr="00EC19D2">
              <w:rPr>
                <w:sz w:val="22"/>
                <w:szCs w:val="22"/>
              </w:rPr>
              <w:t>Added Airstair Door Damping Strut (‘doorsaver’)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52-5</w:t>
            </w:r>
          </w:p>
        </w:tc>
        <w:tc>
          <w:tcPr>
            <w:tcW w:w="8193" w:type="dxa"/>
            <w:shd w:val="clear" w:color="auto" w:fill="auto"/>
          </w:tcPr>
          <w:p w:rsidR="00BA34F2" w:rsidRPr="00EC19D2" w:rsidRDefault="00BA34F2">
            <w:pPr>
              <w:rPr>
                <w:sz w:val="22"/>
                <w:szCs w:val="22"/>
              </w:rPr>
            </w:pPr>
            <w:r w:rsidRPr="00EC19D2">
              <w:rPr>
                <w:sz w:val="22"/>
                <w:szCs w:val="22"/>
              </w:rPr>
              <w:t>Added Key Locks of Doors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56-1</w:t>
            </w:r>
          </w:p>
        </w:tc>
        <w:tc>
          <w:tcPr>
            <w:tcW w:w="8193" w:type="dxa"/>
            <w:shd w:val="clear" w:color="auto" w:fill="auto"/>
          </w:tcPr>
          <w:p w:rsidR="00BA34F2" w:rsidRPr="00EC19D2" w:rsidRDefault="00BA34F2">
            <w:pPr>
              <w:rPr>
                <w:sz w:val="22"/>
                <w:szCs w:val="22"/>
              </w:rPr>
            </w:pPr>
            <w:r w:rsidRPr="00EC19D2">
              <w:rPr>
                <w:sz w:val="22"/>
                <w:szCs w:val="22"/>
              </w:rPr>
              <w:t>Added Flight Compartment Door Sliding Window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56-2</w:t>
            </w:r>
          </w:p>
        </w:tc>
        <w:tc>
          <w:tcPr>
            <w:tcW w:w="8193" w:type="dxa"/>
            <w:shd w:val="clear" w:color="auto" w:fill="auto"/>
          </w:tcPr>
          <w:p w:rsidR="00BA34F2" w:rsidRPr="00EC19D2" w:rsidRDefault="00BA34F2">
            <w:pPr>
              <w:rPr>
                <w:sz w:val="22"/>
                <w:szCs w:val="22"/>
              </w:rPr>
            </w:pPr>
            <w:r w:rsidRPr="00EC19D2">
              <w:rPr>
                <w:sz w:val="22"/>
                <w:szCs w:val="22"/>
              </w:rPr>
              <w:t>Added Passenger Cabin Inner Window Panels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61-5</w:t>
            </w:r>
          </w:p>
        </w:tc>
        <w:tc>
          <w:tcPr>
            <w:tcW w:w="8193" w:type="dxa"/>
            <w:shd w:val="clear" w:color="auto" w:fill="auto"/>
          </w:tcPr>
          <w:p w:rsidR="00BA34F2" w:rsidRPr="00EC19D2" w:rsidRDefault="00BA34F2">
            <w:pPr>
              <w:rPr>
                <w:sz w:val="22"/>
                <w:szCs w:val="22"/>
              </w:rPr>
            </w:pPr>
            <w:r w:rsidRPr="00EC19D2">
              <w:rPr>
                <w:sz w:val="22"/>
                <w:szCs w:val="22"/>
              </w:rPr>
              <w:t>Added Autofeather System Switchlight Assembly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61-6</w:t>
            </w:r>
          </w:p>
        </w:tc>
        <w:tc>
          <w:tcPr>
            <w:tcW w:w="8193" w:type="dxa"/>
            <w:shd w:val="clear" w:color="auto" w:fill="auto"/>
          </w:tcPr>
          <w:p w:rsidR="00BA34F2" w:rsidRPr="00EC19D2" w:rsidRDefault="00BA34F2">
            <w:pPr>
              <w:rPr>
                <w:sz w:val="22"/>
                <w:szCs w:val="22"/>
              </w:rPr>
            </w:pPr>
            <w:r w:rsidRPr="00EC19D2">
              <w:rPr>
                <w:sz w:val="22"/>
                <w:szCs w:val="22"/>
              </w:rPr>
              <w:t>Added Propeller Reset Annunciation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61-7</w:t>
            </w:r>
          </w:p>
        </w:tc>
        <w:tc>
          <w:tcPr>
            <w:tcW w:w="8193" w:type="dxa"/>
            <w:shd w:val="clear" w:color="auto" w:fill="auto"/>
          </w:tcPr>
          <w:p w:rsidR="00BA34F2" w:rsidRPr="00EC19D2" w:rsidRDefault="00BA34F2">
            <w:pPr>
              <w:rPr>
                <w:sz w:val="22"/>
                <w:szCs w:val="22"/>
              </w:rPr>
            </w:pPr>
            <w:r w:rsidRPr="00EC19D2">
              <w:rPr>
                <w:sz w:val="22"/>
                <w:szCs w:val="22"/>
              </w:rPr>
              <w:t>Added Autofeather System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61-8</w:t>
            </w:r>
          </w:p>
        </w:tc>
        <w:tc>
          <w:tcPr>
            <w:tcW w:w="8193" w:type="dxa"/>
            <w:shd w:val="clear" w:color="auto" w:fill="auto"/>
          </w:tcPr>
          <w:p w:rsidR="00BA34F2" w:rsidRPr="00EC19D2" w:rsidRDefault="00BA34F2">
            <w:pPr>
              <w:rPr>
                <w:sz w:val="22"/>
                <w:szCs w:val="22"/>
              </w:rPr>
            </w:pPr>
            <w:r w:rsidRPr="00EC19D2">
              <w:rPr>
                <w:sz w:val="22"/>
                <w:szCs w:val="22"/>
              </w:rPr>
              <w:t>Added Ground Fire Range (‘Beta’) Annunciation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73-1</w:t>
            </w:r>
          </w:p>
        </w:tc>
        <w:tc>
          <w:tcPr>
            <w:tcW w:w="8193" w:type="dxa"/>
            <w:shd w:val="clear" w:color="auto" w:fill="auto"/>
          </w:tcPr>
          <w:p w:rsidR="00BA34F2" w:rsidRPr="00EC19D2" w:rsidRDefault="00BA34F2" w:rsidP="00FF47D9">
            <w:pPr>
              <w:rPr>
                <w:sz w:val="22"/>
                <w:szCs w:val="22"/>
              </w:rPr>
            </w:pPr>
            <w:r w:rsidRPr="00EC19D2">
              <w:rPr>
                <w:sz w:val="22"/>
                <w:szCs w:val="22"/>
              </w:rPr>
              <w:t>Added P</w:t>
            </w:r>
            <w:r w:rsidRPr="00EC19D2">
              <w:rPr>
                <w:sz w:val="22"/>
                <w:szCs w:val="22"/>
                <w:vertAlign w:val="subscript"/>
              </w:rPr>
              <w:t>Y</w:t>
            </w:r>
            <w:r w:rsidRPr="00EC19D2">
              <w:rPr>
                <w:sz w:val="22"/>
                <w:szCs w:val="22"/>
              </w:rPr>
              <w:t xml:space="preserve"> Tube Heaters (fuel control sensor tube)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73-2</w:t>
            </w:r>
          </w:p>
        </w:tc>
        <w:tc>
          <w:tcPr>
            <w:tcW w:w="8193" w:type="dxa"/>
            <w:shd w:val="clear" w:color="auto" w:fill="auto"/>
          </w:tcPr>
          <w:p w:rsidR="00BA34F2" w:rsidRPr="00EC19D2" w:rsidRDefault="00BA34F2">
            <w:pPr>
              <w:rPr>
                <w:sz w:val="22"/>
                <w:szCs w:val="22"/>
              </w:rPr>
            </w:pPr>
            <w:r w:rsidRPr="00EC19D2">
              <w:rPr>
                <w:sz w:val="22"/>
                <w:szCs w:val="22"/>
              </w:rPr>
              <w:t>Added Fuel Flow Indication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74-1</w:t>
            </w:r>
          </w:p>
        </w:tc>
        <w:tc>
          <w:tcPr>
            <w:tcW w:w="8193" w:type="dxa"/>
            <w:shd w:val="clear" w:color="auto" w:fill="auto"/>
          </w:tcPr>
          <w:p w:rsidR="00BA34F2" w:rsidRPr="00EC19D2" w:rsidRDefault="00BA34F2">
            <w:pPr>
              <w:rPr>
                <w:sz w:val="22"/>
                <w:szCs w:val="22"/>
              </w:rPr>
            </w:pPr>
            <w:r w:rsidRPr="00EC19D2">
              <w:rPr>
                <w:sz w:val="22"/>
                <w:szCs w:val="22"/>
              </w:rPr>
              <w:t>Added Manual Engine Ignition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74-2</w:t>
            </w:r>
          </w:p>
        </w:tc>
        <w:tc>
          <w:tcPr>
            <w:tcW w:w="8193" w:type="dxa"/>
            <w:shd w:val="clear" w:color="auto" w:fill="auto"/>
          </w:tcPr>
          <w:p w:rsidR="00BA34F2" w:rsidRPr="00EC19D2" w:rsidRDefault="00BA34F2">
            <w:pPr>
              <w:rPr>
                <w:sz w:val="22"/>
                <w:szCs w:val="22"/>
              </w:rPr>
            </w:pPr>
            <w:r w:rsidRPr="00EC19D2">
              <w:rPr>
                <w:sz w:val="22"/>
                <w:szCs w:val="22"/>
              </w:rPr>
              <w:t>Added Spark Igniters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77-1</w:t>
            </w:r>
          </w:p>
        </w:tc>
        <w:tc>
          <w:tcPr>
            <w:tcW w:w="8193" w:type="dxa"/>
            <w:shd w:val="clear" w:color="auto" w:fill="auto"/>
          </w:tcPr>
          <w:p w:rsidR="00BA34F2" w:rsidRPr="00EC19D2" w:rsidRDefault="00BA34F2">
            <w:pPr>
              <w:rPr>
                <w:sz w:val="22"/>
                <w:szCs w:val="22"/>
              </w:rPr>
            </w:pPr>
            <w:r w:rsidRPr="00EC19D2">
              <w:rPr>
                <w:sz w:val="22"/>
                <w:szCs w:val="22"/>
              </w:rPr>
              <w:t>Added N</w:t>
            </w:r>
            <w:r w:rsidRPr="00EC19D2">
              <w:rPr>
                <w:sz w:val="22"/>
                <w:szCs w:val="22"/>
                <w:vertAlign w:val="subscript"/>
              </w:rPr>
              <w:t>P</w:t>
            </w:r>
            <w:r w:rsidRPr="00EC19D2">
              <w:rPr>
                <w:sz w:val="22"/>
                <w:szCs w:val="22"/>
              </w:rPr>
              <w:t xml:space="preserve"> Indication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77-2</w:t>
            </w:r>
          </w:p>
        </w:tc>
        <w:tc>
          <w:tcPr>
            <w:tcW w:w="8193" w:type="dxa"/>
            <w:shd w:val="clear" w:color="auto" w:fill="auto"/>
          </w:tcPr>
          <w:p w:rsidR="00BA34F2" w:rsidRPr="00EC19D2" w:rsidRDefault="00BA34F2">
            <w:pPr>
              <w:rPr>
                <w:sz w:val="22"/>
                <w:szCs w:val="22"/>
              </w:rPr>
            </w:pPr>
            <w:r w:rsidRPr="00EC19D2">
              <w:rPr>
                <w:sz w:val="22"/>
                <w:szCs w:val="22"/>
              </w:rPr>
              <w:t>Added N</w:t>
            </w:r>
            <w:r w:rsidRPr="00EC19D2">
              <w:rPr>
                <w:sz w:val="22"/>
                <w:szCs w:val="22"/>
                <w:vertAlign w:val="subscript"/>
              </w:rPr>
              <w:t>G</w:t>
            </w:r>
            <w:r w:rsidRPr="00EC19D2">
              <w:rPr>
                <w:sz w:val="22"/>
                <w:szCs w:val="22"/>
              </w:rPr>
              <w:t xml:space="preserve"> Indication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77-3</w:t>
            </w:r>
          </w:p>
        </w:tc>
        <w:tc>
          <w:tcPr>
            <w:tcW w:w="8193" w:type="dxa"/>
            <w:shd w:val="clear" w:color="auto" w:fill="auto"/>
          </w:tcPr>
          <w:p w:rsidR="00BA34F2" w:rsidRPr="00EC19D2" w:rsidRDefault="00BA34F2">
            <w:pPr>
              <w:rPr>
                <w:sz w:val="22"/>
                <w:szCs w:val="22"/>
              </w:rPr>
            </w:pPr>
            <w:r w:rsidRPr="00EC19D2">
              <w:rPr>
                <w:sz w:val="22"/>
                <w:szCs w:val="22"/>
              </w:rPr>
              <w:t>Added Torque Indication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77-4</w:t>
            </w:r>
          </w:p>
        </w:tc>
        <w:tc>
          <w:tcPr>
            <w:tcW w:w="8193" w:type="dxa"/>
            <w:shd w:val="clear" w:color="auto" w:fill="auto"/>
          </w:tcPr>
          <w:p w:rsidR="00BA34F2" w:rsidRPr="00EC19D2" w:rsidRDefault="00BA34F2">
            <w:pPr>
              <w:rPr>
                <w:sz w:val="22"/>
                <w:szCs w:val="22"/>
              </w:rPr>
            </w:pPr>
            <w:r w:rsidRPr="00EC19D2">
              <w:rPr>
                <w:sz w:val="22"/>
                <w:szCs w:val="22"/>
              </w:rPr>
              <w:t>Added T</w:t>
            </w:r>
            <w:r w:rsidRPr="00EC19D2">
              <w:rPr>
                <w:sz w:val="22"/>
                <w:szCs w:val="22"/>
                <w:vertAlign w:val="subscript"/>
              </w:rPr>
              <w:t>5</w:t>
            </w:r>
            <w:r w:rsidRPr="00EC19D2">
              <w:rPr>
                <w:sz w:val="22"/>
                <w:szCs w:val="22"/>
              </w:rPr>
              <w:t xml:space="preserve"> Indication for Series 400.</w:t>
            </w:r>
          </w:p>
        </w:tc>
      </w:tr>
      <w:tr w:rsidR="00BA34F2" w:rsidRPr="00EC19D2" w:rsidTr="007943A8">
        <w:trPr>
          <w:jc w:val="center"/>
        </w:trPr>
        <w:tc>
          <w:tcPr>
            <w:tcW w:w="1347" w:type="dxa"/>
            <w:shd w:val="clear" w:color="auto" w:fill="auto"/>
          </w:tcPr>
          <w:p w:rsidR="00BA34F2" w:rsidRPr="00EC19D2" w:rsidRDefault="00BA34F2">
            <w:pPr>
              <w:rPr>
                <w:sz w:val="22"/>
                <w:szCs w:val="22"/>
              </w:rPr>
            </w:pPr>
            <w:r w:rsidRPr="00EC19D2">
              <w:rPr>
                <w:sz w:val="22"/>
                <w:szCs w:val="22"/>
              </w:rPr>
              <w:t>ATA 79-1</w:t>
            </w:r>
          </w:p>
        </w:tc>
        <w:tc>
          <w:tcPr>
            <w:tcW w:w="8193" w:type="dxa"/>
            <w:shd w:val="clear" w:color="auto" w:fill="auto"/>
          </w:tcPr>
          <w:p w:rsidR="00BA34F2" w:rsidRPr="00EC19D2" w:rsidRDefault="00BA34F2">
            <w:pPr>
              <w:rPr>
                <w:sz w:val="22"/>
                <w:szCs w:val="22"/>
              </w:rPr>
            </w:pPr>
            <w:r w:rsidRPr="00EC19D2">
              <w:rPr>
                <w:sz w:val="22"/>
                <w:szCs w:val="22"/>
              </w:rPr>
              <w:t xml:space="preserve">Added Series 100, 200, 300 </w:t>
            </w:r>
            <w:r w:rsidR="00BD4A6F" w:rsidRPr="00EC19D2">
              <w:rPr>
                <w:sz w:val="22"/>
                <w:szCs w:val="22"/>
              </w:rPr>
              <w:t>references</w:t>
            </w:r>
            <w:r w:rsidRPr="00EC19D2">
              <w:rPr>
                <w:sz w:val="22"/>
                <w:szCs w:val="22"/>
              </w:rPr>
              <w:t>.</w:t>
            </w:r>
          </w:p>
        </w:tc>
      </w:tr>
    </w:tbl>
    <w:p w:rsidR="005E2082" w:rsidRPr="00EC19D2" w:rsidRDefault="005E2082">
      <w:pPr>
        <w:rPr>
          <w:sz w:val="22"/>
          <w:szCs w:val="22"/>
        </w:rPr>
        <w:sectPr w:rsidR="005E2082" w:rsidRPr="00EC19D2" w:rsidSect="005936BF">
          <w:headerReference w:type="default" r:id="rId24"/>
          <w:pgSz w:w="12240" w:h="15840"/>
          <w:pgMar w:top="1440" w:right="1800" w:bottom="135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insideV w:val="single" w:sz="6" w:space="0" w:color="auto"/>
        </w:tblBorders>
        <w:tblLook w:val="00A0" w:firstRow="1" w:lastRow="0" w:firstColumn="1" w:lastColumn="0" w:noHBand="0" w:noVBand="0"/>
      </w:tblPr>
      <w:tblGrid>
        <w:gridCol w:w="1347"/>
        <w:gridCol w:w="8193"/>
      </w:tblGrid>
      <w:tr w:rsidR="00181193" w:rsidRPr="00EC19D2" w:rsidTr="007943A8">
        <w:trPr>
          <w:jc w:val="center"/>
        </w:trPr>
        <w:tc>
          <w:tcPr>
            <w:tcW w:w="1347" w:type="dxa"/>
            <w:shd w:val="clear" w:color="auto" w:fill="auto"/>
          </w:tcPr>
          <w:p w:rsidR="00181193" w:rsidRPr="00EC19D2" w:rsidRDefault="0034454C">
            <w:pPr>
              <w:rPr>
                <w:sz w:val="22"/>
                <w:szCs w:val="22"/>
              </w:rPr>
            </w:pPr>
            <w:r w:rsidRPr="00EC19D2">
              <w:rPr>
                <w:sz w:val="22"/>
                <w:szCs w:val="22"/>
              </w:rPr>
              <w:lastRenderedPageBreak/>
              <w:t>ATA 79-2</w:t>
            </w:r>
          </w:p>
        </w:tc>
        <w:tc>
          <w:tcPr>
            <w:tcW w:w="8193" w:type="dxa"/>
            <w:shd w:val="clear" w:color="auto" w:fill="auto"/>
          </w:tcPr>
          <w:p w:rsidR="00181193" w:rsidRPr="00EC19D2" w:rsidRDefault="00956CE3">
            <w:pPr>
              <w:rPr>
                <w:sz w:val="22"/>
                <w:szCs w:val="22"/>
              </w:rPr>
            </w:pPr>
            <w:r w:rsidRPr="00EC19D2">
              <w:rPr>
                <w:sz w:val="22"/>
                <w:szCs w:val="22"/>
              </w:rPr>
              <w:t>Added</w:t>
            </w:r>
            <w:r w:rsidR="00FF47D9" w:rsidRPr="00EC19D2">
              <w:rPr>
                <w:sz w:val="22"/>
                <w:szCs w:val="22"/>
              </w:rPr>
              <w:t xml:space="preserve"> Series 100, 200, 300 </w:t>
            </w:r>
            <w:r w:rsidR="00BD4A6F" w:rsidRPr="00EC19D2">
              <w:rPr>
                <w:sz w:val="22"/>
                <w:szCs w:val="22"/>
              </w:rPr>
              <w:t>references</w:t>
            </w:r>
            <w:r w:rsidR="00FF47D9" w:rsidRPr="00EC19D2">
              <w:rPr>
                <w:sz w:val="22"/>
                <w:szCs w:val="22"/>
              </w:rPr>
              <w:t>.</w:t>
            </w:r>
          </w:p>
        </w:tc>
      </w:tr>
      <w:tr w:rsidR="00181193" w:rsidRPr="00EC19D2" w:rsidTr="007943A8">
        <w:trPr>
          <w:jc w:val="center"/>
        </w:trPr>
        <w:tc>
          <w:tcPr>
            <w:tcW w:w="1347" w:type="dxa"/>
            <w:shd w:val="clear" w:color="auto" w:fill="auto"/>
          </w:tcPr>
          <w:p w:rsidR="00181193" w:rsidRPr="00EC19D2" w:rsidRDefault="0034454C">
            <w:pPr>
              <w:rPr>
                <w:sz w:val="22"/>
                <w:szCs w:val="22"/>
              </w:rPr>
            </w:pPr>
            <w:r w:rsidRPr="00EC19D2">
              <w:rPr>
                <w:sz w:val="22"/>
                <w:szCs w:val="22"/>
              </w:rPr>
              <w:t>ATA 79-3</w:t>
            </w:r>
          </w:p>
        </w:tc>
        <w:tc>
          <w:tcPr>
            <w:tcW w:w="8193" w:type="dxa"/>
            <w:shd w:val="clear" w:color="auto" w:fill="auto"/>
          </w:tcPr>
          <w:p w:rsidR="00181193" w:rsidRPr="00EC19D2" w:rsidRDefault="00956CE3">
            <w:pPr>
              <w:rPr>
                <w:sz w:val="22"/>
                <w:szCs w:val="22"/>
              </w:rPr>
            </w:pPr>
            <w:r w:rsidRPr="00EC19D2">
              <w:rPr>
                <w:sz w:val="22"/>
                <w:szCs w:val="22"/>
              </w:rPr>
              <w:t>Added</w:t>
            </w:r>
            <w:r w:rsidR="00FF47D9" w:rsidRPr="00EC19D2">
              <w:rPr>
                <w:sz w:val="22"/>
                <w:szCs w:val="22"/>
              </w:rPr>
              <w:t xml:space="preserve"> Engine Oil Temperature</w:t>
            </w:r>
            <w:r w:rsidR="00AA0214" w:rsidRPr="00EC19D2">
              <w:rPr>
                <w:sz w:val="22"/>
                <w:szCs w:val="22"/>
              </w:rPr>
              <w:t xml:space="preserve"> for Series 400.</w:t>
            </w:r>
          </w:p>
        </w:tc>
      </w:tr>
      <w:tr w:rsidR="00181193" w:rsidRPr="00EC19D2" w:rsidTr="007943A8">
        <w:trPr>
          <w:jc w:val="center"/>
        </w:trPr>
        <w:tc>
          <w:tcPr>
            <w:tcW w:w="1347" w:type="dxa"/>
            <w:shd w:val="clear" w:color="auto" w:fill="auto"/>
          </w:tcPr>
          <w:p w:rsidR="00181193" w:rsidRPr="00EC19D2" w:rsidRDefault="0034454C">
            <w:pPr>
              <w:rPr>
                <w:sz w:val="22"/>
                <w:szCs w:val="22"/>
              </w:rPr>
            </w:pPr>
            <w:r w:rsidRPr="00EC19D2">
              <w:rPr>
                <w:sz w:val="22"/>
                <w:szCs w:val="22"/>
              </w:rPr>
              <w:t>ATA 79-4</w:t>
            </w:r>
          </w:p>
        </w:tc>
        <w:tc>
          <w:tcPr>
            <w:tcW w:w="8193" w:type="dxa"/>
            <w:shd w:val="clear" w:color="auto" w:fill="auto"/>
          </w:tcPr>
          <w:p w:rsidR="00181193" w:rsidRPr="00EC19D2" w:rsidRDefault="00956CE3">
            <w:pPr>
              <w:rPr>
                <w:sz w:val="22"/>
                <w:szCs w:val="22"/>
              </w:rPr>
            </w:pPr>
            <w:r w:rsidRPr="00EC19D2">
              <w:rPr>
                <w:sz w:val="22"/>
                <w:szCs w:val="22"/>
              </w:rPr>
              <w:t>Added</w:t>
            </w:r>
            <w:r w:rsidR="00FF47D9" w:rsidRPr="00EC19D2">
              <w:rPr>
                <w:sz w:val="22"/>
                <w:szCs w:val="22"/>
              </w:rPr>
              <w:t xml:space="preserve"> Oil Pressure Sensor (40 PSI discrete)</w:t>
            </w:r>
            <w:r w:rsidR="00A02117">
              <w:rPr>
                <w:sz w:val="22"/>
                <w:szCs w:val="22"/>
              </w:rPr>
              <w:t>.</w:t>
            </w:r>
          </w:p>
        </w:tc>
      </w:tr>
      <w:tr w:rsidR="00181193" w:rsidRPr="00EC19D2" w:rsidTr="007943A8">
        <w:trPr>
          <w:jc w:val="center"/>
        </w:trPr>
        <w:tc>
          <w:tcPr>
            <w:tcW w:w="1347" w:type="dxa"/>
            <w:shd w:val="clear" w:color="auto" w:fill="auto"/>
          </w:tcPr>
          <w:p w:rsidR="00181193" w:rsidRPr="00EC19D2" w:rsidRDefault="0034454C">
            <w:pPr>
              <w:rPr>
                <w:sz w:val="22"/>
                <w:szCs w:val="22"/>
              </w:rPr>
            </w:pPr>
            <w:r w:rsidRPr="00EC19D2">
              <w:rPr>
                <w:sz w:val="22"/>
                <w:szCs w:val="22"/>
              </w:rPr>
              <w:t>ATA 79-5</w:t>
            </w:r>
          </w:p>
        </w:tc>
        <w:tc>
          <w:tcPr>
            <w:tcW w:w="8193" w:type="dxa"/>
            <w:shd w:val="clear" w:color="auto" w:fill="auto"/>
          </w:tcPr>
          <w:p w:rsidR="00181193" w:rsidRPr="00EC19D2" w:rsidRDefault="00956CE3">
            <w:pPr>
              <w:rPr>
                <w:sz w:val="22"/>
                <w:szCs w:val="22"/>
              </w:rPr>
            </w:pPr>
            <w:r w:rsidRPr="00EC19D2">
              <w:rPr>
                <w:sz w:val="22"/>
                <w:szCs w:val="22"/>
              </w:rPr>
              <w:t>Added</w:t>
            </w:r>
            <w:r w:rsidR="00FF47D9" w:rsidRPr="00EC19D2">
              <w:rPr>
                <w:sz w:val="22"/>
                <w:szCs w:val="22"/>
              </w:rPr>
              <w:t xml:space="preserve"> Oil Pressure Sensor (transducer)</w:t>
            </w:r>
            <w:r w:rsidR="00A02117">
              <w:rPr>
                <w:sz w:val="22"/>
                <w:szCs w:val="22"/>
              </w:rPr>
              <w:t>.</w:t>
            </w:r>
          </w:p>
        </w:tc>
      </w:tr>
    </w:tbl>
    <w:p w:rsidR="005E2082" w:rsidRPr="00EC19D2" w:rsidRDefault="005E2082">
      <w:pPr>
        <w:sectPr w:rsidR="005E2082" w:rsidRPr="00EC19D2" w:rsidSect="005936BF">
          <w:headerReference w:type="default" r:id="rId25"/>
          <w:pgSz w:w="12240" w:h="15840"/>
          <w:pgMar w:top="1440" w:right="1800" w:bottom="1350" w:left="1800" w:header="720" w:footer="720" w:gutter="0"/>
          <w:cols w:space="720"/>
          <w:docGrid w:linePitch="360"/>
        </w:sectPr>
      </w:pPr>
    </w:p>
    <w:p w:rsidR="00D94495" w:rsidRDefault="00D94495">
      <w:pPr>
        <w:rPr>
          <w:rFonts w:ascii="Arial" w:hAnsi="Arial" w:cs="Arial"/>
          <w:sz w:val="22"/>
          <w:szCs w:val="22"/>
        </w:rPr>
      </w:pPr>
    </w:p>
    <w:p w:rsidR="00B7335E" w:rsidRPr="00B7335E" w:rsidRDefault="00B7335E" w:rsidP="007943A8">
      <w:pPr>
        <w:tabs>
          <w:tab w:val="left" w:pos="540"/>
        </w:tabs>
        <w:jc w:val="center"/>
      </w:pPr>
      <w:r w:rsidRPr="00B7335E">
        <w:t>Insert the applicable definitions listed in the current FAA MMEL Policy Letter PL-25, MMEL and MEL Definitions. Additional definitions may be included in an operators MEL as desired. Revision of PL-25 does not require revision to the operator’s MEL.</w:t>
      </w:r>
    </w:p>
    <w:p w:rsidR="00B7335E" w:rsidRDefault="00B7335E" w:rsidP="00B7335E"/>
    <w:p w:rsidR="00D94495" w:rsidRDefault="00D94495" w:rsidP="00A02117">
      <w:pPr>
        <w:rPr>
          <w:rFonts w:ascii="Arial" w:hAnsi="Arial" w:cs="Arial"/>
          <w:sz w:val="22"/>
          <w:szCs w:val="22"/>
        </w:rPr>
      </w:pPr>
    </w:p>
    <w:p w:rsidR="00D94495" w:rsidRDefault="00D94495">
      <w:pPr>
        <w:pStyle w:val="PlainText"/>
        <w:tabs>
          <w:tab w:val="left" w:pos="540"/>
        </w:tabs>
        <w:rPr>
          <w:rStyle w:val="MMEL"/>
          <w:rFonts w:ascii="Arial" w:hAnsi="Arial" w:cs="Arial"/>
        </w:rPr>
      </w:pPr>
    </w:p>
    <w:p w:rsidR="00D94495" w:rsidRDefault="00D94495">
      <w:pPr>
        <w:rPr>
          <w:rFonts w:ascii="Arial" w:hAnsi="Arial" w:cs="Arial"/>
          <w:sz w:val="22"/>
          <w:szCs w:val="22"/>
        </w:rPr>
      </w:pPr>
    </w:p>
    <w:p w:rsidR="00D94495" w:rsidRDefault="00D94495">
      <w:pPr>
        <w:rPr>
          <w:rFonts w:ascii="Arial" w:hAnsi="Arial" w:cs="Arial"/>
          <w:sz w:val="22"/>
          <w:szCs w:val="22"/>
        </w:rPr>
      </w:pPr>
    </w:p>
    <w:p w:rsidR="00D94495" w:rsidRDefault="00D94495">
      <w:pPr>
        <w:rPr>
          <w:rFonts w:ascii="Arial" w:hAnsi="Arial" w:cs="Arial"/>
          <w:sz w:val="22"/>
          <w:szCs w:val="22"/>
        </w:rPr>
        <w:sectPr w:rsidR="00D94495">
          <w:headerReference w:type="default" r:id="rId26"/>
          <w:pgSz w:w="12240" w:h="15840"/>
          <w:pgMar w:top="1440" w:right="1800" w:bottom="1440" w:left="1800" w:header="720" w:footer="720" w:gutter="0"/>
          <w:cols w:space="720"/>
          <w:docGrid w:linePitch="360"/>
        </w:sectPr>
      </w:pPr>
    </w:p>
    <w:p w:rsidR="00D94495" w:rsidRDefault="00D94495">
      <w:pPr>
        <w:rPr>
          <w:rFonts w:ascii="Arial" w:hAnsi="Arial" w:cs="Arial"/>
          <w:sz w:val="22"/>
          <w:szCs w:val="22"/>
        </w:rPr>
      </w:pPr>
    </w:p>
    <w:p w:rsidR="00D94495" w:rsidRPr="00375639" w:rsidRDefault="00D94495">
      <w:r w:rsidRPr="00375639">
        <w:t>The applicable Preamble must be inserted here in each Minimum Equipment List (MEL) from current FAA MMEL Policy Letter 34, entitled “MMEL and MEL PREAMBLE”, or current FAA Policy Letter 36, entitled “14 CFR Part 91 MEL Approval &amp; Preamble”, for Part 91 MEL approvals.</w:t>
      </w:r>
    </w:p>
    <w:p w:rsidR="00D94495" w:rsidRDefault="00D94495"/>
    <w:p w:rsidR="00D94495" w:rsidRDefault="00D94495" w:rsidP="00A02117">
      <w:pPr>
        <w:tabs>
          <w:tab w:val="left" w:pos="360"/>
        </w:tabs>
        <w:rPr>
          <w:rFonts w:ascii="Arial" w:hAnsi="Arial" w:cs="Arial"/>
          <w:sz w:val="22"/>
          <w:szCs w:val="22"/>
        </w:rPr>
      </w:pPr>
    </w:p>
    <w:p w:rsidR="00D94495" w:rsidRDefault="00D94495" w:rsidP="00A02117">
      <w:pPr>
        <w:rPr>
          <w:rFonts w:ascii="Arial" w:hAnsi="Arial" w:cs="Arial"/>
          <w:sz w:val="22"/>
          <w:szCs w:val="22"/>
        </w:rPr>
      </w:pPr>
    </w:p>
    <w:p w:rsidR="00D94495" w:rsidRDefault="00D94495">
      <w:pPr>
        <w:rPr>
          <w:rFonts w:ascii="Arial" w:hAnsi="Arial" w:cs="Arial"/>
          <w:sz w:val="22"/>
          <w:szCs w:val="22"/>
        </w:rPr>
      </w:pPr>
    </w:p>
    <w:p w:rsidR="00D94495" w:rsidRDefault="00D94495">
      <w:pPr>
        <w:rPr>
          <w:rFonts w:ascii="Arial" w:hAnsi="Arial" w:cs="Arial"/>
          <w:sz w:val="22"/>
          <w:szCs w:val="22"/>
        </w:rPr>
      </w:pPr>
    </w:p>
    <w:p w:rsidR="00D94495" w:rsidRDefault="00D94495">
      <w:pPr>
        <w:rPr>
          <w:rFonts w:ascii="Arial" w:hAnsi="Arial" w:cs="Arial"/>
          <w:sz w:val="22"/>
          <w:szCs w:val="22"/>
        </w:rPr>
      </w:pPr>
    </w:p>
    <w:p w:rsidR="00D94495" w:rsidRDefault="00D94495">
      <w:pPr>
        <w:rPr>
          <w:rFonts w:ascii="Arial" w:hAnsi="Arial" w:cs="Arial"/>
          <w:sz w:val="22"/>
          <w:szCs w:val="22"/>
        </w:rPr>
        <w:sectPr w:rsidR="00D94495">
          <w:headerReference w:type="default" r:id="rId27"/>
          <w:pgSz w:w="12240" w:h="15840"/>
          <w:pgMar w:top="1440" w:right="1800" w:bottom="1440" w:left="1800" w:header="720" w:footer="720" w:gutter="0"/>
          <w:cols w:space="720"/>
          <w:docGrid w:linePitch="360"/>
        </w:sectPr>
      </w:pPr>
    </w:p>
    <w:p w:rsidR="00D94495" w:rsidRDefault="00D94495">
      <w:pPr>
        <w:rPr>
          <w:rFonts w:ascii="Arial" w:hAnsi="Arial" w:cs="Arial"/>
          <w:sz w:val="22"/>
          <w:szCs w:val="22"/>
        </w:rPr>
      </w:pPr>
    </w:p>
    <w:p w:rsidR="00D94495" w:rsidRPr="00955009" w:rsidRDefault="00D94495">
      <w:r w:rsidRPr="00955009">
        <w:t>The FOEB has identified a need for certain procedures to provide an adequate level of safety while providing relief for the following items. These procedures must be established by the operator. The following guidelines are to help establish these required procedures:</w:t>
      </w:r>
    </w:p>
    <w:p w:rsidR="00D94495" w:rsidRPr="00955009" w:rsidRDefault="00D94495"/>
    <w:tbl>
      <w:tblPr>
        <w:tblW w:w="9540" w:type="dxa"/>
        <w:jc w:val="center"/>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1440"/>
        <w:gridCol w:w="8100"/>
      </w:tblGrid>
      <w:tr w:rsidR="009E038C" w:rsidRPr="00E70068" w:rsidTr="007943A8">
        <w:trPr>
          <w:trHeight w:val="534"/>
          <w:jc w:val="center"/>
        </w:trPr>
        <w:tc>
          <w:tcPr>
            <w:tcW w:w="1440" w:type="dxa"/>
            <w:shd w:val="clear" w:color="auto" w:fill="auto"/>
          </w:tcPr>
          <w:p w:rsidR="009E038C" w:rsidRPr="00E70068" w:rsidRDefault="009E038C">
            <w:pPr>
              <w:rPr>
                <w:sz w:val="22"/>
                <w:szCs w:val="22"/>
              </w:rPr>
            </w:pPr>
            <w:r w:rsidRPr="00E70068">
              <w:rPr>
                <w:sz w:val="22"/>
                <w:szCs w:val="22"/>
              </w:rPr>
              <w:t>21-1</w:t>
            </w:r>
          </w:p>
        </w:tc>
        <w:tc>
          <w:tcPr>
            <w:tcW w:w="8100" w:type="dxa"/>
            <w:shd w:val="clear" w:color="auto" w:fill="auto"/>
          </w:tcPr>
          <w:p w:rsidR="009E038C" w:rsidRPr="00E70068" w:rsidRDefault="00A02117" w:rsidP="0092106A">
            <w:pPr>
              <w:ind w:left="702" w:hanging="720"/>
              <w:rPr>
                <w:sz w:val="22"/>
                <w:szCs w:val="22"/>
              </w:rPr>
            </w:pPr>
            <w:r>
              <w:rPr>
                <w:sz w:val="22"/>
                <w:szCs w:val="22"/>
              </w:rPr>
              <w:t>(M)</w:t>
            </w:r>
            <w:r>
              <w:rPr>
                <w:sz w:val="22"/>
                <w:szCs w:val="22"/>
              </w:rPr>
              <w:tab/>
            </w:r>
            <w:r w:rsidR="00FD5175" w:rsidRPr="00E70068">
              <w:rPr>
                <w:sz w:val="22"/>
                <w:szCs w:val="22"/>
              </w:rPr>
              <w:t>Operations procedure to ensure cabin heating is not used while on the ground.</w:t>
            </w:r>
          </w:p>
          <w:p w:rsidR="009E038C" w:rsidRPr="00E70068" w:rsidRDefault="009E038C" w:rsidP="009E038C">
            <w:pPr>
              <w:rPr>
                <w:sz w:val="22"/>
                <w:szCs w:val="22"/>
              </w:rPr>
            </w:pPr>
          </w:p>
        </w:tc>
      </w:tr>
      <w:tr w:rsidR="00FD5175" w:rsidRPr="00E70068" w:rsidTr="007943A8">
        <w:trPr>
          <w:trHeight w:val="534"/>
          <w:jc w:val="center"/>
        </w:trPr>
        <w:tc>
          <w:tcPr>
            <w:tcW w:w="1440" w:type="dxa"/>
            <w:shd w:val="clear" w:color="auto" w:fill="auto"/>
          </w:tcPr>
          <w:p w:rsidR="00FD5175" w:rsidRPr="00E70068" w:rsidRDefault="00FD5175">
            <w:pPr>
              <w:rPr>
                <w:sz w:val="22"/>
                <w:szCs w:val="22"/>
              </w:rPr>
            </w:pPr>
            <w:r w:rsidRPr="00E70068">
              <w:rPr>
                <w:sz w:val="22"/>
                <w:szCs w:val="22"/>
              </w:rPr>
              <w:t>21-8</w:t>
            </w:r>
          </w:p>
        </w:tc>
        <w:tc>
          <w:tcPr>
            <w:tcW w:w="8100" w:type="dxa"/>
            <w:shd w:val="clear" w:color="auto" w:fill="auto"/>
          </w:tcPr>
          <w:p w:rsidR="00FD5175" w:rsidRPr="00E70068" w:rsidRDefault="00FD5175" w:rsidP="00FD5175">
            <w:pPr>
              <w:ind w:left="702" w:hanging="720"/>
              <w:rPr>
                <w:sz w:val="22"/>
                <w:szCs w:val="22"/>
              </w:rPr>
            </w:pPr>
            <w:r w:rsidRPr="00E70068">
              <w:rPr>
                <w:sz w:val="22"/>
                <w:szCs w:val="22"/>
              </w:rPr>
              <w:t>(M)</w:t>
            </w:r>
            <w:r w:rsidR="00A02117">
              <w:rPr>
                <w:sz w:val="22"/>
                <w:szCs w:val="22"/>
              </w:rPr>
              <w:tab/>
            </w:r>
            <w:r w:rsidRPr="00E70068">
              <w:rPr>
                <w:sz w:val="22"/>
                <w:szCs w:val="22"/>
              </w:rPr>
              <w:t>Maintenance procedure to ensure gasper air source handle is secured in fully inward position.</w:t>
            </w:r>
          </w:p>
          <w:p w:rsidR="00FD5175" w:rsidRPr="00E70068" w:rsidRDefault="00FD5175" w:rsidP="00FD5175">
            <w:pPr>
              <w:ind w:left="702" w:hanging="720"/>
              <w:rPr>
                <w:sz w:val="22"/>
                <w:szCs w:val="22"/>
              </w:rPr>
            </w:pPr>
          </w:p>
        </w:tc>
      </w:tr>
      <w:tr w:rsidR="00FD5175" w:rsidRPr="00E70068" w:rsidTr="007943A8">
        <w:trPr>
          <w:trHeight w:val="534"/>
          <w:jc w:val="center"/>
        </w:trPr>
        <w:tc>
          <w:tcPr>
            <w:tcW w:w="1440" w:type="dxa"/>
            <w:shd w:val="clear" w:color="auto" w:fill="auto"/>
          </w:tcPr>
          <w:p w:rsidR="00FD5175" w:rsidRPr="00E70068" w:rsidRDefault="00FD5175">
            <w:pPr>
              <w:rPr>
                <w:sz w:val="22"/>
                <w:szCs w:val="22"/>
              </w:rPr>
            </w:pPr>
            <w:r w:rsidRPr="00E70068">
              <w:rPr>
                <w:sz w:val="22"/>
                <w:szCs w:val="22"/>
              </w:rPr>
              <w:t>21-12</w:t>
            </w:r>
          </w:p>
        </w:tc>
        <w:tc>
          <w:tcPr>
            <w:tcW w:w="8100" w:type="dxa"/>
            <w:shd w:val="clear" w:color="auto" w:fill="auto"/>
          </w:tcPr>
          <w:p w:rsidR="00FD5175" w:rsidRPr="00E70068" w:rsidRDefault="00FD5175" w:rsidP="00FD5175">
            <w:pPr>
              <w:ind w:left="702" w:hanging="720"/>
              <w:rPr>
                <w:sz w:val="22"/>
                <w:szCs w:val="22"/>
              </w:rPr>
            </w:pPr>
            <w:r w:rsidRPr="00E70068">
              <w:rPr>
                <w:sz w:val="22"/>
                <w:szCs w:val="22"/>
              </w:rPr>
              <w:t>(O)</w:t>
            </w:r>
            <w:r w:rsidR="00A02117">
              <w:rPr>
                <w:sz w:val="22"/>
                <w:szCs w:val="22"/>
              </w:rPr>
              <w:tab/>
            </w:r>
            <w:r w:rsidRPr="00E70068">
              <w:rPr>
                <w:sz w:val="22"/>
                <w:szCs w:val="22"/>
              </w:rPr>
              <w:t>Operations procedure to ensure OAT is greater than +15°C at all times and fresh air flow is not affected.</w:t>
            </w:r>
          </w:p>
          <w:p w:rsidR="00FD5175" w:rsidRPr="00E70068" w:rsidRDefault="00FD5175" w:rsidP="00FD5175">
            <w:pPr>
              <w:ind w:left="702" w:hanging="720"/>
              <w:rPr>
                <w:sz w:val="22"/>
                <w:szCs w:val="22"/>
              </w:rPr>
            </w:pPr>
          </w:p>
        </w:tc>
      </w:tr>
      <w:tr w:rsidR="00FD5175" w:rsidRPr="00E70068" w:rsidTr="007943A8">
        <w:trPr>
          <w:trHeight w:val="534"/>
          <w:jc w:val="center"/>
        </w:trPr>
        <w:tc>
          <w:tcPr>
            <w:tcW w:w="1440" w:type="dxa"/>
            <w:shd w:val="clear" w:color="auto" w:fill="auto"/>
          </w:tcPr>
          <w:p w:rsidR="00FD5175" w:rsidRPr="00E70068" w:rsidRDefault="00FD5175">
            <w:pPr>
              <w:rPr>
                <w:sz w:val="22"/>
                <w:szCs w:val="22"/>
              </w:rPr>
            </w:pPr>
            <w:r w:rsidRPr="00E70068">
              <w:rPr>
                <w:sz w:val="22"/>
                <w:szCs w:val="22"/>
              </w:rPr>
              <w:t>21-13</w:t>
            </w:r>
          </w:p>
        </w:tc>
        <w:tc>
          <w:tcPr>
            <w:tcW w:w="8100" w:type="dxa"/>
            <w:shd w:val="clear" w:color="auto" w:fill="auto"/>
          </w:tcPr>
          <w:p w:rsidR="00FD5175" w:rsidRPr="00E70068" w:rsidRDefault="00FD5175" w:rsidP="00FD5175">
            <w:pPr>
              <w:ind w:left="702" w:hanging="720"/>
              <w:rPr>
                <w:sz w:val="22"/>
                <w:szCs w:val="22"/>
              </w:rPr>
            </w:pPr>
            <w:r w:rsidRPr="00E70068">
              <w:rPr>
                <w:sz w:val="22"/>
                <w:szCs w:val="22"/>
              </w:rPr>
              <w:t>(M)</w:t>
            </w:r>
            <w:r w:rsidR="00A02117">
              <w:rPr>
                <w:sz w:val="22"/>
                <w:szCs w:val="22"/>
              </w:rPr>
              <w:tab/>
            </w:r>
            <w:r w:rsidRPr="00E70068">
              <w:rPr>
                <w:sz w:val="22"/>
                <w:szCs w:val="22"/>
              </w:rPr>
              <w:t>Maintenance procedure to ensure OAT is less than +35°C at all times, circuit breaker (E7) is secured in open position and both MAU fans operate normally.</w:t>
            </w:r>
          </w:p>
          <w:p w:rsidR="00FD5175" w:rsidRPr="00E70068" w:rsidRDefault="00FD5175" w:rsidP="00FD5175">
            <w:pPr>
              <w:ind w:left="702" w:hanging="720"/>
              <w:rPr>
                <w:sz w:val="22"/>
                <w:szCs w:val="22"/>
              </w:rPr>
            </w:pPr>
          </w:p>
        </w:tc>
      </w:tr>
      <w:tr w:rsidR="00FD5175" w:rsidRPr="00E70068" w:rsidTr="007943A8">
        <w:trPr>
          <w:trHeight w:val="534"/>
          <w:jc w:val="center"/>
        </w:trPr>
        <w:tc>
          <w:tcPr>
            <w:tcW w:w="1440" w:type="dxa"/>
            <w:shd w:val="clear" w:color="auto" w:fill="auto"/>
          </w:tcPr>
          <w:p w:rsidR="00FD5175" w:rsidRPr="00E70068" w:rsidRDefault="00FD5175">
            <w:pPr>
              <w:rPr>
                <w:sz w:val="22"/>
                <w:szCs w:val="22"/>
              </w:rPr>
            </w:pPr>
            <w:r w:rsidRPr="00E70068">
              <w:rPr>
                <w:sz w:val="22"/>
                <w:szCs w:val="22"/>
              </w:rPr>
              <w:t>21-14</w:t>
            </w:r>
          </w:p>
        </w:tc>
        <w:tc>
          <w:tcPr>
            <w:tcW w:w="8100" w:type="dxa"/>
            <w:shd w:val="clear" w:color="auto" w:fill="auto"/>
          </w:tcPr>
          <w:p w:rsidR="00FD5175" w:rsidRPr="00E70068" w:rsidRDefault="00FD5175" w:rsidP="00FD5175">
            <w:pPr>
              <w:ind w:left="702" w:hanging="720"/>
              <w:rPr>
                <w:sz w:val="22"/>
                <w:szCs w:val="22"/>
              </w:rPr>
            </w:pPr>
            <w:r w:rsidRPr="00E70068">
              <w:rPr>
                <w:sz w:val="22"/>
                <w:szCs w:val="22"/>
              </w:rPr>
              <w:t>(M)</w:t>
            </w:r>
            <w:r w:rsidR="00A02117">
              <w:rPr>
                <w:sz w:val="22"/>
                <w:szCs w:val="22"/>
              </w:rPr>
              <w:tab/>
            </w:r>
            <w:r w:rsidRPr="00E70068">
              <w:rPr>
                <w:sz w:val="22"/>
                <w:szCs w:val="22"/>
              </w:rPr>
              <w:t>Maintenance procedure to ensure OAT is less than +35°C at all times, circuit breaker (</w:t>
            </w:r>
            <w:r w:rsidR="00CC2B8B" w:rsidRPr="00E70068">
              <w:rPr>
                <w:sz w:val="22"/>
                <w:szCs w:val="22"/>
              </w:rPr>
              <w:t>U2</w:t>
            </w:r>
            <w:r w:rsidRPr="00E70068">
              <w:rPr>
                <w:sz w:val="22"/>
                <w:szCs w:val="22"/>
              </w:rPr>
              <w:t>) is secured in open position and vent fan operates normally.</w:t>
            </w:r>
          </w:p>
          <w:p w:rsidR="00FD5175" w:rsidRPr="00E70068" w:rsidRDefault="00FD5175" w:rsidP="00FD5175">
            <w:pPr>
              <w:ind w:left="702" w:hanging="720"/>
              <w:rPr>
                <w:sz w:val="22"/>
                <w:szCs w:val="22"/>
              </w:rPr>
            </w:pPr>
          </w:p>
        </w:tc>
      </w:tr>
      <w:tr w:rsidR="00D94495" w:rsidRPr="00E70068" w:rsidTr="007943A8">
        <w:trPr>
          <w:trHeight w:val="534"/>
          <w:jc w:val="center"/>
        </w:trPr>
        <w:tc>
          <w:tcPr>
            <w:tcW w:w="1440" w:type="dxa"/>
            <w:shd w:val="clear" w:color="auto" w:fill="auto"/>
          </w:tcPr>
          <w:p w:rsidR="00D94495" w:rsidRPr="00E70068" w:rsidRDefault="00D94495">
            <w:pPr>
              <w:rPr>
                <w:sz w:val="22"/>
                <w:szCs w:val="22"/>
              </w:rPr>
            </w:pPr>
            <w:r w:rsidRPr="00E70068">
              <w:rPr>
                <w:sz w:val="22"/>
                <w:szCs w:val="22"/>
              </w:rPr>
              <w:t>22-1</w:t>
            </w:r>
          </w:p>
        </w:tc>
        <w:tc>
          <w:tcPr>
            <w:tcW w:w="8100" w:type="dxa"/>
            <w:shd w:val="clear" w:color="auto" w:fill="auto"/>
          </w:tcPr>
          <w:p w:rsidR="00A02117" w:rsidRDefault="00A02117" w:rsidP="00A02117">
            <w:pPr>
              <w:ind w:left="702" w:hanging="720"/>
              <w:rPr>
                <w:sz w:val="22"/>
                <w:szCs w:val="22"/>
              </w:rPr>
            </w:pPr>
            <w:r>
              <w:rPr>
                <w:sz w:val="22"/>
                <w:szCs w:val="22"/>
              </w:rPr>
              <w:t>(M)</w:t>
            </w:r>
            <w:r>
              <w:rPr>
                <w:sz w:val="22"/>
                <w:szCs w:val="22"/>
              </w:rPr>
              <w:tab/>
            </w:r>
            <w:r w:rsidR="00D94495" w:rsidRPr="00E70068">
              <w:rPr>
                <w:sz w:val="22"/>
                <w:szCs w:val="22"/>
              </w:rPr>
              <w:t xml:space="preserve">Maintenance procedure to ensure no electrical or mechanical fault exists </w:t>
            </w:r>
          </w:p>
          <w:p w:rsidR="00D94495" w:rsidRDefault="00A02117" w:rsidP="00A02117">
            <w:pPr>
              <w:ind w:left="702" w:hanging="720"/>
              <w:rPr>
                <w:sz w:val="22"/>
                <w:szCs w:val="22"/>
              </w:rPr>
            </w:pPr>
            <w:r>
              <w:rPr>
                <w:sz w:val="22"/>
                <w:szCs w:val="22"/>
              </w:rPr>
              <w:tab/>
              <w:t>t</w:t>
            </w:r>
            <w:r w:rsidR="00FA3C1E" w:rsidRPr="00E70068">
              <w:rPr>
                <w:sz w:val="22"/>
                <w:szCs w:val="22"/>
              </w:rPr>
              <w:t>hat will have an adverse effect on any flight control function.</w:t>
            </w:r>
          </w:p>
          <w:p w:rsidR="00C95ED9" w:rsidRPr="00E70068" w:rsidRDefault="00C95ED9">
            <w:pPr>
              <w:rPr>
                <w:sz w:val="22"/>
                <w:szCs w:val="22"/>
              </w:rPr>
            </w:pPr>
          </w:p>
        </w:tc>
      </w:tr>
      <w:tr w:rsidR="00D94495" w:rsidRPr="00E70068" w:rsidTr="007943A8">
        <w:trPr>
          <w:trHeight w:val="534"/>
          <w:jc w:val="center"/>
        </w:trPr>
        <w:tc>
          <w:tcPr>
            <w:tcW w:w="1440" w:type="dxa"/>
            <w:shd w:val="clear" w:color="auto" w:fill="auto"/>
          </w:tcPr>
          <w:p w:rsidR="00D94495" w:rsidRPr="00E70068" w:rsidRDefault="00D94495">
            <w:pPr>
              <w:rPr>
                <w:sz w:val="22"/>
                <w:szCs w:val="22"/>
              </w:rPr>
            </w:pPr>
            <w:r w:rsidRPr="00E70068">
              <w:rPr>
                <w:sz w:val="22"/>
                <w:szCs w:val="22"/>
              </w:rPr>
              <w:t>23-2-A</w:t>
            </w:r>
          </w:p>
        </w:tc>
        <w:tc>
          <w:tcPr>
            <w:tcW w:w="8100" w:type="dxa"/>
            <w:shd w:val="clear" w:color="auto" w:fill="auto"/>
          </w:tcPr>
          <w:p w:rsidR="00A02117" w:rsidRDefault="00A02117" w:rsidP="00A02117">
            <w:pPr>
              <w:ind w:left="702" w:hanging="720"/>
              <w:rPr>
                <w:sz w:val="22"/>
                <w:szCs w:val="22"/>
              </w:rPr>
            </w:pPr>
            <w:r>
              <w:rPr>
                <w:sz w:val="22"/>
                <w:szCs w:val="22"/>
              </w:rPr>
              <w:t>(O)</w:t>
            </w:r>
            <w:r>
              <w:rPr>
                <w:sz w:val="22"/>
                <w:szCs w:val="22"/>
              </w:rPr>
              <w:tab/>
            </w:r>
            <w:r w:rsidR="00D94495" w:rsidRPr="00E70068">
              <w:rPr>
                <w:sz w:val="22"/>
                <w:szCs w:val="22"/>
              </w:rPr>
              <w:t>Operations procedure to ensure PA is n</w:t>
            </w:r>
            <w:r>
              <w:rPr>
                <w:sz w:val="22"/>
                <w:szCs w:val="22"/>
              </w:rPr>
              <w:t xml:space="preserve">ot required by 14 CFR and to </w:t>
            </w:r>
          </w:p>
          <w:p w:rsidR="00D94495" w:rsidRDefault="00A02117" w:rsidP="00A02117">
            <w:pPr>
              <w:ind w:left="702" w:hanging="720"/>
              <w:rPr>
                <w:sz w:val="22"/>
                <w:szCs w:val="22"/>
              </w:rPr>
            </w:pPr>
            <w:r>
              <w:rPr>
                <w:sz w:val="22"/>
                <w:szCs w:val="22"/>
              </w:rPr>
              <w:tab/>
            </w:r>
            <w:r w:rsidR="00FA3C1E" w:rsidRPr="00E70068">
              <w:rPr>
                <w:sz w:val="22"/>
                <w:szCs w:val="22"/>
              </w:rPr>
              <w:t>specify how passengers are to be briefed.</w:t>
            </w:r>
          </w:p>
          <w:p w:rsidR="00C95ED9" w:rsidRPr="00E70068" w:rsidRDefault="00C95ED9">
            <w:pPr>
              <w:rPr>
                <w:sz w:val="22"/>
                <w:szCs w:val="22"/>
              </w:rPr>
            </w:pPr>
          </w:p>
        </w:tc>
      </w:tr>
      <w:tr w:rsidR="00D94495" w:rsidRPr="00E70068" w:rsidTr="007943A8">
        <w:trPr>
          <w:trHeight w:val="504"/>
          <w:jc w:val="center"/>
        </w:trPr>
        <w:tc>
          <w:tcPr>
            <w:tcW w:w="1440" w:type="dxa"/>
            <w:shd w:val="clear" w:color="auto" w:fill="auto"/>
          </w:tcPr>
          <w:p w:rsidR="00D94495" w:rsidRPr="00E70068" w:rsidRDefault="00D94495" w:rsidP="004149CB">
            <w:pPr>
              <w:rPr>
                <w:sz w:val="22"/>
                <w:szCs w:val="22"/>
              </w:rPr>
            </w:pPr>
            <w:r w:rsidRPr="00E70068">
              <w:rPr>
                <w:sz w:val="22"/>
                <w:szCs w:val="22"/>
              </w:rPr>
              <w:t>23-</w:t>
            </w:r>
            <w:r w:rsidR="004149CB" w:rsidRPr="00E70068">
              <w:rPr>
                <w:sz w:val="22"/>
                <w:szCs w:val="22"/>
              </w:rPr>
              <w:t>11</w:t>
            </w:r>
            <w:r w:rsidR="00FD5175" w:rsidRPr="00E70068">
              <w:rPr>
                <w:sz w:val="22"/>
                <w:szCs w:val="22"/>
              </w:rPr>
              <w:t>-A</w:t>
            </w:r>
          </w:p>
        </w:tc>
        <w:tc>
          <w:tcPr>
            <w:tcW w:w="8100" w:type="dxa"/>
            <w:shd w:val="clear" w:color="auto" w:fill="auto"/>
          </w:tcPr>
          <w:p w:rsidR="00D94495" w:rsidRDefault="00D94495" w:rsidP="00A02117">
            <w:pPr>
              <w:numPr>
                <w:ilvl w:val="0"/>
                <w:numId w:val="86"/>
              </w:numPr>
              <w:tabs>
                <w:tab w:val="clear" w:pos="720"/>
              </w:tabs>
              <w:ind w:left="702"/>
              <w:rPr>
                <w:sz w:val="22"/>
                <w:szCs w:val="22"/>
              </w:rPr>
            </w:pPr>
            <w:r w:rsidRPr="00E70068">
              <w:rPr>
                <w:sz w:val="22"/>
                <w:szCs w:val="22"/>
              </w:rPr>
              <w:t>Operations procedure to establish and use alternate procedures.  Applies to both provisos.</w:t>
            </w:r>
          </w:p>
          <w:p w:rsidR="00C95ED9" w:rsidRPr="00C95ED9" w:rsidRDefault="00C95ED9" w:rsidP="00A02117">
            <w:pPr>
              <w:ind w:left="-18"/>
              <w:rPr>
                <w:sz w:val="22"/>
                <w:szCs w:val="22"/>
              </w:rPr>
            </w:pPr>
          </w:p>
        </w:tc>
      </w:tr>
      <w:tr w:rsidR="00D94495" w:rsidRPr="00E70068" w:rsidTr="007943A8">
        <w:trPr>
          <w:trHeight w:val="534"/>
          <w:jc w:val="center"/>
        </w:trPr>
        <w:tc>
          <w:tcPr>
            <w:tcW w:w="1440" w:type="dxa"/>
            <w:shd w:val="clear" w:color="auto" w:fill="auto"/>
          </w:tcPr>
          <w:p w:rsidR="00D94495" w:rsidRPr="00E70068" w:rsidRDefault="00D94495" w:rsidP="004149CB">
            <w:pPr>
              <w:rPr>
                <w:sz w:val="22"/>
                <w:szCs w:val="22"/>
              </w:rPr>
            </w:pPr>
            <w:r w:rsidRPr="00E70068">
              <w:rPr>
                <w:sz w:val="22"/>
                <w:szCs w:val="22"/>
              </w:rPr>
              <w:t>23-</w:t>
            </w:r>
            <w:r w:rsidR="004149CB" w:rsidRPr="00E70068">
              <w:rPr>
                <w:sz w:val="22"/>
                <w:szCs w:val="22"/>
              </w:rPr>
              <w:t>12</w:t>
            </w:r>
          </w:p>
        </w:tc>
        <w:tc>
          <w:tcPr>
            <w:tcW w:w="8100" w:type="dxa"/>
            <w:shd w:val="clear" w:color="auto" w:fill="auto"/>
          </w:tcPr>
          <w:p w:rsidR="00A02117" w:rsidRDefault="00A02117" w:rsidP="00A02117">
            <w:pPr>
              <w:ind w:left="702" w:hanging="720"/>
              <w:rPr>
                <w:sz w:val="22"/>
                <w:szCs w:val="22"/>
              </w:rPr>
            </w:pPr>
            <w:r>
              <w:rPr>
                <w:sz w:val="22"/>
                <w:szCs w:val="22"/>
              </w:rPr>
              <w:t>(O)</w:t>
            </w:r>
            <w:r>
              <w:rPr>
                <w:sz w:val="22"/>
                <w:szCs w:val="22"/>
              </w:rPr>
              <w:tab/>
            </w:r>
            <w:r w:rsidR="00D94495" w:rsidRPr="00E70068">
              <w:rPr>
                <w:sz w:val="22"/>
                <w:szCs w:val="22"/>
              </w:rPr>
              <w:t>Operations procedure to ensur</w:t>
            </w:r>
            <w:r w:rsidR="00FA3C1E">
              <w:rPr>
                <w:sz w:val="22"/>
                <w:szCs w:val="22"/>
              </w:rPr>
              <w:t xml:space="preserve">e SATCOM Voice or Data Link </w:t>
            </w:r>
            <w:r w:rsidR="00D94495" w:rsidRPr="00E70068">
              <w:rPr>
                <w:sz w:val="22"/>
                <w:szCs w:val="22"/>
              </w:rPr>
              <w:t xml:space="preserve">operates </w:t>
            </w:r>
          </w:p>
          <w:p w:rsidR="00A02117" w:rsidRDefault="00A02117" w:rsidP="00A02117">
            <w:pPr>
              <w:ind w:left="702" w:hanging="720"/>
              <w:rPr>
                <w:sz w:val="22"/>
                <w:szCs w:val="22"/>
              </w:rPr>
            </w:pPr>
            <w:r>
              <w:rPr>
                <w:sz w:val="22"/>
                <w:szCs w:val="22"/>
              </w:rPr>
              <w:tab/>
            </w:r>
            <w:r w:rsidR="00FA3C1E" w:rsidRPr="00E70068">
              <w:rPr>
                <w:sz w:val="22"/>
                <w:szCs w:val="22"/>
              </w:rPr>
              <w:t>normally, alternate procedur</w:t>
            </w:r>
            <w:r w:rsidR="00FA3C1E">
              <w:rPr>
                <w:sz w:val="22"/>
                <w:szCs w:val="22"/>
              </w:rPr>
              <w:t xml:space="preserve">es are established and used, </w:t>
            </w:r>
            <w:r w:rsidR="00FA3C1E" w:rsidRPr="00E70068">
              <w:rPr>
                <w:sz w:val="22"/>
                <w:szCs w:val="22"/>
              </w:rPr>
              <w:t xml:space="preserve">and SATCOM coverage </w:t>
            </w:r>
          </w:p>
          <w:p w:rsidR="00FA3C1E" w:rsidRDefault="00A02117" w:rsidP="00A02117">
            <w:pPr>
              <w:ind w:left="702" w:hanging="720"/>
              <w:rPr>
                <w:sz w:val="22"/>
                <w:szCs w:val="22"/>
              </w:rPr>
            </w:pPr>
            <w:r>
              <w:rPr>
                <w:sz w:val="22"/>
                <w:szCs w:val="22"/>
              </w:rPr>
              <w:tab/>
            </w:r>
            <w:r w:rsidR="00FA3C1E" w:rsidRPr="00E70068">
              <w:rPr>
                <w:sz w:val="22"/>
                <w:szCs w:val="22"/>
              </w:rPr>
              <w:t xml:space="preserve">is available </w:t>
            </w:r>
            <w:r w:rsidR="00FA3C1E">
              <w:rPr>
                <w:sz w:val="22"/>
                <w:szCs w:val="22"/>
              </w:rPr>
              <w:t xml:space="preserve">over the intended route of </w:t>
            </w:r>
            <w:r w:rsidR="00FA3C1E" w:rsidRPr="00E70068">
              <w:rPr>
                <w:sz w:val="22"/>
                <w:szCs w:val="22"/>
              </w:rPr>
              <w:t>flight.</w:t>
            </w:r>
          </w:p>
          <w:p w:rsidR="00C95ED9" w:rsidRPr="00E70068" w:rsidRDefault="00C95ED9" w:rsidP="00FA3C1E">
            <w:pPr>
              <w:rPr>
                <w:sz w:val="22"/>
                <w:szCs w:val="22"/>
              </w:rPr>
            </w:pPr>
          </w:p>
        </w:tc>
      </w:tr>
      <w:tr w:rsidR="00D94495" w:rsidRPr="00E70068" w:rsidTr="007943A8">
        <w:trPr>
          <w:trHeight w:val="534"/>
          <w:jc w:val="center"/>
        </w:trPr>
        <w:tc>
          <w:tcPr>
            <w:tcW w:w="1440" w:type="dxa"/>
            <w:shd w:val="clear" w:color="auto" w:fill="auto"/>
          </w:tcPr>
          <w:p w:rsidR="00D94495" w:rsidRPr="00E70068" w:rsidRDefault="00D94495" w:rsidP="00A02117">
            <w:pPr>
              <w:rPr>
                <w:sz w:val="22"/>
                <w:szCs w:val="22"/>
              </w:rPr>
            </w:pPr>
            <w:r w:rsidRPr="00E70068">
              <w:rPr>
                <w:sz w:val="22"/>
                <w:szCs w:val="22"/>
              </w:rPr>
              <w:t>23-</w:t>
            </w:r>
            <w:r w:rsidR="004149CB" w:rsidRPr="00E70068">
              <w:rPr>
                <w:sz w:val="22"/>
                <w:szCs w:val="22"/>
              </w:rPr>
              <w:t>13</w:t>
            </w:r>
            <w:r w:rsidRPr="00E70068">
              <w:rPr>
                <w:sz w:val="22"/>
                <w:szCs w:val="22"/>
              </w:rPr>
              <w:t>-B</w:t>
            </w:r>
          </w:p>
        </w:tc>
        <w:tc>
          <w:tcPr>
            <w:tcW w:w="8100" w:type="dxa"/>
            <w:shd w:val="clear" w:color="auto" w:fill="auto"/>
          </w:tcPr>
          <w:p w:rsidR="00A02117" w:rsidRDefault="00D94495" w:rsidP="00A02117">
            <w:pPr>
              <w:ind w:left="702" w:hanging="720"/>
              <w:rPr>
                <w:sz w:val="22"/>
                <w:szCs w:val="22"/>
              </w:rPr>
            </w:pPr>
            <w:r w:rsidRPr="00E70068">
              <w:rPr>
                <w:sz w:val="22"/>
                <w:szCs w:val="22"/>
              </w:rPr>
              <w:t>(M)</w:t>
            </w:r>
            <w:r w:rsidRPr="00E70068">
              <w:rPr>
                <w:sz w:val="22"/>
                <w:szCs w:val="22"/>
              </w:rPr>
              <w:tab/>
              <w:t>Maintenance procedure to ensure inop</w:t>
            </w:r>
            <w:r w:rsidR="00A02117">
              <w:rPr>
                <w:sz w:val="22"/>
                <w:szCs w:val="22"/>
              </w:rPr>
              <w:t xml:space="preserve">erative System is deactivated.  </w:t>
            </w:r>
          </w:p>
          <w:p w:rsidR="00D94495" w:rsidRDefault="00A02117" w:rsidP="00A02117">
            <w:pPr>
              <w:ind w:left="702" w:hanging="720"/>
              <w:rPr>
                <w:sz w:val="22"/>
                <w:szCs w:val="22"/>
              </w:rPr>
            </w:pPr>
            <w:r>
              <w:rPr>
                <w:sz w:val="22"/>
                <w:szCs w:val="22"/>
              </w:rPr>
              <w:tab/>
            </w:r>
            <w:r w:rsidR="00FA3C1E" w:rsidRPr="00E70068">
              <w:rPr>
                <w:sz w:val="22"/>
                <w:szCs w:val="22"/>
              </w:rPr>
              <w:t>Applies to both provisos.</w:t>
            </w:r>
          </w:p>
          <w:p w:rsidR="00C95ED9" w:rsidRPr="00E70068" w:rsidRDefault="00C95ED9">
            <w:pPr>
              <w:rPr>
                <w:sz w:val="22"/>
                <w:szCs w:val="22"/>
              </w:rPr>
            </w:pPr>
          </w:p>
        </w:tc>
      </w:tr>
      <w:tr w:rsidR="00CC2B8B" w:rsidRPr="00E70068" w:rsidTr="007943A8">
        <w:trPr>
          <w:trHeight w:val="534"/>
          <w:jc w:val="center"/>
        </w:trPr>
        <w:tc>
          <w:tcPr>
            <w:tcW w:w="1440" w:type="dxa"/>
            <w:shd w:val="clear" w:color="auto" w:fill="auto"/>
          </w:tcPr>
          <w:p w:rsidR="00CC2B8B" w:rsidRPr="00E70068" w:rsidRDefault="00CC2B8B" w:rsidP="004149CB">
            <w:pPr>
              <w:rPr>
                <w:sz w:val="22"/>
                <w:szCs w:val="22"/>
              </w:rPr>
            </w:pPr>
            <w:r w:rsidRPr="00E70068">
              <w:rPr>
                <w:sz w:val="22"/>
                <w:szCs w:val="22"/>
              </w:rPr>
              <w:t>23-1</w:t>
            </w:r>
            <w:r w:rsidR="004149CB" w:rsidRPr="00E70068">
              <w:rPr>
                <w:sz w:val="22"/>
                <w:szCs w:val="22"/>
              </w:rPr>
              <w:t>5</w:t>
            </w:r>
          </w:p>
        </w:tc>
        <w:tc>
          <w:tcPr>
            <w:tcW w:w="8100" w:type="dxa"/>
            <w:shd w:val="clear" w:color="auto" w:fill="auto"/>
          </w:tcPr>
          <w:p w:rsidR="000A66C3" w:rsidRDefault="00CC2B8B" w:rsidP="00C62241">
            <w:pPr>
              <w:ind w:left="702" w:hanging="720"/>
              <w:rPr>
                <w:sz w:val="22"/>
                <w:szCs w:val="22"/>
              </w:rPr>
            </w:pPr>
            <w:r w:rsidRPr="00E70068">
              <w:rPr>
                <w:sz w:val="22"/>
                <w:szCs w:val="22"/>
              </w:rPr>
              <w:t>(O)</w:t>
            </w:r>
            <w:r w:rsidR="00C62241">
              <w:rPr>
                <w:sz w:val="22"/>
                <w:szCs w:val="22"/>
              </w:rPr>
              <w:tab/>
            </w:r>
            <w:r w:rsidR="000A66C3" w:rsidRPr="00E70068">
              <w:rPr>
                <w:sz w:val="22"/>
                <w:szCs w:val="22"/>
              </w:rPr>
              <w:t>Operations procedure to ensure the pilot’s use of all avionics equipment is not affected and right seat intercom operates normally if right seat will be occupied.</w:t>
            </w:r>
          </w:p>
          <w:p w:rsidR="00C95ED9" w:rsidRPr="00E70068" w:rsidRDefault="00C95ED9" w:rsidP="00C95ED9">
            <w:pPr>
              <w:ind w:left="702" w:hanging="702"/>
              <w:rPr>
                <w:sz w:val="22"/>
                <w:szCs w:val="22"/>
              </w:rPr>
            </w:pPr>
          </w:p>
        </w:tc>
      </w:tr>
      <w:tr w:rsidR="00741B17" w:rsidRPr="00E70068" w:rsidTr="007943A8">
        <w:trPr>
          <w:trHeight w:val="534"/>
          <w:jc w:val="center"/>
        </w:trPr>
        <w:tc>
          <w:tcPr>
            <w:tcW w:w="1440" w:type="dxa"/>
            <w:shd w:val="clear" w:color="auto" w:fill="auto"/>
          </w:tcPr>
          <w:p w:rsidR="00741B17" w:rsidRPr="00E70068" w:rsidRDefault="00741B17" w:rsidP="004149CB">
            <w:pPr>
              <w:rPr>
                <w:sz w:val="22"/>
                <w:szCs w:val="22"/>
              </w:rPr>
            </w:pPr>
            <w:r w:rsidRPr="00E70068">
              <w:rPr>
                <w:sz w:val="22"/>
                <w:szCs w:val="22"/>
              </w:rPr>
              <w:t>23-19</w:t>
            </w:r>
          </w:p>
        </w:tc>
        <w:tc>
          <w:tcPr>
            <w:tcW w:w="8100" w:type="dxa"/>
            <w:shd w:val="clear" w:color="auto" w:fill="auto"/>
          </w:tcPr>
          <w:p w:rsidR="00741B17" w:rsidRDefault="00741B17" w:rsidP="00C62241">
            <w:pPr>
              <w:ind w:left="702" w:hanging="720"/>
              <w:rPr>
                <w:sz w:val="22"/>
                <w:szCs w:val="22"/>
              </w:rPr>
            </w:pPr>
            <w:r w:rsidRPr="00E70068">
              <w:rPr>
                <w:sz w:val="22"/>
                <w:szCs w:val="22"/>
              </w:rPr>
              <w:t>(M)</w:t>
            </w:r>
            <w:r w:rsidR="00C62241">
              <w:rPr>
                <w:sz w:val="22"/>
                <w:szCs w:val="22"/>
              </w:rPr>
              <w:tab/>
            </w:r>
            <w:r w:rsidRPr="00E70068">
              <w:rPr>
                <w:sz w:val="22"/>
                <w:szCs w:val="22"/>
              </w:rPr>
              <w:t>Maintenance procedures to ensure HF radio inoperative if not required for long range communication. Must be secured and deactivated.</w:t>
            </w:r>
          </w:p>
          <w:p w:rsidR="00C95ED9" w:rsidRPr="00E70068" w:rsidRDefault="00C95ED9" w:rsidP="002F41B5">
            <w:pPr>
              <w:ind w:left="702" w:hanging="702"/>
              <w:rPr>
                <w:sz w:val="22"/>
                <w:szCs w:val="22"/>
              </w:rPr>
            </w:pPr>
          </w:p>
        </w:tc>
      </w:tr>
    </w:tbl>
    <w:p w:rsidR="00FB1112" w:rsidRPr="00E70068" w:rsidRDefault="00FB1112">
      <w:pPr>
        <w:rPr>
          <w:sz w:val="22"/>
          <w:szCs w:val="22"/>
        </w:rPr>
        <w:sectPr w:rsidR="00FB1112" w:rsidRPr="00E70068">
          <w:headerReference w:type="default" r:id="rId28"/>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1440"/>
        <w:gridCol w:w="8100"/>
      </w:tblGrid>
      <w:tr w:rsidR="008B0B61" w:rsidRPr="00E70068" w:rsidTr="007943A8">
        <w:trPr>
          <w:trHeight w:val="534"/>
          <w:jc w:val="center"/>
        </w:trPr>
        <w:tc>
          <w:tcPr>
            <w:tcW w:w="1440" w:type="dxa"/>
            <w:shd w:val="clear" w:color="auto" w:fill="auto"/>
          </w:tcPr>
          <w:p w:rsidR="008B0B61" w:rsidRPr="00E70068" w:rsidRDefault="008B0B61" w:rsidP="008B0B61">
            <w:pPr>
              <w:rPr>
                <w:sz w:val="22"/>
                <w:szCs w:val="22"/>
              </w:rPr>
            </w:pPr>
            <w:r w:rsidRPr="00E70068">
              <w:rPr>
                <w:sz w:val="22"/>
                <w:szCs w:val="22"/>
              </w:rPr>
              <w:lastRenderedPageBreak/>
              <w:t>23-23</w:t>
            </w:r>
          </w:p>
        </w:tc>
        <w:tc>
          <w:tcPr>
            <w:tcW w:w="8100" w:type="dxa"/>
            <w:shd w:val="clear" w:color="auto" w:fill="auto"/>
          </w:tcPr>
          <w:p w:rsidR="00112D1B" w:rsidRDefault="008B0B61" w:rsidP="00C62241">
            <w:pPr>
              <w:ind w:left="702" w:hanging="720"/>
              <w:rPr>
                <w:sz w:val="22"/>
                <w:szCs w:val="22"/>
              </w:rPr>
            </w:pPr>
            <w:r w:rsidRPr="00E70068">
              <w:rPr>
                <w:sz w:val="22"/>
                <w:szCs w:val="22"/>
              </w:rPr>
              <w:t>(M)</w:t>
            </w:r>
            <w:r w:rsidR="00C62241">
              <w:rPr>
                <w:sz w:val="22"/>
                <w:szCs w:val="22"/>
              </w:rPr>
              <w:tab/>
            </w:r>
            <w:r w:rsidRPr="00E70068">
              <w:rPr>
                <w:sz w:val="22"/>
                <w:szCs w:val="22"/>
              </w:rPr>
              <w:t xml:space="preserve">Maintenance procedure to ensure right hand PFD controller frequency select </w:t>
            </w:r>
            <w:r w:rsidR="00112D1B" w:rsidRPr="00E70068">
              <w:rPr>
                <w:sz w:val="22"/>
                <w:szCs w:val="22"/>
              </w:rPr>
              <w:t>function and/or volume provided multifunction c</w:t>
            </w:r>
            <w:r w:rsidR="00112D1B">
              <w:rPr>
                <w:sz w:val="22"/>
                <w:szCs w:val="22"/>
              </w:rPr>
              <w:t>ontroller operates normally and</w:t>
            </w:r>
            <w:r w:rsidR="00C62241">
              <w:rPr>
                <w:sz w:val="22"/>
                <w:szCs w:val="22"/>
              </w:rPr>
              <w:t xml:space="preserve"> </w:t>
            </w:r>
            <w:r w:rsidR="00112D1B" w:rsidRPr="00E70068">
              <w:rPr>
                <w:sz w:val="22"/>
                <w:szCs w:val="22"/>
              </w:rPr>
              <w:t>left hand PFD controller operates normally</w:t>
            </w:r>
            <w:r w:rsidR="00112D1B">
              <w:rPr>
                <w:sz w:val="22"/>
                <w:szCs w:val="22"/>
              </w:rPr>
              <w:t>.</w:t>
            </w:r>
          </w:p>
          <w:p w:rsidR="00183AE3" w:rsidRPr="00E70068" w:rsidRDefault="00183AE3" w:rsidP="00112D1B">
            <w:pPr>
              <w:rPr>
                <w:sz w:val="22"/>
                <w:szCs w:val="22"/>
              </w:rPr>
            </w:pPr>
          </w:p>
        </w:tc>
      </w:tr>
      <w:tr w:rsidR="00D94495" w:rsidRPr="00E70068" w:rsidTr="007943A8">
        <w:trPr>
          <w:trHeight w:val="534"/>
          <w:jc w:val="center"/>
        </w:trPr>
        <w:tc>
          <w:tcPr>
            <w:tcW w:w="1440" w:type="dxa"/>
            <w:shd w:val="clear" w:color="auto" w:fill="auto"/>
          </w:tcPr>
          <w:p w:rsidR="00D94495" w:rsidRPr="00E70068" w:rsidRDefault="00D94495">
            <w:pPr>
              <w:rPr>
                <w:sz w:val="22"/>
                <w:szCs w:val="22"/>
              </w:rPr>
            </w:pPr>
            <w:r w:rsidRPr="00E70068">
              <w:rPr>
                <w:sz w:val="22"/>
                <w:szCs w:val="22"/>
              </w:rPr>
              <w:t>24-6</w:t>
            </w:r>
          </w:p>
        </w:tc>
        <w:tc>
          <w:tcPr>
            <w:tcW w:w="8100" w:type="dxa"/>
            <w:shd w:val="clear" w:color="auto" w:fill="auto"/>
          </w:tcPr>
          <w:p w:rsidR="00183AE3" w:rsidRDefault="00C62241" w:rsidP="00C62241">
            <w:pPr>
              <w:ind w:left="702" w:hanging="720"/>
              <w:rPr>
                <w:sz w:val="22"/>
                <w:szCs w:val="22"/>
              </w:rPr>
            </w:pPr>
            <w:r>
              <w:rPr>
                <w:sz w:val="22"/>
                <w:szCs w:val="22"/>
              </w:rPr>
              <w:t>(M)</w:t>
            </w:r>
            <w:r>
              <w:rPr>
                <w:sz w:val="22"/>
                <w:szCs w:val="22"/>
              </w:rPr>
              <w:tab/>
            </w:r>
            <w:r w:rsidR="00D94495" w:rsidRPr="00E70068">
              <w:rPr>
                <w:sz w:val="22"/>
                <w:szCs w:val="22"/>
              </w:rPr>
              <w:t xml:space="preserve">Maintenance procedure to ensure no unsafe condition exists and a </w:t>
            </w:r>
            <w:r w:rsidR="00112D1B" w:rsidRPr="00E70068">
              <w:rPr>
                <w:sz w:val="22"/>
                <w:szCs w:val="22"/>
              </w:rPr>
              <w:t>procedure to disconnect and secure the Battery Cable</w:t>
            </w:r>
            <w:r>
              <w:rPr>
                <w:sz w:val="22"/>
                <w:szCs w:val="22"/>
              </w:rPr>
              <w:t>.</w:t>
            </w:r>
          </w:p>
          <w:p w:rsidR="00D94495" w:rsidRPr="00E70068" w:rsidRDefault="00D94495">
            <w:pPr>
              <w:rPr>
                <w:sz w:val="22"/>
                <w:szCs w:val="22"/>
              </w:rPr>
            </w:pPr>
          </w:p>
        </w:tc>
      </w:tr>
      <w:tr w:rsidR="000A66C3" w:rsidRPr="00E70068" w:rsidTr="007943A8">
        <w:trPr>
          <w:trHeight w:val="534"/>
          <w:jc w:val="center"/>
        </w:trPr>
        <w:tc>
          <w:tcPr>
            <w:tcW w:w="1440" w:type="dxa"/>
            <w:shd w:val="clear" w:color="auto" w:fill="auto"/>
          </w:tcPr>
          <w:p w:rsidR="000A66C3" w:rsidRPr="00E70068" w:rsidRDefault="000A66C3">
            <w:pPr>
              <w:rPr>
                <w:sz w:val="22"/>
                <w:szCs w:val="22"/>
              </w:rPr>
            </w:pPr>
            <w:r w:rsidRPr="00E70068">
              <w:rPr>
                <w:sz w:val="22"/>
                <w:szCs w:val="22"/>
              </w:rPr>
              <w:t>24-13</w:t>
            </w:r>
          </w:p>
        </w:tc>
        <w:tc>
          <w:tcPr>
            <w:tcW w:w="8100" w:type="dxa"/>
            <w:shd w:val="clear" w:color="auto" w:fill="auto"/>
          </w:tcPr>
          <w:p w:rsidR="000A66C3" w:rsidRPr="00E70068" w:rsidRDefault="000A66C3" w:rsidP="00C62241">
            <w:pPr>
              <w:ind w:left="702" w:hanging="720"/>
              <w:rPr>
                <w:sz w:val="22"/>
                <w:szCs w:val="22"/>
              </w:rPr>
            </w:pPr>
            <w:r w:rsidRPr="00E70068">
              <w:rPr>
                <w:sz w:val="22"/>
                <w:szCs w:val="22"/>
              </w:rPr>
              <w:t>(M)</w:t>
            </w:r>
            <w:r w:rsidR="00C62241">
              <w:rPr>
                <w:sz w:val="22"/>
                <w:szCs w:val="22"/>
              </w:rPr>
              <w:tab/>
            </w:r>
            <w:r w:rsidRPr="00E70068">
              <w:rPr>
                <w:sz w:val="22"/>
                <w:szCs w:val="22"/>
              </w:rPr>
              <w:t>Maintenance procedure to ensure the relay is confirmed to be in open position.</w:t>
            </w:r>
          </w:p>
          <w:p w:rsidR="000A66C3" w:rsidRPr="00E70068" w:rsidRDefault="000A66C3" w:rsidP="00674165">
            <w:pPr>
              <w:ind w:left="792" w:hanging="792"/>
              <w:rPr>
                <w:sz w:val="22"/>
                <w:szCs w:val="22"/>
              </w:rPr>
            </w:pPr>
          </w:p>
        </w:tc>
      </w:tr>
      <w:tr w:rsidR="00D94495" w:rsidRPr="00E70068" w:rsidTr="007943A8">
        <w:trPr>
          <w:trHeight w:val="534"/>
          <w:jc w:val="center"/>
        </w:trPr>
        <w:tc>
          <w:tcPr>
            <w:tcW w:w="1440" w:type="dxa"/>
            <w:shd w:val="clear" w:color="auto" w:fill="auto"/>
          </w:tcPr>
          <w:p w:rsidR="00D94495" w:rsidRPr="00E70068" w:rsidRDefault="00D94495" w:rsidP="00C62241">
            <w:pPr>
              <w:rPr>
                <w:sz w:val="22"/>
                <w:szCs w:val="22"/>
              </w:rPr>
            </w:pPr>
            <w:r w:rsidRPr="00E70068">
              <w:rPr>
                <w:sz w:val="22"/>
                <w:szCs w:val="22"/>
              </w:rPr>
              <w:t>25-2-A</w:t>
            </w:r>
          </w:p>
        </w:tc>
        <w:tc>
          <w:tcPr>
            <w:tcW w:w="8100" w:type="dxa"/>
            <w:shd w:val="clear" w:color="auto" w:fill="auto"/>
          </w:tcPr>
          <w:p w:rsidR="00D94495" w:rsidRDefault="00D94495" w:rsidP="00C62241">
            <w:pPr>
              <w:ind w:left="702" w:hanging="720"/>
              <w:rPr>
                <w:sz w:val="22"/>
                <w:szCs w:val="22"/>
              </w:rPr>
            </w:pPr>
            <w:r w:rsidRPr="00E70068">
              <w:rPr>
                <w:sz w:val="22"/>
                <w:szCs w:val="22"/>
              </w:rPr>
              <w:t>(</w:t>
            </w:r>
            <w:r w:rsidR="00C62241">
              <w:rPr>
                <w:sz w:val="22"/>
                <w:szCs w:val="22"/>
              </w:rPr>
              <w:t>M)</w:t>
            </w:r>
            <w:r w:rsidR="00C62241">
              <w:rPr>
                <w:sz w:val="22"/>
                <w:szCs w:val="22"/>
              </w:rPr>
              <w:tab/>
            </w:r>
            <w:r w:rsidRPr="00E70068">
              <w:rPr>
                <w:sz w:val="22"/>
                <w:szCs w:val="22"/>
              </w:rPr>
              <w:t xml:space="preserve">Maintenance procedure to ensure Seat is secured in the FULL </w:t>
            </w:r>
            <w:r w:rsidR="00112D1B" w:rsidRPr="00E70068">
              <w:rPr>
                <w:sz w:val="22"/>
                <w:szCs w:val="22"/>
              </w:rPr>
              <w:t>UPRIGHT position.</w:t>
            </w:r>
          </w:p>
          <w:p w:rsidR="00C62241" w:rsidRPr="00E70068" w:rsidRDefault="00C62241" w:rsidP="00C62241">
            <w:pPr>
              <w:ind w:left="702" w:hanging="720"/>
              <w:rPr>
                <w:sz w:val="22"/>
                <w:szCs w:val="22"/>
              </w:rPr>
            </w:pPr>
          </w:p>
        </w:tc>
      </w:tr>
      <w:tr w:rsidR="00D94495" w:rsidRPr="00E70068" w:rsidTr="007943A8">
        <w:trPr>
          <w:trHeight w:val="534"/>
          <w:jc w:val="center"/>
        </w:trPr>
        <w:tc>
          <w:tcPr>
            <w:tcW w:w="1440" w:type="dxa"/>
            <w:shd w:val="clear" w:color="auto" w:fill="auto"/>
          </w:tcPr>
          <w:p w:rsidR="00D94495" w:rsidRPr="00E70068" w:rsidRDefault="00D94495" w:rsidP="00C62241">
            <w:pPr>
              <w:rPr>
                <w:sz w:val="22"/>
                <w:szCs w:val="22"/>
              </w:rPr>
            </w:pPr>
            <w:r w:rsidRPr="00E70068">
              <w:rPr>
                <w:sz w:val="22"/>
                <w:szCs w:val="22"/>
              </w:rPr>
              <w:t>25-2-B</w:t>
            </w:r>
          </w:p>
        </w:tc>
        <w:tc>
          <w:tcPr>
            <w:tcW w:w="8100" w:type="dxa"/>
            <w:shd w:val="clear" w:color="auto" w:fill="auto"/>
          </w:tcPr>
          <w:p w:rsidR="00112D1B" w:rsidRDefault="00D94495" w:rsidP="00C62241">
            <w:pPr>
              <w:ind w:left="702" w:hanging="720"/>
              <w:rPr>
                <w:sz w:val="22"/>
                <w:szCs w:val="22"/>
              </w:rPr>
            </w:pPr>
            <w:r w:rsidRPr="00E70068">
              <w:rPr>
                <w:sz w:val="22"/>
                <w:szCs w:val="22"/>
              </w:rPr>
              <w:t>(</w:t>
            </w:r>
            <w:r w:rsidR="00C62241">
              <w:rPr>
                <w:sz w:val="22"/>
                <w:szCs w:val="22"/>
              </w:rPr>
              <w:t>O)</w:t>
            </w:r>
            <w:r w:rsidR="00C62241">
              <w:rPr>
                <w:sz w:val="22"/>
                <w:szCs w:val="22"/>
              </w:rPr>
              <w:tab/>
            </w:r>
            <w:r w:rsidRPr="00E70068">
              <w:rPr>
                <w:sz w:val="22"/>
                <w:szCs w:val="22"/>
              </w:rPr>
              <w:t xml:space="preserve">Operations procedure to ensure baggage is not stowed under Seat </w:t>
            </w:r>
            <w:r w:rsidR="00112D1B" w:rsidRPr="00E70068">
              <w:rPr>
                <w:sz w:val="22"/>
                <w:szCs w:val="22"/>
              </w:rPr>
              <w:t>with inoperative Restraining Bar, Seat is properly placarded, and Cabin Crew is alerted.</w:t>
            </w:r>
          </w:p>
          <w:p w:rsidR="00183AE3" w:rsidRPr="00E70068" w:rsidRDefault="00183AE3" w:rsidP="00112D1B">
            <w:pPr>
              <w:rPr>
                <w:sz w:val="22"/>
                <w:szCs w:val="22"/>
              </w:rPr>
            </w:pPr>
          </w:p>
        </w:tc>
      </w:tr>
      <w:tr w:rsidR="00D94495" w:rsidRPr="00E70068" w:rsidTr="007943A8">
        <w:trPr>
          <w:trHeight w:val="503"/>
          <w:jc w:val="center"/>
        </w:trPr>
        <w:tc>
          <w:tcPr>
            <w:tcW w:w="1440" w:type="dxa"/>
            <w:shd w:val="clear" w:color="auto" w:fill="auto"/>
          </w:tcPr>
          <w:p w:rsidR="00D94495" w:rsidRPr="00E70068" w:rsidRDefault="00D94495" w:rsidP="00C62241">
            <w:pPr>
              <w:rPr>
                <w:sz w:val="22"/>
                <w:szCs w:val="22"/>
              </w:rPr>
            </w:pPr>
            <w:r w:rsidRPr="00E70068">
              <w:rPr>
                <w:sz w:val="22"/>
                <w:szCs w:val="22"/>
              </w:rPr>
              <w:t>25-2-C-1</w:t>
            </w:r>
          </w:p>
        </w:tc>
        <w:tc>
          <w:tcPr>
            <w:tcW w:w="8100" w:type="dxa"/>
            <w:shd w:val="clear" w:color="auto" w:fill="auto"/>
          </w:tcPr>
          <w:p w:rsidR="00D94495" w:rsidRDefault="00D94495" w:rsidP="00C62241">
            <w:pPr>
              <w:ind w:left="702" w:hanging="720"/>
              <w:rPr>
                <w:sz w:val="22"/>
                <w:szCs w:val="22"/>
              </w:rPr>
            </w:pPr>
            <w:r w:rsidRPr="00E70068">
              <w:rPr>
                <w:sz w:val="22"/>
                <w:szCs w:val="22"/>
              </w:rPr>
              <w:t>(</w:t>
            </w:r>
            <w:r w:rsidR="00C62241">
              <w:rPr>
                <w:sz w:val="22"/>
                <w:szCs w:val="22"/>
              </w:rPr>
              <w:t>M)</w:t>
            </w:r>
            <w:r w:rsidR="00C62241">
              <w:rPr>
                <w:sz w:val="22"/>
                <w:szCs w:val="22"/>
              </w:rPr>
              <w:tab/>
            </w:r>
            <w:r w:rsidRPr="00E70068">
              <w:rPr>
                <w:sz w:val="22"/>
                <w:szCs w:val="22"/>
              </w:rPr>
              <w:t xml:space="preserve">Maintenance procedure to ensure Seat is secured in the FULL </w:t>
            </w:r>
            <w:r w:rsidR="00112D1B" w:rsidRPr="00E70068">
              <w:rPr>
                <w:sz w:val="22"/>
                <w:szCs w:val="22"/>
              </w:rPr>
              <w:t>UPRIGHT position if an Armrest is missing.</w:t>
            </w:r>
          </w:p>
          <w:p w:rsidR="00183AE3" w:rsidRPr="00E70068" w:rsidRDefault="00183AE3">
            <w:pPr>
              <w:rPr>
                <w:sz w:val="22"/>
                <w:szCs w:val="22"/>
              </w:rPr>
            </w:pPr>
          </w:p>
        </w:tc>
      </w:tr>
      <w:tr w:rsidR="00D94495" w:rsidRPr="00E70068" w:rsidTr="007943A8">
        <w:trPr>
          <w:trHeight w:val="503"/>
          <w:jc w:val="center"/>
        </w:trPr>
        <w:tc>
          <w:tcPr>
            <w:tcW w:w="1440" w:type="dxa"/>
            <w:shd w:val="clear" w:color="auto" w:fill="auto"/>
          </w:tcPr>
          <w:p w:rsidR="00D94495" w:rsidRPr="00E70068" w:rsidRDefault="00D94495" w:rsidP="00C62241">
            <w:pPr>
              <w:rPr>
                <w:sz w:val="22"/>
                <w:szCs w:val="22"/>
              </w:rPr>
            </w:pPr>
            <w:r w:rsidRPr="00E70068">
              <w:rPr>
                <w:sz w:val="22"/>
                <w:szCs w:val="22"/>
              </w:rPr>
              <w:t>25-7-A</w:t>
            </w:r>
          </w:p>
        </w:tc>
        <w:tc>
          <w:tcPr>
            <w:tcW w:w="8100" w:type="dxa"/>
            <w:shd w:val="clear" w:color="auto" w:fill="auto"/>
          </w:tcPr>
          <w:p w:rsidR="00112D1B" w:rsidRDefault="00D94495" w:rsidP="00C62241">
            <w:pPr>
              <w:ind w:left="702" w:hanging="720"/>
              <w:rPr>
                <w:sz w:val="22"/>
                <w:szCs w:val="22"/>
              </w:rPr>
            </w:pPr>
            <w:r w:rsidRPr="00E70068">
              <w:rPr>
                <w:sz w:val="22"/>
                <w:szCs w:val="22"/>
              </w:rPr>
              <w:t>(O)</w:t>
            </w:r>
            <w:r w:rsidR="00C62241">
              <w:rPr>
                <w:sz w:val="22"/>
                <w:szCs w:val="22"/>
              </w:rPr>
              <w:tab/>
              <w:t>O</w:t>
            </w:r>
            <w:r w:rsidRPr="00E70068">
              <w:rPr>
                <w:sz w:val="22"/>
                <w:szCs w:val="22"/>
              </w:rPr>
              <w:t xml:space="preserve">perations procedure to ensure AED is resealed in a manner </w:t>
            </w:r>
            <w:r w:rsidR="00112D1B" w:rsidRPr="00E70068">
              <w:rPr>
                <w:sz w:val="22"/>
                <w:szCs w:val="22"/>
              </w:rPr>
              <w:t>that will identify it as a Unit that can</w:t>
            </w:r>
            <w:r w:rsidR="00C62241">
              <w:rPr>
                <w:sz w:val="22"/>
                <w:szCs w:val="22"/>
              </w:rPr>
              <w:t xml:space="preserve">not be mistaken for a fully </w:t>
            </w:r>
            <w:r w:rsidR="00112D1B" w:rsidRPr="00E70068">
              <w:rPr>
                <w:sz w:val="22"/>
                <w:szCs w:val="22"/>
              </w:rPr>
              <w:t>serviceable Unit.</w:t>
            </w:r>
          </w:p>
          <w:p w:rsidR="00183AE3" w:rsidRPr="00E70068" w:rsidRDefault="00183AE3" w:rsidP="00112D1B">
            <w:pPr>
              <w:rPr>
                <w:sz w:val="22"/>
                <w:szCs w:val="22"/>
              </w:rPr>
            </w:pPr>
          </w:p>
        </w:tc>
      </w:tr>
      <w:tr w:rsidR="00D94495" w:rsidRPr="00E70068" w:rsidTr="007943A8">
        <w:trPr>
          <w:trHeight w:val="503"/>
          <w:jc w:val="center"/>
        </w:trPr>
        <w:tc>
          <w:tcPr>
            <w:tcW w:w="1440" w:type="dxa"/>
            <w:shd w:val="clear" w:color="auto" w:fill="auto"/>
          </w:tcPr>
          <w:p w:rsidR="00D94495" w:rsidRPr="00E70068" w:rsidRDefault="00D94495" w:rsidP="00C62241">
            <w:pPr>
              <w:rPr>
                <w:sz w:val="22"/>
                <w:szCs w:val="22"/>
              </w:rPr>
            </w:pPr>
            <w:r w:rsidRPr="00E70068">
              <w:rPr>
                <w:sz w:val="22"/>
                <w:szCs w:val="22"/>
              </w:rPr>
              <w:t>25-7-B</w:t>
            </w:r>
          </w:p>
        </w:tc>
        <w:tc>
          <w:tcPr>
            <w:tcW w:w="8100" w:type="dxa"/>
            <w:shd w:val="clear" w:color="auto" w:fill="auto"/>
          </w:tcPr>
          <w:p w:rsidR="00D94495" w:rsidRDefault="00D94495" w:rsidP="004D4132">
            <w:pPr>
              <w:ind w:left="702" w:hanging="720"/>
              <w:rPr>
                <w:sz w:val="22"/>
                <w:szCs w:val="22"/>
              </w:rPr>
            </w:pPr>
            <w:r w:rsidRPr="00E70068">
              <w:rPr>
                <w:sz w:val="22"/>
                <w:szCs w:val="22"/>
              </w:rPr>
              <w:t>(</w:t>
            </w:r>
            <w:r w:rsidR="004D4132">
              <w:rPr>
                <w:sz w:val="22"/>
                <w:szCs w:val="22"/>
              </w:rPr>
              <w:t>O)</w:t>
            </w:r>
            <w:r w:rsidR="004D4132">
              <w:rPr>
                <w:sz w:val="22"/>
                <w:szCs w:val="22"/>
              </w:rPr>
              <w:tab/>
            </w:r>
            <w:r w:rsidRPr="00E70068">
              <w:rPr>
                <w:sz w:val="22"/>
                <w:szCs w:val="22"/>
              </w:rPr>
              <w:t xml:space="preserve">Operations procedure to ensure EMK is resealed in a manner </w:t>
            </w:r>
            <w:r w:rsidR="00112D1B" w:rsidRPr="00E70068">
              <w:rPr>
                <w:sz w:val="22"/>
                <w:szCs w:val="22"/>
              </w:rPr>
              <w:t>that will identify it as a Unit that cann</w:t>
            </w:r>
            <w:r w:rsidR="004D4132">
              <w:rPr>
                <w:sz w:val="22"/>
                <w:szCs w:val="22"/>
              </w:rPr>
              <w:t>ot be mistaken for a fully</w:t>
            </w:r>
            <w:r w:rsidR="00112D1B">
              <w:rPr>
                <w:sz w:val="22"/>
                <w:szCs w:val="22"/>
              </w:rPr>
              <w:t xml:space="preserve"> </w:t>
            </w:r>
            <w:r w:rsidR="00112D1B" w:rsidRPr="00E70068">
              <w:rPr>
                <w:sz w:val="22"/>
                <w:szCs w:val="22"/>
              </w:rPr>
              <w:t>serviceable Unit.</w:t>
            </w:r>
          </w:p>
          <w:p w:rsidR="00183AE3" w:rsidRPr="00E70068" w:rsidRDefault="00183AE3" w:rsidP="00112D1B">
            <w:pPr>
              <w:rPr>
                <w:sz w:val="22"/>
                <w:szCs w:val="22"/>
              </w:rPr>
            </w:pPr>
          </w:p>
        </w:tc>
      </w:tr>
      <w:tr w:rsidR="00FB1112" w:rsidRPr="00E70068" w:rsidTr="007943A8">
        <w:trPr>
          <w:trHeight w:val="63"/>
          <w:jc w:val="center"/>
        </w:trPr>
        <w:tc>
          <w:tcPr>
            <w:tcW w:w="1440" w:type="dxa"/>
            <w:shd w:val="clear" w:color="auto" w:fill="auto"/>
          </w:tcPr>
          <w:p w:rsidR="00FB1112" w:rsidRPr="00E70068" w:rsidRDefault="00FB1112" w:rsidP="00C62241">
            <w:pPr>
              <w:rPr>
                <w:sz w:val="22"/>
                <w:szCs w:val="22"/>
              </w:rPr>
            </w:pPr>
            <w:r w:rsidRPr="00E70068">
              <w:rPr>
                <w:sz w:val="22"/>
                <w:szCs w:val="22"/>
              </w:rPr>
              <w:t>25-7-C</w:t>
            </w:r>
          </w:p>
        </w:tc>
        <w:tc>
          <w:tcPr>
            <w:tcW w:w="8100" w:type="dxa"/>
            <w:shd w:val="clear" w:color="auto" w:fill="auto"/>
          </w:tcPr>
          <w:p w:rsidR="00FB1112" w:rsidRDefault="00FB1112" w:rsidP="004D4132">
            <w:pPr>
              <w:ind w:left="702" w:hanging="720"/>
              <w:rPr>
                <w:sz w:val="22"/>
                <w:szCs w:val="22"/>
              </w:rPr>
            </w:pPr>
            <w:r w:rsidRPr="00E70068">
              <w:rPr>
                <w:sz w:val="22"/>
                <w:szCs w:val="22"/>
              </w:rPr>
              <w:t>(</w:t>
            </w:r>
            <w:r w:rsidR="004D4132">
              <w:rPr>
                <w:sz w:val="22"/>
                <w:szCs w:val="22"/>
              </w:rPr>
              <w:t>O)</w:t>
            </w:r>
            <w:r w:rsidR="004D4132">
              <w:rPr>
                <w:sz w:val="22"/>
                <w:szCs w:val="22"/>
              </w:rPr>
              <w:tab/>
            </w:r>
            <w:r w:rsidRPr="00E70068">
              <w:rPr>
                <w:sz w:val="22"/>
                <w:szCs w:val="22"/>
              </w:rPr>
              <w:t xml:space="preserve">Operations procedure to ensure FAK is resealed in a manner </w:t>
            </w:r>
            <w:r w:rsidR="00112D1B" w:rsidRPr="00E70068">
              <w:rPr>
                <w:sz w:val="22"/>
                <w:szCs w:val="22"/>
              </w:rPr>
              <w:t>that will identify it as a Unit that cannot be mist</w:t>
            </w:r>
            <w:r w:rsidR="004D4132">
              <w:rPr>
                <w:sz w:val="22"/>
                <w:szCs w:val="22"/>
              </w:rPr>
              <w:t xml:space="preserve">aken for a fully </w:t>
            </w:r>
            <w:r w:rsidR="00112D1B" w:rsidRPr="00E70068">
              <w:rPr>
                <w:sz w:val="22"/>
                <w:szCs w:val="22"/>
              </w:rPr>
              <w:t>serviceable Unit.</w:t>
            </w:r>
          </w:p>
          <w:p w:rsidR="00183AE3" w:rsidRPr="00E70068" w:rsidRDefault="00183AE3" w:rsidP="00112D1B">
            <w:pPr>
              <w:rPr>
                <w:sz w:val="22"/>
                <w:szCs w:val="22"/>
              </w:rPr>
            </w:pPr>
          </w:p>
        </w:tc>
      </w:tr>
      <w:tr w:rsidR="00FB1112" w:rsidRPr="00E70068" w:rsidTr="007943A8">
        <w:trPr>
          <w:trHeight w:val="63"/>
          <w:jc w:val="center"/>
        </w:trPr>
        <w:tc>
          <w:tcPr>
            <w:tcW w:w="1440" w:type="dxa"/>
            <w:shd w:val="clear" w:color="auto" w:fill="auto"/>
          </w:tcPr>
          <w:p w:rsidR="00FB1112" w:rsidRPr="00E70068" w:rsidRDefault="00FB1112" w:rsidP="00FB1112">
            <w:pPr>
              <w:rPr>
                <w:sz w:val="22"/>
                <w:szCs w:val="22"/>
              </w:rPr>
            </w:pPr>
            <w:r w:rsidRPr="00E70068">
              <w:rPr>
                <w:sz w:val="22"/>
                <w:szCs w:val="22"/>
              </w:rPr>
              <w:t>25-9</w:t>
            </w:r>
          </w:p>
        </w:tc>
        <w:tc>
          <w:tcPr>
            <w:tcW w:w="8100" w:type="dxa"/>
            <w:shd w:val="clear" w:color="auto" w:fill="auto"/>
          </w:tcPr>
          <w:p w:rsidR="00FB1112" w:rsidRDefault="004D4132" w:rsidP="004D4132">
            <w:pPr>
              <w:ind w:left="702" w:hanging="720"/>
              <w:rPr>
                <w:sz w:val="22"/>
                <w:szCs w:val="22"/>
              </w:rPr>
            </w:pPr>
            <w:r>
              <w:rPr>
                <w:sz w:val="22"/>
                <w:szCs w:val="22"/>
              </w:rPr>
              <w:t>(M)</w:t>
            </w:r>
            <w:r>
              <w:rPr>
                <w:sz w:val="22"/>
                <w:szCs w:val="22"/>
              </w:rPr>
              <w:tab/>
            </w:r>
            <w:r w:rsidR="00FB1112" w:rsidRPr="00E70068">
              <w:rPr>
                <w:sz w:val="22"/>
                <w:szCs w:val="22"/>
              </w:rPr>
              <w:t>Maintenance procedure to ensure C</w:t>
            </w:r>
            <w:r w:rsidR="00C95ED9">
              <w:rPr>
                <w:sz w:val="22"/>
                <w:szCs w:val="22"/>
              </w:rPr>
              <w:t xml:space="preserve">ontainer is EMPTY and access </w:t>
            </w:r>
            <w:r w:rsidR="00FB1112" w:rsidRPr="00E70068">
              <w:rPr>
                <w:sz w:val="22"/>
                <w:szCs w:val="22"/>
              </w:rPr>
              <w:t>to the</w:t>
            </w:r>
            <w:r w:rsidR="00C95ED9">
              <w:rPr>
                <w:sz w:val="22"/>
                <w:szCs w:val="22"/>
              </w:rPr>
              <w:t xml:space="preserve"> c</w:t>
            </w:r>
            <w:r w:rsidR="00C95ED9" w:rsidRPr="00E70068">
              <w:rPr>
                <w:sz w:val="22"/>
                <w:szCs w:val="22"/>
              </w:rPr>
              <w:t>ompartment is SECURED</w:t>
            </w:r>
            <w:r w:rsidR="00FB1112" w:rsidRPr="00E70068">
              <w:rPr>
                <w:sz w:val="22"/>
                <w:szCs w:val="22"/>
              </w:rPr>
              <w:t>.</w:t>
            </w:r>
          </w:p>
          <w:p w:rsidR="00183AE3" w:rsidRPr="00E70068" w:rsidRDefault="00183AE3" w:rsidP="00FB1112">
            <w:pPr>
              <w:rPr>
                <w:sz w:val="22"/>
                <w:szCs w:val="22"/>
              </w:rPr>
            </w:pPr>
          </w:p>
          <w:p w:rsidR="00FB1112" w:rsidRDefault="004D4132" w:rsidP="004D4132">
            <w:pPr>
              <w:ind w:left="702" w:hanging="720"/>
              <w:rPr>
                <w:sz w:val="22"/>
                <w:szCs w:val="22"/>
              </w:rPr>
            </w:pPr>
            <w:r>
              <w:rPr>
                <w:sz w:val="22"/>
                <w:szCs w:val="22"/>
              </w:rPr>
              <w:t>(O)</w:t>
            </w:r>
            <w:r>
              <w:rPr>
                <w:sz w:val="22"/>
                <w:szCs w:val="22"/>
              </w:rPr>
              <w:tab/>
            </w:r>
            <w:r w:rsidR="00FB1112" w:rsidRPr="00E70068">
              <w:rPr>
                <w:sz w:val="22"/>
                <w:szCs w:val="22"/>
              </w:rPr>
              <w:t>Operations procedure to ensure suffi</w:t>
            </w:r>
            <w:r w:rsidR="00C95ED9">
              <w:rPr>
                <w:sz w:val="22"/>
                <w:szCs w:val="22"/>
              </w:rPr>
              <w:t xml:space="preserve">cient Waste Receptacles are </w:t>
            </w:r>
            <w:r w:rsidR="00C95ED9">
              <w:rPr>
                <w:sz w:val="22"/>
                <w:szCs w:val="22"/>
              </w:rPr>
              <w:tab/>
            </w:r>
            <w:r w:rsidR="00FB1112" w:rsidRPr="00E70068">
              <w:rPr>
                <w:sz w:val="22"/>
                <w:szCs w:val="22"/>
              </w:rPr>
              <w:t xml:space="preserve">available to </w:t>
            </w:r>
            <w:r w:rsidR="00C95ED9" w:rsidRPr="00E70068">
              <w:rPr>
                <w:sz w:val="22"/>
                <w:szCs w:val="22"/>
              </w:rPr>
              <w:t>accommodate all waste that may be generated on the flight.</w:t>
            </w:r>
          </w:p>
          <w:p w:rsidR="00C95ED9" w:rsidRPr="00E70068" w:rsidRDefault="00C95ED9" w:rsidP="00FB1112">
            <w:pPr>
              <w:rPr>
                <w:sz w:val="22"/>
                <w:szCs w:val="22"/>
              </w:rPr>
            </w:pPr>
          </w:p>
        </w:tc>
      </w:tr>
      <w:tr w:rsidR="00FB1112" w:rsidRPr="00E70068" w:rsidTr="007943A8">
        <w:trPr>
          <w:trHeight w:val="63"/>
          <w:jc w:val="center"/>
        </w:trPr>
        <w:tc>
          <w:tcPr>
            <w:tcW w:w="1440" w:type="dxa"/>
            <w:shd w:val="clear" w:color="auto" w:fill="auto"/>
          </w:tcPr>
          <w:p w:rsidR="00FB1112" w:rsidRPr="00E70068" w:rsidRDefault="00FB1112" w:rsidP="00C62241">
            <w:pPr>
              <w:rPr>
                <w:sz w:val="22"/>
                <w:szCs w:val="22"/>
              </w:rPr>
            </w:pPr>
            <w:r w:rsidRPr="00E70068">
              <w:rPr>
                <w:sz w:val="22"/>
                <w:szCs w:val="22"/>
              </w:rPr>
              <w:t>25-10</w:t>
            </w:r>
          </w:p>
        </w:tc>
        <w:tc>
          <w:tcPr>
            <w:tcW w:w="8100" w:type="dxa"/>
            <w:shd w:val="clear" w:color="auto" w:fill="auto"/>
          </w:tcPr>
          <w:p w:rsidR="00C95ED9" w:rsidRDefault="00FB1112" w:rsidP="004D4132">
            <w:pPr>
              <w:ind w:left="702" w:hanging="720"/>
              <w:rPr>
                <w:sz w:val="22"/>
                <w:szCs w:val="22"/>
              </w:rPr>
            </w:pPr>
            <w:r w:rsidRPr="00E70068">
              <w:rPr>
                <w:sz w:val="22"/>
                <w:szCs w:val="22"/>
              </w:rPr>
              <w:t>(</w:t>
            </w:r>
            <w:r w:rsidR="004D4132">
              <w:rPr>
                <w:sz w:val="22"/>
                <w:szCs w:val="22"/>
              </w:rPr>
              <w:t>M)</w:t>
            </w:r>
            <w:r w:rsidR="004D4132">
              <w:rPr>
                <w:sz w:val="22"/>
                <w:szCs w:val="22"/>
              </w:rPr>
              <w:tab/>
            </w:r>
            <w:r w:rsidRPr="00E70068">
              <w:rPr>
                <w:sz w:val="22"/>
                <w:szCs w:val="22"/>
              </w:rPr>
              <w:t>Maintenance procedure to ensure acce</w:t>
            </w:r>
            <w:r w:rsidR="00C95ED9">
              <w:rPr>
                <w:sz w:val="22"/>
                <w:szCs w:val="22"/>
              </w:rPr>
              <w:t xml:space="preserve">ptable cargo loading limits </w:t>
            </w:r>
            <w:r w:rsidRPr="00E70068">
              <w:rPr>
                <w:sz w:val="22"/>
                <w:szCs w:val="22"/>
              </w:rPr>
              <w:t xml:space="preserve">from an </w:t>
            </w:r>
            <w:r w:rsidR="00C95ED9" w:rsidRPr="00E70068">
              <w:rPr>
                <w:sz w:val="22"/>
                <w:szCs w:val="22"/>
              </w:rPr>
              <w:t>approved source are maintained.</w:t>
            </w:r>
          </w:p>
          <w:p w:rsidR="00C95ED9" w:rsidRPr="00E70068" w:rsidRDefault="00C95ED9" w:rsidP="00FB1112">
            <w:pPr>
              <w:rPr>
                <w:sz w:val="22"/>
                <w:szCs w:val="22"/>
              </w:rPr>
            </w:pPr>
          </w:p>
        </w:tc>
      </w:tr>
      <w:tr w:rsidR="00FB1112" w:rsidRPr="00E70068" w:rsidTr="007943A8">
        <w:trPr>
          <w:trHeight w:val="63"/>
          <w:jc w:val="center"/>
        </w:trPr>
        <w:tc>
          <w:tcPr>
            <w:tcW w:w="1440" w:type="dxa"/>
            <w:shd w:val="clear" w:color="auto" w:fill="auto"/>
          </w:tcPr>
          <w:p w:rsidR="00FB1112" w:rsidRPr="00E70068" w:rsidRDefault="00FB1112" w:rsidP="00FB1112">
            <w:pPr>
              <w:rPr>
                <w:sz w:val="22"/>
                <w:szCs w:val="22"/>
              </w:rPr>
            </w:pPr>
            <w:r w:rsidRPr="00E70068">
              <w:rPr>
                <w:sz w:val="22"/>
                <w:szCs w:val="22"/>
              </w:rPr>
              <w:t>25-11</w:t>
            </w:r>
          </w:p>
        </w:tc>
        <w:tc>
          <w:tcPr>
            <w:tcW w:w="8100" w:type="dxa"/>
            <w:shd w:val="clear" w:color="auto" w:fill="auto"/>
          </w:tcPr>
          <w:p w:rsidR="00FB1112" w:rsidRPr="00E70068" w:rsidRDefault="00FB1112" w:rsidP="004D4132">
            <w:pPr>
              <w:ind w:left="702" w:hanging="720"/>
              <w:rPr>
                <w:sz w:val="22"/>
                <w:szCs w:val="22"/>
              </w:rPr>
            </w:pPr>
            <w:r w:rsidRPr="00E70068">
              <w:rPr>
                <w:sz w:val="22"/>
                <w:szCs w:val="22"/>
              </w:rPr>
              <w:t>(M)</w:t>
            </w:r>
            <w:r w:rsidR="004D4132">
              <w:rPr>
                <w:sz w:val="22"/>
                <w:szCs w:val="22"/>
              </w:rPr>
              <w:tab/>
            </w:r>
            <w:r w:rsidRPr="00E70068">
              <w:rPr>
                <w:sz w:val="22"/>
                <w:szCs w:val="22"/>
              </w:rPr>
              <w:t>Maintenance procedure to ensure vertical alignment of (left or right) pilot seat.</w:t>
            </w:r>
          </w:p>
          <w:p w:rsidR="00FB1112" w:rsidRPr="00E70068" w:rsidRDefault="00FB1112" w:rsidP="00FB1112">
            <w:pPr>
              <w:rPr>
                <w:sz w:val="22"/>
                <w:szCs w:val="22"/>
              </w:rPr>
            </w:pPr>
          </w:p>
        </w:tc>
      </w:tr>
      <w:tr w:rsidR="00FB1112" w:rsidRPr="00E70068" w:rsidTr="007943A8">
        <w:trPr>
          <w:trHeight w:val="63"/>
          <w:jc w:val="center"/>
        </w:trPr>
        <w:tc>
          <w:tcPr>
            <w:tcW w:w="1440" w:type="dxa"/>
            <w:shd w:val="clear" w:color="auto" w:fill="auto"/>
          </w:tcPr>
          <w:p w:rsidR="00FB1112" w:rsidRPr="00E70068" w:rsidRDefault="00FB1112" w:rsidP="00FB1112">
            <w:pPr>
              <w:rPr>
                <w:sz w:val="22"/>
                <w:szCs w:val="22"/>
              </w:rPr>
            </w:pPr>
            <w:r w:rsidRPr="00E70068">
              <w:rPr>
                <w:sz w:val="22"/>
                <w:szCs w:val="22"/>
              </w:rPr>
              <w:t>25-12</w:t>
            </w:r>
          </w:p>
        </w:tc>
        <w:tc>
          <w:tcPr>
            <w:tcW w:w="8100" w:type="dxa"/>
            <w:shd w:val="clear" w:color="auto" w:fill="auto"/>
          </w:tcPr>
          <w:p w:rsidR="00FB1112" w:rsidRPr="00E70068" w:rsidRDefault="00FB1112" w:rsidP="004D4132">
            <w:pPr>
              <w:ind w:left="702" w:hanging="720"/>
              <w:rPr>
                <w:sz w:val="22"/>
                <w:szCs w:val="22"/>
              </w:rPr>
            </w:pPr>
            <w:r w:rsidRPr="00E70068">
              <w:rPr>
                <w:sz w:val="22"/>
                <w:szCs w:val="22"/>
              </w:rPr>
              <w:t>(M)</w:t>
            </w:r>
            <w:r w:rsidR="004D4132">
              <w:rPr>
                <w:sz w:val="22"/>
                <w:szCs w:val="22"/>
              </w:rPr>
              <w:tab/>
            </w:r>
            <w:r w:rsidRPr="00E70068">
              <w:rPr>
                <w:sz w:val="22"/>
                <w:szCs w:val="22"/>
              </w:rPr>
              <w:t>Maintenance procedure to ensure fore and aft</w:t>
            </w:r>
            <w:r w:rsidR="004D4132">
              <w:rPr>
                <w:sz w:val="22"/>
                <w:szCs w:val="22"/>
              </w:rPr>
              <w:t xml:space="preserve"> adjustment of pilot seat (left or </w:t>
            </w:r>
            <w:r w:rsidRPr="00E70068">
              <w:rPr>
                <w:sz w:val="22"/>
                <w:szCs w:val="22"/>
              </w:rPr>
              <w:t>right).</w:t>
            </w:r>
          </w:p>
          <w:p w:rsidR="00FB1112" w:rsidRPr="00E70068" w:rsidRDefault="00FB1112" w:rsidP="00FB1112">
            <w:pPr>
              <w:ind w:left="702" w:hanging="702"/>
              <w:rPr>
                <w:sz w:val="22"/>
                <w:szCs w:val="22"/>
              </w:rPr>
            </w:pPr>
          </w:p>
        </w:tc>
      </w:tr>
      <w:tr w:rsidR="00FB1112" w:rsidRPr="00E70068" w:rsidTr="007943A8">
        <w:trPr>
          <w:trHeight w:val="63"/>
          <w:jc w:val="center"/>
        </w:trPr>
        <w:tc>
          <w:tcPr>
            <w:tcW w:w="1440" w:type="dxa"/>
            <w:shd w:val="clear" w:color="auto" w:fill="auto"/>
          </w:tcPr>
          <w:p w:rsidR="00FB1112" w:rsidRPr="00E70068" w:rsidRDefault="00FB1112" w:rsidP="00FB1112">
            <w:pPr>
              <w:rPr>
                <w:sz w:val="22"/>
                <w:szCs w:val="22"/>
              </w:rPr>
            </w:pPr>
            <w:r w:rsidRPr="00E70068">
              <w:rPr>
                <w:sz w:val="22"/>
                <w:szCs w:val="22"/>
              </w:rPr>
              <w:t>25-14</w:t>
            </w:r>
          </w:p>
        </w:tc>
        <w:tc>
          <w:tcPr>
            <w:tcW w:w="8100" w:type="dxa"/>
            <w:shd w:val="clear" w:color="auto" w:fill="auto"/>
          </w:tcPr>
          <w:p w:rsidR="00FB1112" w:rsidRDefault="00FB1112" w:rsidP="004D4132">
            <w:pPr>
              <w:ind w:left="702" w:hanging="720"/>
              <w:rPr>
                <w:sz w:val="22"/>
                <w:szCs w:val="22"/>
              </w:rPr>
            </w:pPr>
            <w:r w:rsidRPr="00E70068">
              <w:rPr>
                <w:sz w:val="22"/>
                <w:szCs w:val="22"/>
              </w:rPr>
              <w:t>(M)</w:t>
            </w:r>
            <w:r w:rsidR="004D4132">
              <w:rPr>
                <w:sz w:val="22"/>
                <w:szCs w:val="22"/>
              </w:rPr>
              <w:tab/>
            </w:r>
            <w:r w:rsidRPr="00E70068">
              <w:rPr>
                <w:sz w:val="22"/>
                <w:szCs w:val="22"/>
              </w:rPr>
              <w:t>Maintenance procedure to ensure key locks of doors may be inoperative provided the door is not locked.</w:t>
            </w:r>
          </w:p>
          <w:p w:rsidR="00F22ED7" w:rsidRPr="00E70068" w:rsidRDefault="00F22ED7" w:rsidP="008B0B61">
            <w:pPr>
              <w:ind w:left="702" w:hanging="702"/>
              <w:rPr>
                <w:sz w:val="22"/>
                <w:szCs w:val="22"/>
              </w:rPr>
            </w:pPr>
          </w:p>
        </w:tc>
      </w:tr>
    </w:tbl>
    <w:p w:rsidR="00D94495" w:rsidRPr="00E70068" w:rsidRDefault="00D94495">
      <w:pPr>
        <w:sectPr w:rsidR="00D94495" w:rsidRPr="00E70068" w:rsidSect="008B0B61">
          <w:headerReference w:type="default" r:id="rId29"/>
          <w:pgSz w:w="12240" w:h="15840"/>
          <w:pgMar w:top="1440" w:right="1800" w:bottom="135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1440"/>
        <w:gridCol w:w="8100"/>
      </w:tblGrid>
      <w:tr w:rsidR="000A66C3" w:rsidRPr="00E70068" w:rsidTr="007943A8">
        <w:trPr>
          <w:trHeight w:val="566"/>
          <w:jc w:val="center"/>
        </w:trPr>
        <w:tc>
          <w:tcPr>
            <w:tcW w:w="1440" w:type="dxa"/>
            <w:shd w:val="clear" w:color="auto" w:fill="auto"/>
          </w:tcPr>
          <w:p w:rsidR="000A66C3" w:rsidRPr="00E70068" w:rsidRDefault="000A66C3">
            <w:pPr>
              <w:rPr>
                <w:sz w:val="22"/>
                <w:szCs w:val="22"/>
              </w:rPr>
            </w:pPr>
            <w:r w:rsidRPr="00E70068">
              <w:rPr>
                <w:sz w:val="22"/>
                <w:szCs w:val="22"/>
              </w:rPr>
              <w:lastRenderedPageBreak/>
              <w:t>25-16</w:t>
            </w:r>
          </w:p>
        </w:tc>
        <w:tc>
          <w:tcPr>
            <w:tcW w:w="8100" w:type="dxa"/>
            <w:shd w:val="clear" w:color="auto" w:fill="auto"/>
          </w:tcPr>
          <w:p w:rsidR="000A66C3" w:rsidRPr="00E70068" w:rsidRDefault="000A66C3" w:rsidP="004D4132">
            <w:pPr>
              <w:ind w:left="702" w:hanging="720"/>
              <w:rPr>
                <w:sz w:val="22"/>
                <w:szCs w:val="22"/>
              </w:rPr>
            </w:pPr>
            <w:r w:rsidRPr="00E70068">
              <w:rPr>
                <w:sz w:val="22"/>
                <w:szCs w:val="22"/>
              </w:rPr>
              <w:t>(M)</w:t>
            </w:r>
            <w:r w:rsidR="004D4132">
              <w:rPr>
                <w:sz w:val="22"/>
                <w:szCs w:val="22"/>
              </w:rPr>
              <w:tab/>
            </w:r>
            <w:r w:rsidR="007E2492" w:rsidRPr="00E70068">
              <w:rPr>
                <w:sz w:val="22"/>
                <w:szCs w:val="22"/>
              </w:rPr>
              <w:t>Operations procedures to ensure top exterior surface of nose baggage compartment can be seen by each pilot without stretching, on-side PFD and both MFD displays are not obscured by control column and each pilot can operate lowest</w:t>
            </w:r>
            <w:r w:rsidR="00C8339F" w:rsidRPr="00E70068">
              <w:rPr>
                <w:sz w:val="22"/>
                <w:szCs w:val="22"/>
              </w:rPr>
              <w:t xml:space="preserve"> off-side bezel button of lower MFD with seat belt and shoulder harness fastened.</w:t>
            </w:r>
          </w:p>
          <w:p w:rsidR="000552D5" w:rsidRPr="00E70068" w:rsidRDefault="000552D5" w:rsidP="00FB1112">
            <w:pPr>
              <w:ind w:left="792" w:hanging="792"/>
              <w:rPr>
                <w:sz w:val="22"/>
                <w:szCs w:val="22"/>
              </w:rPr>
            </w:pPr>
          </w:p>
        </w:tc>
      </w:tr>
      <w:tr w:rsidR="00D94495" w:rsidRPr="00E70068" w:rsidTr="007943A8">
        <w:trPr>
          <w:trHeight w:val="530"/>
          <w:jc w:val="center"/>
        </w:trPr>
        <w:tc>
          <w:tcPr>
            <w:tcW w:w="1440" w:type="dxa"/>
            <w:shd w:val="clear" w:color="auto" w:fill="auto"/>
          </w:tcPr>
          <w:p w:rsidR="00D94495" w:rsidRPr="00E70068" w:rsidRDefault="00D94495">
            <w:pPr>
              <w:rPr>
                <w:sz w:val="22"/>
                <w:szCs w:val="22"/>
              </w:rPr>
            </w:pPr>
            <w:r w:rsidRPr="00E70068">
              <w:rPr>
                <w:sz w:val="22"/>
                <w:szCs w:val="22"/>
              </w:rPr>
              <w:t>26-2</w:t>
            </w:r>
          </w:p>
        </w:tc>
        <w:tc>
          <w:tcPr>
            <w:tcW w:w="8100" w:type="dxa"/>
            <w:shd w:val="clear" w:color="auto" w:fill="auto"/>
          </w:tcPr>
          <w:p w:rsidR="00D94495" w:rsidRPr="00E70068" w:rsidRDefault="004D4132" w:rsidP="004D4132">
            <w:pPr>
              <w:ind w:left="702" w:hanging="720"/>
              <w:rPr>
                <w:sz w:val="22"/>
                <w:szCs w:val="22"/>
              </w:rPr>
            </w:pPr>
            <w:r>
              <w:rPr>
                <w:sz w:val="22"/>
                <w:szCs w:val="22"/>
              </w:rPr>
              <w:t>(O)</w:t>
            </w:r>
            <w:r>
              <w:rPr>
                <w:sz w:val="22"/>
                <w:szCs w:val="22"/>
              </w:rPr>
              <w:tab/>
            </w:r>
            <w:r w:rsidR="00D94495" w:rsidRPr="00E70068">
              <w:rPr>
                <w:sz w:val="22"/>
                <w:szCs w:val="22"/>
              </w:rPr>
              <w:t>Operations procedure on how to dete</w:t>
            </w:r>
            <w:r w:rsidR="00F22ED7">
              <w:rPr>
                <w:sz w:val="22"/>
                <w:szCs w:val="22"/>
              </w:rPr>
              <w:t xml:space="preserve">rmine the System is properly </w:t>
            </w:r>
            <w:r w:rsidR="00D94495" w:rsidRPr="00E70068">
              <w:rPr>
                <w:sz w:val="22"/>
                <w:szCs w:val="22"/>
              </w:rPr>
              <w:t>charged.</w:t>
            </w:r>
          </w:p>
          <w:p w:rsidR="00D94495" w:rsidRPr="00E70068" w:rsidRDefault="00D94495">
            <w:pPr>
              <w:rPr>
                <w:sz w:val="22"/>
                <w:szCs w:val="22"/>
              </w:rPr>
            </w:pPr>
          </w:p>
        </w:tc>
      </w:tr>
      <w:tr w:rsidR="000552D5" w:rsidRPr="00E70068" w:rsidTr="007943A8">
        <w:trPr>
          <w:trHeight w:val="530"/>
          <w:jc w:val="center"/>
        </w:trPr>
        <w:tc>
          <w:tcPr>
            <w:tcW w:w="1440" w:type="dxa"/>
            <w:shd w:val="clear" w:color="auto" w:fill="auto"/>
          </w:tcPr>
          <w:p w:rsidR="000552D5" w:rsidRPr="00E70068" w:rsidRDefault="000552D5">
            <w:pPr>
              <w:rPr>
                <w:sz w:val="22"/>
                <w:szCs w:val="22"/>
              </w:rPr>
            </w:pPr>
            <w:r w:rsidRPr="00E70068">
              <w:rPr>
                <w:sz w:val="22"/>
                <w:szCs w:val="22"/>
              </w:rPr>
              <w:t>26-5</w:t>
            </w:r>
          </w:p>
        </w:tc>
        <w:tc>
          <w:tcPr>
            <w:tcW w:w="8100" w:type="dxa"/>
            <w:shd w:val="clear" w:color="auto" w:fill="auto"/>
          </w:tcPr>
          <w:p w:rsidR="000552D5" w:rsidRPr="00E70068" w:rsidRDefault="000552D5" w:rsidP="004D4132">
            <w:pPr>
              <w:ind w:left="702" w:hanging="720"/>
              <w:rPr>
                <w:sz w:val="22"/>
                <w:szCs w:val="22"/>
              </w:rPr>
            </w:pPr>
            <w:r w:rsidRPr="00E70068">
              <w:rPr>
                <w:sz w:val="22"/>
                <w:szCs w:val="22"/>
              </w:rPr>
              <w:t>(M)</w:t>
            </w:r>
            <w:r w:rsidR="004D4132">
              <w:rPr>
                <w:sz w:val="22"/>
                <w:szCs w:val="22"/>
              </w:rPr>
              <w:tab/>
            </w:r>
            <w:r w:rsidRPr="00E70068">
              <w:rPr>
                <w:sz w:val="22"/>
                <w:szCs w:val="22"/>
              </w:rPr>
              <w:t>Maintenance procedure to ensure fire bottles are checked for proper charge once each flight day.</w:t>
            </w:r>
          </w:p>
          <w:p w:rsidR="009235BE" w:rsidRPr="00E70068" w:rsidRDefault="009235BE" w:rsidP="00FB1112">
            <w:pPr>
              <w:ind w:left="792" w:hanging="792"/>
              <w:rPr>
                <w:sz w:val="22"/>
                <w:szCs w:val="22"/>
              </w:rPr>
            </w:pPr>
          </w:p>
        </w:tc>
      </w:tr>
      <w:tr w:rsidR="000552D5" w:rsidRPr="00E70068" w:rsidTr="007943A8">
        <w:trPr>
          <w:trHeight w:val="530"/>
          <w:jc w:val="center"/>
        </w:trPr>
        <w:tc>
          <w:tcPr>
            <w:tcW w:w="1440" w:type="dxa"/>
            <w:shd w:val="clear" w:color="auto" w:fill="auto"/>
          </w:tcPr>
          <w:p w:rsidR="000552D5" w:rsidRPr="00E70068" w:rsidRDefault="000552D5">
            <w:pPr>
              <w:rPr>
                <w:sz w:val="22"/>
                <w:szCs w:val="22"/>
              </w:rPr>
            </w:pPr>
            <w:r w:rsidRPr="00E70068">
              <w:rPr>
                <w:sz w:val="22"/>
                <w:szCs w:val="22"/>
              </w:rPr>
              <w:t>26-6</w:t>
            </w:r>
          </w:p>
        </w:tc>
        <w:tc>
          <w:tcPr>
            <w:tcW w:w="8100" w:type="dxa"/>
            <w:shd w:val="clear" w:color="auto" w:fill="auto"/>
          </w:tcPr>
          <w:p w:rsidR="000552D5" w:rsidRPr="00E70068" w:rsidRDefault="000552D5" w:rsidP="004D4132">
            <w:pPr>
              <w:ind w:left="702" w:hanging="720"/>
              <w:rPr>
                <w:sz w:val="22"/>
                <w:szCs w:val="22"/>
              </w:rPr>
            </w:pPr>
            <w:r w:rsidRPr="00E70068">
              <w:rPr>
                <w:sz w:val="22"/>
                <w:szCs w:val="22"/>
              </w:rPr>
              <w:t>(O)</w:t>
            </w:r>
            <w:r w:rsidR="004D4132">
              <w:rPr>
                <w:sz w:val="22"/>
                <w:szCs w:val="22"/>
              </w:rPr>
              <w:tab/>
            </w:r>
            <w:r w:rsidRPr="00E70068">
              <w:rPr>
                <w:sz w:val="22"/>
                <w:szCs w:val="22"/>
              </w:rPr>
              <w:t>Operations procedures to ensure audible fire warning is operating normally, visual fire warnings within the T</w:t>
            </w:r>
            <w:r w:rsidRPr="00E70068">
              <w:rPr>
                <w:sz w:val="22"/>
                <w:szCs w:val="22"/>
                <w:vertAlign w:val="subscript"/>
              </w:rPr>
              <w:t xml:space="preserve">5 </w:t>
            </w:r>
            <w:r w:rsidRPr="00E70068">
              <w:rPr>
                <w:sz w:val="22"/>
                <w:szCs w:val="22"/>
              </w:rPr>
              <w:t>gauge in engine window of the PFD are operating normally and there are no deferred defects associated with Master Warning annunciators and ‘push to discharge’ function of the pushbutton is operating normally.</w:t>
            </w:r>
          </w:p>
          <w:p w:rsidR="009235BE" w:rsidRPr="00E70068" w:rsidRDefault="009235BE" w:rsidP="00FB1112">
            <w:pPr>
              <w:ind w:left="792" w:hanging="792"/>
              <w:rPr>
                <w:sz w:val="22"/>
                <w:szCs w:val="22"/>
              </w:rPr>
            </w:pPr>
          </w:p>
        </w:tc>
      </w:tr>
      <w:tr w:rsidR="009235BE" w:rsidRPr="00E70068" w:rsidTr="007943A8">
        <w:trPr>
          <w:trHeight w:val="530"/>
          <w:jc w:val="center"/>
        </w:trPr>
        <w:tc>
          <w:tcPr>
            <w:tcW w:w="1440" w:type="dxa"/>
            <w:shd w:val="clear" w:color="auto" w:fill="auto"/>
          </w:tcPr>
          <w:p w:rsidR="009235BE" w:rsidRPr="00E70068" w:rsidRDefault="009235BE">
            <w:pPr>
              <w:rPr>
                <w:sz w:val="22"/>
                <w:szCs w:val="22"/>
              </w:rPr>
            </w:pPr>
            <w:r w:rsidRPr="00E70068">
              <w:rPr>
                <w:sz w:val="22"/>
                <w:szCs w:val="22"/>
              </w:rPr>
              <w:t>26-7</w:t>
            </w:r>
          </w:p>
        </w:tc>
        <w:tc>
          <w:tcPr>
            <w:tcW w:w="8100" w:type="dxa"/>
            <w:shd w:val="clear" w:color="auto" w:fill="auto"/>
          </w:tcPr>
          <w:p w:rsidR="009235BE" w:rsidRPr="00E70068" w:rsidRDefault="009235BE" w:rsidP="004D4132">
            <w:pPr>
              <w:ind w:left="702" w:hanging="720"/>
              <w:rPr>
                <w:sz w:val="22"/>
                <w:szCs w:val="22"/>
              </w:rPr>
            </w:pPr>
            <w:r w:rsidRPr="00E70068">
              <w:rPr>
                <w:sz w:val="22"/>
                <w:szCs w:val="22"/>
              </w:rPr>
              <w:t>(O)</w:t>
            </w:r>
            <w:r w:rsidR="004D4132">
              <w:rPr>
                <w:sz w:val="22"/>
                <w:szCs w:val="22"/>
              </w:rPr>
              <w:tab/>
            </w:r>
            <w:r w:rsidRPr="00E70068">
              <w:rPr>
                <w:sz w:val="22"/>
                <w:szCs w:val="22"/>
              </w:rPr>
              <w:t>Operations procedure to ensure fire detection system test satisfactorily when the ‘Fire Detection Fault Indication’ circuit breaker for the affected side(s) is out.</w:t>
            </w:r>
          </w:p>
          <w:p w:rsidR="00D87A09" w:rsidRPr="00E70068" w:rsidRDefault="00D87A09" w:rsidP="000552D5">
            <w:pPr>
              <w:ind w:left="792" w:hanging="792"/>
              <w:rPr>
                <w:sz w:val="22"/>
                <w:szCs w:val="22"/>
              </w:rPr>
            </w:pPr>
          </w:p>
        </w:tc>
      </w:tr>
      <w:tr w:rsidR="00193AAC" w:rsidRPr="00E70068" w:rsidTr="007943A8">
        <w:trPr>
          <w:trHeight w:val="530"/>
          <w:jc w:val="center"/>
        </w:trPr>
        <w:tc>
          <w:tcPr>
            <w:tcW w:w="1440" w:type="dxa"/>
            <w:shd w:val="clear" w:color="auto" w:fill="auto"/>
          </w:tcPr>
          <w:p w:rsidR="00193AAC" w:rsidRPr="00E70068" w:rsidRDefault="00193AAC">
            <w:pPr>
              <w:rPr>
                <w:sz w:val="22"/>
                <w:szCs w:val="22"/>
              </w:rPr>
            </w:pPr>
            <w:r w:rsidRPr="00E70068">
              <w:rPr>
                <w:sz w:val="22"/>
                <w:szCs w:val="22"/>
              </w:rPr>
              <w:t>27-1-A</w:t>
            </w:r>
          </w:p>
        </w:tc>
        <w:tc>
          <w:tcPr>
            <w:tcW w:w="8100" w:type="dxa"/>
            <w:shd w:val="clear" w:color="auto" w:fill="auto"/>
          </w:tcPr>
          <w:p w:rsidR="00193AAC" w:rsidRPr="00E70068" w:rsidRDefault="00193AAC" w:rsidP="004D4132">
            <w:pPr>
              <w:ind w:left="702" w:hanging="720"/>
              <w:rPr>
                <w:sz w:val="22"/>
                <w:szCs w:val="22"/>
              </w:rPr>
            </w:pPr>
            <w:r w:rsidRPr="00E70068">
              <w:rPr>
                <w:sz w:val="22"/>
                <w:szCs w:val="22"/>
              </w:rPr>
              <w:t>(O)</w:t>
            </w:r>
            <w:r w:rsidR="004D4132">
              <w:rPr>
                <w:sz w:val="22"/>
                <w:szCs w:val="22"/>
              </w:rPr>
              <w:tab/>
            </w:r>
            <w:r w:rsidRPr="00E70068">
              <w:rPr>
                <w:sz w:val="22"/>
                <w:szCs w:val="22"/>
              </w:rPr>
              <w:t>Operations procedure to ensure aileron trim tab is visually checked for full and free movement, and is confirmed neutral prior to each flight.</w:t>
            </w:r>
          </w:p>
          <w:p w:rsidR="00193AAC" w:rsidRPr="00E70068" w:rsidRDefault="00193AAC" w:rsidP="00193AAC">
            <w:pPr>
              <w:ind w:left="792" w:hanging="792"/>
              <w:rPr>
                <w:sz w:val="22"/>
                <w:szCs w:val="22"/>
              </w:rPr>
            </w:pPr>
          </w:p>
        </w:tc>
      </w:tr>
      <w:tr w:rsidR="009235BE" w:rsidRPr="00E70068" w:rsidTr="007943A8">
        <w:trPr>
          <w:trHeight w:val="530"/>
          <w:jc w:val="center"/>
        </w:trPr>
        <w:tc>
          <w:tcPr>
            <w:tcW w:w="1440" w:type="dxa"/>
            <w:shd w:val="clear" w:color="auto" w:fill="auto"/>
          </w:tcPr>
          <w:p w:rsidR="009235BE" w:rsidRPr="00E70068" w:rsidRDefault="009235BE">
            <w:pPr>
              <w:rPr>
                <w:sz w:val="22"/>
                <w:szCs w:val="22"/>
              </w:rPr>
            </w:pPr>
            <w:r w:rsidRPr="00E70068">
              <w:rPr>
                <w:sz w:val="22"/>
                <w:szCs w:val="22"/>
              </w:rPr>
              <w:t>27-4</w:t>
            </w:r>
          </w:p>
        </w:tc>
        <w:tc>
          <w:tcPr>
            <w:tcW w:w="8100" w:type="dxa"/>
            <w:shd w:val="clear" w:color="auto" w:fill="auto"/>
          </w:tcPr>
          <w:p w:rsidR="009235BE" w:rsidRPr="00E70068" w:rsidRDefault="009235BE" w:rsidP="004D4132">
            <w:pPr>
              <w:ind w:left="702" w:hanging="720"/>
              <w:rPr>
                <w:sz w:val="22"/>
                <w:szCs w:val="22"/>
              </w:rPr>
            </w:pPr>
            <w:r w:rsidRPr="00E70068">
              <w:rPr>
                <w:sz w:val="22"/>
                <w:szCs w:val="22"/>
              </w:rPr>
              <w:t>(O)</w:t>
            </w:r>
            <w:r w:rsidR="004D4132">
              <w:rPr>
                <w:sz w:val="22"/>
                <w:szCs w:val="22"/>
              </w:rPr>
              <w:tab/>
            </w:r>
            <w:r w:rsidRPr="00E70068">
              <w:rPr>
                <w:sz w:val="22"/>
                <w:szCs w:val="22"/>
              </w:rPr>
              <w:t>Operations procedures to ensure rudder trim tab is visually checked for full and free movement once per flying day, mechanical rudder trim tab position indicator pointer on flight compartment trim panel operates normally and Takeoff Configuration Warning System annunciations are not generated when tab is properly positioned for takeoff.</w:t>
            </w:r>
          </w:p>
          <w:p w:rsidR="009235BE" w:rsidRPr="00E70068" w:rsidRDefault="009235BE" w:rsidP="000552D5">
            <w:pPr>
              <w:ind w:left="792" w:hanging="792"/>
              <w:rPr>
                <w:sz w:val="22"/>
                <w:szCs w:val="22"/>
              </w:rPr>
            </w:pPr>
          </w:p>
        </w:tc>
      </w:tr>
      <w:tr w:rsidR="001A5C12" w:rsidRPr="00E70068" w:rsidTr="007943A8">
        <w:trPr>
          <w:trHeight w:val="530"/>
          <w:jc w:val="center"/>
        </w:trPr>
        <w:tc>
          <w:tcPr>
            <w:tcW w:w="1440" w:type="dxa"/>
            <w:shd w:val="clear" w:color="auto" w:fill="auto"/>
          </w:tcPr>
          <w:p w:rsidR="001A5C12" w:rsidRPr="00E70068" w:rsidRDefault="001A5C12">
            <w:pPr>
              <w:rPr>
                <w:sz w:val="22"/>
                <w:szCs w:val="22"/>
              </w:rPr>
            </w:pPr>
            <w:r w:rsidRPr="00E70068">
              <w:rPr>
                <w:sz w:val="22"/>
                <w:szCs w:val="22"/>
              </w:rPr>
              <w:t>27-5</w:t>
            </w:r>
          </w:p>
        </w:tc>
        <w:tc>
          <w:tcPr>
            <w:tcW w:w="8100" w:type="dxa"/>
            <w:shd w:val="clear" w:color="auto" w:fill="auto"/>
          </w:tcPr>
          <w:p w:rsidR="001A5C12" w:rsidRPr="00E70068" w:rsidRDefault="001A5C12" w:rsidP="004D4132">
            <w:pPr>
              <w:ind w:left="702" w:hanging="720"/>
              <w:rPr>
                <w:sz w:val="22"/>
                <w:szCs w:val="22"/>
              </w:rPr>
            </w:pPr>
            <w:r w:rsidRPr="00E70068">
              <w:rPr>
                <w:sz w:val="22"/>
                <w:szCs w:val="22"/>
              </w:rPr>
              <w:t>(O)</w:t>
            </w:r>
            <w:r w:rsidR="004D4132">
              <w:rPr>
                <w:sz w:val="22"/>
                <w:szCs w:val="22"/>
              </w:rPr>
              <w:tab/>
            </w:r>
            <w:r w:rsidR="0096181A" w:rsidRPr="00E70068">
              <w:rPr>
                <w:sz w:val="22"/>
                <w:szCs w:val="22"/>
              </w:rPr>
              <w:t>Operations procedure to ensure electronic display of rudder trim tab position on MFD operates normally and Takeoff Configuration Warning System operates normally.</w:t>
            </w:r>
          </w:p>
          <w:p w:rsidR="0096181A" w:rsidRPr="00E70068" w:rsidRDefault="0096181A" w:rsidP="000552D5">
            <w:pPr>
              <w:ind w:left="792" w:hanging="792"/>
              <w:rPr>
                <w:sz w:val="22"/>
                <w:szCs w:val="22"/>
              </w:rPr>
            </w:pPr>
          </w:p>
        </w:tc>
      </w:tr>
      <w:tr w:rsidR="001A5C12" w:rsidRPr="00E70068" w:rsidTr="007943A8">
        <w:trPr>
          <w:trHeight w:val="530"/>
          <w:jc w:val="center"/>
        </w:trPr>
        <w:tc>
          <w:tcPr>
            <w:tcW w:w="1440" w:type="dxa"/>
            <w:shd w:val="clear" w:color="auto" w:fill="auto"/>
          </w:tcPr>
          <w:p w:rsidR="001A5C12" w:rsidRPr="00E70068" w:rsidRDefault="001A5C12">
            <w:pPr>
              <w:rPr>
                <w:sz w:val="22"/>
                <w:szCs w:val="22"/>
              </w:rPr>
            </w:pPr>
            <w:r w:rsidRPr="00E70068">
              <w:rPr>
                <w:sz w:val="22"/>
                <w:szCs w:val="22"/>
              </w:rPr>
              <w:t>27-6</w:t>
            </w:r>
          </w:p>
        </w:tc>
        <w:tc>
          <w:tcPr>
            <w:tcW w:w="8100" w:type="dxa"/>
            <w:shd w:val="clear" w:color="auto" w:fill="auto"/>
          </w:tcPr>
          <w:p w:rsidR="001A5C12" w:rsidRPr="00E70068" w:rsidRDefault="001A5C12" w:rsidP="004D4132">
            <w:pPr>
              <w:ind w:left="702" w:hanging="720"/>
              <w:rPr>
                <w:sz w:val="22"/>
                <w:szCs w:val="22"/>
              </w:rPr>
            </w:pPr>
            <w:r w:rsidRPr="00E70068">
              <w:rPr>
                <w:sz w:val="22"/>
                <w:szCs w:val="22"/>
              </w:rPr>
              <w:t>(O)</w:t>
            </w:r>
            <w:r w:rsidR="004D4132">
              <w:rPr>
                <w:sz w:val="22"/>
                <w:szCs w:val="22"/>
              </w:rPr>
              <w:tab/>
            </w:r>
            <w:r w:rsidR="0096181A" w:rsidRPr="00E70068">
              <w:rPr>
                <w:sz w:val="22"/>
                <w:szCs w:val="22"/>
              </w:rPr>
              <w:t>Operations procedure to ensure elevator trim tab is visually checked for full and free movement once per flying day and is confirmed to be in take-off position prior to flight, mechanical elevator trim tab position pointer on flight compartment trim panel operates normally and Takeoff Configuration Warning System annunciations are not generated when tab is properly positioned for takeoff.</w:t>
            </w:r>
          </w:p>
          <w:p w:rsidR="0096181A" w:rsidRPr="00E70068" w:rsidRDefault="0096181A" w:rsidP="000552D5">
            <w:pPr>
              <w:ind w:left="792" w:hanging="792"/>
              <w:rPr>
                <w:sz w:val="22"/>
                <w:szCs w:val="22"/>
              </w:rPr>
            </w:pPr>
          </w:p>
        </w:tc>
      </w:tr>
      <w:tr w:rsidR="001A5C12" w:rsidRPr="00E70068" w:rsidTr="007943A8">
        <w:trPr>
          <w:trHeight w:val="530"/>
          <w:jc w:val="center"/>
        </w:trPr>
        <w:tc>
          <w:tcPr>
            <w:tcW w:w="1440" w:type="dxa"/>
            <w:shd w:val="clear" w:color="auto" w:fill="auto"/>
          </w:tcPr>
          <w:p w:rsidR="001A5C12" w:rsidRPr="00E70068" w:rsidRDefault="001A5C12">
            <w:pPr>
              <w:rPr>
                <w:sz w:val="22"/>
                <w:szCs w:val="22"/>
              </w:rPr>
            </w:pPr>
            <w:r w:rsidRPr="00E70068">
              <w:rPr>
                <w:sz w:val="22"/>
                <w:szCs w:val="22"/>
              </w:rPr>
              <w:t>27-7</w:t>
            </w:r>
          </w:p>
        </w:tc>
        <w:tc>
          <w:tcPr>
            <w:tcW w:w="8100" w:type="dxa"/>
            <w:shd w:val="clear" w:color="auto" w:fill="auto"/>
          </w:tcPr>
          <w:p w:rsidR="001A5C12" w:rsidRPr="00E70068" w:rsidRDefault="001A5C12" w:rsidP="004D4132">
            <w:pPr>
              <w:ind w:left="702" w:hanging="720"/>
              <w:rPr>
                <w:sz w:val="22"/>
                <w:szCs w:val="22"/>
              </w:rPr>
            </w:pPr>
            <w:r w:rsidRPr="00E70068">
              <w:rPr>
                <w:sz w:val="22"/>
                <w:szCs w:val="22"/>
              </w:rPr>
              <w:t>(O)</w:t>
            </w:r>
            <w:r w:rsidR="004D4132">
              <w:rPr>
                <w:sz w:val="22"/>
                <w:szCs w:val="22"/>
              </w:rPr>
              <w:tab/>
            </w:r>
            <w:r w:rsidR="009E717B" w:rsidRPr="00E70068">
              <w:rPr>
                <w:sz w:val="22"/>
                <w:szCs w:val="22"/>
              </w:rPr>
              <w:t>Operations procedure to ensure electronic display of elevator trim tab position on MFD operates normally and Takeoff Configuration Warning System operates normally.</w:t>
            </w:r>
          </w:p>
          <w:p w:rsidR="009E717B" w:rsidRPr="00E70068" w:rsidRDefault="009E717B" w:rsidP="000552D5">
            <w:pPr>
              <w:ind w:left="792" w:hanging="792"/>
              <w:rPr>
                <w:sz w:val="22"/>
                <w:szCs w:val="22"/>
              </w:rPr>
            </w:pPr>
          </w:p>
        </w:tc>
      </w:tr>
    </w:tbl>
    <w:p w:rsidR="00FB1112" w:rsidRPr="00E70068" w:rsidRDefault="00FB1112">
      <w:pPr>
        <w:rPr>
          <w:sz w:val="22"/>
          <w:szCs w:val="22"/>
        </w:rPr>
        <w:sectPr w:rsidR="00FB1112" w:rsidRPr="00E70068">
          <w:headerReference w:type="default" r:id="rId30"/>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1440"/>
        <w:gridCol w:w="8100"/>
      </w:tblGrid>
      <w:tr w:rsidR="00327F4A" w:rsidRPr="00E70068" w:rsidTr="007943A8">
        <w:trPr>
          <w:trHeight w:val="530"/>
          <w:jc w:val="center"/>
        </w:trPr>
        <w:tc>
          <w:tcPr>
            <w:tcW w:w="1440" w:type="dxa"/>
            <w:shd w:val="clear" w:color="auto" w:fill="auto"/>
          </w:tcPr>
          <w:p w:rsidR="00327F4A" w:rsidRPr="00E70068" w:rsidRDefault="00327F4A" w:rsidP="00327F4A">
            <w:pPr>
              <w:rPr>
                <w:sz w:val="22"/>
                <w:szCs w:val="22"/>
              </w:rPr>
            </w:pPr>
            <w:r w:rsidRPr="00E70068">
              <w:rPr>
                <w:sz w:val="22"/>
                <w:szCs w:val="22"/>
              </w:rPr>
              <w:lastRenderedPageBreak/>
              <w:t>27-8-d</w:t>
            </w:r>
          </w:p>
        </w:tc>
        <w:tc>
          <w:tcPr>
            <w:tcW w:w="8100" w:type="dxa"/>
            <w:shd w:val="clear" w:color="auto" w:fill="auto"/>
          </w:tcPr>
          <w:p w:rsidR="00327F4A" w:rsidRPr="00E70068" w:rsidRDefault="0021504D" w:rsidP="001A67EF">
            <w:pPr>
              <w:ind w:left="702" w:hanging="720"/>
              <w:rPr>
                <w:sz w:val="22"/>
                <w:szCs w:val="22"/>
              </w:rPr>
            </w:pPr>
            <w:r>
              <w:rPr>
                <w:sz w:val="22"/>
                <w:szCs w:val="22"/>
              </w:rPr>
              <w:t>(M)</w:t>
            </w:r>
            <w:r w:rsidR="001A67EF">
              <w:rPr>
                <w:sz w:val="22"/>
                <w:szCs w:val="22"/>
              </w:rPr>
              <w:tab/>
            </w:r>
            <w:r w:rsidR="00327F4A" w:rsidRPr="00E70068">
              <w:rPr>
                <w:sz w:val="22"/>
                <w:szCs w:val="22"/>
              </w:rPr>
              <w:t>Maintenance procedures to ensure light is covered up and placarded inoperative.</w:t>
            </w:r>
          </w:p>
          <w:p w:rsidR="00327F4A" w:rsidRPr="00E70068" w:rsidRDefault="00327F4A" w:rsidP="00327F4A">
            <w:pPr>
              <w:ind w:left="702" w:hanging="702"/>
              <w:rPr>
                <w:sz w:val="22"/>
                <w:szCs w:val="22"/>
              </w:rPr>
            </w:pPr>
          </w:p>
        </w:tc>
      </w:tr>
      <w:tr w:rsidR="001A5C12" w:rsidRPr="00E70068" w:rsidTr="007943A8">
        <w:trPr>
          <w:trHeight w:val="1197"/>
          <w:jc w:val="center"/>
        </w:trPr>
        <w:tc>
          <w:tcPr>
            <w:tcW w:w="1440" w:type="dxa"/>
            <w:shd w:val="clear" w:color="auto" w:fill="auto"/>
          </w:tcPr>
          <w:p w:rsidR="001A5C12" w:rsidRPr="00E70068" w:rsidRDefault="001A5C12">
            <w:pPr>
              <w:rPr>
                <w:sz w:val="22"/>
                <w:szCs w:val="22"/>
              </w:rPr>
            </w:pPr>
            <w:r w:rsidRPr="00E70068">
              <w:rPr>
                <w:sz w:val="22"/>
                <w:szCs w:val="22"/>
              </w:rPr>
              <w:t>27-9</w:t>
            </w:r>
          </w:p>
        </w:tc>
        <w:tc>
          <w:tcPr>
            <w:tcW w:w="8100" w:type="dxa"/>
            <w:shd w:val="clear" w:color="auto" w:fill="auto"/>
          </w:tcPr>
          <w:p w:rsidR="001A5C12" w:rsidRPr="00E70068" w:rsidRDefault="001A5C12" w:rsidP="001A67EF">
            <w:pPr>
              <w:ind w:left="702" w:hanging="720"/>
              <w:rPr>
                <w:sz w:val="22"/>
                <w:szCs w:val="22"/>
              </w:rPr>
            </w:pPr>
            <w:r w:rsidRPr="00E70068">
              <w:rPr>
                <w:sz w:val="22"/>
                <w:szCs w:val="22"/>
              </w:rPr>
              <w:t>(O)</w:t>
            </w:r>
            <w:r w:rsidR="001A67EF">
              <w:rPr>
                <w:sz w:val="22"/>
                <w:szCs w:val="22"/>
              </w:rPr>
              <w:tab/>
            </w:r>
            <w:r w:rsidR="009E717B" w:rsidRPr="00E70068">
              <w:rPr>
                <w:sz w:val="22"/>
                <w:szCs w:val="22"/>
              </w:rPr>
              <w:t>Operations procedure to ensure flap system is visually checked for full and free movement and flaps are visually confirmed to be in take-off position. Takeoff Configuration Warning System annunciations are not generated when flap are properly positioned for takeoff.</w:t>
            </w:r>
          </w:p>
          <w:p w:rsidR="009E717B" w:rsidRPr="00E70068" w:rsidRDefault="009E717B" w:rsidP="000552D5">
            <w:pPr>
              <w:ind w:left="792" w:hanging="792"/>
              <w:rPr>
                <w:sz w:val="22"/>
                <w:szCs w:val="22"/>
              </w:rPr>
            </w:pPr>
          </w:p>
        </w:tc>
      </w:tr>
      <w:tr w:rsidR="00D94495" w:rsidRPr="00E70068" w:rsidTr="007943A8">
        <w:trPr>
          <w:trHeight w:val="161"/>
          <w:jc w:val="center"/>
        </w:trPr>
        <w:tc>
          <w:tcPr>
            <w:tcW w:w="1440" w:type="dxa"/>
            <w:shd w:val="clear" w:color="auto" w:fill="auto"/>
          </w:tcPr>
          <w:p w:rsidR="00D94495" w:rsidRPr="00E70068" w:rsidRDefault="00D94495">
            <w:pPr>
              <w:rPr>
                <w:sz w:val="22"/>
                <w:szCs w:val="22"/>
              </w:rPr>
            </w:pPr>
            <w:r w:rsidRPr="00E70068">
              <w:rPr>
                <w:sz w:val="22"/>
                <w:szCs w:val="22"/>
              </w:rPr>
              <w:t>28-3</w:t>
            </w:r>
          </w:p>
        </w:tc>
        <w:tc>
          <w:tcPr>
            <w:tcW w:w="8100" w:type="dxa"/>
            <w:shd w:val="clear" w:color="auto" w:fill="auto"/>
          </w:tcPr>
          <w:p w:rsidR="0021504D" w:rsidRDefault="001A67EF" w:rsidP="001A67EF">
            <w:pPr>
              <w:ind w:left="702" w:hanging="720"/>
              <w:rPr>
                <w:sz w:val="22"/>
                <w:szCs w:val="22"/>
              </w:rPr>
            </w:pPr>
            <w:r>
              <w:rPr>
                <w:sz w:val="22"/>
                <w:szCs w:val="22"/>
              </w:rPr>
              <w:t>(O)</w:t>
            </w:r>
            <w:r>
              <w:rPr>
                <w:sz w:val="22"/>
                <w:szCs w:val="22"/>
              </w:rPr>
              <w:tab/>
            </w:r>
            <w:r w:rsidR="00D94495" w:rsidRPr="00E70068">
              <w:rPr>
                <w:sz w:val="22"/>
                <w:szCs w:val="22"/>
              </w:rPr>
              <w:t>Operations procedure to ensure the quanti</w:t>
            </w:r>
            <w:r w:rsidR="0021504D">
              <w:rPr>
                <w:sz w:val="22"/>
                <w:szCs w:val="22"/>
              </w:rPr>
              <w:t xml:space="preserve">ty of fuel on board meets the </w:t>
            </w:r>
            <w:r w:rsidR="0021504D" w:rsidRPr="00E70068">
              <w:rPr>
                <w:sz w:val="22"/>
                <w:szCs w:val="22"/>
              </w:rPr>
              <w:t>regulatory requirements for the inte</w:t>
            </w:r>
            <w:r w:rsidR="0021504D">
              <w:rPr>
                <w:sz w:val="22"/>
                <w:szCs w:val="22"/>
              </w:rPr>
              <w:t xml:space="preserve">nded flight. (One means for </w:t>
            </w:r>
            <w:r w:rsidR="0021504D" w:rsidRPr="00E70068">
              <w:rPr>
                <w:sz w:val="22"/>
                <w:szCs w:val="22"/>
              </w:rPr>
              <w:t xml:space="preserve">determining fuel quantity is: fill fuel tanks and </w:t>
            </w:r>
            <w:r w:rsidR="0021504D">
              <w:rPr>
                <w:sz w:val="22"/>
                <w:szCs w:val="22"/>
              </w:rPr>
              <w:t xml:space="preserve">calculate fuel burn from full </w:t>
            </w:r>
            <w:r w:rsidR="0021504D" w:rsidRPr="00E70068">
              <w:rPr>
                <w:sz w:val="22"/>
                <w:szCs w:val="22"/>
              </w:rPr>
              <w:t>tanks.)</w:t>
            </w:r>
          </w:p>
          <w:p w:rsidR="0021504D" w:rsidRPr="00E70068" w:rsidRDefault="0021504D" w:rsidP="0021504D">
            <w:pPr>
              <w:rPr>
                <w:sz w:val="22"/>
                <w:szCs w:val="22"/>
              </w:rPr>
            </w:pPr>
          </w:p>
        </w:tc>
      </w:tr>
      <w:tr w:rsidR="009E717B" w:rsidRPr="00E70068" w:rsidTr="007943A8">
        <w:trPr>
          <w:trHeight w:val="161"/>
          <w:jc w:val="center"/>
        </w:trPr>
        <w:tc>
          <w:tcPr>
            <w:tcW w:w="1440" w:type="dxa"/>
            <w:shd w:val="clear" w:color="auto" w:fill="auto"/>
          </w:tcPr>
          <w:p w:rsidR="009E717B" w:rsidRPr="00E70068" w:rsidRDefault="009E717B">
            <w:pPr>
              <w:rPr>
                <w:sz w:val="22"/>
                <w:szCs w:val="22"/>
              </w:rPr>
            </w:pPr>
            <w:r w:rsidRPr="00E70068">
              <w:rPr>
                <w:sz w:val="22"/>
                <w:szCs w:val="22"/>
              </w:rPr>
              <w:t>28-6</w:t>
            </w:r>
          </w:p>
        </w:tc>
        <w:tc>
          <w:tcPr>
            <w:tcW w:w="8100" w:type="dxa"/>
            <w:shd w:val="clear" w:color="auto" w:fill="auto"/>
          </w:tcPr>
          <w:p w:rsidR="009E717B" w:rsidRPr="00E70068" w:rsidRDefault="009E717B" w:rsidP="001A67EF">
            <w:pPr>
              <w:ind w:left="702" w:hanging="720"/>
              <w:rPr>
                <w:sz w:val="22"/>
                <w:szCs w:val="22"/>
              </w:rPr>
            </w:pPr>
            <w:r w:rsidRPr="00E70068">
              <w:rPr>
                <w:sz w:val="22"/>
                <w:szCs w:val="22"/>
              </w:rPr>
              <w:t>(O)</w:t>
            </w:r>
            <w:r w:rsidR="001A67EF">
              <w:rPr>
                <w:sz w:val="22"/>
                <w:szCs w:val="22"/>
              </w:rPr>
              <w:tab/>
            </w:r>
            <w:r w:rsidRPr="00E70068">
              <w:rPr>
                <w:sz w:val="22"/>
                <w:szCs w:val="22"/>
              </w:rPr>
              <w:t>Operations procedure to ensure corresponding fuel boost pump is operating normally and corresponding PUMP2 switch is ON whenever pump1 in affected tank is in use.</w:t>
            </w:r>
          </w:p>
          <w:p w:rsidR="009E717B" w:rsidRPr="00E70068" w:rsidRDefault="009E717B">
            <w:pPr>
              <w:rPr>
                <w:sz w:val="22"/>
                <w:szCs w:val="22"/>
              </w:rPr>
            </w:pPr>
          </w:p>
        </w:tc>
      </w:tr>
      <w:tr w:rsidR="00C95355" w:rsidRPr="00E70068" w:rsidTr="007943A8">
        <w:trPr>
          <w:trHeight w:val="161"/>
          <w:jc w:val="center"/>
        </w:trPr>
        <w:tc>
          <w:tcPr>
            <w:tcW w:w="1440" w:type="dxa"/>
            <w:shd w:val="clear" w:color="auto" w:fill="auto"/>
          </w:tcPr>
          <w:p w:rsidR="00C95355" w:rsidRPr="00E70068" w:rsidRDefault="00C95355">
            <w:pPr>
              <w:rPr>
                <w:sz w:val="22"/>
                <w:szCs w:val="22"/>
              </w:rPr>
            </w:pPr>
            <w:r w:rsidRPr="00E70068">
              <w:rPr>
                <w:sz w:val="22"/>
                <w:szCs w:val="22"/>
              </w:rPr>
              <w:t>28-7</w:t>
            </w:r>
          </w:p>
        </w:tc>
        <w:tc>
          <w:tcPr>
            <w:tcW w:w="8100" w:type="dxa"/>
            <w:shd w:val="clear" w:color="auto" w:fill="auto"/>
          </w:tcPr>
          <w:p w:rsidR="00C95355" w:rsidRPr="00E70068" w:rsidRDefault="00C95355" w:rsidP="001A67EF">
            <w:pPr>
              <w:ind w:left="702" w:hanging="720"/>
              <w:rPr>
                <w:sz w:val="22"/>
                <w:szCs w:val="22"/>
              </w:rPr>
            </w:pPr>
            <w:r w:rsidRPr="00E70068">
              <w:rPr>
                <w:sz w:val="22"/>
                <w:szCs w:val="22"/>
              </w:rPr>
              <w:t>(O)</w:t>
            </w:r>
            <w:r w:rsidR="001A67EF">
              <w:rPr>
                <w:sz w:val="22"/>
                <w:szCs w:val="22"/>
              </w:rPr>
              <w:tab/>
            </w:r>
            <w:r w:rsidRPr="00E70068">
              <w:rPr>
                <w:sz w:val="22"/>
                <w:szCs w:val="22"/>
              </w:rPr>
              <w:t>Operations procedure to ensure no other deferred defects of any kind relating to fuel system and if ‘Low Fuel Quantity’ CAS message is present. Fuel quantity on board is confirmed by other approved means prior to each flight.</w:t>
            </w:r>
          </w:p>
          <w:p w:rsidR="00C95355" w:rsidRPr="00E70068" w:rsidRDefault="00C95355" w:rsidP="009E717B">
            <w:pPr>
              <w:ind w:left="702" w:hanging="702"/>
              <w:rPr>
                <w:sz w:val="22"/>
                <w:szCs w:val="22"/>
              </w:rPr>
            </w:pPr>
          </w:p>
        </w:tc>
      </w:tr>
      <w:tr w:rsidR="00C95355" w:rsidRPr="00E70068" w:rsidTr="007943A8">
        <w:trPr>
          <w:trHeight w:val="161"/>
          <w:jc w:val="center"/>
        </w:trPr>
        <w:tc>
          <w:tcPr>
            <w:tcW w:w="1440" w:type="dxa"/>
            <w:shd w:val="clear" w:color="auto" w:fill="auto"/>
          </w:tcPr>
          <w:p w:rsidR="00C95355" w:rsidRPr="00E70068" w:rsidRDefault="00C95355">
            <w:pPr>
              <w:rPr>
                <w:sz w:val="22"/>
                <w:szCs w:val="22"/>
              </w:rPr>
            </w:pPr>
            <w:r w:rsidRPr="00E70068">
              <w:rPr>
                <w:sz w:val="22"/>
                <w:szCs w:val="22"/>
              </w:rPr>
              <w:t>28-8</w:t>
            </w:r>
          </w:p>
        </w:tc>
        <w:tc>
          <w:tcPr>
            <w:tcW w:w="8100" w:type="dxa"/>
            <w:shd w:val="clear" w:color="auto" w:fill="auto"/>
          </w:tcPr>
          <w:p w:rsidR="00C95355" w:rsidRPr="00E70068" w:rsidRDefault="00C95355" w:rsidP="001A67EF">
            <w:pPr>
              <w:ind w:left="702" w:hanging="720"/>
              <w:rPr>
                <w:sz w:val="22"/>
                <w:szCs w:val="22"/>
              </w:rPr>
            </w:pPr>
            <w:r w:rsidRPr="00E70068">
              <w:rPr>
                <w:sz w:val="22"/>
                <w:szCs w:val="22"/>
              </w:rPr>
              <w:t>(O)</w:t>
            </w:r>
            <w:r w:rsidR="001A67EF">
              <w:rPr>
                <w:sz w:val="22"/>
                <w:szCs w:val="22"/>
              </w:rPr>
              <w:tab/>
            </w:r>
            <w:r w:rsidRPr="00E70068">
              <w:rPr>
                <w:sz w:val="22"/>
                <w:szCs w:val="22"/>
              </w:rPr>
              <w:t xml:space="preserve">Operations </w:t>
            </w:r>
            <w:r w:rsidR="001832EF" w:rsidRPr="00E70068">
              <w:rPr>
                <w:sz w:val="22"/>
                <w:szCs w:val="22"/>
              </w:rPr>
              <w:t>procedure to ensure all other engine indicators operate normally, fuel quantity indicators operate normally and FMS is not used for fuel quantity monitoring.</w:t>
            </w:r>
          </w:p>
          <w:p w:rsidR="00C95355" w:rsidRPr="00E70068" w:rsidRDefault="00C95355" w:rsidP="009E717B">
            <w:pPr>
              <w:ind w:left="702" w:hanging="702"/>
              <w:rPr>
                <w:sz w:val="22"/>
                <w:szCs w:val="22"/>
              </w:rPr>
            </w:pPr>
          </w:p>
        </w:tc>
      </w:tr>
      <w:tr w:rsidR="00D94495" w:rsidRPr="00E70068" w:rsidTr="007943A8">
        <w:trPr>
          <w:trHeight w:val="440"/>
          <w:jc w:val="center"/>
        </w:trPr>
        <w:tc>
          <w:tcPr>
            <w:tcW w:w="1440" w:type="dxa"/>
            <w:shd w:val="clear" w:color="auto" w:fill="auto"/>
          </w:tcPr>
          <w:p w:rsidR="00D94495" w:rsidRPr="00E70068" w:rsidRDefault="00D94495">
            <w:pPr>
              <w:rPr>
                <w:sz w:val="22"/>
                <w:szCs w:val="22"/>
              </w:rPr>
            </w:pPr>
            <w:r w:rsidRPr="00E70068">
              <w:rPr>
                <w:sz w:val="22"/>
                <w:szCs w:val="22"/>
              </w:rPr>
              <w:t>29-1</w:t>
            </w:r>
          </w:p>
        </w:tc>
        <w:tc>
          <w:tcPr>
            <w:tcW w:w="8100" w:type="dxa"/>
            <w:shd w:val="clear" w:color="auto" w:fill="auto"/>
          </w:tcPr>
          <w:p w:rsidR="00D94495" w:rsidRDefault="001A67EF" w:rsidP="001A67EF">
            <w:pPr>
              <w:ind w:left="702" w:hanging="720"/>
              <w:rPr>
                <w:sz w:val="22"/>
                <w:szCs w:val="22"/>
              </w:rPr>
            </w:pPr>
            <w:r>
              <w:rPr>
                <w:sz w:val="22"/>
                <w:szCs w:val="22"/>
              </w:rPr>
              <w:t>(M)</w:t>
            </w:r>
            <w:r>
              <w:rPr>
                <w:sz w:val="22"/>
                <w:szCs w:val="22"/>
              </w:rPr>
              <w:tab/>
            </w:r>
            <w:r w:rsidR="00D94495" w:rsidRPr="00E70068">
              <w:rPr>
                <w:sz w:val="22"/>
                <w:szCs w:val="22"/>
              </w:rPr>
              <w:t xml:space="preserve">Maintenance procedure to ensure no </w:t>
            </w:r>
            <w:r w:rsidR="0021504D">
              <w:rPr>
                <w:sz w:val="22"/>
                <w:szCs w:val="22"/>
              </w:rPr>
              <w:t xml:space="preserve">unsafe condition exists and </w:t>
            </w:r>
            <w:r w:rsidR="0021504D">
              <w:rPr>
                <w:sz w:val="22"/>
                <w:szCs w:val="22"/>
              </w:rPr>
              <w:tab/>
              <w:t>h</w:t>
            </w:r>
            <w:r w:rsidR="00D94495" w:rsidRPr="00E70068">
              <w:rPr>
                <w:sz w:val="22"/>
                <w:szCs w:val="22"/>
              </w:rPr>
              <w:t xml:space="preserve">ydraulic </w:t>
            </w:r>
            <w:r w:rsidR="0021504D">
              <w:rPr>
                <w:sz w:val="22"/>
                <w:szCs w:val="22"/>
              </w:rPr>
              <w:t>s</w:t>
            </w:r>
            <w:r w:rsidR="0021504D" w:rsidRPr="00E70068">
              <w:rPr>
                <w:sz w:val="22"/>
                <w:szCs w:val="22"/>
              </w:rPr>
              <w:t>ystem functions normally.</w:t>
            </w:r>
          </w:p>
          <w:p w:rsidR="00286F36" w:rsidRPr="00E70068" w:rsidRDefault="00286F36">
            <w:pPr>
              <w:rPr>
                <w:sz w:val="22"/>
                <w:szCs w:val="22"/>
              </w:rPr>
            </w:pPr>
          </w:p>
        </w:tc>
      </w:tr>
      <w:tr w:rsidR="00C95355" w:rsidRPr="00E70068" w:rsidTr="007943A8">
        <w:trPr>
          <w:trHeight w:val="440"/>
          <w:jc w:val="center"/>
        </w:trPr>
        <w:tc>
          <w:tcPr>
            <w:tcW w:w="1440" w:type="dxa"/>
            <w:shd w:val="clear" w:color="auto" w:fill="auto"/>
          </w:tcPr>
          <w:p w:rsidR="00C95355" w:rsidRPr="00E70068" w:rsidRDefault="00C95355">
            <w:pPr>
              <w:rPr>
                <w:sz w:val="22"/>
                <w:szCs w:val="22"/>
              </w:rPr>
            </w:pPr>
            <w:r w:rsidRPr="00E70068">
              <w:rPr>
                <w:sz w:val="22"/>
                <w:szCs w:val="22"/>
              </w:rPr>
              <w:t>29-2</w:t>
            </w:r>
          </w:p>
        </w:tc>
        <w:tc>
          <w:tcPr>
            <w:tcW w:w="8100" w:type="dxa"/>
            <w:shd w:val="clear" w:color="auto" w:fill="auto"/>
          </w:tcPr>
          <w:p w:rsidR="00C95355" w:rsidRPr="00E70068" w:rsidRDefault="00C95355" w:rsidP="00F2440A">
            <w:pPr>
              <w:ind w:left="702" w:hanging="720"/>
              <w:rPr>
                <w:sz w:val="22"/>
                <w:szCs w:val="22"/>
              </w:rPr>
            </w:pPr>
            <w:r w:rsidRPr="00E70068">
              <w:rPr>
                <w:sz w:val="22"/>
                <w:szCs w:val="22"/>
              </w:rPr>
              <w:t>(M)</w:t>
            </w:r>
            <w:r w:rsidR="00F2440A">
              <w:rPr>
                <w:sz w:val="22"/>
                <w:szCs w:val="22"/>
              </w:rPr>
              <w:tab/>
            </w:r>
            <w:r w:rsidR="00D95732" w:rsidRPr="00E70068">
              <w:rPr>
                <w:sz w:val="22"/>
                <w:szCs w:val="22"/>
              </w:rPr>
              <w:t>Maintenance procedure to ensure system pressure indicator operates normally.</w:t>
            </w:r>
          </w:p>
          <w:p w:rsidR="00D95732" w:rsidRPr="00E70068" w:rsidRDefault="00D95732">
            <w:pPr>
              <w:rPr>
                <w:sz w:val="22"/>
                <w:szCs w:val="22"/>
              </w:rPr>
            </w:pPr>
          </w:p>
        </w:tc>
      </w:tr>
      <w:tr w:rsidR="00C95355" w:rsidRPr="00E70068" w:rsidTr="007943A8">
        <w:trPr>
          <w:trHeight w:val="440"/>
          <w:jc w:val="center"/>
        </w:trPr>
        <w:tc>
          <w:tcPr>
            <w:tcW w:w="1440" w:type="dxa"/>
            <w:shd w:val="clear" w:color="auto" w:fill="auto"/>
          </w:tcPr>
          <w:p w:rsidR="00C95355" w:rsidRPr="00E70068" w:rsidRDefault="00C95355">
            <w:pPr>
              <w:rPr>
                <w:sz w:val="22"/>
                <w:szCs w:val="22"/>
              </w:rPr>
            </w:pPr>
            <w:r w:rsidRPr="00E70068">
              <w:rPr>
                <w:sz w:val="22"/>
                <w:szCs w:val="22"/>
              </w:rPr>
              <w:t>29-3</w:t>
            </w:r>
          </w:p>
        </w:tc>
        <w:tc>
          <w:tcPr>
            <w:tcW w:w="8100" w:type="dxa"/>
            <w:shd w:val="clear" w:color="auto" w:fill="auto"/>
          </w:tcPr>
          <w:p w:rsidR="00C95355" w:rsidRPr="00E70068" w:rsidRDefault="00C95355" w:rsidP="00F2440A">
            <w:pPr>
              <w:ind w:left="702" w:hanging="720"/>
              <w:rPr>
                <w:sz w:val="22"/>
                <w:szCs w:val="22"/>
              </w:rPr>
            </w:pPr>
            <w:r w:rsidRPr="00E70068">
              <w:rPr>
                <w:sz w:val="22"/>
                <w:szCs w:val="22"/>
              </w:rPr>
              <w:t>(M)</w:t>
            </w:r>
            <w:r w:rsidR="00F2440A">
              <w:rPr>
                <w:sz w:val="22"/>
                <w:szCs w:val="22"/>
              </w:rPr>
              <w:tab/>
            </w:r>
            <w:r w:rsidR="00D95732" w:rsidRPr="00E70068">
              <w:rPr>
                <w:sz w:val="22"/>
                <w:szCs w:val="22"/>
              </w:rPr>
              <w:t>Maintenance procedure to ensure accumulator pressure is confirmed to be satisfactory by use of an externally applied pressure gauge when necessary.</w:t>
            </w:r>
          </w:p>
          <w:p w:rsidR="00D95732" w:rsidRPr="00E70068" w:rsidRDefault="00D95732">
            <w:pPr>
              <w:rPr>
                <w:sz w:val="22"/>
                <w:szCs w:val="22"/>
              </w:rPr>
            </w:pPr>
          </w:p>
        </w:tc>
      </w:tr>
      <w:tr w:rsidR="0091547C" w:rsidRPr="00E70068" w:rsidTr="007943A8">
        <w:trPr>
          <w:trHeight w:val="476"/>
          <w:jc w:val="center"/>
        </w:trPr>
        <w:tc>
          <w:tcPr>
            <w:tcW w:w="1440" w:type="dxa"/>
            <w:shd w:val="clear" w:color="auto" w:fill="auto"/>
          </w:tcPr>
          <w:p w:rsidR="0091547C" w:rsidRPr="00E70068" w:rsidRDefault="0091547C">
            <w:pPr>
              <w:rPr>
                <w:sz w:val="22"/>
                <w:szCs w:val="22"/>
              </w:rPr>
            </w:pPr>
            <w:r w:rsidRPr="00E70068">
              <w:rPr>
                <w:sz w:val="22"/>
                <w:szCs w:val="22"/>
              </w:rPr>
              <w:t>30-2a</w:t>
            </w:r>
          </w:p>
        </w:tc>
        <w:tc>
          <w:tcPr>
            <w:tcW w:w="8100" w:type="dxa"/>
            <w:shd w:val="clear" w:color="auto" w:fill="auto"/>
          </w:tcPr>
          <w:p w:rsidR="0091547C" w:rsidRDefault="0091547C" w:rsidP="00F2440A">
            <w:pPr>
              <w:ind w:left="702" w:hanging="720"/>
              <w:rPr>
                <w:sz w:val="22"/>
                <w:szCs w:val="22"/>
              </w:rPr>
            </w:pPr>
            <w:r w:rsidRPr="00E70068">
              <w:rPr>
                <w:sz w:val="22"/>
                <w:szCs w:val="22"/>
              </w:rPr>
              <w:t>(O)</w:t>
            </w:r>
            <w:r w:rsidR="00F2440A">
              <w:rPr>
                <w:sz w:val="22"/>
                <w:szCs w:val="22"/>
              </w:rPr>
              <w:tab/>
            </w:r>
            <w:r w:rsidRPr="00E70068">
              <w:rPr>
                <w:sz w:val="22"/>
                <w:szCs w:val="22"/>
              </w:rPr>
              <w:t>Operations procedure to ensure deflector(s) is visually confirmed to be in the</w:t>
            </w:r>
            <w:r w:rsidR="00286F36">
              <w:rPr>
                <w:sz w:val="22"/>
                <w:szCs w:val="22"/>
              </w:rPr>
              <w:t xml:space="preserve"> </w:t>
            </w:r>
            <w:r w:rsidR="00286F36" w:rsidRPr="00E70068">
              <w:rPr>
                <w:sz w:val="22"/>
                <w:szCs w:val="22"/>
              </w:rPr>
              <w:t>extended position, operations are conducted in accordance with the AFM and OAT is below ISA +22°C during takeoff and cruise flight.</w:t>
            </w:r>
          </w:p>
          <w:p w:rsidR="00286F36" w:rsidRPr="00E70068" w:rsidRDefault="00286F36" w:rsidP="00286F36">
            <w:pPr>
              <w:ind w:left="792" w:hanging="792"/>
              <w:rPr>
                <w:sz w:val="22"/>
                <w:szCs w:val="22"/>
              </w:rPr>
            </w:pPr>
          </w:p>
        </w:tc>
      </w:tr>
      <w:tr w:rsidR="00D53310" w:rsidRPr="00E70068" w:rsidTr="007943A8">
        <w:trPr>
          <w:trHeight w:val="476"/>
          <w:jc w:val="center"/>
        </w:trPr>
        <w:tc>
          <w:tcPr>
            <w:tcW w:w="1440" w:type="dxa"/>
            <w:shd w:val="clear" w:color="auto" w:fill="auto"/>
          </w:tcPr>
          <w:p w:rsidR="00D53310" w:rsidRPr="00E70068" w:rsidRDefault="00D53310">
            <w:pPr>
              <w:rPr>
                <w:sz w:val="22"/>
                <w:szCs w:val="22"/>
              </w:rPr>
            </w:pPr>
            <w:r w:rsidRPr="00E70068">
              <w:rPr>
                <w:sz w:val="22"/>
                <w:szCs w:val="22"/>
              </w:rPr>
              <w:t>30-2b</w:t>
            </w:r>
          </w:p>
        </w:tc>
        <w:tc>
          <w:tcPr>
            <w:tcW w:w="8100" w:type="dxa"/>
            <w:shd w:val="clear" w:color="auto" w:fill="auto"/>
          </w:tcPr>
          <w:p w:rsidR="00271B63" w:rsidRDefault="00D53310" w:rsidP="00F2440A">
            <w:pPr>
              <w:ind w:left="702" w:hanging="720"/>
              <w:rPr>
                <w:sz w:val="22"/>
                <w:szCs w:val="22"/>
              </w:rPr>
            </w:pPr>
            <w:r w:rsidRPr="00E70068">
              <w:rPr>
                <w:sz w:val="22"/>
                <w:szCs w:val="22"/>
              </w:rPr>
              <w:t>(O)</w:t>
            </w:r>
            <w:r w:rsidR="00F2440A">
              <w:rPr>
                <w:sz w:val="22"/>
                <w:szCs w:val="22"/>
              </w:rPr>
              <w:tab/>
            </w:r>
            <w:r w:rsidRPr="00E70068">
              <w:rPr>
                <w:sz w:val="22"/>
                <w:szCs w:val="22"/>
              </w:rPr>
              <w:t xml:space="preserve">Operations procedures to ensure deflector(s) is visually confirmed to be in </w:t>
            </w:r>
            <w:r w:rsidR="00286F36" w:rsidRPr="00E70068">
              <w:rPr>
                <w:sz w:val="22"/>
                <w:szCs w:val="22"/>
              </w:rPr>
              <w:t>retracted position, flight is not conducted in known or forecast icing conditions or an environment of sand or dust and aircraft is not operated in visible moisture at an indicated OAT of less than +5°C</w:t>
            </w:r>
            <w:r w:rsidR="00F2440A">
              <w:rPr>
                <w:sz w:val="22"/>
                <w:szCs w:val="22"/>
              </w:rPr>
              <w:t>.</w:t>
            </w:r>
          </w:p>
          <w:p w:rsidR="00286F36" w:rsidRPr="00E70068" w:rsidRDefault="00286F36" w:rsidP="00286F36">
            <w:pPr>
              <w:ind w:left="792" w:hanging="792"/>
              <w:rPr>
                <w:sz w:val="22"/>
                <w:szCs w:val="22"/>
              </w:rPr>
            </w:pPr>
          </w:p>
        </w:tc>
      </w:tr>
      <w:tr w:rsidR="00D94495" w:rsidRPr="00E70068" w:rsidTr="007943A8">
        <w:trPr>
          <w:trHeight w:val="476"/>
          <w:jc w:val="center"/>
        </w:trPr>
        <w:tc>
          <w:tcPr>
            <w:tcW w:w="1440" w:type="dxa"/>
            <w:shd w:val="clear" w:color="auto" w:fill="auto"/>
          </w:tcPr>
          <w:p w:rsidR="00D94495" w:rsidRPr="00E70068" w:rsidRDefault="00D94495">
            <w:pPr>
              <w:rPr>
                <w:sz w:val="22"/>
                <w:szCs w:val="22"/>
              </w:rPr>
            </w:pPr>
            <w:r w:rsidRPr="00E70068">
              <w:rPr>
                <w:sz w:val="22"/>
                <w:szCs w:val="22"/>
              </w:rPr>
              <w:t>30-11</w:t>
            </w:r>
          </w:p>
        </w:tc>
        <w:tc>
          <w:tcPr>
            <w:tcW w:w="8100" w:type="dxa"/>
            <w:shd w:val="clear" w:color="auto" w:fill="auto"/>
          </w:tcPr>
          <w:p w:rsidR="00D94495" w:rsidRDefault="00F2440A" w:rsidP="00F2440A">
            <w:pPr>
              <w:ind w:left="702" w:hanging="720"/>
              <w:rPr>
                <w:sz w:val="22"/>
                <w:szCs w:val="22"/>
              </w:rPr>
            </w:pPr>
            <w:r>
              <w:rPr>
                <w:sz w:val="22"/>
                <w:szCs w:val="22"/>
              </w:rPr>
              <w:t>(M)</w:t>
            </w:r>
            <w:r>
              <w:rPr>
                <w:sz w:val="22"/>
                <w:szCs w:val="22"/>
              </w:rPr>
              <w:tab/>
            </w:r>
            <w:r w:rsidR="00D94495" w:rsidRPr="00E70068">
              <w:rPr>
                <w:sz w:val="22"/>
                <w:szCs w:val="22"/>
              </w:rPr>
              <w:t>Maintenance procedure to ensure safe</w:t>
            </w:r>
            <w:r w:rsidR="00286F36">
              <w:rPr>
                <w:sz w:val="22"/>
                <w:szCs w:val="22"/>
              </w:rPr>
              <w:t xml:space="preserve"> operation of the engine and </w:t>
            </w:r>
            <w:r w:rsidR="00D94495" w:rsidRPr="00E70068">
              <w:rPr>
                <w:sz w:val="22"/>
                <w:szCs w:val="22"/>
              </w:rPr>
              <w:t>aircraft with</w:t>
            </w:r>
            <w:r>
              <w:rPr>
                <w:sz w:val="22"/>
                <w:szCs w:val="22"/>
              </w:rPr>
              <w:t xml:space="preserve"> </w:t>
            </w:r>
            <w:r w:rsidR="00286F36" w:rsidRPr="00E70068">
              <w:rPr>
                <w:sz w:val="22"/>
                <w:szCs w:val="22"/>
              </w:rPr>
              <w:t>the Engine Inlet Deicing Boots inoperative</w:t>
            </w:r>
          </w:p>
          <w:p w:rsidR="00286F36" w:rsidRPr="00E70068" w:rsidRDefault="00286F36" w:rsidP="00286F36">
            <w:pPr>
              <w:rPr>
                <w:sz w:val="22"/>
                <w:szCs w:val="22"/>
              </w:rPr>
            </w:pPr>
          </w:p>
        </w:tc>
      </w:tr>
    </w:tbl>
    <w:p w:rsidR="00FB1112" w:rsidRPr="00E70068" w:rsidRDefault="00FB1112">
      <w:pPr>
        <w:rPr>
          <w:sz w:val="22"/>
          <w:szCs w:val="22"/>
        </w:rPr>
        <w:sectPr w:rsidR="00FB1112" w:rsidRPr="00E70068">
          <w:headerReference w:type="default" r:id="rId31"/>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1440"/>
        <w:gridCol w:w="8100"/>
      </w:tblGrid>
      <w:tr w:rsidR="00327F4A" w:rsidRPr="00E70068" w:rsidTr="007943A8">
        <w:trPr>
          <w:trHeight w:val="534"/>
          <w:jc w:val="center"/>
        </w:trPr>
        <w:tc>
          <w:tcPr>
            <w:tcW w:w="1440" w:type="dxa"/>
            <w:shd w:val="clear" w:color="auto" w:fill="auto"/>
          </w:tcPr>
          <w:p w:rsidR="00327F4A" w:rsidRPr="00E70068" w:rsidRDefault="00327F4A" w:rsidP="00327F4A">
            <w:pPr>
              <w:rPr>
                <w:sz w:val="22"/>
                <w:szCs w:val="22"/>
              </w:rPr>
            </w:pPr>
            <w:r w:rsidRPr="00E70068">
              <w:rPr>
                <w:sz w:val="22"/>
                <w:szCs w:val="22"/>
              </w:rPr>
              <w:lastRenderedPageBreak/>
              <w:t>30-12</w:t>
            </w:r>
          </w:p>
        </w:tc>
        <w:tc>
          <w:tcPr>
            <w:tcW w:w="8100" w:type="dxa"/>
            <w:shd w:val="clear" w:color="auto" w:fill="auto"/>
          </w:tcPr>
          <w:p w:rsidR="00327F4A" w:rsidRPr="00E70068" w:rsidRDefault="00470CD5" w:rsidP="00470CD5">
            <w:pPr>
              <w:ind w:left="702" w:hanging="720"/>
              <w:rPr>
                <w:sz w:val="22"/>
                <w:szCs w:val="22"/>
              </w:rPr>
            </w:pPr>
            <w:r>
              <w:rPr>
                <w:sz w:val="22"/>
                <w:szCs w:val="22"/>
              </w:rPr>
              <w:t>(O)</w:t>
            </w:r>
            <w:r>
              <w:rPr>
                <w:sz w:val="22"/>
                <w:szCs w:val="22"/>
              </w:rPr>
              <w:tab/>
            </w:r>
            <w:r w:rsidR="00327F4A" w:rsidRPr="00E70068">
              <w:rPr>
                <w:sz w:val="22"/>
                <w:szCs w:val="22"/>
              </w:rPr>
              <w:t>Operations procedure to verify Pitot Heat System(s) operates normally.</w:t>
            </w:r>
          </w:p>
          <w:p w:rsidR="00327F4A" w:rsidRPr="00E70068" w:rsidRDefault="00327F4A" w:rsidP="00327F4A">
            <w:pPr>
              <w:rPr>
                <w:sz w:val="22"/>
                <w:szCs w:val="22"/>
              </w:rPr>
            </w:pPr>
          </w:p>
        </w:tc>
      </w:tr>
      <w:tr w:rsidR="00FB1112" w:rsidRPr="00E70068" w:rsidTr="007943A8">
        <w:trPr>
          <w:trHeight w:val="534"/>
          <w:jc w:val="center"/>
        </w:trPr>
        <w:tc>
          <w:tcPr>
            <w:tcW w:w="1440" w:type="dxa"/>
            <w:shd w:val="clear" w:color="auto" w:fill="auto"/>
          </w:tcPr>
          <w:p w:rsidR="00FB1112" w:rsidRPr="00E70068" w:rsidRDefault="00FB1112" w:rsidP="00FB1112">
            <w:pPr>
              <w:rPr>
                <w:sz w:val="22"/>
                <w:szCs w:val="22"/>
              </w:rPr>
            </w:pPr>
            <w:r w:rsidRPr="00E70068">
              <w:rPr>
                <w:sz w:val="22"/>
                <w:szCs w:val="22"/>
              </w:rPr>
              <w:t>31-2</w:t>
            </w:r>
          </w:p>
        </w:tc>
        <w:tc>
          <w:tcPr>
            <w:tcW w:w="8100" w:type="dxa"/>
            <w:shd w:val="clear" w:color="auto" w:fill="auto"/>
          </w:tcPr>
          <w:p w:rsidR="00FB1112" w:rsidRPr="00E70068" w:rsidRDefault="00470CD5" w:rsidP="00470CD5">
            <w:pPr>
              <w:ind w:left="702" w:hanging="720"/>
              <w:rPr>
                <w:sz w:val="22"/>
                <w:szCs w:val="22"/>
              </w:rPr>
            </w:pPr>
            <w:r>
              <w:rPr>
                <w:sz w:val="22"/>
                <w:szCs w:val="22"/>
              </w:rPr>
              <w:t>(O)</w:t>
            </w:r>
            <w:r>
              <w:rPr>
                <w:sz w:val="22"/>
                <w:szCs w:val="22"/>
              </w:rPr>
              <w:tab/>
            </w:r>
            <w:r w:rsidR="00FB1112" w:rsidRPr="00E70068">
              <w:rPr>
                <w:sz w:val="22"/>
                <w:szCs w:val="22"/>
              </w:rPr>
              <w:t>Operations procedure to record elapsed flight time.</w:t>
            </w:r>
          </w:p>
          <w:p w:rsidR="00FB1112" w:rsidRPr="00E70068" w:rsidRDefault="00FB1112" w:rsidP="00FB1112">
            <w:pPr>
              <w:ind w:left="702" w:hanging="702"/>
              <w:rPr>
                <w:sz w:val="22"/>
                <w:szCs w:val="22"/>
              </w:rPr>
            </w:pPr>
          </w:p>
        </w:tc>
      </w:tr>
      <w:tr w:rsidR="00FB1112" w:rsidRPr="00E70068" w:rsidTr="007943A8">
        <w:trPr>
          <w:trHeight w:val="534"/>
          <w:jc w:val="center"/>
        </w:trPr>
        <w:tc>
          <w:tcPr>
            <w:tcW w:w="1440" w:type="dxa"/>
            <w:shd w:val="clear" w:color="auto" w:fill="auto"/>
          </w:tcPr>
          <w:p w:rsidR="00FB1112" w:rsidRPr="00E70068" w:rsidRDefault="00FB1112" w:rsidP="00FB1112">
            <w:pPr>
              <w:rPr>
                <w:sz w:val="22"/>
                <w:szCs w:val="22"/>
              </w:rPr>
            </w:pPr>
            <w:r w:rsidRPr="00E70068">
              <w:rPr>
                <w:sz w:val="22"/>
                <w:szCs w:val="22"/>
              </w:rPr>
              <w:t>31-3</w:t>
            </w:r>
          </w:p>
        </w:tc>
        <w:tc>
          <w:tcPr>
            <w:tcW w:w="8100" w:type="dxa"/>
            <w:shd w:val="clear" w:color="auto" w:fill="auto"/>
          </w:tcPr>
          <w:p w:rsidR="00FB1112" w:rsidRPr="00E70068" w:rsidRDefault="00FB1112" w:rsidP="00415385">
            <w:pPr>
              <w:ind w:left="702" w:hanging="720"/>
              <w:rPr>
                <w:sz w:val="22"/>
                <w:szCs w:val="22"/>
              </w:rPr>
            </w:pPr>
            <w:r w:rsidRPr="00E70068">
              <w:rPr>
                <w:sz w:val="22"/>
                <w:szCs w:val="22"/>
              </w:rPr>
              <w:t>(O)</w:t>
            </w:r>
            <w:r w:rsidR="00415385">
              <w:rPr>
                <w:sz w:val="22"/>
                <w:szCs w:val="22"/>
              </w:rPr>
              <w:tab/>
            </w:r>
            <w:r w:rsidRPr="00E70068">
              <w:rPr>
                <w:sz w:val="22"/>
                <w:szCs w:val="22"/>
              </w:rPr>
              <w:t>Operations procedure to ensure en</w:t>
            </w:r>
            <w:r w:rsidR="00415385">
              <w:rPr>
                <w:sz w:val="22"/>
                <w:szCs w:val="22"/>
              </w:rPr>
              <w:t>gine hour recorder operates normally.</w:t>
            </w:r>
          </w:p>
          <w:p w:rsidR="00FB1112" w:rsidRPr="00E70068" w:rsidRDefault="00FB1112" w:rsidP="005131EA">
            <w:pPr>
              <w:ind w:left="702" w:hanging="702"/>
              <w:rPr>
                <w:sz w:val="22"/>
                <w:szCs w:val="22"/>
              </w:rPr>
            </w:pPr>
          </w:p>
        </w:tc>
      </w:tr>
      <w:tr w:rsidR="00FB1112" w:rsidRPr="00E70068" w:rsidTr="007943A8">
        <w:trPr>
          <w:trHeight w:val="534"/>
          <w:jc w:val="center"/>
        </w:trPr>
        <w:tc>
          <w:tcPr>
            <w:tcW w:w="1440" w:type="dxa"/>
            <w:shd w:val="clear" w:color="auto" w:fill="auto"/>
          </w:tcPr>
          <w:p w:rsidR="00FB1112" w:rsidRPr="00E70068" w:rsidRDefault="00FB1112" w:rsidP="00FB1112">
            <w:pPr>
              <w:rPr>
                <w:sz w:val="22"/>
                <w:szCs w:val="22"/>
              </w:rPr>
            </w:pPr>
            <w:r w:rsidRPr="00E70068">
              <w:rPr>
                <w:sz w:val="22"/>
                <w:szCs w:val="22"/>
              </w:rPr>
              <w:t>31-5</w:t>
            </w:r>
          </w:p>
        </w:tc>
        <w:tc>
          <w:tcPr>
            <w:tcW w:w="8100" w:type="dxa"/>
            <w:shd w:val="clear" w:color="auto" w:fill="auto"/>
          </w:tcPr>
          <w:p w:rsidR="00FB1112" w:rsidRPr="00E70068" w:rsidRDefault="00FB1112" w:rsidP="00415385">
            <w:pPr>
              <w:ind w:left="702" w:hanging="720"/>
              <w:rPr>
                <w:sz w:val="22"/>
                <w:szCs w:val="22"/>
              </w:rPr>
            </w:pPr>
            <w:r w:rsidRPr="00E70068">
              <w:rPr>
                <w:sz w:val="22"/>
                <w:szCs w:val="22"/>
              </w:rPr>
              <w:t>(O)</w:t>
            </w:r>
            <w:r w:rsidR="00415385">
              <w:rPr>
                <w:sz w:val="22"/>
                <w:szCs w:val="22"/>
              </w:rPr>
              <w:tab/>
            </w:r>
            <w:r w:rsidRPr="00E70068">
              <w:rPr>
                <w:sz w:val="22"/>
                <w:szCs w:val="22"/>
              </w:rPr>
              <w:t>Operations procedure to ensure a wristwatch with similar functionality is available to the pilot, clock covered up to prevent inadvertent reference to an inaccurate indication or clock is removed, it is not necessary to pull circuit breaker that supplies power to the clock and flight compartment dome light and inoperative clock is physically disconnected from the aircraft electrical system prior to next departure from a maintenance base.</w:t>
            </w:r>
          </w:p>
          <w:p w:rsidR="00FB1112" w:rsidRPr="00E70068" w:rsidRDefault="00FB1112" w:rsidP="005131EA">
            <w:pPr>
              <w:ind w:left="702" w:hanging="702"/>
              <w:rPr>
                <w:sz w:val="22"/>
                <w:szCs w:val="22"/>
              </w:rPr>
            </w:pPr>
          </w:p>
        </w:tc>
      </w:tr>
      <w:tr w:rsidR="00FB1112" w:rsidRPr="00E70068" w:rsidTr="007943A8">
        <w:trPr>
          <w:trHeight w:val="534"/>
          <w:jc w:val="center"/>
        </w:trPr>
        <w:tc>
          <w:tcPr>
            <w:tcW w:w="1440" w:type="dxa"/>
            <w:shd w:val="clear" w:color="auto" w:fill="auto"/>
          </w:tcPr>
          <w:p w:rsidR="00FB1112" w:rsidRPr="00E70068" w:rsidRDefault="00FB1112" w:rsidP="00FB1112">
            <w:pPr>
              <w:rPr>
                <w:sz w:val="22"/>
                <w:szCs w:val="22"/>
              </w:rPr>
            </w:pPr>
            <w:r w:rsidRPr="00E70068">
              <w:rPr>
                <w:sz w:val="22"/>
                <w:szCs w:val="22"/>
              </w:rPr>
              <w:t>31-8</w:t>
            </w:r>
          </w:p>
        </w:tc>
        <w:tc>
          <w:tcPr>
            <w:tcW w:w="8100" w:type="dxa"/>
            <w:shd w:val="clear" w:color="auto" w:fill="auto"/>
          </w:tcPr>
          <w:p w:rsidR="00FB1112" w:rsidRPr="00E70068" w:rsidRDefault="00FB1112" w:rsidP="00844489">
            <w:pPr>
              <w:ind w:left="702" w:hanging="720"/>
              <w:rPr>
                <w:sz w:val="22"/>
                <w:szCs w:val="22"/>
              </w:rPr>
            </w:pPr>
            <w:r w:rsidRPr="00E70068">
              <w:rPr>
                <w:sz w:val="22"/>
                <w:szCs w:val="22"/>
              </w:rPr>
              <w:t>(O)</w:t>
            </w:r>
            <w:r w:rsidR="00844489">
              <w:rPr>
                <w:sz w:val="22"/>
                <w:szCs w:val="22"/>
              </w:rPr>
              <w:tab/>
            </w:r>
            <w:r w:rsidRPr="00E70068">
              <w:rPr>
                <w:sz w:val="22"/>
                <w:szCs w:val="22"/>
              </w:rPr>
              <w:t>Operations procedure to ensure affected channel is muted using appropriate configuration switch, all four Master Caution and Master Warning visual annunciators are operating normally, no other defects related to visual or aural annunciation or indications exist and left PFD and both MFDs are operating normally.</w:t>
            </w:r>
          </w:p>
          <w:p w:rsidR="00FB1112" w:rsidRPr="00E70068" w:rsidRDefault="00FB1112" w:rsidP="00FB1112">
            <w:pPr>
              <w:rPr>
                <w:sz w:val="22"/>
                <w:szCs w:val="22"/>
              </w:rPr>
            </w:pPr>
          </w:p>
        </w:tc>
      </w:tr>
      <w:tr w:rsidR="00FB1112" w:rsidRPr="00E70068" w:rsidTr="007943A8">
        <w:trPr>
          <w:trHeight w:val="534"/>
          <w:jc w:val="center"/>
        </w:trPr>
        <w:tc>
          <w:tcPr>
            <w:tcW w:w="1440" w:type="dxa"/>
            <w:shd w:val="clear" w:color="auto" w:fill="auto"/>
          </w:tcPr>
          <w:p w:rsidR="00FB1112" w:rsidRPr="00E70068" w:rsidRDefault="00FB1112" w:rsidP="00FB1112">
            <w:pPr>
              <w:rPr>
                <w:sz w:val="22"/>
                <w:szCs w:val="22"/>
              </w:rPr>
            </w:pPr>
            <w:r w:rsidRPr="00E70068">
              <w:rPr>
                <w:sz w:val="22"/>
                <w:szCs w:val="22"/>
              </w:rPr>
              <w:t>31-9</w:t>
            </w:r>
          </w:p>
        </w:tc>
        <w:tc>
          <w:tcPr>
            <w:tcW w:w="8100" w:type="dxa"/>
            <w:shd w:val="clear" w:color="auto" w:fill="auto"/>
          </w:tcPr>
          <w:p w:rsidR="00FB1112" w:rsidRDefault="00FB1112" w:rsidP="005131EA">
            <w:pPr>
              <w:ind w:left="792" w:hanging="792"/>
              <w:rPr>
                <w:sz w:val="22"/>
                <w:szCs w:val="22"/>
              </w:rPr>
            </w:pPr>
            <w:r w:rsidRPr="00E70068">
              <w:rPr>
                <w:sz w:val="22"/>
                <w:szCs w:val="22"/>
              </w:rPr>
              <w:t>(O)(M)  Operations and maintenance procedures to ensure Electronic Checklist System may be inoperative, out of revision, or deactivated and “Do not use” placard must be provided if ECL content is not in agreement with approved normal operating checklists.</w:t>
            </w:r>
          </w:p>
          <w:p w:rsidR="005858FA" w:rsidRPr="00E70068" w:rsidRDefault="005858FA" w:rsidP="005131EA">
            <w:pPr>
              <w:ind w:left="792" w:hanging="792"/>
              <w:rPr>
                <w:sz w:val="22"/>
                <w:szCs w:val="22"/>
              </w:rPr>
            </w:pPr>
          </w:p>
        </w:tc>
      </w:tr>
      <w:tr w:rsidR="00FB1112" w:rsidRPr="00E70068" w:rsidTr="007943A8">
        <w:trPr>
          <w:trHeight w:val="534"/>
          <w:jc w:val="center"/>
        </w:trPr>
        <w:tc>
          <w:tcPr>
            <w:tcW w:w="1440" w:type="dxa"/>
            <w:shd w:val="clear" w:color="auto" w:fill="auto"/>
          </w:tcPr>
          <w:p w:rsidR="00FB1112" w:rsidRPr="00E70068" w:rsidRDefault="00FB1112" w:rsidP="00FB1112">
            <w:pPr>
              <w:rPr>
                <w:sz w:val="22"/>
                <w:szCs w:val="22"/>
              </w:rPr>
            </w:pPr>
            <w:r w:rsidRPr="00E70068">
              <w:rPr>
                <w:sz w:val="22"/>
                <w:szCs w:val="22"/>
              </w:rPr>
              <w:t>31-10</w:t>
            </w:r>
          </w:p>
        </w:tc>
        <w:tc>
          <w:tcPr>
            <w:tcW w:w="8100" w:type="dxa"/>
            <w:shd w:val="clear" w:color="auto" w:fill="auto"/>
          </w:tcPr>
          <w:p w:rsidR="00FB1112" w:rsidRPr="00E70068" w:rsidRDefault="00FB1112" w:rsidP="00F23E50">
            <w:pPr>
              <w:ind w:left="702" w:hanging="720"/>
              <w:rPr>
                <w:sz w:val="22"/>
                <w:szCs w:val="22"/>
              </w:rPr>
            </w:pPr>
            <w:r w:rsidRPr="00E70068">
              <w:rPr>
                <w:sz w:val="22"/>
                <w:szCs w:val="22"/>
              </w:rPr>
              <w:t>(O)</w:t>
            </w:r>
            <w:r w:rsidR="00F23E50">
              <w:rPr>
                <w:sz w:val="22"/>
                <w:szCs w:val="22"/>
              </w:rPr>
              <w:tab/>
            </w:r>
            <w:r w:rsidRPr="00E70068">
              <w:rPr>
                <w:sz w:val="22"/>
                <w:szCs w:val="22"/>
              </w:rPr>
              <w:t>Operations procedure to ensure OAT is forecast to be above +5°C at all times and there are no other deferred defects related to the MAU, ADAHRS, or displays.</w:t>
            </w:r>
          </w:p>
          <w:p w:rsidR="00FB1112" w:rsidRPr="00E70068" w:rsidRDefault="00FB1112" w:rsidP="00FB1112">
            <w:pPr>
              <w:rPr>
                <w:sz w:val="22"/>
                <w:szCs w:val="22"/>
              </w:rPr>
            </w:pPr>
          </w:p>
        </w:tc>
      </w:tr>
      <w:tr w:rsidR="00FB1112" w:rsidRPr="00E70068" w:rsidTr="007943A8">
        <w:trPr>
          <w:trHeight w:val="534"/>
          <w:jc w:val="center"/>
        </w:trPr>
        <w:tc>
          <w:tcPr>
            <w:tcW w:w="1440" w:type="dxa"/>
            <w:shd w:val="clear" w:color="auto" w:fill="auto"/>
          </w:tcPr>
          <w:p w:rsidR="00FB1112" w:rsidRPr="00E70068" w:rsidRDefault="00FB1112" w:rsidP="00FB1112">
            <w:pPr>
              <w:rPr>
                <w:sz w:val="22"/>
                <w:szCs w:val="22"/>
              </w:rPr>
            </w:pPr>
            <w:r w:rsidRPr="00E70068">
              <w:rPr>
                <w:sz w:val="22"/>
                <w:szCs w:val="22"/>
              </w:rPr>
              <w:t>31-11</w:t>
            </w:r>
          </w:p>
        </w:tc>
        <w:tc>
          <w:tcPr>
            <w:tcW w:w="8100" w:type="dxa"/>
            <w:shd w:val="clear" w:color="auto" w:fill="auto"/>
          </w:tcPr>
          <w:p w:rsidR="00FB1112" w:rsidRDefault="00FB1112" w:rsidP="00F23E50">
            <w:pPr>
              <w:ind w:left="702" w:hanging="720"/>
              <w:rPr>
                <w:sz w:val="22"/>
                <w:szCs w:val="22"/>
              </w:rPr>
            </w:pPr>
            <w:r w:rsidRPr="00E70068">
              <w:rPr>
                <w:sz w:val="22"/>
                <w:szCs w:val="22"/>
              </w:rPr>
              <w:t>(O)</w:t>
            </w:r>
            <w:r w:rsidR="00F23E50">
              <w:rPr>
                <w:sz w:val="22"/>
                <w:szCs w:val="22"/>
              </w:rPr>
              <w:tab/>
            </w:r>
            <w:r w:rsidRPr="00E70068">
              <w:rPr>
                <w:sz w:val="22"/>
                <w:szCs w:val="22"/>
              </w:rPr>
              <w:t xml:space="preserve">Operations procedure to ensure what services are lost when a DAU channel fails, </w:t>
            </w:r>
            <w:r w:rsidR="00016604" w:rsidRPr="00E70068">
              <w:rPr>
                <w:sz w:val="22"/>
                <w:szCs w:val="22"/>
              </w:rPr>
              <w:t>consequences are unique to each of the 4 channels (2 left, 2 right).</w:t>
            </w:r>
          </w:p>
          <w:p w:rsidR="00016604" w:rsidRPr="00E70068" w:rsidRDefault="00016604" w:rsidP="005131EA">
            <w:pPr>
              <w:ind w:left="792" w:hanging="792"/>
              <w:rPr>
                <w:sz w:val="22"/>
                <w:szCs w:val="22"/>
              </w:rPr>
            </w:pPr>
          </w:p>
        </w:tc>
      </w:tr>
      <w:tr w:rsidR="00FB1112" w:rsidRPr="00E70068" w:rsidTr="007943A8">
        <w:trPr>
          <w:trHeight w:val="534"/>
          <w:jc w:val="center"/>
        </w:trPr>
        <w:tc>
          <w:tcPr>
            <w:tcW w:w="1440" w:type="dxa"/>
            <w:shd w:val="clear" w:color="auto" w:fill="auto"/>
          </w:tcPr>
          <w:p w:rsidR="00FB1112" w:rsidRPr="00E70068" w:rsidRDefault="00FB1112" w:rsidP="00FB1112">
            <w:pPr>
              <w:rPr>
                <w:sz w:val="22"/>
                <w:szCs w:val="22"/>
              </w:rPr>
            </w:pPr>
            <w:r w:rsidRPr="00E70068">
              <w:rPr>
                <w:sz w:val="22"/>
                <w:szCs w:val="22"/>
              </w:rPr>
              <w:t>32-2</w:t>
            </w:r>
          </w:p>
        </w:tc>
        <w:tc>
          <w:tcPr>
            <w:tcW w:w="8100" w:type="dxa"/>
            <w:shd w:val="clear" w:color="auto" w:fill="auto"/>
          </w:tcPr>
          <w:p w:rsidR="00FB1112" w:rsidRDefault="00F23E50" w:rsidP="00F23E50">
            <w:pPr>
              <w:ind w:left="702" w:hanging="720"/>
              <w:rPr>
                <w:sz w:val="22"/>
                <w:szCs w:val="22"/>
              </w:rPr>
            </w:pPr>
            <w:r>
              <w:rPr>
                <w:sz w:val="22"/>
                <w:szCs w:val="22"/>
              </w:rPr>
              <w:t>(O)</w:t>
            </w:r>
            <w:r>
              <w:rPr>
                <w:sz w:val="22"/>
                <w:szCs w:val="22"/>
              </w:rPr>
              <w:tab/>
            </w:r>
            <w:r w:rsidR="00FB1112" w:rsidRPr="00E70068">
              <w:rPr>
                <w:sz w:val="22"/>
                <w:szCs w:val="22"/>
              </w:rPr>
              <w:t xml:space="preserve">Operations procedure for preventing movement of the aircraft when </w:t>
            </w:r>
            <w:r w:rsidR="001720F8" w:rsidRPr="00E70068">
              <w:rPr>
                <w:sz w:val="22"/>
                <w:szCs w:val="22"/>
              </w:rPr>
              <w:t>stopped or parked.  Applies to both provisos.</w:t>
            </w:r>
          </w:p>
          <w:p w:rsidR="001720F8" w:rsidRPr="00E70068" w:rsidRDefault="001720F8" w:rsidP="00FB1112">
            <w:pPr>
              <w:rPr>
                <w:sz w:val="22"/>
                <w:szCs w:val="22"/>
              </w:rPr>
            </w:pPr>
          </w:p>
        </w:tc>
      </w:tr>
      <w:tr w:rsidR="00FB1112" w:rsidRPr="00E70068" w:rsidTr="007943A8">
        <w:trPr>
          <w:trHeight w:val="534"/>
          <w:jc w:val="center"/>
        </w:trPr>
        <w:tc>
          <w:tcPr>
            <w:tcW w:w="1440" w:type="dxa"/>
            <w:shd w:val="clear" w:color="auto" w:fill="auto"/>
          </w:tcPr>
          <w:p w:rsidR="00FB1112" w:rsidRPr="00E70068" w:rsidRDefault="00FB1112" w:rsidP="00FB1112">
            <w:pPr>
              <w:rPr>
                <w:sz w:val="22"/>
                <w:szCs w:val="22"/>
              </w:rPr>
            </w:pPr>
            <w:r w:rsidRPr="00E70068">
              <w:rPr>
                <w:sz w:val="22"/>
                <w:szCs w:val="22"/>
              </w:rPr>
              <w:t>32-3</w:t>
            </w:r>
          </w:p>
        </w:tc>
        <w:tc>
          <w:tcPr>
            <w:tcW w:w="8100" w:type="dxa"/>
            <w:shd w:val="clear" w:color="auto" w:fill="auto"/>
          </w:tcPr>
          <w:p w:rsidR="00FB1112" w:rsidRPr="00E70068" w:rsidRDefault="005F46CA" w:rsidP="005131EA">
            <w:pPr>
              <w:ind w:left="792" w:hanging="792"/>
              <w:rPr>
                <w:sz w:val="22"/>
                <w:szCs w:val="22"/>
              </w:rPr>
            </w:pPr>
            <w:r>
              <w:rPr>
                <w:sz w:val="22"/>
                <w:szCs w:val="22"/>
              </w:rPr>
              <w:t>(O)</w:t>
            </w:r>
            <w:r w:rsidR="00016604" w:rsidRPr="00E70068">
              <w:rPr>
                <w:sz w:val="22"/>
                <w:szCs w:val="22"/>
              </w:rPr>
              <w:t>(M)</w:t>
            </w:r>
            <w:r w:rsidR="00016604">
              <w:rPr>
                <w:sz w:val="22"/>
                <w:szCs w:val="22"/>
              </w:rPr>
              <w:t xml:space="preserve"> </w:t>
            </w:r>
            <w:r>
              <w:rPr>
                <w:sz w:val="22"/>
                <w:szCs w:val="22"/>
              </w:rPr>
              <w:t xml:space="preserve"> </w:t>
            </w:r>
            <w:r w:rsidR="00FB1112" w:rsidRPr="00E70068">
              <w:rPr>
                <w:sz w:val="22"/>
                <w:szCs w:val="22"/>
              </w:rPr>
              <w:t>Maintenance and operations procedures to ensure gear position indication system is fully operational, all four wheels are confirmed to be fully retracted and amphibian is operated as a floatplane only.</w:t>
            </w:r>
          </w:p>
          <w:p w:rsidR="00FB1112" w:rsidRPr="00E70068" w:rsidRDefault="00FB1112" w:rsidP="005131EA">
            <w:pPr>
              <w:ind w:left="792" w:hanging="792"/>
              <w:rPr>
                <w:sz w:val="22"/>
                <w:szCs w:val="22"/>
              </w:rPr>
            </w:pPr>
          </w:p>
        </w:tc>
      </w:tr>
      <w:tr w:rsidR="00FB1112" w:rsidRPr="00E70068" w:rsidTr="007943A8">
        <w:trPr>
          <w:trHeight w:val="534"/>
          <w:jc w:val="center"/>
        </w:trPr>
        <w:tc>
          <w:tcPr>
            <w:tcW w:w="1440" w:type="dxa"/>
            <w:shd w:val="clear" w:color="auto" w:fill="auto"/>
          </w:tcPr>
          <w:p w:rsidR="00FB1112" w:rsidRPr="00E70068" w:rsidRDefault="00FB1112" w:rsidP="00FB1112">
            <w:pPr>
              <w:rPr>
                <w:sz w:val="22"/>
                <w:szCs w:val="22"/>
              </w:rPr>
            </w:pPr>
            <w:r w:rsidRPr="00E70068">
              <w:rPr>
                <w:sz w:val="22"/>
                <w:szCs w:val="22"/>
              </w:rPr>
              <w:t>33-3</w:t>
            </w:r>
          </w:p>
        </w:tc>
        <w:tc>
          <w:tcPr>
            <w:tcW w:w="8100" w:type="dxa"/>
            <w:shd w:val="clear" w:color="auto" w:fill="auto"/>
          </w:tcPr>
          <w:p w:rsidR="00FB1112" w:rsidRDefault="00F23E50" w:rsidP="00F23E50">
            <w:pPr>
              <w:ind w:left="702" w:hanging="720"/>
              <w:rPr>
                <w:sz w:val="22"/>
                <w:szCs w:val="22"/>
              </w:rPr>
            </w:pPr>
            <w:r>
              <w:rPr>
                <w:sz w:val="22"/>
                <w:szCs w:val="22"/>
              </w:rPr>
              <w:t>(M)</w:t>
            </w:r>
            <w:r>
              <w:rPr>
                <w:sz w:val="22"/>
                <w:szCs w:val="22"/>
              </w:rPr>
              <w:tab/>
            </w:r>
            <w:r w:rsidR="00FB1112" w:rsidRPr="00E70068">
              <w:rPr>
                <w:sz w:val="22"/>
                <w:szCs w:val="22"/>
              </w:rPr>
              <w:t>Maintenance procedure to ensure Lava</w:t>
            </w:r>
            <w:r w:rsidR="00016604">
              <w:rPr>
                <w:sz w:val="22"/>
                <w:szCs w:val="22"/>
              </w:rPr>
              <w:t xml:space="preserve">tory is properly blocked and </w:t>
            </w:r>
            <w:r w:rsidR="00FB1112" w:rsidRPr="00E70068">
              <w:rPr>
                <w:sz w:val="22"/>
                <w:szCs w:val="22"/>
              </w:rPr>
              <w:t xml:space="preserve">placarded </w:t>
            </w:r>
            <w:r w:rsidR="00016604" w:rsidRPr="00E70068">
              <w:rPr>
                <w:sz w:val="22"/>
                <w:szCs w:val="22"/>
              </w:rPr>
              <w:t>and any affected Passenger Seat is not occupied.</w:t>
            </w:r>
          </w:p>
          <w:p w:rsidR="00EE3D66" w:rsidRPr="00E70068" w:rsidRDefault="00EE3D66" w:rsidP="00FB1112">
            <w:pPr>
              <w:rPr>
                <w:sz w:val="22"/>
                <w:szCs w:val="22"/>
              </w:rPr>
            </w:pPr>
          </w:p>
          <w:p w:rsidR="00FB1112" w:rsidRPr="00E70068" w:rsidRDefault="00F23E50" w:rsidP="00F23E50">
            <w:pPr>
              <w:ind w:left="702" w:hanging="720"/>
              <w:rPr>
                <w:sz w:val="22"/>
                <w:szCs w:val="22"/>
              </w:rPr>
            </w:pPr>
            <w:r>
              <w:rPr>
                <w:sz w:val="22"/>
                <w:szCs w:val="22"/>
              </w:rPr>
              <w:t>(O)</w:t>
            </w:r>
            <w:r>
              <w:rPr>
                <w:sz w:val="22"/>
                <w:szCs w:val="22"/>
              </w:rPr>
              <w:tab/>
            </w:r>
            <w:r w:rsidR="00FB1112" w:rsidRPr="00E70068">
              <w:rPr>
                <w:sz w:val="22"/>
                <w:szCs w:val="22"/>
              </w:rPr>
              <w:t>Operations procedure to ensure PA Sys</w:t>
            </w:r>
            <w:r w:rsidR="00016604">
              <w:rPr>
                <w:sz w:val="22"/>
                <w:szCs w:val="22"/>
              </w:rPr>
              <w:t xml:space="preserve">tem operates normally and is </w:t>
            </w:r>
            <w:r w:rsidR="00FB1112" w:rsidRPr="00E70068">
              <w:rPr>
                <w:sz w:val="22"/>
                <w:szCs w:val="22"/>
              </w:rPr>
              <w:t xml:space="preserve">used to </w:t>
            </w:r>
          </w:p>
          <w:p w:rsidR="00FB1112" w:rsidRPr="00E70068" w:rsidRDefault="00FB1112" w:rsidP="00FB1112">
            <w:pPr>
              <w:rPr>
                <w:sz w:val="22"/>
                <w:szCs w:val="22"/>
              </w:rPr>
            </w:pPr>
          </w:p>
        </w:tc>
      </w:tr>
    </w:tbl>
    <w:p w:rsidR="00D94495" w:rsidRPr="00E70068" w:rsidRDefault="00D94495">
      <w:pPr>
        <w:rPr>
          <w:sz w:val="22"/>
          <w:szCs w:val="22"/>
        </w:rPr>
        <w:sectPr w:rsidR="00D94495" w:rsidRPr="00E70068">
          <w:headerReference w:type="default" r:id="rId32"/>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1440"/>
        <w:gridCol w:w="8100"/>
      </w:tblGrid>
      <w:tr w:rsidR="00D94495" w:rsidRPr="00E70068" w:rsidTr="007943A8">
        <w:trPr>
          <w:trHeight w:val="534"/>
          <w:jc w:val="center"/>
        </w:trPr>
        <w:tc>
          <w:tcPr>
            <w:tcW w:w="1440" w:type="dxa"/>
            <w:shd w:val="clear" w:color="auto" w:fill="auto"/>
          </w:tcPr>
          <w:p w:rsidR="00D94495" w:rsidRPr="00E70068" w:rsidRDefault="00D94495" w:rsidP="00F23E50">
            <w:pPr>
              <w:rPr>
                <w:sz w:val="22"/>
                <w:szCs w:val="22"/>
              </w:rPr>
            </w:pPr>
            <w:r w:rsidRPr="00E70068">
              <w:rPr>
                <w:sz w:val="22"/>
                <w:szCs w:val="22"/>
              </w:rPr>
              <w:lastRenderedPageBreak/>
              <w:t>33-3-B-1</w:t>
            </w:r>
          </w:p>
        </w:tc>
        <w:tc>
          <w:tcPr>
            <w:tcW w:w="8100" w:type="dxa"/>
            <w:shd w:val="clear" w:color="auto" w:fill="auto"/>
          </w:tcPr>
          <w:p w:rsidR="00D94495" w:rsidRPr="00E70068" w:rsidRDefault="00F23E50" w:rsidP="00F23E50">
            <w:pPr>
              <w:ind w:left="702" w:hanging="720"/>
              <w:rPr>
                <w:sz w:val="22"/>
                <w:szCs w:val="22"/>
              </w:rPr>
            </w:pPr>
            <w:r>
              <w:rPr>
                <w:sz w:val="22"/>
                <w:szCs w:val="22"/>
              </w:rPr>
              <w:t>(O)</w:t>
            </w:r>
            <w:r>
              <w:rPr>
                <w:sz w:val="22"/>
                <w:szCs w:val="22"/>
              </w:rPr>
              <w:tab/>
            </w:r>
            <w:r w:rsidR="00D94495" w:rsidRPr="00E70068">
              <w:rPr>
                <w:sz w:val="22"/>
                <w:szCs w:val="22"/>
              </w:rPr>
              <w:t>Operations procedure to ensure alternat</w:t>
            </w:r>
            <w:r>
              <w:rPr>
                <w:sz w:val="22"/>
                <w:szCs w:val="22"/>
              </w:rPr>
              <w:t xml:space="preserve">e procedures are established </w:t>
            </w:r>
            <w:r w:rsidR="00D94495" w:rsidRPr="00E70068">
              <w:rPr>
                <w:sz w:val="22"/>
                <w:szCs w:val="22"/>
              </w:rPr>
              <w:t>and used.</w:t>
            </w:r>
          </w:p>
          <w:p w:rsidR="00D94495" w:rsidRPr="00E70068" w:rsidRDefault="00D94495">
            <w:pPr>
              <w:rPr>
                <w:sz w:val="22"/>
                <w:szCs w:val="22"/>
              </w:rPr>
            </w:pPr>
          </w:p>
        </w:tc>
      </w:tr>
      <w:tr w:rsidR="000F6953" w:rsidRPr="00E70068" w:rsidTr="007943A8">
        <w:trPr>
          <w:trHeight w:val="534"/>
          <w:jc w:val="center"/>
        </w:trPr>
        <w:tc>
          <w:tcPr>
            <w:tcW w:w="1440" w:type="dxa"/>
            <w:shd w:val="clear" w:color="auto" w:fill="auto"/>
          </w:tcPr>
          <w:p w:rsidR="000F6953" w:rsidRPr="00E70068" w:rsidRDefault="000F6953">
            <w:pPr>
              <w:rPr>
                <w:sz w:val="22"/>
                <w:szCs w:val="22"/>
              </w:rPr>
            </w:pPr>
            <w:r w:rsidRPr="00E70068">
              <w:rPr>
                <w:sz w:val="22"/>
                <w:szCs w:val="22"/>
              </w:rPr>
              <w:t>33-24</w:t>
            </w:r>
          </w:p>
        </w:tc>
        <w:tc>
          <w:tcPr>
            <w:tcW w:w="8100" w:type="dxa"/>
            <w:shd w:val="clear" w:color="auto" w:fill="auto"/>
          </w:tcPr>
          <w:p w:rsidR="000F6953" w:rsidRPr="00E70068" w:rsidRDefault="000F6953" w:rsidP="00F23E50">
            <w:pPr>
              <w:ind w:left="702" w:hanging="720"/>
              <w:rPr>
                <w:sz w:val="22"/>
                <w:szCs w:val="22"/>
              </w:rPr>
            </w:pPr>
            <w:r w:rsidRPr="00E70068">
              <w:rPr>
                <w:sz w:val="22"/>
                <w:szCs w:val="22"/>
              </w:rPr>
              <w:t>(O)</w:t>
            </w:r>
            <w:r w:rsidR="005F46CA">
              <w:rPr>
                <w:sz w:val="22"/>
                <w:szCs w:val="22"/>
              </w:rPr>
              <w:tab/>
            </w:r>
            <w:r w:rsidRPr="00E70068">
              <w:rPr>
                <w:sz w:val="22"/>
                <w:szCs w:val="22"/>
              </w:rPr>
              <w:t>Operations procedure to ensure alternate procedures are established for normal, abnormal and emergency situations and cabin address system is operational.</w:t>
            </w:r>
          </w:p>
          <w:p w:rsidR="000F6953" w:rsidRPr="00E70068" w:rsidRDefault="000F6953">
            <w:pPr>
              <w:rPr>
                <w:sz w:val="22"/>
                <w:szCs w:val="22"/>
              </w:rPr>
            </w:pPr>
          </w:p>
        </w:tc>
      </w:tr>
      <w:tr w:rsidR="000F6953" w:rsidRPr="00E70068" w:rsidTr="007943A8">
        <w:trPr>
          <w:trHeight w:val="534"/>
          <w:jc w:val="center"/>
        </w:trPr>
        <w:tc>
          <w:tcPr>
            <w:tcW w:w="1440" w:type="dxa"/>
            <w:shd w:val="clear" w:color="auto" w:fill="auto"/>
          </w:tcPr>
          <w:p w:rsidR="000F6953" w:rsidRPr="00E70068" w:rsidRDefault="000F6953">
            <w:pPr>
              <w:rPr>
                <w:sz w:val="22"/>
                <w:szCs w:val="22"/>
              </w:rPr>
            </w:pPr>
            <w:r w:rsidRPr="00E70068">
              <w:rPr>
                <w:sz w:val="22"/>
                <w:szCs w:val="22"/>
              </w:rPr>
              <w:t>33-25</w:t>
            </w:r>
          </w:p>
        </w:tc>
        <w:tc>
          <w:tcPr>
            <w:tcW w:w="8100" w:type="dxa"/>
            <w:shd w:val="clear" w:color="auto" w:fill="auto"/>
          </w:tcPr>
          <w:p w:rsidR="000F6953" w:rsidRPr="00E70068" w:rsidRDefault="000F6953" w:rsidP="005131EA">
            <w:pPr>
              <w:ind w:left="792" w:hanging="792"/>
              <w:rPr>
                <w:sz w:val="22"/>
                <w:szCs w:val="22"/>
              </w:rPr>
            </w:pPr>
            <w:r w:rsidRPr="00E70068">
              <w:rPr>
                <w:sz w:val="22"/>
                <w:szCs w:val="22"/>
              </w:rPr>
              <w:t>(O)(M)  Operations and maintenance procedures to ensure a ‘no smoking’ placard is provided nearby that is visible to all passengers and can be comprehended by all passengers and passengers are advised during the preflight safety briefing that smoking is not permitted at any time.</w:t>
            </w:r>
          </w:p>
          <w:p w:rsidR="000F6953" w:rsidRPr="00E70068" w:rsidRDefault="000F6953" w:rsidP="005131EA">
            <w:pPr>
              <w:ind w:left="792" w:hanging="792"/>
              <w:rPr>
                <w:sz w:val="22"/>
                <w:szCs w:val="22"/>
              </w:rPr>
            </w:pPr>
          </w:p>
        </w:tc>
      </w:tr>
      <w:tr w:rsidR="00D94495" w:rsidRPr="00E70068" w:rsidTr="007943A8">
        <w:trPr>
          <w:trHeight w:val="350"/>
          <w:jc w:val="center"/>
        </w:trPr>
        <w:tc>
          <w:tcPr>
            <w:tcW w:w="1440" w:type="dxa"/>
            <w:shd w:val="clear" w:color="auto" w:fill="auto"/>
          </w:tcPr>
          <w:p w:rsidR="00D94495" w:rsidRPr="00E70068" w:rsidRDefault="00D94495">
            <w:pPr>
              <w:rPr>
                <w:sz w:val="22"/>
                <w:szCs w:val="22"/>
              </w:rPr>
            </w:pPr>
            <w:r w:rsidRPr="00E70068">
              <w:rPr>
                <w:sz w:val="22"/>
                <w:szCs w:val="22"/>
              </w:rPr>
              <w:t>34-1</w:t>
            </w:r>
          </w:p>
        </w:tc>
        <w:tc>
          <w:tcPr>
            <w:tcW w:w="8100" w:type="dxa"/>
            <w:shd w:val="clear" w:color="auto" w:fill="auto"/>
          </w:tcPr>
          <w:p w:rsidR="00D94495" w:rsidRDefault="005F46CA" w:rsidP="005F46CA">
            <w:pPr>
              <w:pStyle w:val="TOC1"/>
              <w:rPr>
                <w:sz w:val="22"/>
                <w:szCs w:val="22"/>
              </w:rPr>
            </w:pPr>
            <w:r>
              <w:t>(O)</w:t>
            </w:r>
            <w:r>
              <w:tab/>
            </w:r>
            <w:r w:rsidR="00D94495" w:rsidRPr="00E70068">
              <w:t>Operations procedure to ensure any c</w:t>
            </w:r>
            <w:r w:rsidR="00F6058A">
              <w:t xml:space="preserve">ombination of three Gyro or </w:t>
            </w:r>
            <w:r w:rsidR="00D94495" w:rsidRPr="00E70068">
              <w:t xml:space="preserve">INS (IRU) </w:t>
            </w:r>
            <w:r w:rsidR="00F6058A" w:rsidRPr="00E70068">
              <w:rPr>
                <w:sz w:val="22"/>
                <w:szCs w:val="22"/>
              </w:rPr>
              <w:t>Stabilized Compass Systems are operative.</w:t>
            </w:r>
          </w:p>
          <w:p w:rsidR="00464BE5" w:rsidRPr="00E70068" w:rsidRDefault="00464BE5"/>
          <w:p w:rsidR="00D94495" w:rsidRDefault="005F46CA" w:rsidP="005F46CA">
            <w:pPr>
              <w:ind w:left="702" w:hanging="720"/>
              <w:rPr>
                <w:sz w:val="22"/>
                <w:szCs w:val="22"/>
              </w:rPr>
            </w:pPr>
            <w:r>
              <w:rPr>
                <w:sz w:val="22"/>
                <w:szCs w:val="22"/>
              </w:rPr>
              <w:t>(O)</w:t>
            </w:r>
            <w:r>
              <w:rPr>
                <w:sz w:val="22"/>
                <w:szCs w:val="22"/>
              </w:rPr>
              <w:tab/>
            </w:r>
            <w:r w:rsidR="00D94495" w:rsidRPr="00E70068">
              <w:rPr>
                <w:sz w:val="22"/>
                <w:szCs w:val="22"/>
              </w:rPr>
              <w:t xml:space="preserve">Operations procedure to ensure </w:t>
            </w:r>
            <w:r w:rsidR="00F6058A">
              <w:rPr>
                <w:sz w:val="22"/>
                <w:szCs w:val="22"/>
              </w:rPr>
              <w:t xml:space="preserve">two Gyro or Compass Systems </w:t>
            </w:r>
            <w:r w:rsidR="00D94495" w:rsidRPr="00E70068">
              <w:rPr>
                <w:sz w:val="22"/>
                <w:szCs w:val="22"/>
              </w:rPr>
              <w:t xml:space="preserve">operate normally, </w:t>
            </w:r>
            <w:r w:rsidR="00F6058A" w:rsidRPr="00E70068">
              <w:rPr>
                <w:sz w:val="22"/>
                <w:szCs w:val="22"/>
              </w:rPr>
              <w:t>and the airpl</w:t>
            </w:r>
            <w:r w:rsidR="00F6058A">
              <w:rPr>
                <w:sz w:val="22"/>
                <w:szCs w:val="22"/>
              </w:rPr>
              <w:t xml:space="preserve">ane is operated with dual </w:t>
            </w:r>
            <w:r w:rsidR="00F6058A" w:rsidRPr="00E70068">
              <w:rPr>
                <w:sz w:val="22"/>
                <w:szCs w:val="22"/>
              </w:rPr>
              <w:t>independent navigation capability.</w:t>
            </w:r>
          </w:p>
          <w:p w:rsidR="005F46CA" w:rsidRPr="00E70068" w:rsidRDefault="005F46CA" w:rsidP="005F46CA">
            <w:pPr>
              <w:ind w:left="702" w:hanging="720"/>
              <w:rPr>
                <w:sz w:val="22"/>
                <w:szCs w:val="22"/>
              </w:rPr>
            </w:pPr>
          </w:p>
          <w:p w:rsidR="00D94495" w:rsidRPr="00E70068" w:rsidRDefault="005F46CA" w:rsidP="005F46CA">
            <w:pPr>
              <w:ind w:left="702" w:hanging="720"/>
              <w:rPr>
                <w:sz w:val="22"/>
                <w:szCs w:val="22"/>
              </w:rPr>
            </w:pPr>
            <w:r>
              <w:rPr>
                <w:sz w:val="22"/>
                <w:szCs w:val="22"/>
              </w:rPr>
              <w:t>(O)</w:t>
            </w:r>
            <w:r>
              <w:rPr>
                <w:sz w:val="22"/>
                <w:szCs w:val="22"/>
              </w:rPr>
              <w:tab/>
            </w:r>
            <w:r w:rsidR="00D94495" w:rsidRPr="00E70068">
              <w:rPr>
                <w:sz w:val="22"/>
                <w:szCs w:val="22"/>
              </w:rPr>
              <w:t>Operations procedure to ensure at least two Stabilized Directi</w:t>
            </w:r>
            <w:r>
              <w:rPr>
                <w:sz w:val="22"/>
                <w:szCs w:val="22"/>
              </w:rPr>
              <w:t xml:space="preserve">onal </w:t>
            </w:r>
            <w:r w:rsidR="00F6058A" w:rsidRPr="00E70068">
              <w:rPr>
                <w:sz w:val="22"/>
                <w:szCs w:val="22"/>
              </w:rPr>
              <w:t>Gyro Systems are installed and operate normally.</w:t>
            </w:r>
          </w:p>
          <w:p w:rsidR="00D94495" w:rsidRPr="00E70068" w:rsidRDefault="00D94495">
            <w:pPr>
              <w:rPr>
                <w:sz w:val="22"/>
                <w:szCs w:val="22"/>
              </w:rPr>
            </w:pPr>
          </w:p>
        </w:tc>
      </w:tr>
      <w:tr w:rsidR="00D94495" w:rsidRPr="00E70068" w:rsidTr="007943A8">
        <w:trPr>
          <w:trHeight w:val="207"/>
          <w:jc w:val="center"/>
        </w:trPr>
        <w:tc>
          <w:tcPr>
            <w:tcW w:w="1440" w:type="dxa"/>
            <w:shd w:val="clear" w:color="auto" w:fill="auto"/>
          </w:tcPr>
          <w:p w:rsidR="00D94495" w:rsidRPr="00E70068" w:rsidRDefault="00D94495" w:rsidP="005F46CA">
            <w:pPr>
              <w:rPr>
                <w:sz w:val="22"/>
                <w:szCs w:val="22"/>
              </w:rPr>
            </w:pPr>
            <w:r w:rsidRPr="00E70068">
              <w:rPr>
                <w:sz w:val="22"/>
                <w:szCs w:val="22"/>
              </w:rPr>
              <w:t>34-10-A</w:t>
            </w:r>
          </w:p>
        </w:tc>
        <w:tc>
          <w:tcPr>
            <w:tcW w:w="8100" w:type="dxa"/>
            <w:shd w:val="clear" w:color="auto" w:fill="auto"/>
          </w:tcPr>
          <w:p w:rsidR="00D94495" w:rsidRDefault="005F46CA" w:rsidP="005F46CA">
            <w:pPr>
              <w:ind w:left="702" w:hanging="720"/>
              <w:rPr>
                <w:sz w:val="22"/>
                <w:szCs w:val="22"/>
              </w:rPr>
            </w:pPr>
            <w:r>
              <w:rPr>
                <w:sz w:val="22"/>
                <w:szCs w:val="22"/>
              </w:rPr>
              <w:t>(O)</w:t>
            </w:r>
            <w:r w:rsidR="00D94495" w:rsidRPr="00E70068">
              <w:rPr>
                <w:sz w:val="22"/>
                <w:szCs w:val="22"/>
              </w:rPr>
              <w:tab/>
              <w:t xml:space="preserve">Operations procedure to ensure current </w:t>
            </w:r>
            <w:r w:rsidR="00464BE5">
              <w:rPr>
                <w:sz w:val="22"/>
                <w:szCs w:val="22"/>
              </w:rPr>
              <w:t xml:space="preserve">Aeronautical Charts are used, </w:t>
            </w:r>
            <w:r w:rsidR="00464BE5" w:rsidRPr="00E70068">
              <w:rPr>
                <w:sz w:val="22"/>
                <w:szCs w:val="22"/>
              </w:rPr>
              <w:t>status and suitability of Navigation Facilities to be used are verified, and Approach Navigation Radios are manually tuned and identified.</w:t>
            </w:r>
          </w:p>
          <w:p w:rsidR="00464BE5" w:rsidRPr="00E70068" w:rsidRDefault="00464BE5">
            <w:pPr>
              <w:rPr>
                <w:sz w:val="22"/>
                <w:szCs w:val="22"/>
              </w:rPr>
            </w:pPr>
          </w:p>
        </w:tc>
      </w:tr>
      <w:tr w:rsidR="00D94495" w:rsidRPr="00E70068" w:rsidTr="007943A8">
        <w:trPr>
          <w:trHeight w:val="161"/>
          <w:jc w:val="center"/>
        </w:trPr>
        <w:tc>
          <w:tcPr>
            <w:tcW w:w="1440" w:type="dxa"/>
            <w:shd w:val="clear" w:color="auto" w:fill="auto"/>
          </w:tcPr>
          <w:p w:rsidR="00D94495" w:rsidRPr="00E70068" w:rsidRDefault="00D94495" w:rsidP="005F46CA">
            <w:pPr>
              <w:rPr>
                <w:sz w:val="22"/>
                <w:szCs w:val="22"/>
              </w:rPr>
            </w:pPr>
            <w:r w:rsidRPr="00E70068">
              <w:rPr>
                <w:sz w:val="22"/>
                <w:szCs w:val="22"/>
              </w:rPr>
              <w:t>34-10-B</w:t>
            </w:r>
          </w:p>
        </w:tc>
        <w:tc>
          <w:tcPr>
            <w:tcW w:w="8100" w:type="dxa"/>
            <w:shd w:val="clear" w:color="auto" w:fill="auto"/>
          </w:tcPr>
          <w:p w:rsidR="00464BE5" w:rsidRPr="00E70068" w:rsidRDefault="005F46CA" w:rsidP="005F46CA">
            <w:pPr>
              <w:ind w:left="702" w:hanging="720"/>
              <w:rPr>
                <w:sz w:val="22"/>
                <w:szCs w:val="22"/>
              </w:rPr>
            </w:pPr>
            <w:r>
              <w:rPr>
                <w:sz w:val="22"/>
                <w:szCs w:val="22"/>
              </w:rPr>
              <w:t>(O)</w:t>
            </w:r>
            <w:r w:rsidR="00D94495" w:rsidRPr="00E70068">
              <w:rPr>
                <w:sz w:val="22"/>
                <w:szCs w:val="22"/>
              </w:rPr>
              <w:tab/>
              <w:t xml:space="preserve">Operations procedure to ensure current Aeronautical Charts are used, </w:t>
            </w:r>
            <w:r w:rsidR="00464BE5" w:rsidRPr="00E70068">
              <w:rPr>
                <w:sz w:val="22"/>
                <w:szCs w:val="22"/>
              </w:rPr>
              <w:t>status and suitability of Navigation Facilities</w:t>
            </w:r>
            <w:r w:rsidR="00464BE5">
              <w:rPr>
                <w:sz w:val="22"/>
                <w:szCs w:val="22"/>
              </w:rPr>
              <w:t xml:space="preserve"> to be used are verified, and </w:t>
            </w:r>
            <w:r w:rsidR="00464BE5" w:rsidRPr="00E70068">
              <w:rPr>
                <w:sz w:val="22"/>
                <w:szCs w:val="22"/>
              </w:rPr>
              <w:t>Approach Navigation Radios are manually tuned and identified.</w:t>
            </w:r>
          </w:p>
          <w:p w:rsidR="00464BE5" w:rsidRPr="00E70068" w:rsidRDefault="00464BE5" w:rsidP="00464BE5">
            <w:pPr>
              <w:rPr>
                <w:sz w:val="22"/>
                <w:szCs w:val="22"/>
              </w:rPr>
            </w:pPr>
          </w:p>
        </w:tc>
      </w:tr>
      <w:tr w:rsidR="00D94495" w:rsidRPr="00E70068" w:rsidTr="007943A8">
        <w:trPr>
          <w:trHeight w:val="161"/>
          <w:jc w:val="center"/>
        </w:trPr>
        <w:tc>
          <w:tcPr>
            <w:tcW w:w="1440" w:type="dxa"/>
            <w:shd w:val="clear" w:color="auto" w:fill="auto"/>
          </w:tcPr>
          <w:p w:rsidR="00D94495" w:rsidRPr="00E70068" w:rsidRDefault="00D94495">
            <w:pPr>
              <w:rPr>
                <w:sz w:val="22"/>
                <w:szCs w:val="22"/>
              </w:rPr>
            </w:pPr>
            <w:r w:rsidRPr="00E70068">
              <w:rPr>
                <w:sz w:val="22"/>
                <w:szCs w:val="22"/>
              </w:rPr>
              <w:t>34-14</w:t>
            </w:r>
          </w:p>
        </w:tc>
        <w:tc>
          <w:tcPr>
            <w:tcW w:w="8100" w:type="dxa"/>
            <w:shd w:val="clear" w:color="auto" w:fill="auto"/>
          </w:tcPr>
          <w:p w:rsidR="00D94495" w:rsidRDefault="005F46CA" w:rsidP="005F46CA">
            <w:pPr>
              <w:ind w:left="702" w:hanging="720"/>
              <w:rPr>
                <w:sz w:val="22"/>
                <w:szCs w:val="22"/>
              </w:rPr>
            </w:pPr>
            <w:r>
              <w:rPr>
                <w:sz w:val="22"/>
                <w:szCs w:val="22"/>
              </w:rPr>
              <w:t>(O)</w:t>
            </w:r>
            <w:r>
              <w:rPr>
                <w:sz w:val="22"/>
                <w:szCs w:val="22"/>
              </w:rPr>
              <w:tab/>
            </w:r>
            <w:r w:rsidR="00D94495" w:rsidRPr="00E70068">
              <w:rPr>
                <w:sz w:val="22"/>
                <w:szCs w:val="22"/>
              </w:rPr>
              <w:t xml:space="preserve">Operations procedure to ensure Autopilot with Altitude Hold is </w:t>
            </w:r>
            <w:r w:rsidR="00464BE5" w:rsidRPr="00E70068">
              <w:rPr>
                <w:sz w:val="22"/>
                <w:szCs w:val="22"/>
              </w:rPr>
              <w:t>operative and enroute operations do not</w:t>
            </w:r>
            <w:r>
              <w:rPr>
                <w:sz w:val="22"/>
                <w:szCs w:val="22"/>
              </w:rPr>
              <w:t xml:space="preserve"> require use of the Altitude </w:t>
            </w:r>
            <w:r w:rsidR="00464BE5" w:rsidRPr="00E70068">
              <w:rPr>
                <w:sz w:val="22"/>
                <w:szCs w:val="22"/>
              </w:rPr>
              <w:t>Alerting System.</w:t>
            </w:r>
          </w:p>
          <w:p w:rsidR="00234EFD" w:rsidRPr="00E70068" w:rsidRDefault="00234EFD">
            <w:pPr>
              <w:rPr>
                <w:sz w:val="22"/>
                <w:szCs w:val="22"/>
              </w:rPr>
            </w:pPr>
          </w:p>
          <w:p w:rsidR="00464BE5" w:rsidRPr="00E70068" w:rsidRDefault="00D94495" w:rsidP="005F46CA">
            <w:pPr>
              <w:ind w:left="702" w:hanging="720"/>
              <w:rPr>
                <w:sz w:val="22"/>
                <w:szCs w:val="22"/>
              </w:rPr>
            </w:pPr>
            <w:r w:rsidRPr="00E70068">
              <w:rPr>
                <w:sz w:val="22"/>
                <w:szCs w:val="22"/>
              </w:rPr>
              <w:t>(O)</w:t>
            </w:r>
            <w:r w:rsidRPr="00E70068">
              <w:rPr>
                <w:sz w:val="22"/>
                <w:szCs w:val="22"/>
              </w:rPr>
              <w:tab/>
              <w:t>Operations procedure to ensure aircra</w:t>
            </w:r>
            <w:r w:rsidR="00464BE5">
              <w:rPr>
                <w:sz w:val="22"/>
                <w:szCs w:val="22"/>
              </w:rPr>
              <w:t xml:space="preserve">ft is operated with a Second </w:t>
            </w:r>
            <w:r w:rsidRPr="00E70068">
              <w:rPr>
                <w:sz w:val="22"/>
                <w:szCs w:val="22"/>
              </w:rPr>
              <w:t>in</w:t>
            </w:r>
            <w:r w:rsidR="00464BE5">
              <w:rPr>
                <w:sz w:val="22"/>
                <w:szCs w:val="22"/>
              </w:rPr>
              <w:t xml:space="preserve"> </w:t>
            </w:r>
            <w:r w:rsidR="00464BE5" w:rsidRPr="00E70068">
              <w:rPr>
                <w:sz w:val="22"/>
                <w:szCs w:val="22"/>
              </w:rPr>
              <w:t>Command and enroute operations</w:t>
            </w:r>
            <w:r w:rsidR="00464BE5">
              <w:rPr>
                <w:sz w:val="22"/>
                <w:szCs w:val="22"/>
              </w:rPr>
              <w:t xml:space="preserve"> do not require use of the </w:t>
            </w:r>
            <w:r w:rsidR="00464BE5" w:rsidRPr="00E70068">
              <w:rPr>
                <w:sz w:val="22"/>
                <w:szCs w:val="22"/>
              </w:rPr>
              <w:t>Altitude Alerting System.</w:t>
            </w:r>
          </w:p>
          <w:p w:rsidR="00D94495" w:rsidRPr="00E70068" w:rsidRDefault="00D94495">
            <w:pPr>
              <w:rPr>
                <w:sz w:val="22"/>
                <w:szCs w:val="22"/>
              </w:rPr>
            </w:pPr>
          </w:p>
        </w:tc>
      </w:tr>
      <w:tr w:rsidR="00D94495" w:rsidRPr="00E70068" w:rsidTr="007943A8">
        <w:trPr>
          <w:trHeight w:val="161"/>
          <w:jc w:val="center"/>
        </w:trPr>
        <w:tc>
          <w:tcPr>
            <w:tcW w:w="1440" w:type="dxa"/>
            <w:shd w:val="clear" w:color="auto" w:fill="auto"/>
          </w:tcPr>
          <w:p w:rsidR="00D94495" w:rsidRPr="00E70068" w:rsidRDefault="00D94495" w:rsidP="005F46CA">
            <w:pPr>
              <w:rPr>
                <w:sz w:val="22"/>
                <w:szCs w:val="22"/>
              </w:rPr>
            </w:pPr>
            <w:r w:rsidRPr="00E70068">
              <w:rPr>
                <w:sz w:val="22"/>
                <w:szCs w:val="22"/>
              </w:rPr>
              <w:t>34-15-A-1</w:t>
            </w:r>
          </w:p>
        </w:tc>
        <w:tc>
          <w:tcPr>
            <w:tcW w:w="8100" w:type="dxa"/>
            <w:shd w:val="clear" w:color="auto" w:fill="auto"/>
          </w:tcPr>
          <w:p w:rsidR="00D94495" w:rsidRDefault="00D94495" w:rsidP="005F46CA">
            <w:pPr>
              <w:ind w:left="702" w:hanging="720"/>
              <w:rPr>
                <w:sz w:val="22"/>
                <w:szCs w:val="22"/>
              </w:rPr>
            </w:pPr>
            <w:r w:rsidRPr="00E70068">
              <w:rPr>
                <w:sz w:val="22"/>
                <w:szCs w:val="22"/>
              </w:rPr>
              <w:t>(</w:t>
            </w:r>
            <w:r w:rsidR="005F46CA">
              <w:rPr>
                <w:sz w:val="22"/>
                <w:szCs w:val="22"/>
              </w:rPr>
              <w:t>O)</w:t>
            </w:r>
            <w:r w:rsidR="005F46CA">
              <w:rPr>
                <w:sz w:val="22"/>
                <w:szCs w:val="22"/>
              </w:rPr>
              <w:tab/>
            </w:r>
            <w:r w:rsidRPr="00E70068">
              <w:rPr>
                <w:sz w:val="22"/>
                <w:szCs w:val="22"/>
              </w:rPr>
              <w:t>Operations procedure to ensure alternate procedures are</w:t>
            </w:r>
            <w:r w:rsidR="00464BE5">
              <w:rPr>
                <w:sz w:val="22"/>
                <w:szCs w:val="22"/>
              </w:rPr>
              <w:t xml:space="preserve"> </w:t>
            </w:r>
            <w:r w:rsidR="00464BE5" w:rsidRPr="00E70068">
              <w:rPr>
                <w:sz w:val="22"/>
                <w:szCs w:val="22"/>
              </w:rPr>
              <w:t>established and used.</w:t>
            </w:r>
          </w:p>
          <w:p w:rsidR="00464BE5" w:rsidRPr="00E70068" w:rsidRDefault="00464BE5">
            <w:pPr>
              <w:rPr>
                <w:sz w:val="22"/>
                <w:szCs w:val="22"/>
              </w:rPr>
            </w:pPr>
          </w:p>
        </w:tc>
      </w:tr>
      <w:tr w:rsidR="00D94495" w:rsidRPr="00E70068" w:rsidTr="007943A8">
        <w:trPr>
          <w:trHeight w:val="161"/>
          <w:jc w:val="center"/>
        </w:trPr>
        <w:tc>
          <w:tcPr>
            <w:tcW w:w="1440" w:type="dxa"/>
            <w:shd w:val="clear" w:color="auto" w:fill="auto"/>
          </w:tcPr>
          <w:p w:rsidR="00D94495" w:rsidRPr="00E70068" w:rsidRDefault="00D94495">
            <w:pPr>
              <w:rPr>
                <w:sz w:val="22"/>
                <w:szCs w:val="22"/>
              </w:rPr>
            </w:pPr>
            <w:r w:rsidRPr="00E70068">
              <w:rPr>
                <w:sz w:val="22"/>
                <w:szCs w:val="22"/>
              </w:rPr>
              <w:t>34-15-A-1-a</w:t>
            </w:r>
          </w:p>
        </w:tc>
        <w:tc>
          <w:tcPr>
            <w:tcW w:w="8100" w:type="dxa"/>
            <w:shd w:val="clear" w:color="auto" w:fill="auto"/>
          </w:tcPr>
          <w:p w:rsidR="00464BE5" w:rsidRPr="00E70068" w:rsidRDefault="00D94495" w:rsidP="005F46CA">
            <w:pPr>
              <w:ind w:left="702" w:hanging="720"/>
              <w:rPr>
                <w:sz w:val="22"/>
                <w:szCs w:val="22"/>
              </w:rPr>
            </w:pPr>
            <w:r w:rsidRPr="00E70068">
              <w:rPr>
                <w:sz w:val="22"/>
                <w:szCs w:val="22"/>
              </w:rPr>
              <w:t>(O)</w:t>
            </w:r>
            <w:r w:rsidRPr="00E70068">
              <w:rPr>
                <w:sz w:val="22"/>
                <w:szCs w:val="22"/>
              </w:rPr>
              <w:tab/>
              <w:t xml:space="preserve">Operations procedure to ensure alternate procedures are </w:t>
            </w:r>
            <w:r w:rsidR="00464BE5" w:rsidRPr="00E70068">
              <w:rPr>
                <w:sz w:val="22"/>
                <w:szCs w:val="22"/>
              </w:rPr>
              <w:t>established and used.</w:t>
            </w:r>
          </w:p>
          <w:p w:rsidR="00D94495" w:rsidRPr="00E70068" w:rsidRDefault="00D94495">
            <w:pPr>
              <w:rPr>
                <w:sz w:val="22"/>
                <w:szCs w:val="22"/>
              </w:rPr>
            </w:pPr>
          </w:p>
        </w:tc>
      </w:tr>
    </w:tbl>
    <w:p w:rsidR="00D94495" w:rsidRPr="00E70068" w:rsidRDefault="00D94495">
      <w:pPr>
        <w:sectPr w:rsidR="00D94495" w:rsidRPr="00E70068">
          <w:headerReference w:type="default" r:id="rId33"/>
          <w:pgSz w:w="12240" w:h="15840"/>
          <w:pgMar w:top="1440" w:right="1800" w:bottom="1440" w:left="1800" w:header="720" w:footer="720" w:gutter="0"/>
          <w:cols w:space="720"/>
          <w:docGrid w:linePitch="360"/>
        </w:sectPr>
      </w:pPr>
    </w:p>
    <w:tbl>
      <w:tblPr>
        <w:tblW w:w="9568" w:type="dxa"/>
        <w:jc w:val="center"/>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1440"/>
        <w:gridCol w:w="8128"/>
      </w:tblGrid>
      <w:tr w:rsidR="00B77374" w:rsidRPr="00E70068" w:rsidTr="007943A8">
        <w:trPr>
          <w:trHeight w:val="372"/>
          <w:jc w:val="center"/>
        </w:trPr>
        <w:tc>
          <w:tcPr>
            <w:tcW w:w="1440" w:type="dxa"/>
            <w:shd w:val="clear" w:color="auto" w:fill="auto"/>
          </w:tcPr>
          <w:p w:rsidR="00B77374" w:rsidRPr="00E70068" w:rsidRDefault="00B77374">
            <w:pPr>
              <w:rPr>
                <w:sz w:val="22"/>
                <w:szCs w:val="22"/>
              </w:rPr>
            </w:pPr>
            <w:r w:rsidRPr="00E70068">
              <w:rPr>
                <w:sz w:val="22"/>
                <w:szCs w:val="22"/>
              </w:rPr>
              <w:lastRenderedPageBreak/>
              <w:t>34-15-A-1-d</w:t>
            </w:r>
          </w:p>
        </w:tc>
        <w:tc>
          <w:tcPr>
            <w:tcW w:w="8128" w:type="dxa"/>
            <w:shd w:val="clear" w:color="auto" w:fill="auto"/>
          </w:tcPr>
          <w:p w:rsidR="00B77374" w:rsidRDefault="003B1640" w:rsidP="003B1640">
            <w:pPr>
              <w:ind w:left="702" w:hanging="720"/>
              <w:rPr>
                <w:sz w:val="22"/>
                <w:szCs w:val="22"/>
              </w:rPr>
            </w:pPr>
            <w:r>
              <w:rPr>
                <w:sz w:val="22"/>
                <w:szCs w:val="22"/>
              </w:rPr>
              <w:t>(O)</w:t>
            </w:r>
            <w:r w:rsidR="00B77374" w:rsidRPr="00E70068">
              <w:rPr>
                <w:sz w:val="22"/>
                <w:szCs w:val="22"/>
              </w:rPr>
              <w:tab/>
              <w:t xml:space="preserve">Operations procedure to ensure alternate procedures are </w:t>
            </w:r>
            <w:r w:rsidR="00FD5365" w:rsidRPr="00E70068">
              <w:rPr>
                <w:sz w:val="22"/>
                <w:szCs w:val="22"/>
              </w:rPr>
              <w:t>established and used and Advisory C</w:t>
            </w:r>
            <w:r w:rsidR="00FD5365">
              <w:rPr>
                <w:sz w:val="22"/>
                <w:szCs w:val="22"/>
              </w:rPr>
              <w:t xml:space="preserve">allouts are not required by </w:t>
            </w:r>
            <w:r w:rsidR="00FD5365" w:rsidRPr="00E70068">
              <w:rPr>
                <w:sz w:val="22"/>
                <w:szCs w:val="22"/>
              </w:rPr>
              <w:t>14 CFR</w:t>
            </w:r>
            <w:r>
              <w:rPr>
                <w:sz w:val="22"/>
                <w:szCs w:val="22"/>
              </w:rPr>
              <w:t>.</w:t>
            </w:r>
          </w:p>
          <w:p w:rsidR="00FD5365" w:rsidRPr="00E70068" w:rsidRDefault="00FD5365">
            <w:pPr>
              <w:rPr>
                <w:sz w:val="22"/>
                <w:szCs w:val="22"/>
              </w:rPr>
            </w:pPr>
          </w:p>
        </w:tc>
      </w:tr>
      <w:tr w:rsidR="00D94495" w:rsidRPr="00E70068" w:rsidTr="007943A8">
        <w:trPr>
          <w:trHeight w:val="372"/>
          <w:jc w:val="center"/>
        </w:trPr>
        <w:tc>
          <w:tcPr>
            <w:tcW w:w="1440" w:type="dxa"/>
            <w:shd w:val="clear" w:color="auto" w:fill="auto"/>
          </w:tcPr>
          <w:p w:rsidR="00D94495" w:rsidRPr="00E70068" w:rsidRDefault="00D94495" w:rsidP="003B1640">
            <w:pPr>
              <w:rPr>
                <w:sz w:val="22"/>
                <w:szCs w:val="22"/>
              </w:rPr>
            </w:pPr>
            <w:r w:rsidRPr="00E70068">
              <w:rPr>
                <w:sz w:val="22"/>
                <w:szCs w:val="22"/>
              </w:rPr>
              <w:t>34-15-A-1-e</w:t>
            </w:r>
          </w:p>
        </w:tc>
        <w:tc>
          <w:tcPr>
            <w:tcW w:w="8128" w:type="dxa"/>
            <w:shd w:val="clear" w:color="auto" w:fill="auto"/>
          </w:tcPr>
          <w:p w:rsidR="00FD5365" w:rsidRDefault="003B1640" w:rsidP="003B1640">
            <w:pPr>
              <w:ind w:left="702" w:hanging="720"/>
              <w:rPr>
                <w:sz w:val="22"/>
                <w:szCs w:val="22"/>
              </w:rPr>
            </w:pPr>
            <w:r>
              <w:rPr>
                <w:sz w:val="22"/>
                <w:szCs w:val="22"/>
              </w:rPr>
              <w:t>(O)</w:t>
            </w:r>
            <w:r>
              <w:rPr>
                <w:sz w:val="22"/>
                <w:szCs w:val="22"/>
              </w:rPr>
              <w:tab/>
            </w:r>
            <w:r w:rsidR="00D94495" w:rsidRPr="00E70068">
              <w:rPr>
                <w:sz w:val="22"/>
                <w:szCs w:val="22"/>
              </w:rPr>
              <w:t xml:space="preserve">Operations procedure to ensure alternate procedures are </w:t>
            </w:r>
            <w:r w:rsidR="00FD5365" w:rsidRPr="00E70068">
              <w:rPr>
                <w:sz w:val="22"/>
                <w:szCs w:val="22"/>
              </w:rPr>
              <w:t>established and used.</w:t>
            </w:r>
          </w:p>
          <w:p w:rsidR="00FD5365" w:rsidRPr="00E70068" w:rsidRDefault="00FD5365" w:rsidP="00FD5365">
            <w:pPr>
              <w:rPr>
                <w:sz w:val="22"/>
                <w:szCs w:val="22"/>
              </w:rPr>
            </w:pPr>
          </w:p>
          <w:p w:rsidR="00FD5365" w:rsidRPr="00E70068" w:rsidRDefault="00FD5365" w:rsidP="00F8157C">
            <w:pPr>
              <w:ind w:left="702" w:hanging="720"/>
              <w:rPr>
                <w:sz w:val="22"/>
                <w:szCs w:val="22"/>
              </w:rPr>
            </w:pPr>
            <w:r>
              <w:rPr>
                <w:sz w:val="22"/>
                <w:szCs w:val="22"/>
              </w:rPr>
              <w:t>(O)</w:t>
            </w:r>
            <w:r>
              <w:rPr>
                <w:sz w:val="22"/>
                <w:szCs w:val="22"/>
              </w:rPr>
              <w:tab/>
            </w:r>
            <w:r w:rsidR="00D94495" w:rsidRPr="00E70068">
              <w:rPr>
                <w:sz w:val="22"/>
                <w:szCs w:val="22"/>
              </w:rPr>
              <w:t>Operations procedure to e</w:t>
            </w:r>
            <w:r w:rsidR="00F8157C">
              <w:rPr>
                <w:sz w:val="22"/>
                <w:szCs w:val="22"/>
              </w:rPr>
              <w:t xml:space="preserve">nsure alternate procedures are </w:t>
            </w:r>
            <w:r w:rsidRPr="00E70068">
              <w:rPr>
                <w:sz w:val="22"/>
                <w:szCs w:val="22"/>
              </w:rPr>
              <w:t>established and used and Windsh</w:t>
            </w:r>
            <w:r w:rsidR="00F8157C">
              <w:rPr>
                <w:sz w:val="22"/>
                <w:szCs w:val="22"/>
              </w:rPr>
              <w:t xml:space="preserve">ear Detection and Avoidance </w:t>
            </w:r>
            <w:r w:rsidRPr="00E70068">
              <w:rPr>
                <w:sz w:val="22"/>
                <w:szCs w:val="22"/>
              </w:rPr>
              <w:t>System (Predictive) operates normally.</w:t>
            </w:r>
          </w:p>
          <w:p w:rsidR="00FD5365" w:rsidRPr="00E70068" w:rsidRDefault="00FD5365" w:rsidP="00FD5365">
            <w:pPr>
              <w:rPr>
                <w:sz w:val="22"/>
                <w:szCs w:val="22"/>
              </w:rPr>
            </w:pPr>
          </w:p>
        </w:tc>
      </w:tr>
      <w:tr w:rsidR="00D94495" w:rsidRPr="00E70068" w:rsidTr="007943A8">
        <w:trPr>
          <w:trHeight w:val="534"/>
          <w:jc w:val="center"/>
        </w:trPr>
        <w:tc>
          <w:tcPr>
            <w:tcW w:w="1440" w:type="dxa"/>
            <w:shd w:val="clear" w:color="auto" w:fill="auto"/>
          </w:tcPr>
          <w:p w:rsidR="00D94495" w:rsidRPr="00E70068" w:rsidRDefault="00D94495" w:rsidP="003B1640">
            <w:pPr>
              <w:rPr>
                <w:sz w:val="22"/>
                <w:szCs w:val="22"/>
              </w:rPr>
            </w:pPr>
            <w:r w:rsidRPr="00E70068">
              <w:rPr>
                <w:sz w:val="22"/>
                <w:szCs w:val="22"/>
              </w:rPr>
              <w:t>34-15-B-1</w:t>
            </w:r>
          </w:p>
        </w:tc>
        <w:tc>
          <w:tcPr>
            <w:tcW w:w="8128" w:type="dxa"/>
            <w:shd w:val="clear" w:color="auto" w:fill="auto"/>
          </w:tcPr>
          <w:p w:rsidR="00D94495" w:rsidRDefault="00D94495" w:rsidP="00F8157C">
            <w:pPr>
              <w:ind w:left="702" w:hanging="720"/>
              <w:rPr>
                <w:sz w:val="22"/>
                <w:szCs w:val="22"/>
              </w:rPr>
            </w:pPr>
            <w:r w:rsidRPr="00E70068">
              <w:rPr>
                <w:sz w:val="22"/>
                <w:szCs w:val="22"/>
              </w:rPr>
              <w:t>(</w:t>
            </w:r>
            <w:r w:rsidR="00F8157C">
              <w:rPr>
                <w:sz w:val="22"/>
                <w:szCs w:val="22"/>
              </w:rPr>
              <w:t>O)</w:t>
            </w:r>
            <w:r w:rsidR="00F8157C">
              <w:rPr>
                <w:sz w:val="22"/>
                <w:szCs w:val="22"/>
              </w:rPr>
              <w:tab/>
            </w:r>
            <w:r w:rsidRPr="00E70068">
              <w:rPr>
                <w:sz w:val="22"/>
                <w:szCs w:val="22"/>
              </w:rPr>
              <w:t xml:space="preserve">Operations procedure to ensure alternate procedures are </w:t>
            </w:r>
            <w:r w:rsidR="00FD5365" w:rsidRPr="00E70068">
              <w:rPr>
                <w:sz w:val="22"/>
                <w:szCs w:val="22"/>
              </w:rPr>
              <w:t>established and used.</w:t>
            </w:r>
          </w:p>
          <w:p w:rsidR="00FD32AA" w:rsidRPr="00E70068" w:rsidRDefault="00FD32AA">
            <w:pPr>
              <w:rPr>
                <w:sz w:val="22"/>
                <w:szCs w:val="22"/>
              </w:rPr>
            </w:pPr>
          </w:p>
        </w:tc>
      </w:tr>
      <w:tr w:rsidR="00D94495" w:rsidRPr="00E70068" w:rsidTr="007943A8">
        <w:trPr>
          <w:trHeight w:val="66"/>
          <w:jc w:val="center"/>
        </w:trPr>
        <w:tc>
          <w:tcPr>
            <w:tcW w:w="1440" w:type="dxa"/>
            <w:shd w:val="clear" w:color="auto" w:fill="auto"/>
          </w:tcPr>
          <w:p w:rsidR="00D94495" w:rsidRPr="00E70068" w:rsidRDefault="00D94495">
            <w:pPr>
              <w:rPr>
                <w:sz w:val="22"/>
                <w:szCs w:val="22"/>
              </w:rPr>
            </w:pPr>
            <w:r w:rsidRPr="00E70068">
              <w:rPr>
                <w:sz w:val="22"/>
                <w:szCs w:val="22"/>
              </w:rPr>
              <w:t>34-15-B-1-a</w:t>
            </w:r>
          </w:p>
        </w:tc>
        <w:tc>
          <w:tcPr>
            <w:tcW w:w="8128" w:type="dxa"/>
            <w:shd w:val="clear" w:color="auto" w:fill="auto"/>
          </w:tcPr>
          <w:p w:rsidR="00D94495" w:rsidRDefault="00D94495" w:rsidP="00F8157C">
            <w:pPr>
              <w:ind w:left="702" w:hanging="720"/>
              <w:rPr>
                <w:sz w:val="22"/>
                <w:szCs w:val="22"/>
              </w:rPr>
            </w:pPr>
            <w:r w:rsidRPr="00E70068">
              <w:rPr>
                <w:sz w:val="22"/>
                <w:szCs w:val="22"/>
              </w:rPr>
              <w:t>(</w:t>
            </w:r>
            <w:r w:rsidR="00F8157C">
              <w:rPr>
                <w:sz w:val="22"/>
                <w:szCs w:val="22"/>
              </w:rPr>
              <w:t>O)</w:t>
            </w:r>
            <w:r w:rsidR="00F8157C">
              <w:rPr>
                <w:sz w:val="22"/>
                <w:szCs w:val="22"/>
              </w:rPr>
              <w:tab/>
            </w:r>
            <w:r w:rsidRPr="00E70068">
              <w:rPr>
                <w:sz w:val="22"/>
                <w:szCs w:val="22"/>
              </w:rPr>
              <w:t xml:space="preserve">Operations procedure to ensure alternate procedures are </w:t>
            </w:r>
            <w:r w:rsidR="00FD32AA" w:rsidRPr="00E70068">
              <w:rPr>
                <w:sz w:val="22"/>
                <w:szCs w:val="22"/>
              </w:rPr>
              <w:t>established and used.</w:t>
            </w:r>
          </w:p>
          <w:p w:rsidR="00FD32AA" w:rsidRPr="00E70068" w:rsidRDefault="00FD32AA">
            <w:pPr>
              <w:rPr>
                <w:sz w:val="22"/>
                <w:szCs w:val="22"/>
              </w:rPr>
            </w:pPr>
          </w:p>
        </w:tc>
      </w:tr>
      <w:tr w:rsidR="00D94495" w:rsidRPr="00E70068" w:rsidTr="007943A8">
        <w:trPr>
          <w:trHeight w:val="80"/>
          <w:jc w:val="center"/>
        </w:trPr>
        <w:tc>
          <w:tcPr>
            <w:tcW w:w="1440" w:type="dxa"/>
            <w:shd w:val="clear" w:color="auto" w:fill="auto"/>
          </w:tcPr>
          <w:p w:rsidR="00D94495" w:rsidRPr="00E70068" w:rsidRDefault="00D94495" w:rsidP="003B1640">
            <w:pPr>
              <w:rPr>
                <w:sz w:val="22"/>
                <w:szCs w:val="22"/>
              </w:rPr>
            </w:pPr>
            <w:r w:rsidRPr="00E70068">
              <w:rPr>
                <w:sz w:val="22"/>
                <w:szCs w:val="22"/>
              </w:rPr>
              <w:t>34-15-B-1-d</w:t>
            </w:r>
          </w:p>
        </w:tc>
        <w:tc>
          <w:tcPr>
            <w:tcW w:w="8128" w:type="dxa"/>
            <w:shd w:val="clear" w:color="auto" w:fill="auto"/>
          </w:tcPr>
          <w:p w:rsidR="00D94495" w:rsidRDefault="00D94495" w:rsidP="00F8157C">
            <w:pPr>
              <w:ind w:left="702" w:hanging="720"/>
              <w:rPr>
                <w:sz w:val="22"/>
                <w:szCs w:val="22"/>
              </w:rPr>
            </w:pPr>
            <w:r w:rsidRPr="00E70068">
              <w:rPr>
                <w:sz w:val="22"/>
                <w:szCs w:val="22"/>
              </w:rPr>
              <w:t>(</w:t>
            </w:r>
            <w:r w:rsidR="00F8157C">
              <w:rPr>
                <w:sz w:val="22"/>
                <w:szCs w:val="22"/>
              </w:rPr>
              <w:t>O)</w:t>
            </w:r>
            <w:r w:rsidR="00F8157C">
              <w:rPr>
                <w:sz w:val="22"/>
                <w:szCs w:val="22"/>
              </w:rPr>
              <w:tab/>
            </w:r>
            <w:r w:rsidRPr="00E70068">
              <w:rPr>
                <w:sz w:val="22"/>
                <w:szCs w:val="22"/>
              </w:rPr>
              <w:t xml:space="preserve">Operations procedure to ensure alternate procedures are </w:t>
            </w:r>
            <w:r w:rsidR="00FD32AA" w:rsidRPr="00E70068">
              <w:rPr>
                <w:sz w:val="22"/>
                <w:szCs w:val="22"/>
              </w:rPr>
              <w:t>established and used</w:t>
            </w:r>
            <w:r w:rsidR="00F8157C">
              <w:rPr>
                <w:sz w:val="22"/>
                <w:szCs w:val="22"/>
              </w:rPr>
              <w:t>.</w:t>
            </w:r>
          </w:p>
          <w:p w:rsidR="00FD32AA" w:rsidRPr="00E70068" w:rsidRDefault="00FD32AA">
            <w:pPr>
              <w:rPr>
                <w:sz w:val="22"/>
                <w:szCs w:val="22"/>
              </w:rPr>
            </w:pPr>
          </w:p>
          <w:p w:rsidR="00D94495" w:rsidRDefault="00D57DE0" w:rsidP="00D57DE0">
            <w:pPr>
              <w:ind w:left="702" w:hanging="720"/>
              <w:rPr>
                <w:sz w:val="22"/>
                <w:szCs w:val="22"/>
              </w:rPr>
            </w:pPr>
            <w:r>
              <w:rPr>
                <w:sz w:val="22"/>
                <w:szCs w:val="22"/>
              </w:rPr>
              <w:t>(O)</w:t>
            </w:r>
            <w:r>
              <w:rPr>
                <w:sz w:val="22"/>
                <w:szCs w:val="22"/>
              </w:rPr>
              <w:tab/>
            </w:r>
            <w:r w:rsidR="00D94495" w:rsidRPr="00E70068">
              <w:rPr>
                <w:sz w:val="22"/>
                <w:szCs w:val="22"/>
              </w:rPr>
              <w:t xml:space="preserve">Operations procedure to ensure alternate procedures are </w:t>
            </w:r>
            <w:r>
              <w:rPr>
                <w:sz w:val="22"/>
                <w:szCs w:val="22"/>
              </w:rPr>
              <w:t>e</w:t>
            </w:r>
            <w:r w:rsidR="00FD32AA" w:rsidRPr="00E70068">
              <w:rPr>
                <w:sz w:val="22"/>
                <w:szCs w:val="22"/>
              </w:rPr>
              <w:t>stablished and used and Advisory C</w:t>
            </w:r>
            <w:r w:rsidR="00FD32AA">
              <w:rPr>
                <w:sz w:val="22"/>
                <w:szCs w:val="22"/>
              </w:rPr>
              <w:t xml:space="preserve">allouts are not required by </w:t>
            </w:r>
            <w:r w:rsidR="00FD32AA" w:rsidRPr="00E70068">
              <w:rPr>
                <w:sz w:val="22"/>
                <w:szCs w:val="22"/>
              </w:rPr>
              <w:t>14 CFR</w:t>
            </w:r>
            <w:r>
              <w:rPr>
                <w:sz w:val="22"/>
                <w:szCs w:val="22"/>
              </w:rPr>
              <w:t>.</w:t>
            </w:r>
          </w:p>
          <w:p w:rsidR="00FD32AA" w:rsidRPr="00E70068" w:rsidRDefault="00FD32AA">
            <w:pPr>
              <w:rPr>
                <w:sz w:val="22"/>
                <w:szCs w:val="22"/>
              </w:rPr>
            </w:pPr>
          </w:p>
        </w:tc>
      </w:tr>
      <w:tr w:rsidR="00D94495" w:rsidRPr="00E70068" w:rsidTr="007943A8">
        <w:trPr>
          <w:trHeight w:val="80"/>
          <w:jc w:val="center"/>
        </w:trPr>
        <w:tc>
          <w:tcPr>
            <w:tcW w:w="1440" w:type="dxa"/>
            <w:shd w:val="clear" w:color="auto" w:fill="auto"/>
          </w:tcPr>
          <w:p w:rsidR="00D94495" w:rsidRPr="00E70068" w:rsidRDefault="00D94495">
            <w:pPr>
              <w:rPr>
                <w:sz w:val="22"/>
                <w:szCs w:val="22"/>
              </w:rPr>
            </w:pPr>
            <w:r w:rsidRPr="00E70068">
              <w:rPr>
                <w:sz w:val="22"/>
                <w:szCs w:val="22"/>
              </w:rPr>
              <w:t>34-15-B-1-e</w:t>
            </w:r>
          </w:p>
        </w:tc>
        <w:tc>
          <w:tcPr>
            <w:tcW w:w="8128" w:type="dxa"/>
            <w:shd w:val="clear" w:color="auto" w:fill="auto"/>
          </w:tcPr>
          <w:p w:rsidR="00D94495" w:rsidRDefault="00D57DE0" w:rsidP="00D57DE0">
            <w:pPr>
              <w:ind w:left="702" w:hanging="720"/>
              <w:rPr>
                <w:sz w:val="22"/>
                <w:szCs w:val="22"/>
              </w:rPr>
            </w:pPr>
            <w:r>
              <w:rPr>
                <w:sz w:val="22"/>
                <w:szCs w:val="22"/>
              </w:rPr>
              <w:t>(O)</w:t>
            </w:r>
            <w:r>
              <w:rPr>
                <w:sz w:val="22"/>
                <w:szCs w:val="22"/>
              </w:rPr>
              <w:tab/>
            </w:r>
            <w:r w:rsidR="00D94495" w:rsidRPr="00E70068">
              <w:rPr>
                <w:sz w:val="22"/>
                <w:szCs w:val="22"/>
              </w:rPr>
              <w:t xml:space="preserve">Operations procedure to ensure alternate procedures are </w:t>
            </w:r>
            <w:r w:rsidR="00FD32AA" w:rsidRPr="00E70068">
              <w:rPr>
                <w:sz w:val="22"/>
                <w:szCs w:val="22"/>
              </w:rPr>
              <w:t>established and used.</w:t>
            </w:r>
          </w:p>
          <w:p w:rsidR="00FD32AA" w:rsidRPr="00E70068" w:rsidRDefault="00FD32AA">
            <w:pPr>
              <w:rPr>
                <w:sz w:val="22"/>
                <w:szCs w:val="22"/>
              </w:rPr>
            </w:pPr>
          </w:p>
        </w:tc>
      </w:tr>
      <w:tr w:rsidR="00D94495" w:rsidRPr="00E70068" w:rsidTr="007943A8">
        <w:trPr>
          <w:trHeight w:val="80"/>
          <w:jc w:val="center"/>
        </w:trPr>
        <w:tc>
          <w:tcPr>
            <w:tcW w:w="1440" w:type="dxa"/>
            <w:shd w:val="clear" w:color="auto" w:fill="auto"/>
          </w:tcPr>
          <w:p w:rsidR="00D94495" w:rsidRPr="00E70068" w:rsidRDefault="00D94495" w:rsidP="003B1640">
            <w:pPr>
              <w:rPr>
                <w:sz w:val="22"/>
                <w:szCs w:val="22"/>
              </w:rPr>
            </w:pPr>
            <w:r w:rsidRPr="00E70068">
              <w:rPr>
                <w:sz w:val="22"/>
                <w:szCs w:val="22"/>
              </w:rPr>
              <w:t>34-15-C-1</w:t>
            </w:r>
          </w:p>
        </w:tc>
        <w:tc>
          <w:tcPr>
            <w:tcW w:w="8128" w:type="dxa"/>
            <w:shd w:val="clear" w:color="auto" w:fill="auto"/>
          </w:tcPr>
          <w:p w:rsidR="00D94495" w:rsidRDefault="00D94495" w:rsidP="00D57DE0">
            <w:pPr>
              <w:ind w:left="702" w:hanging="720"/>
              <w:rPr>
                <w:sz w:val="22"/>
                <w:szCs w:val="22"/>
              </w:rPr>
            </w:pPr>
            <w:r w:rsidRPr="00E70068">
              <w:rPr>
                <w:sz w:val="22"/>
                <w:szCs w:val="22"/>
              </w:rPr>
              <w:t>(</w:t>
            </w:r>
            <w:r w:rsidR="00D57DE0">
              <w:rPr>
                <w:sz w:val="22"/>
                <w:szCs w:val="22"/>
              </w:rPr>
              <w:t>O)</w:t>
            </w:r>
            <w:r w:rsidR="00D57DE0">
              <w:rPr>
                <w:sz w:val="22"/>
                <w:szCs w:val="22"/>
              </w:rPr>
              <w:tab/>
            </w:r>
            <w:r w:rsidRPr="00E70068">
              <w:rPr>
                <w:sz w:val="22"/>
                <w:szCs w:val="22"/>
              </w:rPr>
              <w:t xml:space="preserve">Operations procedure to ensure alternate procedures are </w:t>
            </w:r>
            <w:r w:rsidR="00FD32AA" w:rsidRPr="00E70068">
              <w:rPr>
                <w:sz w:val="22"/>
                <w:szCs w:val="22"/>
              </w:rPr>
              <w:t>established and used.</w:t>
            </w:r>
          </w:p>
          <w:p w:rsidR="00FD32AA" w:rsidRPr="00E70068" w:rsidRDefault="00FD32AA">
            <w:pPr>
              <w:rPr>
                <w:sz w:val="22"/>
                <w:szCs w:val="22"/>
              </w:rPr>
            </w:pPr>
          </w:p>
        </w:tc>
      </w:tr>
      <w:tr w:rsidR="00D94495" w:rsidRPr="00E70068" w:rsidTr="007943A8">
        <w:trPr>
          <w:trHeight w:val="80"/>
          <w:jc w:val="center"/>
        </w:trPr>
        <w:tc>
          <w:tcPr>
            <w:tcW w:w="1440" w:type="dxa"/>
            <w:shd w:val="clear" w:color="auto" w:fill="auto"/>
          </w:tcPr>
          <w:p w:rsidR="00D94495" w:rsidRPr="00E70068" w:rsidRDefault="00D94495">
            <w:pPr>
              <w:rPr>
                <w:sz w:val="22"/>
                <w:szCs w:val="22"/>
              </w:rPr>
            </w:pPr>
            <w:r w:rsidRPr="00E70068">
              <w:rPr>
                <w:sz w:val="22"/>
                <w:szCs w:val="22"/>
              </w:rPr>
              <w:t>34-17</w:t>
            </w:r>
          </w:p>
        </w:tc>
        <w:tc>
          <w:tcPr>
            <w:tcW w:w="8128" w:type="dxa"/>
            <w:shd w:val="clear" w:color="auto" w:fill="auto"/>
          </w:tcPr>
          <w:p w:rsidR="00D94495" w:rsidRDefault="00D57DE0" w:rsidP="00D57DE0">
            <w:pPr>
              <w:ind w:left="702" w:hanging="720"/>
              <w:rPr>
                <w:sz w:val="22"/>
                <w:szCs w:val="22"/>
              </w:rPr>
            </w:pPr>
            <w:r>
              <w:rPr>
                <w:sz w:val="22"/>
                <w:szCs w:val="22"/>
              </w:rPr>
              <w:t>(M)</w:t>
            </w:r>
            <w:r>
              <w:rPr>
                <w:sz w:val="22"/>
                <w:szCs w:val="22"/>
              </w:rPr>
              <w:tab/>
            </w:r>
            <w:r w:rsidR="00D94495" w:rsidRPr="00E70068">
              <w:rPr>
                <w:sz w:val="22"/>
                <w:szCs w:val="22"/>
              </w:rPr>
              <w:t xml:space="preserve">Maintenance procedure to ensure System is deactivated and </w:t>
            </w:r>
            <w:r w:rsidR="00FD32AA" w:rsidRPr="00E70068">
              <w:rPr>
                <w:sz w:val="22"/>
                <w:szCs w:val="22"/>
              </w:rPr>
              <w:t>SECURED.  Applies to both provisos.</w:t>
            </w:r>
          </w:p>
          <w:p w:rsidR="00FD32AA" w:rsidRPr="00E70068" w:rsidRDefault="00FD32AA">
            <w:pPr>
              <w:rPr>
                <w:sz w:val="22"/>
                <w:szCs w:val="22"/>
              </w:rPr>
            </w:pPr>
          </w:p>
        </w:tc>
      </w:tr>
      <w:tr w:rsidR="00D94495" w:rsidRPr="00E70068" w:rsidTr="007943A8">
        <w:trPr>
          <w:trHeight w:val="80"/>
          <w:jc w:val="center"/>
        </w:trPr>
        <w:tc>
          <w:tcPr>
            <w:tcW w:w="1440" w:type="dxa"/>
            <w:shd w:val="clear" w:color="auto" w:fill="auto"/>
          </w:tcPr>
          <w:p w:rsidR="00D94495" w:rsidRPr="00E70068" w:rsidRDefault="00D94495">
            <w:pPr>
              <w:rPr>
                <w:sz w:val="22"/>
                <w:szCs w:val="22"/>
              </w:rPr>
            </w:pPr>
            <w:r w:rsidRPr="00E70068">
              <w:rPr>
                <w:sz w:val="22"/>
                <w:szCs w:val="22"/>
              </w:rPr>
              <w:t>34-18</w:t>
            </w:r>
          </w:p>
        </w:tc>
        <w:tc>
          <w:tcPr>
            <w:tcW w:w="8128" w:type="dxa"/>
            <w:shd w:val="clear" w:color="auto" w:fill="auto"/>
          </w:tcPr>
          <w:p w:rsidR="00FD32AA" w:rsidRDefault="00D57DE0" w:rsidP="00D57DE0">
            <w:pPr>
              <w:ind w:left="702" w:hanging="720"/>
              <w:rPr>
                <w:sz w:val="22"/>
                <w:szCs w:val="22"/>
              </w:rPr>
            </w:pPr>
            <w:r>
              <w:rPr>
                <w:sz w:val="22"/>
                <w:szCs w:val="22"/>
              </w:rPr>
              <w:t>(M)</w:t>
            </w:r>
            <w:r>
              <w:rPr>
                <w:sz w:val="22"/>
                <w:szCs w:val="22"/>
              </w:rPr>
              <w:tab/>
            </w:r>
            <w:r w:rsidR="00D94495" w:rsidRPr="00E70068">
              <w:rPr>
                <w:sz w:val="22"/>
                <w:szCs w:val="22"/>
              </w:rPr>
              <w:t xml:space="preserve">Maintenance procedure to ensure System is deactivated and </w:t>
            </w:r>
            <w:r w:rsidR="00FD32AA" w:rsidRPr="00E70068">
              <w:rPr>
                <w:sz w:val="22"/>
                <w:szCs w:val="22"/>
              </w:rPr>
              <w:t>SECURED.  Applies to both provisos.</w:t>
            </w:r>
          </w:p>
          <w:p w:rsidR="00FD32AA" w:rsidRPr="00E70068" w:rsidRDefault="00FD32AA" w:rsidP="00FD32AA">
            <w:pPr>
              <w:rPr>
                <w:sz w:val="22"/>
                <w:szCs w:val="22"/>
              </w:rPr>
            </w:pPr>
          </w:p>
        </w:tc>
      </w:tr>
      <w:tr w:rsidR="00D94495" w:rsidRPr="00E70068" w:rsidTr="007943A8">
        <w:trPr>
          <w:trHeight w:val="80"/>
          <w:jc w:val="center"/>
        </w:trPr>
        <w:tc>
          <w:tcPr>
            <w:tcW w:w="1440" w:type="dxa"/>
            <w:shd w:val="clear" w:color="auto" w:fill="auto"/>
          </w:tcPr>
          <w:p w:rsidR="00D94495" w:rsidRPr="00E70068" w:rsidRDefault="00D94495" w:rsidP="003B1640">
            <w:pPr>
              <w:rPr>
                <w:sz w:val="22"/>
                <w:szCs w:val="22"/>
              </w:rPr>
            </w:pPr>
            <w:r w:rsidRPr="00E70068">
              <w:rPr>
                <w:sz w:val="22"/>
                <w:szCs w:val="22"/>
              </w:rPr>
              <w:t>34-18-B</w:t>
            </w:r>
          </w:p>
        </w:tc>
        <w:tc>
          <w:tcPr>
            <w:tcW w:w="8128" w:type="dxa"/>
            <w:shd w:val="clear" w:color="auto" w:fill="auto"/>
          </w:tcPr>
          <w:p w:rsidR="00FD32AA" w:rsidRDefault="00D94495" w:rsidP="00D57DE0">
            <w:pPr>
              <w:ind w:left="702" w:hanging="720"/>
              <w:rPr>
                <w:sz w:val="22"/>
                <w:szCs w:val="22"/>
              </w:rPr>
            </w:pPr>
            <w:r w:rsidRPr="00E70068">
              <w:rPr>
                <w:sz w:val="22"/>
                <w:szCs w:val="22"/>
              </w:rPr>
              <w:t>(</w:t>
            </w:r>
            <w:r w:rsidR="00D57DE0">
              <w:rPr>
                <w:sz w:val="22"/>
                <w:szCs w:val="22"/>
              </w:rPr>
              <w:t>O)</w:t>
            </w:r>
            <w:r w:rsidR="00D57DE0">
              <w:rPr>
                <w:sz w:val="22"/>
                <w:szCs w:val="22"/>
              </w:rPr>
              <w:tab/>
            </w:r>
            <w:r w:rsidRPr="00E70068">
              <w:rPr>
                <w:sz w:val="22"/>
                <w:szCs w:val="22"/>
              </w:rPr>
              <w:t xml:space="preserve">Operations procedure to ensure TA Visual Display and Audio </w:t>
            </w:r>
            <w:r w:rsidR="00FD32AA" w:rsidRPr="00E70068">
              <w:rPr>
                <w:sz w:val="22"/>
                <w:szCs w:val="22"/>
              </w:rPr>
              <w:t>Functions are operative, TA ONLY Mo</w:t>
            </w:r>
            <w:r w:rsidR="00FD32AA">
              <w:rPr>
                <w:sz w:val="22"/>
                <w:szCs w:val="22"/>
              </w:rPr>
              <w:t xml:space="preserve">de is selected by the crew, </w:t>
            </w:r>
            <w:r w:rsidR="00FD32AA" w:rsidRPr="00E70068">
              <w:rPr>
                <w:sz w:val="22"/>
                <w:szCs w:val="22"/>
              </w:rPr>
              <w:t>and enroute or approach procedures d</w:t>
            </w:r>
            <w:r w:rsidR="00FD32AA">
              <w:rPr>
                <w:sz w:val="22"/>
                <w:szCs w:val="22"/>
              </w:rPr>
              <w:t xml:space="preserve">o not require use of the RA </w:t>
            </w:r>
            <w:r w:rsidR="00FD32AA" w:rsidRPr="00E70068">
              <w:rPr>
                <w:sz w:val="22"/>
                <w:szCs w:val="22"/>
              </w:rPr>
              <w:t>Display System.</w:t>
            </w:r>
          </w:p>
          <w:p w:rsidR="00FD32AA" w:rsidRPr="00E70068" w:rsidRDefault="00FD32AA" w:rsidP="00FD32AA">
            <w:pPr>
              <w:rPr>
                <w:sz w:val="22"/>
                <w:szCs w:val="22"/>
              </w:rPr>
            </w:pPr>
          </w:p>
        </w:tc>
      </w:tr>
      <w:tr w:rsidR="00D94495" w:rsidRPr="00E70068" w:rsidTr="007943A8">
        <w:trPr>
          <w:trHeight w:val="80"/>
          <w:jc w:val="center"/>
        </w:trPr>
        <w:tc>
          <w:tcPr>
            <w:tcW w:w="1440" w:type="dxa"/>
            <w:shd w:val="clear" w:color="auto" w:fill="auto"/>
          </w:tcPr>
          <w:p w:rsidR="00D94495" w:rsidRPr="00E70068" w:rsidRDefault="00D94495" w:rsidP="003B1640">
            <w:pPr>
              <w:rPr>
                <w:sz w:val="22"/>
                <w:szCs w:val="22"/>
              </w:rPr>
            </w:pPr>
            <w:r w:rsidRPr="00E70068">
              <w:rPr>
                <w:sz w:val="22"/>
                <w:szCs w:val="22"/>
              </w:rPr>
              <w:t>34-18-C</w:t>
            </w:r>
          </w:p>
        </w:tc>
        <w:tc>
          <w:tcPr>
            <w:tcW w:w="8128" w:type="dxa"/>
            <w:shd w:val="clear" w:color="auto" w:fill="auto"/>
          </w:tcPr>
          <w:p w:rsidR="00FD32AA" w:rsidRPr="00E70068" w:rsidRDefault="00D94495" w:rsidP="00D57DE0">
            <w:pPr>
              <w:ind w:left="702" w:hanging="720"/>
              <w:rPr>
                <w:sz w:val="22"/>
                <w:szCs w:val="22"/>
              </w:rPr>
            </w:pPr>
            <w:r w:rsidRPr="00E70068">
              <w:rPr>
                <w:sz w:val="22"/>
                <w:szCs w:val="22"/>
              </w:rPr>
              <w:t>(</w:t>
            </w:r>
            <w:r w:rsidR="00D57DE0">
              <w:rPr>
                <w:sz w:val="22"/>
                <w:szCs w:val="22"/>
              </w:rPr>
              <w:t>O)</w:t>
            </w:r>
            <w:r w:rsidR="00D57DE0">
              <w:rPr>
                <w:sz w:val="22"/>
                <w:szCs w:val="22"/>
              </w:rPr>
              <w:tab/>
            </w:r>
            <w:r w:rsidRPr="00E70068">
              <w:rPr>
                <w:sz w:val="22"/>
                <w:szCs w:val="22"/>
              </w:rPr>
              <w:t xml:space="preserve">Operations procedure to ensure </w:t>
            </w:r>
            <w:r w:rsidR="00FD32AA">
              <w:rPr>
                <w:sz w:val="22"/>
                <w:szCs w:val="22"/>
              </w:rPr>
              <w:t xml:space="preserve">RA Visual Display and Audio </w:t>
            </w:r>
            <w:r w:rsidR="00FD32AA" w:rsidRPr="00E70068">
              <w:rPr>
                <w:sz w:val="22"/>
                <w:szCs w:val="22"/>
              </w:rPr>
              <w:t>Functions are operative, and enrout</w:t>
            </w:r>
            <w:r w:rsidR="00FD32AA">
              <w:rPr>
                <w:sz w:val="22"/>
                <w:szCs w:val="22"/>
              </w:rPr>
              <w:t xml:space="preserve">e or approach procedures do </w:t>
            </w:r>
            <w:r w:rsidR="00FD32AA" w:rsidRPr="00E70068">
              <w:rPr>
                <w:sz w:val="22"/>
                <w:szCs w:val="22"/>
              </w:rPr>
              <w:t>not require use of the TA Display System.</w:t>
            </w:r>
          </w:p>
        </w:tc>
      </w:tr>
      <w:tr w:rsidR="00D94495" w:rsidRPr="00E70068" w:rsidTr="007943A8">
        <w:trPr>
          <w:trHeight w:val="80"/>
          <w:jc w:val="center"/>
        </w:trPr>
        <w:tc>
          <w:tcPr>
            <w:tcW w:w="1440" w:type="dxa"/>
            <w:shd w:val="clear" w:color="auto" w:fill="auto"/>
          </w:tcPr>
          <w:p w:rsidR="00D94495" w:rsidRPr="00E70068" w:rsidRDefault="00D94495">
            <w:pPr>
              <w:rPr>
                <w:sz w:val="22"/>
                <w:szCs w:val="22"/>
              </w:rPr>
            </w:pPr>
          </w:p>
        </w:tc>
        <w:tc>
          <w:tcPr>
            <w:tcW w:w="8128" w:type="dxa"/>
            <w:shd w:val="clear" w:color="auto" w:fill="auto"/>
          </w:tcPr>
          <w:p w:rsidR="00D94495" w:rsidRPr="00E70068" w:rsidRDefault="00D94495">
            <w:pPr>
              <w:rPr>
                <w:sz w:val="22"/>
                <w:szCs w:val="22"/>
              </w:rPr>
            </w:pPr>
          </w:p>
        </w:tc>
      </w:tr>
    </w:tbl>
    <w:p w:rsidR="00D94495" w:rsidRPr="00E70068" w:rsidRDefault="00D94495">
      <w:pPr>
        <w:rPr>
          <w:sz w:val="22"/>
          <w:szCs w:val="22"/>
        </w:rPr>
        <w:sectPr w:rsidR="00D94495" w:rsidRPr="00E70068">
          <w:headerReference w:type="default" r:id="rId34"/>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1440"/>
        <w:gridCol w:w="8100"/>
      </w:tblGrid>
      <w:tr w:rsidR="00D94495" w:rsidRPr="00E70068" w:rsidTr="003520EE">
        <w:trPr>
          <w:trHeight w:val="496"/>
          <w:jc w:val="center"/>
        </w:trPr>
        <w:tc>
          <w:tcPr>
            <w:tcW w:w="1440" w:type="dxa"/>
            <w:shd w:val="clear" w:color="auto" w:fill="auto"/>
          </w:tcPr>
          <w:p w:rsidR="00D94495" w:rsidRPr="00E70068" w:rsidRDefault="00D94495" w:rsidP="00D57DE0">
            <w:pPr>
              <w:rPr>
                <w:sz w:val="22"/>
                <w:szCs w:val="22"/>
              </w:rPr>
            </w:pPr>
            <w:r w:rsidRPr="00E70068">
              <w:rPr>
                <w:sz w:val="22"/>
                <w:szCs w:val="22"/>
              </w:rPr>
              <w:lastRenderedPageBreak/>
              <w:t>34-25-A-1</w:t>
            </w:r>
          </w:p>
        </w:tc>
        <w:tc>
          <w:tcPr>
            <w:tcW w:w="8100" w:type="dxa"/>
            <w:shd w:val="clear" w:color="auto" w:fill="auto"/>
          </w:tcPr>
          <w:p w:rsidR="00D94495" w:rsidRPr="00E70068" w:rsidRDefault="00D94495" w:rsidP="00AE2128">
            <w:pPr>
              <w:ind w:left="702" w:hanging="720"/>
              <w:rPr>
                <w:sz w:val="22"/>
                <w:szCs w:val="22"/>
              </w:rPr>
            </w:pPr>
            <w:r w:rsidRPr="00E70068">
              <w:rPr>
                <w:sz w:val="22"/>
                <w:szCs w:val="22"/>
              </w:rPr>
              <w:t>(</w:t>
            </w:r>
            <w:r w:rsidR="00AE2128">
              <w:rPr>
                <w:sz w:val="22"/>
                <w:szCs w:val="22"/>
              </w:rPr>
              <w:t>O)</w:t>
            </w:r>
            <w:r w:rsidR="00AE2128">
              <w:rPr>
                <w:sz w:val="22"/>
                <w:szCs w:val="22"/>
              </w:rPr>
              <w:tab/>
            </w:r>
            <w:r w:rsidRPr="00E70068">
              <w:rPr>
                <w:sz w:val="22"/>
                <w:szCs w:val="22"/>
              </w:rPr>
              <w:t>Operations procedure to ensure alternat</w:t>
            </w:r>
            <w:r w:rsidR="00D57DE0">
              <w:rPr>
                <w:sz w:val="22"/>
                <w:szCs w:val="22"/>
              </w:rPr>
              <w:t xml:space="preserve">e procedures are established </w:t>
            </w:r>
            <w:r w:rsidRPr="00E70068">
              <w:rPr>
                <w:sz w:val="22"/>
                <w:szCs w:val="22"/>
              </w:rPr>
              <w:t>and used.</w:t>
            </w:r>
          </w:p>
          <w:p w:rsidR="00D94495" w:rsidRPr="00E70068" w:rsidRDefault="00D94495">
            <w:pPr>
              <w:rPr>
                <w:sz w:val="22"/>
                <w:szCs w:val="22"/>
              </w:rPr>
            </w:pPr>
          </w:p>
          <w:p w:rsidR="00D94495" w:rsidRDefault="00AE2128" w:rsidP="00AE2128">
            <w:pPr>
              <w:ind w:left="702" w:hanging="720"/>
              <w:rPr>
                <w:sz w:val="22"/>
                <w:szCs w:val="22"/>
              </w:rPr>
            </w:pPr>
            <w:r>
              <w:rPr>
                <w:sz w:val="22"/>
                <w:szCs w:val="22"/>
              </w:rPr>
              <w:t>(O)</w:t>
            </w:r>
            <w:r>
              <w:rPr>
                <w:sz w:val="22"/>
                <w:szCs w:val="22"/>
              </w:rPr>
              <w:tab/>
            </w:r>
            <w:r w:rsidR="00D94495" w:rsidRPr="00E70068">
              <w:rPr>
                <w:sz w:val="22"/>
                <w:szCs w:val="22"/>
              </w:rPr>
              <w:t>Operations procedure to ensure alternat</w:t>
            </w:r>
            <w:r w:rsidR="001720F8">
              <w:rPr>
                <w:sz w:val="22"/>
                <w:szCs w:val="22"/>
              </w:rPr>
              <w:t xml:space="preserve">e procedures are established </w:t>
            </w:r>
            <w:r w:rsidR="00D94495" w:rsidRPr="00E70068">
              <w:rPr>
                <w:sz w:val="22"/>
                <w:szCs w:val="22"/>
              </w:rPr>
              <w:t xml:space="preserve">and </w:t>
            </w:r>
            <w:r w:rsidR="001720F8" w:rsidRPr="00E70068">
              <w:rPr>
                <w:sz w:val="22"/>
                <w:szCs w:val="22"/>
              </w:rPr>
              <w:t>used and Windshear Detection and Avoidance System (Predictive) operates normally.</w:t>
            </w:r>
          </w:p>
          <w:p w:rsidR="00112715" w:rsidRPr="00E70068" w:rsidRDefault="00112715" w:rsidP="001720F8">
            <w:pPr>
              <w:rPr>
                <w:sz w:val="22"/>
                <w:szCs w:val="22"/>
              </w:rPr>
            </w:pPr>
          </w:p>
        </w:tc>
      </w:tr>
      <w:tr w:rsidR="00D94495" w:rsidRPr="00E70068" w:rsidTr="003520EE">
        <w:trPr>
          <w:trHeight w:val="534"/>
          <w:jc w:val="center"/>
        </w:trPr>
        <w:tc>
          <w:tcPr>
            <w:tcW w:w="1440" w:type="dxa"/>
            <w:shd w:val="clear" w:color="auto" w:fill="auto"/>
          </w:tcPr>
          <w:p w:rsidR="00D94495" w:rsidRPr="00E70068" w:rsidRDefault="00D94495" w:rsidP="00D57DE0">
            <w:pPr>
              <w:rPr>
                <w:sz w:val="22"/>
                <w:szCs w:val="22"/>
              </w:rPr>
            </w:pPr>
            <w:r w:rsidRPr="00E70068">
              <w:rPr>
                <w:sz w:val="22"/>
                <w:szCs w:val="22"/>
              </w:rPr>
              <w:t>34-25-A-2</w:t>
            </w:r>
          </w:p>
        </w:tc>
        <w:tc>
          <w:tcPr>
            <w:tcW w:w="8100" w:type="dxa"/>
            <w:shd w:val="clear" w:color="auto" w:fill="auto"/>
          </w:tcPr>
          <w:p w:rsidR="00D94495" w:rsidRDefault="00D94495" w:rsidP="00AE2128">
            <w:pPr>
              <w:ind w:left="702" w:hanging="720"/>
              <w:rPr>
                <w:sz w:val="22"/>
                <w:szCs w:val="22"/>
              </w:rPr>
            </w:pPr>
            <w:r w:rsidRPr="00E70068">
              <w:rPr>
                <w:sz w:val="22"/>
                <w:szCs w:val="22"/>
              </w:rPr>
              <w:t>(</w:t>
            </w:r>
            <w:r w:rsidR="00AE2128">
              <w:rPr>
                <w:sz w:val="22"/>
                <w:szCs w:val="22"/>
              </w:rPr>
              <w:t>O)</w:t>
            </w:r>
            <w:r w:rsidR="00AE2128">
              <w:rPr>
                <w:sz w:val="22"/>
                <w:szCs w:val="22"/>
              </w:rPr>
              <w:tab/>
            </w:r>
            <w:r w:rsidRPr="00E70068">
              <w:rPr>
                <w:sz w:val="22"/>
                <w:szCs w:val="22"/>
              </w:rPr>
              <w:t>Operations procedure to ensure alternat</w:t>
            </w:r>
            <w:r w:rsidR="00112715">
              <w:rPr>
                <w:sz w:val="22"/>
                <w:szCs w:val="22"/>
              </w:rPr>
              <w:t xml:space="preserve">e procedures are established </w:t>
            </w:r>
            <w:r w:rsidRPr="00E70068">
              <w:rPr>
                <w:sz w:val="22"/>
                <w:szCs w:val="22"/>
              </w:rPr>
              <w:t xml:space="preserve">and </w:t>
            </w:r>
            <w:r w:rsidR="002F192A" w:rsidRPr="00E70068">
              <w:rPr>
                <w:sz w:val="22"/>
                <w:szCs w:val="22"/>
              </w:rPr>
              <w:t>used.</w:t>
            </w:r>
          </w:p>
          <w:p w:rsidR="00112715" w:rsidRPr="00E70068" w:rsidRDefault="00112715">
            <w:pPr>
              <w:rPr>
                <w:sz w:val="22"/>
                <w:szCs w:val="22"/>
              </w:rPr>
            </w:pPr>
          </w:p>
          <w:p w:rsidR="002F192A" w:rsidRPr="00E70068" w:rsidRDefault="00AE2128" w:rsidP="00AE2128">
            <w:pPr>
              <w:ind w:left="702" w:hanging="720"/>
              <w:rPr>
                <w:sz w:val="22"/>
                <w:szCs w:val="22"/>
              </w:rPr>
            </w:pPr>
            <w:r>
              <w:rPr>
                <w:sz w:val="22"/>
                <w:szCs w:val="22"/>
              </w:rPr>
              <w:t>(O)</w:t>
            </w:r>
            <w:r>
              <w:rPr>
                <w:sz w:val="22"/>
                <w:szCs w:val="22"/>
              </w:rPr>
              <w:tab/>
            </w:r>
            <w:r w:rsidR="00D94495" w:rsidRPr="00E70068">
              <w:rPr>
                <w:sz w:val="22"/>
                <w:szCs w:val="22"/>
              </w:rPr>
              <w:t>Operations procedure to ensure alternat</w:t>
            </w:r>
            <w:r w:rsidR="002F192A">
              <w:rPr>
                <w:sz w:val="22"/>
                <w:szCs w:val="22"/>
              </w:rPr>
              <w:t xml:space="preserve">e procedures are established </w:t>
            </w:r>
            <w:r w:rsidR="002F192A" w:rsidRPr="00E70068">
              <w:rPr>
                <w:sz w:val="22"/>
                <w:szCs w:val="22"/>
              </w:rPr>
              <w:t>and used and Windshear Warning</w:t>
            </w:r>
            <w:r w:rsidR="002F192A">
              <w:rPr>
                <w:sz w:val="22"/>
                <w:szCs w:val="22"/>
              </w:rPr>
              <w:t xml:space="preserve"> and Flight Guidance System </w:t>
            </w:r>
            <w:r w:rsidR="002F192A" w:rsidRPr="00E70068">
              <w:rPr>
                <w:sz w:val="22"/>
                <w:szCs w:val="22"/>
              </w:rPr>
              <w:t>(Reactive) operates normally.</w:t>
            </w:r>
          </w:p>
          <w:p w:rsidR="00D94495" w:rsidRPr="00E70068" w:rsidRDefault="00D94495" w:rsidP="002F192A">
            <w:pPr>
              <w:rPr>
                <w:sz w:val="22"/>
                <w:szCs w:val="22"/>
              </w:rPr>
            </w:pPr>
          </w:p>
        </w:tc>
      </w:tr>
      <w:tr w:rsidR="00D94495" w:rsidRPr="00E70068" w:rsidTr="003520EE">
        <w:trPr>
          <w:trHeight w:val="534"/>
          <w:jc w:val="center"/>
        </w:trPr>
        <w:tc>
          <w:tcPr>
            <w:tcW w:w="1440" w:type="dxa"/>
            <w:shd w:val="clear" w:color="auto" w:fill="auto"/>
          </w:tcPr>
          <w:p w:rsidR="00D94495" w:rsidRPr="00E70068" w:rsidRDefault="00D94495">
            <w:pPr>
              <w:rPr>
                <w:sz w:val="22"/>
                <w:szCs w:val="22"/>
              </w:rPr>
            </w:pPr>
            <w:r w:rsidRPr="00E70068">
              <w:rPr>
                <w:sz w:val="22"/>
                <w:szCs w:val="22"/>
              </w:rPr>
              <w:t>34-25-B-1</w:t>
            </w:r>
          </w:p>
        </w:tc>
        <w:tc>
          <w:tcPr>
            <w:tcW w:w="8100" w:type="dxa"/>
            <w:shd w:val="clear" w:color="auto" w:fill="auto"/>
          </w:tcPr>
          <w:p w:rsidR="00D94495" w:rsidRPr="00E70068" w:rsidRDefault="00AE2128" w:rsidP="00AE2128">
            <w:pPr>
              <w:ind w:left="702" w:hanging="720"/>
              <w:rPr>
                <w:sz w:val="22"/>
                <w:szCs w:val="22"/>
              </w:rPr>
            </w:pPr>
            <w:r>
              <w:rPr>
                <w:sz w:val="22"/>
                <w:szCs w:val="22"/>
              </w:rPr>
              <w:t>(O)</w:t>
            </w:r>
            <w:r>
              <w:rPr>
                <w:sz w:val="22"/>
                <w:szCs w:val="22"/>
              </w:rPr>
              <w:tab/>
            </w:r>
            <w:r w:rsidR="00D94495" w:rsidRPr="00E70068">
              <w:rPr>
                <w:sz w:val="22"/>
                <w:szCs w:val="22"/>
              </w:rPr>
              <w:t>Operations procedure to ensure alternat</w:t>
            </w:r>
            <w:r w:rsidR="002F192A">
              <w:rPr>
                <w:sz w:val="22"/>
                <w:szCs w:val="22"/>
              </w:rPr>
              <w:t xml:space="preserve">e procedures are established </w:t>
            </w:r>
            <w:r w:rsidR="00D94495" w:rsidRPr="00E70068">
              <w:rPr>
                <w:sz w:val="22"/>
                <w:szCs w:val="22"/>
              </w:rPr>
              <w:t>and used.</w:t>
            </w:r>
          </w:p>
          <w:p w:rsidR="00D94495" w:rsidRPr="00E70068" w:rsidRDefault="00D94495">
            <w:pPr>
              <w:rPr>
                <w:sz w:val="22"/>
                <w:szCs w:val="22"/>
              </w:rPr>
            </w:pPr>
          </w:p>
        </w:tc>
      </w:tr>
      <w:tr w:rsidR="00D94495" w:rsidRPr="00E70068" w:rsidTr="003520EE">
        <w:trPr>
          <w:trHeight w:val="534"/>
          <w:jc w:val="center"/>
        </w:trPr>
        <w:tc>
          <w:tcPr>
            <w:tcW w:w="1440" w:type="dxa"/>
            <w:shd w:val="clear" w:color="auto" w:fill="auto"/>
          </w:tcPr>
          <w:p w:rsidR="00D94495" w:rsidRPr="00E70068" w:rsidRDefault="00D94495" w:rsidP="00D57DE0">
            <w:pPr>
              <w:rPr>
                <w:sz w:val="22"/>
                <w:szCs w:val="22"/>
              </w:rPr>
            </w:pPr>
            <w:r w:rsidRPr="00E70068">
              <w:rPr>
                <w:sz w:val="22"/>
                <w:szCs w:val="22"/>
              </w:rPr>
              <w:t>34-25-B-2</w:t>
            </w:r>
          </w:p>
        </w:tc>
        <w:tc>
          <w:tcPr>
            <w:tcW w:w="8100" w:type="dxa"/>
            <w:shd w:val="clear" w:color="auto" w:fill="auto"/>
          </w:tcPr>
          <w:p w:rsidR="00D94495" w:rsidRPr="00E70068" w:rsidRDefault="00D94495" w:rsidP="00AE2128">
            <w:pPr>
              <w:ind w:left="702" w:hanging="720"/>
              <w:rPr>
                <w:sz w:val="22"/>
                <w:szCs w:val="22"/>
              </w:rPr>
            </w:pPr>
            <w:r w:rsidRPr="00E70068">
              <w:rPr>
                <w:sz w:val="22"/>
                <w:szCs w:val="22"/>
              </w:rPr>
              <w:t>(</w:t>
            </w:r>
            <w:r w:rsidR="00AE2128">
              <w:rPr>
                <w:sz w:val="22"/>
                <w:szCs w:val="22"/>
              </w:rPr>
              <w:t>O)</w:t>
            </w:r>
            <w:r w:rsidR="00AE2128">
              <w:rPr>
                <w:sz w:val="22"/>
                <w:szCs w:val="22"/>
              </w:rPr>
              <w:tab/>
            </w:r>
            <w:r w:rsidRPr="00E70068">
              <w:rPr>
                <w:sz w:val="22"/>
                <w:szCs w:val="22"/>
              </w:rPr>
              <w:t>Operations procedure to ensure alternat</w:t>
            </w:r>
            <w:r w:rsidR="002F192A">
              <w:rPr>
                <w:sz w:val="22"/>
                <w:szCs w:val="22"/>
              </w:rPr>
              <w:t xml:space="preserve">e procedures are established </w:t>
            </w:r>
            <w:r w:rsidRPr="00E70068">
              <w:rPr>
                <w:sz w:val="22"/>
                <w:szCs w:val="22"/>
              </w:rPr>
              <w:t>and used.</w:t>
            </w:r>
          </w:p>
          <w:p w:rsidR="00D94495" w:rsidRPr="00E70068" w:rsidRDefault="00D94495">
            <w:pPr>
              <w:rPr>
                <w:sz w:val="22"/>
                <w:szCs w:val="22"/>
              </w:rPr>
            </w:pPr>
          </w:p>
        </w:tc>
      </w:tr>
      <w:tr w:rsidR="003040E3" w:rsidRPr="00E70068" w:rsidTr="003520EE">
        <w:trPr>
          <w:trHeight w:val="534"/>
          <w:jc w:val="center"/>
        </w:trPr>
        <w:tc>
          <w:tcPr>
            <w:tcW w:w="1440" w:type="dxa"/>
            <w:shd w:val="clear" w:color="auto" w:fill="auto"/>
          </w:tcPr>
          <w:p w:rsidR="003040E3" w:rsidRPr="00E70068" w:rsidRDefault="003040E3">
            <w:pPr>
              <w:rPr>
                <w:sz w:val="22"/>
                <w:szCs w:val="22"/>
              </w:rPr>
            </w:pPr>
            <w:r w:rsidRPr="00E70068">
              <w:rPr>
                <w:sz w:val="22"/>
                <w:szCs w:val="22"/>
              </w:rPr>
              <w:t>34-35</w:t>
            </w:r>
          </w:p>
        </w:tc>
        <w:tc>
          <w:tcPr>
            <w:tcW w:w="8100" w:type="dxa"/>
            <w:shd w:val="clear" w:color="auto" w:fill="auto"/>
          </w:tcPr>
          <w:p w:rsidR="003040E3" w:rsidRPr="00E70068" w:rsidRDefault="003040E3" w:rsidP="00AE2128">
            <w:pPr>
              <w:ind w:left="702" w:hanging="720"/>
              <w:rPr>
                <w:sz w:val="22"/>
                <w:szCs w:val="22"/>
              </w:rPr>
            </w:pPr>
            <w:r w:rsidRPr="00E70068">
              <w:rPr>
                <w:sz w:val="22"/>
                <w:szCs w:val="22"/>
              </w:rPr>
              <w:t>(O)</w:t>
            </w:r>
            <w:r w:rsidR="00AE2128">
              <w:rPr>
                <w:sz w:val="22"/>
                <w:szCs w:val="22"/>
              </w:rPr>
              <w:tab/>
            </w:r>
            <w:r w:rsidRPr="00E70068">
              <w:rPr>
                <w:sz w:val="22"/>
                <w:szCs w:val="22"/>
              </w:rPr>
              <w:t>Operations procedure to ensure long range navigation system and FMS is not used and all navigation is based on short range navigation and/or pilotage and radios are manually tuned.</w:t>
            </w:r>
          </w:p>
          <w:p w:rsidR="003040E3" w:rsidRPr="00E70068" w:rsidRDefault="003040E3" w:rsidP="00903F82">
            <w:pPr>
              <w:ind w:left="702" w:hanging="702"/>
              <w:rPr>
                <w:sz w:val="22"/>
                <w:szCs w:val="22"/>
              </w:rPr>
            </w:pPr>
          </w:p>
        </w:tc>
      </w:tr>
      <w:tr w:rsidR="003040E3" w:rsidRPr="00E70068" w:rsidTr="003520EE">
        <w:trPr>
          <w:trHeight w:val="534"/>
          <w:jc w:val="center"/>
        </w:trPr>
        <w:tc>
          <w:tcPr>
            <w:tcW w:w="1440" w:type="dxa"/>
            <w:shd w:val="clear" w:color="auto" w:fill="auto"/>
          </w:tcPr>
          <w:p w:rsidR="003040E3" w:rsidRPr="00E70068" w:rsidRDefault="003040E3">
            <w:pPr>
              <w:rPr>
                <w:sz w:val="22"/>
                <w:szCs w:val="22"/>
              </w:rPr>
            </w:pPr>
            <w:r w:rsidRPr="00E70068">
              <w:rPr>
                <w:sz w:val="22"/>
                <w:szCs w:val="22"/>
              </w:rPr>
              <w:t>34-42</w:t>
            </w:r>
          </w:p>
        </w:tc>
        <w:tc>
          <w:tcPr>
            <w:tcW w:w="8100" w:type="dxa"/>
            <w:shd w:val="clear" w:color="auto" w:fill="auto"/>
          </w:tcPr>
          <w:p w:rsidR="003040E3" w:rsidRPr="00E70068" w:rsidRDefault="003040E3" w:rsidP="00AE2128">
            <w:pPr>
              <w:ind w:left="702" w:hanging="720"/>
              <w:rPr>
                <w:sz w:val="22"/>
                <w:szCs w:val="22"/>
              </w:rPr>
            </w:pPr>
            <w:r w:rsidRPr="00E70068">
              <w:rPr>
                <w:sz w:val="22"/>
                <w:szCs w:val="22"/>
              </w:rPr>
              <w:t>(O)</w:t>
            </w:r>
            <w:r w:rsidR="00AE2128">
              <w:rPr>
                <w:sz w:val="22"/>
                <w:szCs w:val="22"/>
              </w:rPr>
              <w:tab/>
            </w:r>
            <w:r w:rsidRPr="00E70068">
              <w:rPr>
                <w:sz w:val="22"/>
                <w:szCs w:val="22"/>
              </w:rPr>
              <w:t>Operations procedure to ensure flight(s) can be carried out by reference to short range navigation and/or pilotage and procedures are established to ensure that the crew do not refer to the INAV map for position determination.</w:t>
            </w:r>
          </w:p>
          <w:p w:rsidR="003040E3" w:rsidRPr="00E70068" w:rsidRDefault="003040E3">
            <w:pPr>
              <w:rPr>
                <w:sz w:val="22"/>
                <w:szCs w:val="22"/>
              </w:rPr>
            </w:pPr>
          </w:p>
        </w:tc>
      </w:tr>
      <w:tr w:rsidR="003040E3" w:rsidRPr="00E70068" w:rsidTr="003520EE">
        <w:trPr>
          <w:trHeight w:val="534"/>
          <w:jc w:val="center"/>
        </w:trPr>
        <w:tc>
          <w:tcPr>
            <w:tcW w:w="1440" w:type="dxa"/>
            <w:shd w:val="clear" w:color="auto" w:fill="auto"/>
          </w:tcPr>
          <w:p w:rsidR="003040E3" w:rsidRPr="00E70068" w:rsidRDefault="003040E3">
            <w:pPr>
              <w:rPr>
                <w:sz w:val="22"/>
                <w:szCs w:val="22"/>
              </w:rPr>
            </w:pPr>
            <w:r w:rsidRPr="00E70068">
              <w:rPr>
                <w:sz w:val="22"/>
                <w:szCs w:val="22"/>
              </w:rPr>
              <w:t>34-52</w:t>
            </w:r>
          </w:p>
        </w:tc>
        <w:tc>
          <w:tcPr>
            <w:tcW w:w="8100" w:type="dxa"/>
            <w:shd w:val="clear" w:color="auto" w:fill="auto"/>
          </w:tcPr>
          <w:p w:rsidR="003040E3" w:rsidRPr="00E70068" w:rsidRDefault="003040E3" w:rsidP="00AE2128">
            <w:pPr>
              <w:ind w:left="702" w:hanging="720"/>
              <w:rPr>
                <w:sz w:val="22"/>
                <w:szCs w:val="22"/>
              </w:rPr>
            </w:pPr>
            <w:r w:rsidRPr="00E70068">
              <w:rPr>
                <w:sz w:val="22"/>
                <w:szCs w:val="22"/>
              </w:rPr>
              <w:t>(M)</w:t>
            </w:r>
            <w:r w:rsidR="00AE2128">
              <w:rPr>
                <w:sz w:val="22"/>
                <w:szCs w:val="22"/>
              </w:rPr>
              <w:tab/>
            </w:r>
            <w:r w:rsidR="00323F25" w:rsidRPr="00E70068">
              <w:rPr>
                <w:sz w:val="22"/>
                <w:szCs w:val="22"/>
              </w:rPr>
              <w:t>Maintenance procedures to ensure TCAS functionality is required by operating regulations, may be inoperative provided system is deactivated and secured.</w:t>
            </w:r>
          </w:p>
          <w:p w:rsidR="003040E3" w:rsidRPr="00E70068" w:rsidRDefault="003040E3">
            <w:pPr>
              <w:rPr>
                <w:sz w:val="22"/>
                <w:szCs w:val="22"/>
              </w:rPr>
            </w:pPr>
          </w:p>
          <w:p w:rsidR="003040E3" w:rsidRPr="00E70068" w:rsidRDefault="003040E3" w:rsidP="00AE2128">
            <w:pPr>
              <w:ind w:left="702" w:hanging="720"/>
              <w:rPr>
                <w:sz w:val="22"/>
                <w:szCs w:val="22"/>
              </w:rPr>
            </w:pPr>
            <w:r w:rsidRPr="00E70068">
              <w:rPr>
                <w:sz w:val="22"/>
                <w:szCs w:val="22"/>
              </w:rPr>
              <w:t>(M)</w:t>
            </w:r>
            <w:r w:rsidR="00AE2128">
              <w:rPr>
                <w:sz w:val="22"/>
                <w:szCs w:val="22"/>
              </w:rPr>
              <w:tab/>
            </w:r>
            <w:r w:rsidR="00323F25" w:rsidRPr="00E70068">
              <w:rPr>
                <w:sz w:val="22"/>
                <w:szCs w:val="22"/>
              </w:rPr>
              <w:t>Maintenance procedure to ensure TCAS functionality is not required by operating regulations, may be inoperative provided system is deactivated and secured.</w:t>
            </w:r>
          </w:p>
          <w:p w:rsidR="003040E3" w:rsidRPr="00E70068" w:rsidRDefault="003040E3">
            <w:pPr>
              <w:rPr>
                <w:sz w:val="22"/>
                <w:szCs w:val="22"/>
              </w:rPr>
            </w:pPr>
          </w:p>
        </w:tc>
      </w:tr>
      <w:tr w:rsidR="003040E3" w:rsidRPr="00E70068" w:rsidTr="003520EE">
        <w:trPr>
          <w:trHeight w:val="534"/>
          <w:jc w:val="center"/>
        </w:trPr>
        <w:tc>
          <w:tcPr>
            <w:tcW w:w="1440" w:type="dxa"/>
            <w:shd w:val="clear" w:color="auto" w:fill="auto"/>
          </w:tcPr>
          <w:p w:rsidR="003040E3" w:rsidRPr="00E70068" w:rsidRDefault="003040E3">
            <w:pPr>
              <w:rPr>
                <w:sz w:val="22"/>
                <w:szCs w:val="22"/>
              </w:rPr>
            </w:pPr>
            <w:r w:rsidRPr="00E70068">
              <w:rPr>
                <w:sz w:val="22"/>
                <w:szCs w:val="22"/>
              </w:rPr>
              <w:t>34-53</w:t>
            </w:r>
          </w:p>
        </w:tc>
        <w:tc>
          <w:tcPr>
            <w:tcW w:w="8100" w:type="dxa"/>
            <w:shd w:val="clear" w:color="auto" w:fill="auto"/>
          </w:tcPr>
          <w:p w:rsidR="003040E3" w:rsidRPr="00E70068" w:rsidRDefault="003040E3" w:rsidP="00AE2128">
            <w:pPr>
              <w:ind w:left="702" w:hanging="720"/>
              <w:rPr>
                <w:sz w:val="22"/>
                <w:szCs w:val="22"/>
              </w:rPr>
            </w:pPr>
            <w:r w:rsidRPr="00E70068">
              <w:rPr>
                <w:sz w:val="22"/>
                <w:szCs w:val="22"/>
              </w:rPr>
              <w:t>(M)</w:t>
            </w:r>
            <w:r w:rsidR="00AE2128">
              <w:rPr>
                <w:sz w:val="22"/>
                <w:szCs w:val="22"/>
              </w:rPr>
              <w:tab/>
            </w:r>
            <w:r w:rsidR="00DD3145" w:rsidRPr="00E70068">
              <w:rPr>
                <w:sz w:val="22"/>
                <w:szCs w:val="22"/>
              </w:rPr>
              <w:t>Maintenance procedure to ensure TAWS functionality is required by operating regulations, may be inoperative provided system is deactivated and secured.</w:t>
            </w:r>
          </w:p>
          <w:p w:rsidR="003040E3" w:rsidRPr="00E70068" w:rsidRDefault="003040E3">
            <w:pPr>
              <w:rPr>
                <w:sz w:val="22"/>
                <w:szCs w:val="22"/>
              </w:rPr>
            </w:pPr>
          </w:p>
          <w:p w:rsidR="003040E3" w:rsidRPr="00E70068" w:rsidRDefault="003040E3" w:rsidP="00AE2128">
            <w:pPr>
              <w:ind w:left="702" w:hanging="720"/>
              <w:rPr>
                <w:sz w:val="22"/>
                <w:szCs w:val="22"/>
              </w:rPr>
            </w:pPr>
            <w:r w:rsidRPr="00E70068">
              <w:rPr>
                <w:sz w:val="22"/>
                <w:szCs w:val="22"/>
              </w:rPr>
              <w:t>(M)</w:t>
            </w:r>
            <w:r w:rsidR="00AE2128">
              <w:rPr>
                <w:sz w:val="22"/>
                <w:szCs w:val="22"/>
              </w:rPr>
              <w:tab/>
            </w:r>
            <w:r w:rsidR="00DD3145" w:rsidRPr="00E70068">
              <w:rPr>
                <w:sz w:val="22"/>
                <w:szCs w:val="22"/>
              </w:rPr>
              <w:t>Maintenance procedure to ensure TAWS functionality is not required by operating regulations, may be inoperative provided system is deactivated and secured.</w:t>
            </w:r>
          </w:p>
          <w:p w:rsidR="003040E3" w:rsidRPr="00E70068" w:rsidRDefault="003040E3">
            <w:pPr>
              <w:rPr>
                <w:sz w:val="22"/>
                <w:szCs w:val="22"/>
              </w:rPr>
            </w:pPr>
          </w:p>
        </w:tc>
      </w:tr>
    </w:tbl>
    <w:p w:rsidR="00B77374" w:rsidRPr="00E70068" w:rsidRDefault="00B77374">
      <w:pPr>
        <w:rPr>
          <w:sz w:val="22"/>
          <w:szCs w:val="22"/>
        </w:rPr>
        <w:sectPr w:rsidR="00B77374" w:rsidRPr="00E70068">
          <w:headerReference w:type="default" r:id="rId35"/>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1440"/>
        <w:gridCol w:w="8100"/>
      </w:tblGrid>
      <w:tr w:rsidR="00D94495" w:rsidRPr="00E70068" w:rsidTr="003520EE">
        <w:trPr>
          <w:trHeight w:val="534"/>
          <w:jc w:val="center"/>
        </w:trPr>
        <w:tc>
          <w:tcPr>
            <w:tcW w:w="1440" w:type="dxa"/>
            <w:shd w:val="clear" w:color="auto" w:fill="auto"/>
          </w:tcPr>
          <w:p w:rsidR="00D94495" w:rsidRPr="00E70068" w:rsidRDefault="00D94495">
            <w:pPr>
              <w:rPr>
                <w:sz w:val="22"/>
                <w:szCs w:val="22"/>
              </w:rPr>
            </w:pPr>
            <w:r w:rsidRPr="00E70068">
              <w:rPr>
                <w:sz w:val="22"/>
                <w:szCs w:val="22"/>
              </w:rPr>
              <w:lastRenderedPageBreak/>
              <w:t>36-1</w:t>
            </w:r>
          </w:p>
        </w:tc>
        <w:tc>
          <w:tcPr>
            <w:tcW w:w="8100" w:type="dxa"/>
            <w:shd w:val="clear" w:color="auto" w:fill="auto"/>
          </w:tcPr>
          <w:p w:rsidR="00D94495" w:rsidRPr="00E70068" w:rsidRDefault="00AE2128" w:rsidP="00AE2128">
            <w:pPr>
              <w:ind w:left="702" w:hanging="720"/>
              <w:rPr>
                <w:sz w:val="22"/>
                <w:szCs w:val="22"/>
              </w:rPr>
            </w:pPr>
            <w:r>
              <w:rPr>
                <w:sz w:val="22"/>
                <w:szCs w:val="22"/>
              </w:rPr>
              <w:t>(M)</w:t>
            </w:r>
            <w:r>
              <w:rPr>
                <w:sz w:val="22"/>
                <w:szCs w:val="22"/>
              </w:rPr>
              <w:tab/>
            </w:r>
            <w:r w:rsidR="00D94495" w:rsidRPr="00E70068">
              <w:rPr>
                <w:sz w:val="22"/>
                <w:szCs w:val="22"/>
              </w:rPr>
              <w:t>Maintenance procedure to secure Valve(s) in the CLOSED position.</w:t>
            </w:r>
          </w:p>
          <w:p w:rsidR="00D94495" w:rsidRPr="00E70068" w:rsidRDefault="00D94495">
            <w:pPr>
              <w:rPr>
                <w:sz w:val="22"/>
                <w:szCs w:val="22"/>
              </w:rPr>
            </w:pPr>
          </w:p>
        </w:tc>
      </w:tr>
      <w:tr w:rsidR="00E74357" w:rsidRPr="00E70068" w:rsidTr="003520EE">
        <w:trPr>
          <w:trHeight w:val="534"/>
          <w:jc w:val="center"/>
        </w:trPr>
        <w:tc>
          <w:tcPr>
            <w:tcW w:w="1440" w:type="dxa"/>
            <w:shd w:val="clear" w:color="auto" w:fill="auto"/>
          </w:tcPr>
          <w:p w:rsidR="00E74357" w:rsidRPr="00E70068" w:rsidRDefault="00E74357">
            <w:pPr>
              <w:rPr>
                <w:sz w:val="22"/>
                <w:szCs w:val="22"/>
              </w:rPr>
            </w:pPr>
            <w:r w:rsidRPr="00E70068">
              <w:rPr>
                <w:sz w:val="22"/>
                <w:szCs w:val="22"/>
              </w:rPr>
              <w:t>36-1-A</w:t>
            </w:r>
          </w:p>
        </w:tc>
        <w:tc>
          <w:tcPr>
            <w:tcW w:w="8100" w:type="dxa"/>
            <w:shd w:val="clear" w:color="auto" w:fill="auto"/>
          </w:tcPr>
          <w:p w:rsidR="00E74357" w:rsidRPr="00E70068" w:rsidRDefault="00E74357" w:rsidP="00AE2128">
            <w:pPr>
              <w:ind w:left="702" w:hanging="720"/>
              <w:rPr>
                <w:sz w:val="22"/>
                <w:szCs w:val="22"/>
              </w:rPr>
            </w:pPr>
            <w:r w:rsidRPr="00E70068">
              <w:rPr>
                <w:sz w:val="22"/>
                <w:szCs w:val="22"/>
              </w:rPr>
              <w:t>(M)</w:t>
            </w:r>
            <w:r w:rsidR="00AE2128">
              <w:rPr>
                <w:sz w:val="22"/>
                <w:szCs w:val="22"/>
              </w:rPr>
              <w:tab/>
            </w:r>
            <w:r w:rsidRPr="00E70068">
              <w:rPr>
                <w:sz w:val="22"/>
                <w:szCs w:val="22"/>
              </w:rPr>
              <w:t>Maintenance procedure to ensure</w:t>
            </w:r>
            <w:r w:rsidR="004A032C" w:rsidRPr="00E70068">
              <w:rPr>
                <w:sz w:val="22"/>
                <w:szCs w:val="22"/>
              </w:rPr>
              <w:t xml:space="preserve"> bleed valve is secured closed and flight is not conducted in known or forecast icing conditions.</w:t>
            </w:r>
          </w:p>
          <w:p w:rsidR="00E74357" w:rsidRPr="00E70068" w:rsidRDefault="00E74357">
            <w:pPr>
              <w:rPr>
                <w:sz w:val="22"/>
                <w:szCs w:val="22"/>
              </w:rPr>
            </w:pPr>
          </w:p>
          <w:p w:rsidR="00E74357" w:rsidRPr="00E70068" w:rsidRDefault="00E74357" w:rsidP="00AE2128">
            <w:pPr>
              <w:ind w:left="702" w:hanging="720"/>
              <w:rPr>
                <w:sz w:val="22"/>
                <w:szCs w:val="22"/>
              </w:rPr>
            </w:pPr>
            <w:r w:rsidRPr="00E70068">
              <w:rPr>
                <w:sz w:val="22"/>
                <w:szCs w:val="22"/>
              </w:rPr>
              <w:t>(M)</w:t>
            </w:r>
            <w:r w:rsidR="00AE2128">
              <w:rPr>
                <w:sz w:val="22"/>
                <w:szCs w:val="22"/>
              </w:rPr>
              <w:tab/>
            </w:r>
            <w:r w:rsidRPr="00E70068">
              <w:rPr>
                <w:sz w:val="22"/>
                <w:szCs w:val="22"/>
              </w:rPr>
              <w:t xml:space="preserve">Maintenance procedure to ensure </w:t>
            </w:r>
            <w:r w:rsidR="007C5CCF" w:rsidRPr="00E70068">
              <w:rPr>
                <w:sz w:val="22"/>
                <w:szCs w:val="22"/>
              </w:rPr>
              <w:t xml:space="preserve">both </w:t>
            </w:r>
            <w:r w:rsidR="004A032C" w:rsidRPr="00E70068">
              <w:rPr>
                <w:sz w:val="22"/>
                <w:szCs w:val="22"/>
              </w:rPr>
              <w:t>bleed valves are secured closed and flight is not conducted in known or forecast icing conditions and OAT in flight is not less than +15°C.</w:t>
            </w:r>
          </w:p>
          <w:p w:rsidR="00E74357" w:rsidRPr="00E70068" w:rsidRDefault="00E74357">
            <w:pPr>
              <w:rPr>
                <w:sz w:val="22"/>
                <w:szCs w:val="22"/>
              </w:rPr>
            </w:pPr>
          </w:p>
        </w:tc>
      </w:tr>
      <w:tr w:rsidR="00D94495" w:rsidRPr="00E70068" w:rsidTr="003520EE">
        <w:trPr>
          <w:trHeight w:val="534"/>
          <w:jc w:val="center"/>
        </w:trPr>
        <w:tc>
          <w:tcPr>
            <w:tcW w:w="1440" w:type="dxa"/>
            <w:shd w:val="clear" w:color="auto" w:fill="auto"/>
          </w:tcPr>
          <w:p w:rsidR="00D94495" w:rsidRPr="00E70068" w:rsidRDefault="00D94495">
            <w:pPr>
              <w:rPr>
                <w:sz w:val="22"/>
                <w:szCs w:val="22"/>
              </w:rPr>
            </w:pPr>
            <w:r w:rsidRPr="00E70068">
              <w:rPr>
                <w:sz w:val="22"/>
                <w:szCs w:val="22"/>
              </w:rPr>
              <w:t>37-1</w:t>
            </w:r>
          </w:p>
        </w:tc>
        <w:tc>
          <w:tcPr>
            <w:tcW w:w="8100" w:type="dxa"/>
            <w:shd w:val="clear" w:color="auto" w:fill="auto"/>
          </w:tcPr>
          <w:p w:rsidR="00D94495" w:rsidRDefault="00AE2128" w:rsidP="00AE2128">
            <w:pPr>
              <w:ind w:left="702" w:hanging="720"/>
              <w:rPr>
                <w:sz w:val="22"/>
                <w:szCs w:val="22"/>
              </w:rPr>
            </w:pPr>
            <w:r>
              <w:rPr>
                <w:sz w:val="22"/>
                <w:szCs w:val="22"/>
              </w:rPr>
              <w:t>(M)</w:t>
            </w:r>
            <w:r>
              <w:rPr>
                <w:sz w:val="22"/>
                <w:szCs w:val="22"/>
              </w:rPr>
              <w:tab/>
            </w:r>
            <w:r w:rsidR="00D94495" w:rsidRPr="00E70068">
              <w:rPr>
                <w:sz w:val="22"/>
                <w:szCs w:val="22"/>
              </w:rPr>
              <w:t xml:space="preserve">Maintenance procedure to assure no unsafe condition exists which could </w:t>
            </w:r>
            <w:r w:rsidR="00794206" w:rsidRPr="00E70068">
              <w:rPr>
                <w:sz w:val="22"/>
                <w:szCs w:val="22"/>
              </w:rPr>
              <w:t>affect the engine operation or other systems.</w:t>
            </w:r>
          </w:p>
          <w:p w:rsidR="00794206" w:rsidRPr="00E70068" w:rsidRDefault="00794206">
            <w:pPr>
              <w:rPr>
                <w:sz w:val="22"/>
                <w:szCs w:val="22"/>
              </w:rPr>
            </w:pPr>
          </w:p>
        </w:tc>
      </w:tr>
      <w:tr w:rsidR="00D94495" w:rsidRPr="00E70068" w:rsidTr="003520EE">
        <w:trPr>
          <w:trHeight w:val="534"/>
          <w:jc w:val="center"/>
        </w:trPr>
        <w:tc>
          <w:tcPr>
            <w:tcW w:w="1440" w:type="dxa"/>
            <w:shd w:val="clear" w:color="auto" w:fill="auto"/>
          </w:tcPr>
          <w:p w:rsidR="00D94495" w:rsidRPr="00E70068" w:rsidRDefault="00D94495" w:rsidP="00AE2128">
            <w:pPr>
              <w:rPr>
                <w:sz w:val="22"/>
                <w:szCs w:val="22"/>
              </w:rPr>
            </w:pPr>
            <w:r w:rsidRPr="00E70068">
              <w:rPr>
                <w:sz w:val="22"/>
                <w:szCs w:val="22"/>
              </w:rPr>
              <w:t>46-1-A</w:t>
            </w:r>
          </w:p>
        </w:tc>
        <w:tc>
          <w:tcPr>
            <w:tcW w:w="8100" w:type="dxa"/>
            <w:shd w:val="clear" w:color="auto" w:fill="auto"/>
          </w:tcPr>
          <w:p w:rsidR="00794206" w:rsidRDefault="00AE2128" w:rsidP="00AE2128">
            <w:pPr>
              <w:ind w:left="702" w:hanging="720"/>
              <w:rPr>
                <w:sz w:val="22"/>
                <w:szCs w:val="22"/>
              </w:rPr>
            </w:pPr>
            <w:r>
              <w:rPr>
                <w:sz w:val="22"/>
                <w:szCs w:val="22"/>
              </w:rPr>
              <w:t>(O)</w:t>
            </w:r>
            <w:r w:rsidR="00D94495" w:rsidRPr="00E70068">
              <w:rPr>
                <w:sz w:val="22"/>
                <w:szCs w:val="22"/>
              </w:rPr>
              <w:tab/>
              <w:t xml:space="preserve">Operations procedure to ensure alternate procedures are established </w:t>
            </w:r>
            <w:r w:rsidR="00794206">
              <w:rPr>
                <w:sz w:val="22"/>
                <w:szCs w:val="22"/>
              </w:rPr>
              <w:t>a</w:t>
            </w:r>
            <w:r w:rsidR="00794206" w:rsidRPr="00E70068">
              <w:rPr>
                <w:sz w:val="22"/>
                <w:szCs w:val="22"/>
              </w:rPr>
              <w:t>nd</w:t>
            </w:r>
            <w:r w:rsidR="00794206">
              <w:rPr>
                <w:sz w:val="22"/>
                <w:szCs w:val="22"/>
              </w:rPr>
              <w:t xml:space="preserve"> used.</w:t>
            </w:r>
          </w:p>
          <w:p w:rsidR="00D94495" w:rsidRPr="00E70068" w:rsidRDefault="00D94495">
            <w:pPr>
              <w:rPr>
                <w:sz w:val="22"/>
                <w:szCs w:val="22"/>
              </w:rPr>
            </w:pPr>
          </w:p>
        </w:tc>
      </w:tr>
      <w:tr w:rsidR="00D94495" w:rsidRPr="00E70068" w:rsidTr="003520EE">
        <w:trPr>
          <w:trHeight w:val="534"/>
          <w:jc w:val="center"/>
        </w:trPr>
        <w:tc>
          <w:tcPr>
            <w:tcW w:w="1440" w:type="dxa"/>
            <w:shd w:val="clear" w:color="auto" w:fill="auto"/>
          </w:tcPr>
          <w:p w:rsidR="00D94495" w:rsidRPr="00E70068" w:rsidRDefault="00D94495">
            <w:pPr>
              <w:rPr>
                <w:sz w:val="22"/>
                <w:szCs w:val="22"/>
              </w:rPr>
            </w:pPr>
            <w:r w:rsidRPr="00E70068">
              <w:rPr>
                <w:sz w:val="22"/>
                <w:szCs w:val="22"/>
              </w:rPr>
              <w:t>46-1-B</w:t>
            </w:r>
          </w:p>
        </w:tc>
        <w:tc>
          <w:tcPr>
            <w:tcW w:w="8100" w:type="dxa"/>
            <w:shd w:val="clear" w:color="auto" w:fill="auto"/>
          </w:tcPr>
          <w:p w:rsidR="00D94495" w:rsidRDefault="00AE2128" w:rsidP="00AE2128">
            <w:pPr>
              <w:ind w:left="702" w:hanging="720"/>
              <w:rPr>
                <w:sz w:val="22"/>
                <w:szCs w:val="22"/>
              </w:rPr>
            </w:pPr>
            <w:r>
              <w:rPr>
                <w:sz w:val="22"/>
                <w:szCs w:val="22"/>
              </w:rPr>
              <w:t>(O)</w:t>
            </w:r>
            <w:r w:rsidR="00D94495" w:rsidRPr="00E70068">
              <w:rPr>
                <w:sz w:val="22"/>
                <w:szCs w:val="22"/>
              </w:rPr>
              <w:tab/>
              <w:t>Operations procedure to ensure alternat</w:t>
            </w:r>
            <w:r w:rsidR="00794206">
              <w:rPr>
                <w:sz w:val="22"/>
                <w:szCs w:val="22"/>
              </w:rPr>
              <w:t xml:space="preserve">e procedures are established </w:t>
            </w:r>
            <w:r w:rsidR="00794206" w:rsidRPr="00E70068">
              <w:rPr>
                <w:sz w:val="22"/>
                <w:szCs w:val="22"/>
              </w:rPr>
              <w:t>and used.</w:t>
            </w:r>
          </w:p>
          <w:p w:rsidR="00794206" w:rsidRPr="00E70068" w:rsidRDefault="00794206">
            <w:pPr>
              <w:rPr>
                <w:sz w:val="22"/>
                <w:szCs w:val="22"/>
              </w:rPr>
            </w:pPr>
          </w:p>
        </w:tc>
      </w:tr>
      <w:tr w:rsidR="00D94495" w:rsidRPr="00E70068" w:rsidTr="003520EE">
        <w:trPr>
          <w:trHeight w:val="534"/>
          <w:jc w:val="center"/>
        </w:trPr>
        <w:tc>
          <w:tcPr>
            <w:tcW w:w="1440" w:type="dxa"/>
            <w:shd w:val="clear" w:color="auto" w:fill="auto"/>
          </w:tcPr>
          <w:p w:rsidR="00D94495" w:rsidRPr="00E70068" w:rsidRDefault="00D94495">
            <w:pPr>
              <w:rPr>
                <w:sz w:val="22"/>
                <w:szCs w:val="22"/>
              </w:rPr>
            </w:pPr>
            <w:r w:rsidRPr="00E70068">
              <w:rPr>
                <w:sz w:val="22"/>
                <w:szCs w:val="22"/>
              </w:rPr>
              <w:t>46-1-C</w:t>
            </w:r>
          </w:p>
        </w:tc>
        <w:tc>
          <w:tcPr>
            <w:tcW w:w="8100" w:type="dxa"/>
            <w:shd w:val="clear" w:color="auto" w:fill="auto"/>
          </w:tcPr>
          <w:p w:rsidR="00D94495" w:rsidRDefault="00AE2128" w:rsidP="00AE2128">
            <w:pPr>
              <w:ind w:left="702" w:hanging="720"/>
              <w:rPr>
                <w:sz w:val="22"/>
                <w:szCs w:val="22"/>
              </w:rPr>
            </w:pPr>
            <w:r>
              <w:rPr>
                <w:sz w:val="22"/>
                <w:szCs w:val="22"/>
              </w:rPr>
              <w:t>(O)</w:t>
            </w:r>
            <w:r w:rsidR="00D94495" w:rsidRPr="00E70068">
              <w:rPr>
                <w:sz w:val="22"/>
                <w:szCs w:val="22"/>
              </w:rPr>
              <w:tab/>
              <w:t>Operations procedure to ensure alternat</w:t>
            </w:r>
            <w:r w:rsidR="00794206">
              <w:rPr>
                <w:sz w:val="22"/>
                <w:szCs w:val="22"/>
              </w:rPr>
              <w:t xml:space="preserve">e procedures are established </w:t>
            </w:r>
            <w:r w:rsidR="00794206" w:rsidRPr="00E70068">
              <w:rPr>
                <w:sz w:val="22"/>
                <w:szCs w:val="22"/>
              </w:rPr>
              <w:t>and used</w:t>
            </w:r>
            <w:r>
              <w:rPr>
                <w:sz w:val="22"/>
                <w:szCs w:val="22"/>
              </w:rPr>
              <w:t>.</w:t>
            </w:r>
          </w:p>
          <w:p w:rsidR="00794206" w:rsidRPr="00E70068" w:rsidRDefault="00794206">
            <w:pPr>
              <w:rPr>
                <w:sz w:val="22"/>
                <w:szCs w:val="22"/>
              </w:rPr>
            </w:pPr>
          </w:p>
        </w:tc>
      </w:tr>
      <w:tr w:rsidR="00D94495" w:rsidRPr="00E70068" w:rsidTr="003520EE">
        <w:trPr>
          <w:trHeight w:val="534"/>
          <w:jc w:val="center"/>
        </w:trPr>
        <w:tc>
          <w:tcPr>
            <w:tcW w:w="1440" w:type="dxa"/>
            <w:shd w:val="clear" w:color="auto" w:fill="auto"/>
          </w:tcPr>
          <w:p w:rsidR="00D94495" w:rsidRPr="00E70068" w:rsidRDefault="00D94495">
            <w:pPr>
              <w:rPr>
                <w:sz w:val="22"/>
                <w:szCs w:val="22"/>
              </w:rPr>
            </w:pPr>
            <w:r w:rsidRPr="00E70068">
              <w:rPr>
                <w:sz w:val="22"/>
                <w:szCs w:val="22"/>
              </w:rPr>
              <w:t>46-1-D</w:t>
            </w:r>
          </w:p>
        </w:tc>
        <w:tc>
          <w:tcPr>
            <w:tcW w:w="8100" w:type="dxa"/>
            <w:shd w:val="clear" w:color="auto" w:fill="auto"/>
          </w:tcPr>
          <w:p w:rsidR="00794206" w:rsidRPr="00E70068" w:rsidRDefault="00AE2128" w:rsidP="00AE2128">
            <w:pPr>
              <w:ind w:left="702" w:hanging="720"/>
              <w:rPr>
                <w:sz w:val="22"/>
                <w:szCs w:val="22"/>
              </w:rPr>
            </w:pPr>
            <w:r>
              <w:rPr>
                <w:sz w:val="22"/>
                <w:szCs w:val="22"/>
              </w:rPr>
              <w:t>(M)</w:t>
            </w:r>
            <w:r w:rsidR="00D94495" w:rsidRPr="00E70068">
              <w:rPr>
                <w:sz w:val="22"/>
                <w:szCs w:val="22"/>
              </w:rPr>
              <w:tab/>
              <w:t>Maintenance procedure to ensure a</w:t>
            </w:r>
            <w:r w:rsidR="00794206">
              <w:rPr>
                <w:sz w:val="22"/>
                <w:szCs w:val="22"/>
              </w:rPr>
              <w:t xml:space="preserve">ssociated EFB and hardware is </w:t>
            </w:r>
            <w:r w:rsidR="00794206" w:rsidRPr="00E70068">
              <w:rPr>
                <w:sz w:val="22"/>
                <w:szCs w:val="22"/>
              </w:rPr>
              <w:t>secured by an alternate means</w:t>
            </w:r>
            <w:r>
              <w:rPr>
                <w:sz w:val="22"/>
                <w:szCs w:val="22"/>
              </w:rPr>
              <w:t xml:space="preserve"> or removed from the aircraft.</w:t>
            </w:r>
          </w:p>
          <w:p w:rsidR="00794206" w:rsidRDefault="00794206">
            <w:pPr>
              <w:rPr>
                <w:sz w:val="22"/>
                <w:szCs w:val="22"/>
              </w:rPr>
            </w:pPr>
          </w:p>
          <w:p w:rsidR="00D94495" w:rsidRDefault="00AE2128" w:rsidP="00AE2128">
            <w:pPr>
              <w:ind w:left="702" w:hanging="720"/>
              <w:rPr>
                <w:sz w:val="22"/>
                <w:szCs w:val="22"/>
              </w:rPr>
            </w:pPr>
            <w:r>
              <w:rPr>
                <w:sz w:val="22"/>
                <w:szCs w:val="22"/>
              </w:rPr>
              <w:t>(O)</w:t>
            </w:r>
            <w:r w:rsidR="00D94495" w:rsidRPr="00E70068">
              <w:rPr>
                <w:sz w:val="22"/>
                <w:szCs w:val="22"/>
              </w:rPr>
              <w:tab/>
              <w:t>Operations procedure to ensure alternat</w:t>
            </w:r>
            <w:r w:rsidR="00794206">
              <w:rPr>
                <w:sz w:val="22"/>
                <w:szCs w:val="22"/>
              </w:rPr>
              <w:t xml:space="preserve">e procedures are established </w:t>
            </w:r>
            <w:r w:rsidR="00794206" w:rsidRPr="00E70068">
              <w:rPr>
                <w:sz w:val="22"/>
                <w:szCs w:val="22"/>
              </w:rPr>
              <w:t>and used</w:t>
            </w:r>
            <w:r>
              <w:rPr>
                <w:sz w:val="22"/>
                <w:szCs w:val="22"/>
              </w:rPr>
              <w:t>.</w:t>
            </w:r>
          </w:p>
          <w:p w:rsidR="00794206" w:rsidRPr="00E70068" w:rsidRDefault="00794206">
            <w:pPr>
              <w:rPr>
                <w:sz w:val="22"/>
                <w:szCs w:val="22"/>
              </w:rPr>
            </w:pPr>
          </w:p>
          <w:p w:rsidR="00794206" w:rsidRPr="00E70068" w:rsidRDefault="00AE2128" w:rsidP="00AE2128">
            <w:pPr>
              <w:ind w:left="702" w:hanging="720"/>
              <w:rPr>
                <w:sz w:val="22"/>
                <w:szCs w:val="22"/>
              </w:rPr>
            </w:pPr>
            <w:r>
              <w:rPr>
                <w:sz w:val="22"/>
                <w:szCs w:val="22"/>
              </w:rPr>
              <w:t>(M)</w:t>
            </w:r>
            <w:r w:rsidR="00D94495" w:rsidRPr="00E70068">
              <w:rPr>
                <w:sz w:val="22"/>
                <w:szCs w:val="22"/>
              </w:rPr>
              <w:tab/>
              <w:t>Maintenance procedure to ensure as</w:t>
            </w:r>
            <w:r w:rsidR="00794206">
              <w:rPr>
                <w:sz w:val="22"/>
                <w:szCs w:val="22"/>
              </w:rPr>
              <w:t xml:space="preserve">sociated EFB and hardware is </w:t>
            </w:r>
            <w:r w:rsidR="00794206" w:rsidRPr="00E70068">
              <w:rPr>
                <w:sz w:val="22"/>
                <w:szCs w:val="22"/>
              </w:rPr>
              <w:t>secured by an alternate means</w:t>
            </w:r>
            <w:r>
              <w:rPr>
                <w:sz w:val="22"/>
                <w:szCs w:val="22"/>
              </w:rPr>
              <w:t xml:space="preserve"> or removed from the aircraft.</w:t>
            </w:r>
          </w:p>
          <w:p w:rsidR="00794206" w:rsidRPr="00E70068" w:rsidRDefault="00794206" w:rsidP="00794206">
            <w:pPr>
              <w:rPr>
                <w:sz w:val="22"/>
                <w:szCs w:val="22"/>
              </w:rPr>
            </w:pPr>
          </w:p>
        </w:tc>
      </w:tr>
      <w:tr w:rsidR="009964AD" w:rsidRPr="00E70068" w:rsidTr="003520EE">
        <w:trPr>
          <w:trHeight w:val="534"/>
          <w:jc w:val="center"/>
        </w:trPr>
        <w:tc>
          <w:tcPr>
            <w:tcW w:w="1440" w:type="dxa"/>
            <w:shd w:val="clear" w:color="auto" w:fill="auto"/>
          </w:tcPr>
          <w:p w:rsidR="009964AD" w:rsidRPr="00E70068" w:rsidRDefault="009964AD">
            <w:pPr>
              <w:rPr>
                <w:sz w:val="22"/>
                <w:szCs w:val="22"/>
              </w:rPr>
            </w:pPr>
            <w:r w:rsidRPr="00E70068">
              <w:rPr>
                <w:sz w:val="22"/>
                <w:szCs w:val="22"/>
              </w:rPr>
              <w:t>46-2</w:t>
            </w:r>
          </w:p>
        </w:tc>
        <w:tc>
          <w:tcPr>
            <w:tcW w:w="8100" w:type="dxa"/>
            <w:shd w:val="clear" w:color="auto" w:fill="auto"/>
          </w:tcPr>
          <w:p w:rsidR="009964AD" w:rsidRPr="00E70068" w:rsidRDefault="009964AD" w:rsidP="00AE2128">
            <w:pPr>
              <w:ind w:left="792" w:hanging="792"/>
              <w:rPr>
                <w:sz w:val="22"/>
                <w:szCs w:val="22"/>
              </w:rPr>
            </w:pPr>
            <w:r w:rsidRPr="00E70068">
              <w:rPr>
                <w:sz w:val="22"/>
                <w:szCs w:val="22"/>
              </w:rPr>
              <w:t>(O)</w:t>
            </w:r>
            <w:r w:rsidR="00A74046" w:rsidRPr="00E70068">
              <w:rPr>
                <w:sz w:val="22"/>
                <w:szCs w:val="22"/>
              </w:rPr>
              <w:t xml:space="preserve">(M) </w:t>
            </w:r>
            <w:r w:rsidR="00AE2128">
              <w:rPr>
                <w:sz w:val="22"/>
                <w:szCs w:val="22"/>
              </w:rPr>
              <w:t xml:space="preserve"> </w:t>
            </w:r>
            <w:r w:rsidR="00A74046" w:rsidRPr="00E70068">
              <w:rPr>
                <w:sz w:val="22"/>
                <w:szCs w:val="22"/>
              </w:rPr>
              <w:t>Operations procedure to ensure one channel may be inoperative flights to return to a maintenance base provided that consequences of inoperative channel are evaluated individually.</w:t>
            </w:r>
          </w:p>
          <w:p w:rsidR="009964AD" w:rsidRPr="00E70068" w:rsidRDefault="009964AD" w:rsidP="00A74046">
            <w:pPr>
              <w:rPr>
                <w:sz w:val="22"/>
                <w:szCs w:val="22"/>
              </w:rPr>
            </w:pPr>
          </w:p>
        </w:tc>
      </w:tr>
      <w:tr w:rsidR="009964AD" w:rsidRPr="00E70068" w:rsidTr="003520EE">
        <w:trPr>
          <w:trHeight w:val="534"/>
          <w:jc w:val="center"/>
        </w:trPr>
        <w:tc>
          <w:tcPr>
            <w:tcW w:w="1440" w:type="dxa"/>
            <w:shd w:val="clear" w:color="auto" w:fill="auto"/>
          </w:tcPr>
          <w:p w:rsidR="009964AD" w:rsidRPr="00E70068" w:rsidRDefault="009964AD">
            <w:pPr>
              <w:rPr>
                <w:sz w:val="22"/>
                <w:szCs w:val="22"/>
              </w:rPr>
            </w:pPr>
            <w:r w:rsidRPr="00E70068">
              <w:rPr>
                <w:sz w:val="22"/>
                <w:szCs w:val="22"/>
              </w:rPr>
              <w:t>46-4</w:t>
            </w:r>
          </w:p>
        </w:tc>
        <w:tc>
          <w:tcPr>
            <w:tcW w:w="8100" w:type="dxa"/>
            <w:shd w:val="clear" w:color="auto" w:fill="auto"/>
          </w:tcPr>
          <w:p w:rsidR="009964AD" w:rsidRPr="00E70068" w:rsidRDefault="009964AD" w:rsidP="00AE2128">
            <w:pPr>
              <w:ind w:left="702" w:hanging="720"/>
              <w:rPr>
                <w:sz w:val="22"/>
                <w:szCs w:val="22"/>
              </w:rPr>
            </w:pPr>
            <w:r w:rsidRPr="00E70068">
              <w:rPr>
                <w:sz w:val="22"/>
                <w:szCs w:val="22"/>
              </w:rPr>
              <w:t>(O)</w:t>
            </w:r>
            <w:r w:rsidR="00AE2128">
              <w:rPr>
                <w:sz w:val="22"/>
                <w:szCs w:val="22"/>
              </w:rPr>
              <w:tab/>
            </w:r>
            <w:r w:rsidR="00DB601B" w:rsidRPr="00E70068">
              <w:rPr>
                <w:sz w:val="22"/>
                <w:szCs w:val="22"/>
              </w:rPr>
              <w:t>Operation</w:t>
            </w:r>
            <w:r w:rsidR="0081063A" w:rsidRPr="00E70068">
              <w:rPr>
                <w:sz w:val="22"/>
                <w:szCs w:val="22"/>
              </w:rPr>
              <w:t>s</w:t>
            </w:r>
            <w:r w:rsidR="00DB601B" w:rsidRPr="00E70068">
              <w:rPr>
                <w:sz w:val="22"/>
                <w:szCs w:val="22"/>
              </w:rPr>
              <w:t xml:space="preserve"> procedure to ensure both MFDs operate normally, flight is two-crew operation with right seat pilot performing the ‘flying pilot’ functions, ESIS operates normally and no other deferred defects related to PFD or MFD systems are present.</w:t>
            </w:r>
          </w:p>
          <w:p w:rsidR="00DB601B" w:rsidRPr="00E70068" w:rsidRDefault="00DB601B" w:rsidP="00903F82">
            <w:pPr>
              <w:ind w:left="702" w:hanging="702"/>
              <w:rPr>
                <w:sz w:val="22"/>
                <w:szCs w:val="22"/>
              </w:rPr>
            </w:pPr>
          </w:p>
        </w:tc>
      </w:tr>
      <w:tr w:rsidR="00B26126" w:rsidRPr="00E70068" w:rsidTr="003520EE">
        <w:trPr>
          <w:trHeight w:val="534"/>
          <w:jc w:val="center"/>
        </w:trPr>
        <w:tc>
          <w:tcPr>
            <w:tcW w:w="1440" w:type="dxa"/>
            <w:shd w:val="clear" w:color="auto" w:fill="auto"/>
          </w:tcPr>
          <w:p w:rsidR="00B26126" w:rsidRPr="00E70068" w:rsidRDefault="00B26126">
            <w:pPr>
              <w:rPr>
                <w:sz w:val="22"/>
                <w:szCs w:val="22"/>
              </w:rPr>
            </w:pPr>
            <w:r w:rsidRPr="00E70068">
              <w:rPr>
                <w:sz w:val="22"/>
                <w:szCs w:val="22"/>
              </w:rPr>
              <w:t>46-9-3</w:t>
            </w:r>
          </w:p>
        </w:tc>
        <w:tc>
          <w:tcPr>
            <w:tcW w:w="8100" w:type="dxa"/>
            <w:shd w:val="clear" w:color="auto" w:fill="auto"/>
          </w:tcPr>
          <w:p w:rsidR="00B26126" w:rsidRPr="00E70068" w:rsidRDefault="00B26126" w:rsidP="00F4384B">
            <w:pPr>
              <w:ind w:left="702" w:hanging="720"/>
              <w:rPr>
                <w:sz w:val="22"/>
                <w:szCs w:val="22"/>
              </w:rPr>
            </w:pPr>
            <w:r w:rsidRPr="00E70068">
              <w:rPr>
                <w:sz w:val="22"/>
                <w:szCs w:val="22"/>
              </w:rPr>
              <w:t>(O)</w:t>
            </w:r>
            <w:r w:rsidR="00F4384B">
              <w:rPr>
                <w:sz w:val="22"/>
                <w:szCs w:val="22"/>
              </w:rPr>
              <w:tab/>
            </w:r>
            <w:r w:rsidR="0081063A" w:rsidRPr="00E70068">
              <w:rPr>
                <w:sz w:val="22"/>
                <w:szCs w:val="22"/>
              </w:rPr>
              <w:t>Operations procedure to ensure operations do not require RNAV capability and the flight(s) can be carried out by reference to short range navigation and/or pilotage.</w:t>
            </w:r>
          </w:p>
          <w:p w:rsidR="0081063A" w:rsidRPr="00E70068" w:rsidRDefault="0081063A" w:rsidP="00DB601B">
            <w:pPr>
              <w:ind w:left="702" w:hanging="702"/>
              <w:rPr>
                <w:sz w:val="22"/>
                <w:szCs w:val="22"/>
              </w:rPr>
            </w:pPr>
          </w:p>
        </w:tc>
      </w:tr>
      <w:tr w:rsidR="00B26126" w:rsidRPr="00E70068" w:rsidTr="003520EE">
        <w:trPr>
          <w:trHeight w:val="534"/>
          <w:jc w:val="center"/>
        </w:trPr>
        <w:tc>
          <w:tcPr>
            <w:tcW w:w="1440" w:type="dxa"/>
            <w:shd w:val="clear" w:color="auto" w:fill="auto"/>
          </w:tcPr>
          <w:p w:rsidR="00B26126" w:rsidRPr="00E70068" w:rsidRDefault="00B26126">
            <w:pPr>
              <w:rPr>
                <w:sz w:val="22"/>
                <w:szCs w:val="22"/>
              </w:rPr>
            </w:pPr>
            <w:r w:rsidRPr="00E70068">
              <w:rPr>
                <w:sz w:val="22"/>
                <w:szCs w:val="22"/>
              </w:rPr>
              <w:t>46-9-5</w:t>
            </w:r>
          </w:p>
        </w:tc>
        <w:tc>
          <w:tcPr>
            <w:tcW w:w="8100" w:type="dxa"/>
            <w:shd w:val="clear" w:color="auto" w:fill="auto"/>
          </w:tcPr>
          <w:p w:rsidR="00BF1CD1" w:rsidRDefault="00B26126" w:rsidP="00F4384B">
            <w:pPr>
              <w:ind w:left="702" w:hanging="720"/>
              <w:rPr>
                <w:sz w:val="22"/>
                <w:szCs w:val="22"/>
              </w:rPr>
            </w:pPr>
            <w:r w:rsidRPr="00E70068">
              <w:rPr>
                <w:sz w:val="22"/>
                <w:szCs w:val="22"/>
              </w:rPr>
              <w:t>(O)</w:t>
            </w:r>
            <w:r w:rsidR="00F4384B">
              <w:rPr>
                <w:sz w:val="22"/>
                <w:szCs w:val="22"/>
              </w:rPr>
              <w:tab/>
            </w:r>
            <w:r w:rsidR="0081063A" w:rsidRPr="00E70068">
              <w:rPr>
                <w:sz w:val="22"/>
                <w:szCs w:val="22"/>
              </w:rPr>
              <w:t xml:space="preserve">Operations procedure to ensure </w:t>
            </w:r>
            <w:r w:rsidR="00BF1CD1" w:rsidRPr="00E70068">
              <w:rPr>
                <w:sz w:val="22"/>
                <w:szCs w:val="22"/>
              </w:rPr>
              <w:t>operations do not require RNAV capability, flights can be carried out without use of the FMS by reference to short range navigation and/or pilotage and joystick and data set knob surrounding joystick operate normally.</w:t>
            </w:r>
          </w:p>
          <w:p w:rsidR="005C6FDD" w:rsidRPr="00E70068" w:rsidRDefault="005C6FDD" w:rsidP="00F96E48">
            <w:pPr>
              <w:ind w:left="702" w:hanging="702"/>
              <w:rPr>
                <w:sz w:val="22"/>
                <w:szCs w:val="22"/>
              </w:rPr>
            </w:pPr>
          </w:p>
        </w:tc>
      </w:tr>
    </w:tbl>
    <w:p w:rsidR="00D94495" w:rsidRPr="00E70068" w:rsidRDefault="00D94495">
      <w:pPr>
        <w:sectPr w:rsidR="00D94495" w:rsidRPr="00E70068">
          <w:headerReference w:type="default" r:id="rId36"/>
          <w:pgSz w:w="12240" w:h="15840"/>
          <w:pgMar w:top="1440" w:right="1800" w:bottom="1440" w:left="1800" w:header="720" w:footer="720" w:gutter="0"/>
          <w:cols w:space="720"/>
          <w:docGrid w:linePitch="360"/>
        </w:sectPr>
      </w:pPr>
    </w:p>
    <w:tbl>
      <w:tblPr>
        <w:tblW w:w="9540" w:type="dxa"/>
        <w:jc w:val="center"/>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1440"/>
        <w:gridCol w:w="8100"/>
      </w:tblGrid>
      <w:tr w:rsidR="00D94495" w:rsidRPr="00E70068" w:rsidTr="003520EE">
        <w:trPr>
          <w:trHeight w:val="503"/>
          <w:jc w:val="center"/>
        </w:trPr>
        <w:tc>
          <w:tcPr>
            <w:tcW w:w="1440" w:type="dxa"/>
            <w:shd w:val="clear" w:color="auto" w:fill="auto"/>
          </w:tcPr>
          <w:p w:rsidR="00D94495" w:rsidRPr="00E70068" w:rsidRDefault="00D94495">
            <w:pPr>
              <w:rPr>
                <w:sz w:val="22"/>
                <w:szCs w:val="22"/>
              </w:rPr>
            </w:pPr>
            <w:r w:rsidRPr="00E70068">
              <w:rPr>
                <w:sz w:val="22"/>
                <w:szCs w:val="22"/>
              </w:rPr>
              <w:lastRenderedPageBreak/>
              <w:t>52-3</w:t>
            </w:r>
          </w:p>
        </w:tc>
        <w:tc>
          <w:tcPr>
            <w:tcW w:w="8100" w:type="dxa"/>
            <w:shd w:val="clear" w:color="auto" w:fill="auto"/>
          </w:tcPr>
          <w:p w:rsidR="00D94495" w:rsidRPr="00E70068" w:rsidRDefault="00F4384B" w:rsidP="00F4384B">
            <w:pPr>
              <w:ind w:left="702" w:hanging="720"/>
              <w:rPr>
                <w:sz w:val="22"/>
                <w:szCs w:val="22"/>
              </w:rPr>
            </w:pPr>
            <w:r>
              <w:rPr>
                <w:sz w:val="22"/>
                <w:szCs w:val="22"/>
              </w:rPr>
              <w:t>(M)</w:t>
            </w:r>
            <w:r>
              <w:rPr>
                <w:sz w:val="22"/>
                <w:szCs w:val="22"/>
              </w:rPr>
              <w:tab/>
            </w:r>
            <w:r w:rsidR="00D94495" w:rsidRPr="00E70068">
              <w:rPr>
                <w:sz w:val="22"/>
                <w:szCs w:val="22"/>
              </w:rPr>
              <w:t>Maintenance procedure to secure the step in the RETRACTED position.</w:t>
            </w:r>
          </w:p>
          <w:p w:rsidR="00D94495" w:rsidRPr="00E70068" w:rsidRDefault="00D94495">
            <w:pPr>
              <w:rPr>
                <w:sz w:val="22"/>
                <w:szCs w:val="22"/>
              </w:rPr>
            </w:pPr>
          </w:p>
        </w:tc>
      </w:tr>
      <w:tr w:rsidR="00441BB7" w:rsidRPr="00E70068" w:rsidTr="003520EE">
        <w:trPr>
          <w:trHeight w:val="503"/>
          <w:jc w:val="center"/>
        </w:trPr>
        <w:tc>
          <w:tcPr>
            <w:tcW w:w="1440" w:type="dxa"/>
            <w:shd w:val="clear" w:color="auto" w:fill="auto"/>
          </w:tcPr>
          <w:p w:rsidR="00441BB7" w:rsidRPr="00E70068" w:rsidRDefault="00441BB7">
            <w:pPr>
              <w:rPr>
                <w:sz w:val="22"/>
                <w:szCs w:val="22"/>
              </w:rPr>
            </w:pPr>
            <w:r w:rsidRPr="00E70068">
              <w:rPr>
                <w:sz w:val="22"/>
                <w:szCs w:val="22"/>
              </w:rPr>
              <w:t>52-4</w:t>
            </w:r>
          </w:p>
        </w:tc>
        <w:tc>
          <w:tcPr>
            <w:tcW w:w="8100" w:type="dxa"/>
            <w:shd w:val="clear" w:color="auto" w:fill="auto"/>
          </w:tcPr>
          <w:p w:rsidR="00441BB7" w:rsidRPr="00E70068" w:rsidRDefault="00441BB7" w:rsidP="00F4384B">
            <w:pPr>
              <w:ind w:left="702" w:hanging="720"/>
              <w:rPr>
                <w:sz w:val="22"/>
                <w:szCs w:val="22"/>
              </w:rPr>
            </w:pPr>
            <w:r w:rsidRPr="00E70068">
              <w:rPr>
                <w:sz w:val="22"/>
                <w:szCs w:val="22"/>
              </w:rPr>
              <w:t>(M)</w:t>
            </w:r>
            <w:r w:rsidR="00F4384B">
              <w:rPr>
                <w:sz w:val="22"/>
                <w:szCs w:val="22"/>
              </w:rPr>
              <w:tab/>
            </w:r>
            <w:r w:rsidR="00AA1DF2" w:rsidRPr="00E70068">
              <w:rPr>
                <w:sz w:val="22"/>
                <w:szCs w:val="22"/>
              </w:rPr>
              <w:t>Maintenance procedure to ensure a placard is provided on both sides of the door indicating that the dampening strut is missing or inoperative.</w:t>
            </w:r>
          </w:p>
          <w:p w:rsidR="00AA1DF2" w:rsidRPr="00E70068" w:rsidRDefault="00AA1DF2">
            <w:pPr>
              <w:rPr>
                <w:sz w:val="22"/>
                <w:szCs w:val="22"/>
              </w:rPr>
            </w:pPr>
          </w:p>
        </w:tc>
      </w:tr>
      <w:tr w:rsidR="00441BB7" w:rsidRPr="00E70068" w:rsidTr="003520EE">
        <w:trPr>
          <w:trHeight w:val="503"/>
          <w:jc w:val="center"/>
        </w:trPr>
        <w:tc>
          <w:tcPr>
            <w:tcW w:w="1440" w:type="dxa"/>
            <w:shd w:val="clear" w:color="auto" w:fill="auto"/>
          </w:tcPr>
          <w:p w:rsidR="00441BB7" w:rsidRPr="00E70068" w:rsidRDefault="00441BB7">
            <w:pPr>
              <w:rPr>
                <w:sz w:val="22"/>
                <w:szCs w:val="22"/>
              </w:rPr>
            </w:pPr>
            <w:r w:rsidRPr="00E70068">
              <w:rPr>
                <w:sz w:val="22"/>
                <w:szCs w:val="22"/>
              </w:rPr>
              <w:t>56-1</w:t>
            </w:r>
          </w:p>
        </w:tc>
        <w:tc>
          <w:tcPr>
            <w:tcW w:w="8100" w:type="dxa"/>
            <w:shd w:val="clear" w:color="auto" w:fill="auto"/>
          </w:tcPr>
          <w:p w:rsidR="00441BB7" w:rsidRPr="00E70068" w:rsidRDefault="00441BB7" w:rsidP="00F4384B">
            <w:pPr>
              <w:ind w:left="702" w:hanging="720"/>
              <w:rPr>
                <w:sz w:val="22"/>
                <w:szCs w:val="22"/>
              </w:rPr>
            </w:pPr>
            <w:r w:rsidRPr="00E70068">
              <w:rPr>
                <w:sz w:val="22"/>
                <w:szCs w:val="22"/>
              </w:rPr>
              <w:t>(M)</w:t>
            </w:r>
            <w:r w:rsidR="00F4384B">
              <w:rPr>
                <w:sz w:val="22"/>
                <w:szCs w:val="22"/>
              </w:rPr>
              <w:tab/>
            </w:r>
            <w:r w:rsidR="00AA1DF2" w:rsidRPr="00E70068">
              <w:rPr>
                <w:sz w:val="22"/>
                <w:szCs w:val="22"/>
              </w:rPr>
              <w:t>Maintenance procedure to ensure window is secured in closed position.</w:t>
            </w:r>
          </w:p>
        </w:tc>
      </w:tr>
      <w:tr w:rsidR="00441BB7" w:rsidRPr="00E70068" w:rsidTr="003520EE">
        <w:trPr>
          <w:trHeight w:val="503"/>
          <w:jc w:val="center"/>
        </w:trPr>
        <w:tc>
          <w:tcPr>
            <w:tcW w:w="1440" w:type="dxa"/>
            <w:shd w:val="clear" w:color="auto" w:fill="auto"/>
          </w:tcPr>
          <w:p w:rsidR="00441BB7" w:rsidRPr="00E70068" w:rsidRDefault="00441BB7">
            <w:pPr>
              <w:rPr>
                <w:sz w:val="22"/>
                <w:szCs w:val="22"/>
              </w:rPr>
            </w:pPr>
            <w:r w:rsidRPr="00E70068">
              <w:rPr>
                <w:sz w:val="22"/>
                <w:szCs w:val="22"/>
              </w:rPr>
              <w:t>56-2</w:t>
            </w:r>
          </w:p>
        </w:tc>
        <w:tc>
          <w:tcPr>
            <w:tcW w:w="8100" w:type="dxa"/>
            <w:shd w:val="clear" w:color="auto" w:fill="auto"/>
          </w:tcPr>
          <w:p w:rsidR="00441BB7" w:rsidRPr="00E70068" w:rsidRDefault="00441BB7" w:rsidP="00F4384B">
            <w:pPr>
              <w:ind w:left="702" w:hanging="720"/>
              <w:rPr>
                <w:sz w:val="22"/>
                <w:szCs w:val="22"/>
              </w:rPr>
            </w:pPr>
            <w:r w:rsidRPr="00E70068">
              <w:rPr>
                <w:sz w:val="22"/>
                <w:szCs w:val="22"/>
              </w:rPr>
              <w:t>(M)</w:t>
            </w:r>
            <w:r w:rsidR="00F4384B">
              <w:rPr>
                <w:sz w:val="22"/>
                <w:szCs w:val="22"/>
              </w:rPr>
              <w:tab/>
            </w:r>
            <w:r w:rsidR="00AA1DF2" w:rsidRPr="00E70068">
              <w:rPr>
                <w:sz w:val="22"/>
                <w:szCs w:val="22"/>
              </w:rPr>
              <w:t>Maintenance procedure to ensure any number of inner window panels may be missing. Damaged inner window panels that obscure the view of the exterior of the aircraft must be removed.</w:t>
            </w:r>
          </w:p>
          <w:p w:rsidR="00AA1DF2" w:rsidRPr="00E70068" w:rsidRDefault="00AA1DF2">
            <w:pPr>
              <w:rPr>
                <w:sz w:val="22"/>
                <w:szCs w:val="22"/>
              </w:rPr>
            </w:pPr>
          </w:p>
        </w:tc>
      </w:tr>
      <w:tr w:rsidR="00D94495" w:rsidRPr="00E70068" w:rsidTr="003520EE">
        <w:trPr>
          <w:trHeight w:val="288"/>
          <w:jc w:val="center"/>
        </w:trPr>
        <w:tc>
          <w:tcPr>
            <w:tcW w:w="1440" w:type="dxa"/>
            <w:shd w:val="clear" w:color="auto" w:fill="auto"/>
          </w:tcPr>
          <w:p w:rsidR="00D94495" w:rsidRPr="00E70068" w:rsidRDefault="00D94495">
            <w:pPr>
              <w:rPr>
                <w:sz w:val="22"/>
                <w:szCs w:val="22"/>
              </w:rPr>
            </w:pPr>
            <w:r w:rsidRPr="00E70068">
              <w:rPr>
                <w:sz w:val="22"/>
                <w:szCs w:val="22"/>
              </w:rPr>
              <w:t>61-1</w:t>
            </w:r>
          </w:p>
        </w:tc>
        <w:tc>
          <w:tcPr>
            <w:tcW w:w="8100" w:type="dxa"/>
            <w:shd w:val="clear" w:color="auto" w:fill="auto"/>
          </w:tcPr>
          <w:p w:rsidR="00833001" w:rsidRPr="00E70068" w:rsidRDefault="00F4384B" w:rsidP="00F4384B">
            <w:pPr>
              <w:ind w:left="702" w:hanging="720"/>
              <w:rPr>
                <w:sz w:val="22"/>
                <w:szCs w:val="22"/>
              </w:rPr>
            </w:pPr>
            <w:r>
              <w:rPr>
                <w:sz w:val="22"/>
                <w:szCs w:val="22"/>
              </w:rPr>
              <w:t>(M)</w:t>
            </w:r>
            <w:r>
              <w:rPr>
                <w:sz w:val="22"/>
                <w:szCs w:val="22"/>
              </w:rPr>
              <w:tab/>
            </w:r>
            <w:r w:rsidR="00D94495" w:rsidRPr="00E70068">
              <w:rPr>
                <w:sz w:val="22"/>
                <w:szCs w:val="22"/>
              </w:rPr>
              <w:t>Maintenance procedure to deactivate t</w:t>
            </w:r>
            <w:r>
              <w:rPr>
                <w:sz w:val="22"/>
                <w:szCs w:val="22"/>
              </w:rPr>
              <w:t xml:space="preserve">he System and assure no other </w:t>
            </w:r>
            <w:r w:rsidR="00833001" w:rsidRPr="00E70068">
              <w:rPr>
                <w:sz w:val="22"/>
                <w:szCs w:val="22"/>
              </w:rPr>
              <w:t>system is affected.</w:t>
            </w:r>
          </w:p>
          <w:p w:rsidR="00833001" w:rsidRPr="00E70068" w:rsidRDefault="00833001" w:rsidP="00833001">
            <w:pPr>
              <w:rPr>
                <w:sz w:val="22"/>
                <w:szCs w:val="22"/>
              </w:rPr>
            </w:pPr>
          </w:p>
        </w:tc>
      </w:tr>
      <w:tr w:rsidR="00D94495" w:rsidRPr="00E70068" w:rsidTr="003520EE">
        <w:trPr>
          <w:trHeight w:val="207"/>
          <w:jc w:val="center"/>
        </w:trPr>
        <w:tc>
          <w:tcPr>
            <w:tcW w:w="1440" w:type="dxa"/>
            <w:shd w:val="clear" w:color="auto" w:fill="auto"/>
          </w:tcPr>
          <w:p w:rsidR="00D94495" w:rsidRPr="00E70068" w:rsidRDefault="00441BB7">
            <w:pPr>
              <w:rPr>
                <w:sz w:val="22"/>
                <w:szCs w:val="22"/>
              </w:rPr>
            </w:pPr>
            <w:r w:rsidRPr="00E70068">
              <w:rPr>
                <w:sz w:val="22"/>
                <w:szCs w:val="22"/>
              </w:rPr>
              <w:t>61-5</w:t>
            </w:r>
          </w:p>
        </w:tc>
        <w:tc>
          <w:tcPr>
            <w:tcW w:w="8100" w:type="dxa"/>
            <w:shd w:val="clear" w:color="auto" w:fill="auto"/>
          </w:tcPr>
          <w:p w:rsidR="00D94495" w:rsidRPr="00E70068" w:rsidRDefault="00441BB7" w:rsidP="00F4384B">
            <w:pPr>
              <w:ind w:left="702" w:hanging="720"/>
              <w:rPr>
                <w:sz w:val="22"/>
                <w:szCs w:val="22"/>
              </w:rPr>
            </w:pPr>
            <w:r w:rsidRPr="00E70068">
              <w:rPr>
                <w:sz w:val="22"/>
                <w:szCs w:val="22"/>
              </w:rPr>
              <w:t>(M)</w:t>
            </w:r>
            <w:r w:rsidR="00F4384B">
              <w:rPr>
                <w:sz w:val="22"/>
                <w:szCs w:val="22"/>
              </w:rPr>
              <w:tab/>
            </w:r>
            <w:r w:rsidR="00AA1DF2" w:rsidRPr="00E70068">
              <w:rPr>
                <w:sz w:val="22"/>
                <w:szCs w:val="22"/>
              </w:rPr>
              <w:t xml:space="preserve">Maintenance </w:t>
            </w:r>
            <w:r w:rsidR="00CC6BFA" w:rsidRPr="00E70068">
              <w:rPr>
                <w:sz w:val="22"/>
                <w:szCs w:val="22"/>
              </w:rPr>
              <w:t xml:space="preserve">procedure to ensure opposite side switchlight operates normally, functionality of the autofeather system is not affected and CAS </w:t>
            </w:r>
            <w:r w:rsidR="002B61D4" w:rsidRPr="00E70068">
              <w:rPr>
                <w:sz w:val="22"/>
                <w:szCs w:val="22"/>
              </w:rPr>
              <w:t>annunciation</w:t>
            </w:r>
            <w:r w:rsidR="00CC6BFA" w:rsidRPr="00E70068">
              <w:rPr>
                <w:sz w:val="22"/>
                <w:szCs w:val="22"/>
              </w:rPr>
              <w:t xml:space="preserve"> of ‘autofeather selected’ and ‘autofeather armed’ operates normally.</w:t>
            </w:r>
          </w:p>
          <w:p w:rsidR="00441BB7" w:rsidRPr="00E70068" w:rsidRDefault="00441BB7">
            <w:pPr>
              <w:rPr>
                <w:sz w:val="22"/>
                <w:szCs w:val="22"/>
              </w:rPr>
            </w:pPr>
          </w:p>
        </w:tc>
      </w:tr>
      <w:tr w:rsidR="00441BB7" w:rsidRPr="00E70068" w:rsidTr="003520EE">
        <w:trPr>
          <w:trHeight w:val="207"/>
          <w:jc w:val="center"/>
        </w:trPr>
        <w:tc>
          <w:tcPr>
            <w:tcW w:w="1440" w:type="dxa"/>
            <w:shd w:val="clear" w:color="auto" w:fill="auto"/>
          </w:tcPr>
          <w:p w:rsidR="00441BB7" w:rsidRPr="00E70068" w:rsidRDefault="00441BB7">
            <w:pPr>
              <w:rPr>
                <w:sz w:val="22"/>
                <w:szCs w:val="22"/>
              </w:rPr>
            </w:pPr>
            <w:r w:rsidRPr="00E70068">
              <w:rPr>
                <w:sz w:val="22"/>
                <w:szCs w:val="22"/>
              </w:rPr>
              <w:t>61-7</w:t>
            </w:r>
          </w:p>
        </w:tc>
        <w:tc>
          <w:tcPr>
            <w:tcW w:w="8100" w:type="dxa"/>
            <w:shd w:val="clear" w:color="auto" w:fill="auto"/>
          </w:tcPr>
          <w:p w:rsidR="00441BB7" w:rsidRPr="00E70068" w:rsidRDefault="00441BB7" w:rsidP="002F7424">
            <w:pPr>
              <w:ind w:left="702" w:hanging="720"/>
              <w:rPr>
                <w:sz w:val="22"/>
                <w:szCs w:val="22"/>
              </w:rPr>
            </w:pPr>
            <w:r w:rsidRPr="00E70068">
              <w:rPr>
                <w:sz w:val="22"/>
                <w:szCs w:val="22"/>
              </w:rPr>
              <w:t>(O)</w:t>
            </w:r>
            <w:r w:rsidR="002F7424">
              <w:rPr>
                <w:sz w:val="22"/>
                <w:szCs w:val="22"/>
              </w:rPr>
              <w:tab/>
            </w:r>
            <w:r w:rsidR="002B61D4" w:rsidRPr="00E70068">
              <w:rPr>
                <w:sz w:val="22"/>
                <w:szCs w:val="22"/>
              </w:rPr>
              <w:t>Operations procedure to ensure operations a</w:t>
            </w:r>
            <w:r w:rsidR="00213051">
              <w:rPr>
                <w:sz w:val="22"/>
                <w:szCs w:val="22"/>
              </w:rPr>
              <w:t>re conducted IAW AFM Supplement</w:t>
            </w:r>
            <w:r w:rsidR="002F7424">
              <w:rPr>
                <w:sz w:val="22"/>
                <w:szCs w:val="22"/>
              </w:rPr>
              <w:t> </w:t>
            </w:r>
            <w:r w:rsidR="002B61D4" w:rsidRPr="00E70068">
              <w:rPr>
                <w:sz w:val="22"/>
                <w:szCs w:val="22"/>
              </w:rPr>
              <w:t>19, operations are not conducted IAW Suppleme</w:t>
            </w:r>
            <w:r w:rsidR="00213051">
              <w:rPr>
                <w:sz w:val="22"/>
                <w:szCs w:val="22"/>
              </w:rPr>
              <w:t xml:space="preserve">nt 37 and Takeoff Configuration </w:t>
            </w:r>
            <w:r w:rsidR="002B61D4" w:rsidRPr="00E70068">
              <w:rPr>
                <w:sz w:val="22"/>
                <w:szCs w:val="22"/>
              </w:rPr>
              <w:t>Warning System does not generate an inappr</w:t>
            </w:r>
            <w:r w:rsidR="00213051">
              <w:rPr>
                <w:sz w:val="22"/>
                <w:szCs w:val="22"/>
              </w:rPr>
              <w:t xml:space="preserve">opriate annunciation when power </w:t>
            </w:r>
            <w:r w:rsidR="002B61D4" w:rsidRPr="00E70068">
              <w:rPr>
                <w:sz w:val="22"/>
                <w:szCs w:val="22"/>
              </w:rPr>
              <w:t>levers are advanced.</w:t>
            </w:r>
          </w:p>
          <w:p w:rsidR="00441BB7" w:rsidRPr="00E70068" w:rsidRDefault="00441BB7">
            <w:pPr>
              <w:rPr>
                <w:sz w:val="22"/>
                <w:szCs w:val="22"/>
              </w:rPr>
            </w:pPr>
          </w:p>
        </w:tc>
      </w:tr>
      <w:tr w:rsidR="00441BB7" w:rsidRPr="00E70068" w:rsidTr="003520EE">
        <w:trPr>
          <w:trHeight w:val="207"/>
          <w:jc w:val="center"/>
        </w:trPr>
        <w:tc>
          <w:tcPr>
            <w:tcW w:w="1440" w:type="dxa"/>
            <w:shd w:val="clear" w:color="auto" w:fill="auto"/>
          </w:tcPr>
          <w:p w:rsidR="00441BB7" w:rsidRPr="00E70068" w:rsidRDefault="00441BB7">
            <w:pPr>
              <w:rPr>
                <w:sz w:val="22"/>
                <w:szCs w:val="22"/>
              </w:rPr>
            </w:pPr>
            <w:r w:rsidRPr="00E70068">
              <w:rPr>
                <w:sz w:val="22"/>
                <w:szCs w:val="22"/>
              </w:rPr>
              <w:t>73-1</w:t>
            </w:r>
          </w:p>
        </w:tc>
        <w:tc>
          <w:tcPr>
            <w:tcW w:w="8100" w:type="dxa"/>
            <w:shd w:val="clear" w:color="auto" w:fill="auto"/>
          </w:tcPr>
          <w:p w:rsidR="00441BB7" w:rsidRPr="00E70068" w:rsidRDefault="00441BB7" w:rsidP="002F7424">
            <w:pPr>
              <w:ind w:left="702" w:hanging="720"/>
              <w:rPr>
                <w:sz w:val="22"/>
                <w:szCs w:val="22"/>
              </w:rPr>
            </w:pPr>
            <w:r w:rsidRPr="00E70068">
              <w:rPr>
                <w:sz w:val="22"/>
                <w:szCs w:val="22"/>
              </w:rPr>
              <w:t>(M)</w:t>
            </w:r>
            <w:r w:rsidR="002F7424">
              <w:rPr>
                <w:sz w:val="22"/>
                <w:szCs w:val="22"/>
              </w:rPr>
              <w:tab/>
            </w:r>
            <w:r w:rsidR="00B43863" w:rsidRPr="00E70068">
              <w:rPr>
                <w:sz w:val="22"/>
                <w:szCs w:val="22"/>
              </w:rPr>
              <w:t>Maintenance procedure to ensure corresponding circuit breaker is pulled and aircraft is not operated where the air temperature is less than +5°C.</w:t>
            </w:r>
          </w:p>
          <w:p w:rsidR="00441BB7" w:rsidRPr="00E70068" w:rsidRDefault="00441BB7">
            <w:pPr>
              <w:rPr>
                <w:sz w:val="22"/>
                <w:szCs w:val="22"/>
              </w:rPr>
            </w:pPr>
          </w:p>
        </w:tc>
      </w:tr>
      <w:tr w:rsidR="00E02DC2" w:rsidRPr="00E70068" w:rsidTr="003520EE">
        <w:trPr>
          <w:trHeight w:val="207"/>
          <w:jc w:val="center"/>
        </w:trPr>
        <w:tc>
          <w:tcPr>
            <w:tcW w:w="1440" w:type="dxa"/>
            <w:shd w:val="clear" w:color="auto" w:fill="auto"/>
          </w:tcPr>
          <w:p w:rsidR="00E02DC2" w:rsidRPr="00E70068" w:rsidRDefault="00E02DC2">
            <w:pPr>
              <w:rPr>
                <w:sz w:val="22"/>
                <w:szCs w:val="22"/>
              </w:rPr>
            </w:pPr>
            <w:r w:rsidRPr="00E70068">
              <w:rPr>
                <w:sz w:val="22"/>
                <w:szCs w:val="22"/>
              </w:rPr>
              <w:t>74-1</w:t>
            </w:r>
          </w:p>
        </w:tc>
        <w:tc>
          <w:tcPr>
            <w:tcW w:w="8100" w:type="dxa"/>
            <w:shd w:val="clear" w:color="auto" w:fill="auto"/>
          </w:tcPr>
          <w:p w:rsidR="00E02DC2" w:rsidRPr="00E70068" w:rsidRDefault="00E02DC2" w:rsidP="002F7424">
            <w:pPr>
              <w:ind w:left="702" w:hanging="720"/>
              <w:rPr>
                <w:sz w:val="22"/>
                <w:szCs w:val="22"/>
              </w:rPr>
            </w:pPr>
            <w:r w:rsidRPr="00E70068">
              <w:rPr>
                <w:sz w:val="22"/>
                <w:szCs w:val="22"/>
              </w:rPr>
              <w:t>(O)</w:t>
            </w:r>
            <w:r w:rsidR="002F7424">
              <w:rPr>
                <w:sz w:val="22"/>
                <w:szCs w:val="22"/>
              </w:rPr>
              <w:tab/>
            </w:r>
            <w:r w:rsidR="00B43863" w:rsidRPr="00E70068">
              <w:rPr>
                <w:sz w:val="22"/>
                <w:szCs w:val="22"/>
              </w:rPr>
              <w:t>Operations procedure to ensure flight is not conducted in known or forecast icing conditions.</w:t>
            </w:r>
          </w:p>
          <w:p w:rsidR="00E02DC2" w:rsidRPr="00E70068" w:rsidRDefault="00E02DC2">
            <w:pPr>
              <w:rPr>
                <w:sz w:val="22"/>
                <w:szCs w:val="22"/>
              </w:rPr>
            </w:pPr>
          </w:p>
        </w:tc>
      </w:tr>
      <w:tr w:rsidR="00E02DC2" w:rsidRPr="00E70068" w:rsidTr="003520EE">
        <w:trPr>
          <w:trHeight w:val="207"/>
          <w:jc w:val="center"/>
        </w:trPr>
        <w:tc>
          <w:tcPr>
            <w:tcW w:w="1440" w:type="dxa"/>
            <w:shd w:val="clear" w:color="auto" w:fill="auto"/>
          </w:tcPr>
          <w:p w:rsidR="00E02DC2" w:rsidRPr="00E70068" w:rsidRDefault="00E02DC2">
            <w:pPr>
              <w:rPr>
                <w:sz w:val="22"/>
                <w:szCs w:val="22"/>
              </w:rPr>
            </w:pPr>
            <w:r w:rsidRPr="00E70068">
              <w:rPr>
                <w:sz w:val="22"/>
                <w:szCs w:val="22"/>
              </w:rPr>
              <w:t>79-1</w:t>
            </w:r>
          </w:p>
        </w:tc>
        <w:tc>
          <w:tcPr>
            <w:tcW w:w="8100" w:type="dxa"/>
            <w:shd w:val="clear" w:color="auto" w:fill="auto"/>
          </w:tcPr>
          <w:p w:rsidR="00E02DC2" w:rsidRPr="00E70068" w:rsidRDefault="00E02DC2" w:rsidP="002F7424">
            <w:pPr>
              <w:ind w:left="702" w:hanging="720"/>
              <w:rPr>
                <w:sz w:val="22"/>
                <w:szCs w:val="22"/>
              </w:rPr>
            </w:pPr>
            <w:r w:rsidRPr="00E70068">
              <w:rPr>
                <w:sz w:val="22"/>
                <w:szCs w:val="22"/>
              </w:rPr>
              <w:t>(O)</w:t>
            </w:r>
            <w:r w:rsidR="002F7424">
              <w:rPr>
                <w:sz w:val="22"/>
                <w:szCs w:val="22"/>
              </w:rPr>
              <w:tab/>
            </w:r>
            <w:r w:rsidR="00473C9B" w:rsidRPr="00E70068">
              <w:rPr>
                <w:sz w:val="22"/>
                <w:szCs w:val="22"/>
              </w:rPr>
              <w:t>Operations procedure to ensure the associated oil pressure indicator is operative.</w:t>
            </w:r>
          </w:p>
          <w:p w:rsidR="00E02DC2" w:rsidRPr="00E70068" w:rsidRDefault="00E02DC2">
            <w:pPr>
              <w:rPr>
                <w:sz w:val="22"/>
                <w:szCs w:val="22"/>
              </w:rPr>
            </w:pPr>
          </w:p>
        </w:tc>
      </w:tr>
      <w:tr w:rsidR="00E02DC2" w:rsidRPr="00E70068" w:rsidTr="003520EE">
        <w:trPr>
          <w:trHeight w:val="207"/>
          <w:jc w:val="center"/>
        </w:trPr>
        <w:tc>
          <w:tcPr>
            <w:tcW w:w="1440" w:type="dxa"/>
            <w:shd w:val="clear" w:color="auto" w:fill="auto"/>
          </w:tcPr>
          <w:p w:rsidR="00E02DC2" w:rsidRPr="00E70068" w:rsidRDefault="00E02DC2">
            <w:pPr>
              <w:rPr>
                <w:sz w:val="22"/>
                <w:szCs w:val="22"/>
              </w:rPr>
            </w:pPr>
            <w:r w:rsidRPr="00E70068">
              <w:rPr>
                <w:sz w:val="22"/>
                <w:szCs w:val="22"/>
              </w:rPr>
              <w:t>79-2</w:t>
            </w:r>
          </w:p>
        </w:tc>
        <w:tc>
          <w:tcPr>
            <w:tcW w:w="8100" w:type="dxa"/>
            <w:shd w:val="clear" w:color="auto" w:fill="auto"/>
          </w:tcPr>
          <w:p w:rsidR="00E02DC2" w:rsidRPr="00E70068" w:rsidRDefault="00E02DC2" w:rsidP="002F7424">
            <w:pPr>
              <w:ind w:left="702" w:hanging="720"/>
              <w:rPr>
                <w:sz w:val="22"/>
                <w:szCs w:val="22"/>
              </w:rPr>
            </w:pPr>
            <w:r w:rsidRPr="00E70068">
              <w:rPr>
                <w:sz w:val="22"/>
                <w:szCs w:val="22"/>
              </w:rPr>
              <w:t>(M)</w:t>
            </w:r>
            <w:r w:rsidR="002F7424">
              <w:rPr>
                <w:sz w:val="22"/>
                <w:szCs w:val="22"/>
              </w:rPr>
              <w:tab/>
            </w:r>
            <w:r w:rsidR="00473C9B" w:rsidRPr="00E70068">
              <w:rPr>
                <w:sz w:val="22"/>
                <w:szCs w:val="22"/>
              </w:rPr>
              <w:t>Maintenance procedure to ensure a maintenance inspection shows that the aircraft can be dispatched and the light extinguished prior to flight.</w:t>
            </w:r>
          </w:p>
          <w:p w:rsidR="00E02DC2" w:rsidRPr="00E70068" w:rsidRDefault="00E02DC2">
            <w:pPr>
              <w:rPr>
                <w:sz w:val="22"/>
                <w:szCs w:val="22"/>
              </w:rPr>
            </w:pPr>
          </w:p>
        </w:tc>
      </w:tr>
      <w:tr w:rsidR="00E02DC2" w:rsidRPr="00E70068" w:rsidTr="003520EE">
        <w:trPr>
          <w:trHeight w:val="207"/>
          <w:jc w:val="center"/>
        </w:trPr>
        <w:tc>
          <w:tcPr>
            <w:tcW w:w="1440" w:type="dxa"/>
            <w:shd w:val="clear" w:color="auto" w:fill="auto"/>
          </w:tcPr>
          <w:p w:rsidR="00E02DC2" w:rsidRPr="00E70068" w:rsidRDefault="00E02DC2">
            <w:pPr>
              <w:rPr>
                <w:sz w:val="22"/>
                <w:szCs w:val="22"/>
              </w:rPr>
            </w:pPr>
            <w:r w:rsidRPr="00E70068">
              <w:rPr>
                <w:sz w:val="22"/>
                <w:szCs w:val="22"/>
              </w:rPr>
              <w:t>79-3</w:t>
            </w:r>
          </w:p>
        </w:tc>
        <w:tc>
          <w:tcPr>
            <w:tcW w:w="8100" w:type="dxa"/>
            <w:shd w:val="clear" w:color="auto" w:fill="auto"/>
          </w:tcPr>
          <w:p w:rsidR="00E02DC2" w:rsidRPr="00E70068" w:rsidRDefault="00E02DC2" w:rsidP="002F7424">
            <w:pPr>
              <w:ind w:left="702" w:hanging="720"/>
              <w:rPr>
                <w:sz w:val="22"/>
                <w:szCs w:val="22"/>
              </w:rPr>
            </w:pPr>
            <w:r w:rsidRPr="00E70068">
              <w:rPr>
                <w:sz w:val="22"/>
                <w:szCs w:val="22"/>
              </w:rPr>
              <w:t>(O)</w:t>
            </w:r>
            <w:r w:rsidR="002F7424">
              <w:rPr>
                <w:sz w:val="22"/>
                <w:szCs w:val="22"/>
              </w:rPr>
              <w:tab/>
            </w:r>
            <w:r w:rsidR="00B41644" w:rsidRPr="00E70068">
              <w:rPr>
                <w:sz w:val="22"/>
                <w:szCs w:val="22"/>
              </w:rPr>
              <w:t>Operations procedure to ensure that the engine wit</w:t>
            </w:r>
            <w:r w:rsidR="000C7421">
              <w:rPr>
                <w:sz w:val="22"/>
                <w:szCs w:val="22"/>
              </w:rPr>
              <w:t>h the inoperative indication is</w:t>
            </w:r>
            <w:r w:rsidR="002F7424">
              <w:rPr>
                <w:sz w:val="22"/>
                <w:szCs w:val="22"/>
              </w:rPr>
              <w:t xml:space="preserve"> </w:t>
            </w:r>
            <w:r w:rsidR="00B41644" w:rsidRPr="00E70068">
              <w:rPr>
                <w:sz w:val="22"/>
                <w:szCs w:val="22"/>
              </w:rPr>
              <w:t>started first.</w:t>
            </w:r>
          </w:p>
          <w:p w:rsidR="00E02DC2" w:rsidRPr="00E70068" w:rsidRDefault="00E02DC2">
            <w:pPr>
              <w:rPr>
                <w:sz w:val="22"/>
                <w:szCs w:val="22"/>
              </w:rPr>
            </w:pPr>
          </w:p>
        </w:tc>
      </w:tr>
    </w:tbl>
    <w:p w:rsidR="00D94495" w:rsidRPr="00E70068" w:rsidRDefault="00D94495">
      <w:pPr>
        <w:rPr>
          <w:sz w:val="22"/>
          <w:szCs w:val="22"/>
        </w:rPr>
        <w:sectPr w:rsidR="00D94495" w:rsidRPr="00E70068">
          <w:headerReference w:type="default" r:id="rId37"/>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D94495" w:rsidRPr="00E70068" w:rsidTr="00D20BEA">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21</w:t>
            </w:r>
          </w:p>
        </w:tc>
        <w:tc>
          <w:tcPr>
            <w:tcW w:w="2520"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 xml:space="preserve">AIR CONDITIONING </w:t>
            </w: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rsidP="00373468">
            <w:pPr>
              <w:ind w:firstLine="360"/>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20" w:type="dxa"/>
            <w:tcBorders>
              <w:right w:val="single" w:sz="6" w:space="0" w:color="auto"/>
            </w:tcBorders>
            <w:shd w:val="clear" w:color="auto" w:fill="auto"/>
          </w:tcPr>
          <w:p w:rsidR="001A1B85" w:rsidRPr="00E70068" w:rsidRDefault="00D94495">
            <w:pPr>
              <w:rPr>
                <w:sz w:val="22"/>
                <w:szCs w:val="22"/>
              </w:rPr>
            </w:pPr>
            <w:r w:rsidRPr="00E70068">
              <w:rPr>
                <w:sz w:val="22"/>
                <w:szCs w:val="22"/>
              </w:rPr>
              <w:t>Air Conditioning System</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rsidP="00D94495">
            <w:pPr>
              <w:tabs>
                <w:tab w:val="left" w:pos="720"/>
              </w:tabs>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Ventilation Fan</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01755E" w:rsidP="00D94495">
            <w:pPr>
              <w:tabs>
                <w:tab w:val="left" w:pos="360"/>
              </w:tabs>
              <w:rPr>
                <w:sz w:val="22"/>
                <w:szCs w:val="22"/>
              </w:rPr>
            </w:pPr>
            <w:r w:rsidRPr="00E70068">
              <w:rPr>
                <w:sz w:val="22"/>
                <w:szCs w:val="22"/>
              </w:rPr>
              <w:t>(O) May be inoperative provided cabin heating is not used while on ground.</w:t>
            </w:r>
          </w:p>
        </w:tc>
        <w:tc>
          <w:tcPr>
            <w:tcW w:w="236" w:type="dxa"/>
            <w:tcBorders>
              <w:left w:val="single" w:sz="6" w:space="0" w:color="auto"/>
              <w:right w:val="single" w:sz="6" w:space="0" w:color="auto"/>
            </w:tcBorders>
            <w:shd w:val="clear" w:color="auto" w:fill="auto"/>
          </w:tcPr>
          <w:p w:rsidR="00D94495" w:rsidRPr="006332BE" w:rsidRDefault="006332BE" w:rsidP="00D94495">
            <w:pPr>
              <w:jc w:val="center"/>
              <w:rPr>
                <w:sz w:val="22"/>
                <w:szCs w:val="22"/>
              </w:rPr>
            </w:pPr>
            <w:r>
              <w:rPr>
                <w:noProof/>
                <w:sz w:val="22"/>
                <w:szCs w:val="22"/>
              </w:rPr>
              <mc:AlternateContent>
                <mc:Choice Requires="wps">
                  <w:drawing>
                    <wp:anchor distT="0" distB="0" distL="114300" distR="114300" simplePos="0" relativeHeight="251535872" behindDoc="0" locked="0" layoutInCell="1" allowOverlap="1" wp14:anchorId="578B2652" wp14:editId="1049FBF9">
                      <wp:simplePos x="0" y="0"/>
                      <wp:positionH relativeFrom="column">
                        <wp:posOffset>15682</wp:posOffset>
                      </wp:positionH>
                      <wp:positionV relativeFrom="paragraph">
                        <wp:posOffset>11237</wp:posOffset>
                      </wp:positionV>
                      <wp:extent cx="0" cy="278240"/>
                      <wp:effectExtent l="0" t="0" r="19050" b="26670"/>
                      <wp:wrapNone/>
                      <wp:docPr id="4" name="Straight Connector 4"/>
                      <wp:cNvGraphicFramePr/>
                      <a:graphic xmlns:a="http://schemas.openxmlformats.org/drawingml/2006/main">
                        <a:graphicData uri="http://schemas.microsoft.com/office/word/2010/wordprocessingShape">
                          <wps:wsp>
                            <wps:cNvCnPr/>
                            <wps:spPr>
                              <a:xfrm>
                                <a:off x="0" y="0"/>
                                <a:ext cx="0" cy="2782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72BA46A" id="Straight Connector 4" o:spid="_x0000_s1026" style="position:absolute;z-index:251535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pt,.9pt" to="1.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" strokecolor="black [3213]" strokeweight="1pt"/>
                  </w:pict>
                </mc:Fallback>
              </mc:AlternateContent>
            </w: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Flight Compartment Fans</w:t>
            </w:r>
          </w:p>
          <w:p w:rsidR="00E77562" w:rsidRPr="00E70068" w:rsidRDefault="00E77562">
            <w:pPr>
              <w:rPr>
                <w:sz w:val="22"/>
                <w:szCs w:val="22"/>
              </w:rPr>
            </w:pPr>
            <w:r w:rsidRPr="00E70068">
              <w:rPr>
                <w:sz w:val="22"/>
                <w:szCs w:val="22"/>
              </w:rPr>
              <w:t>(Series 100, 200, 300)</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Default="00D94495" w:rsidP="00D94495">
            <w:pPr>
              <w:jc w:val="center"/>
              <w:rPr>
                <w:sz w:val="22"/>
                <w:szCs w:val="22"/>
              </w:rPr>
            </w:pPr>
          </w:p>
          <w:p w:rsidR="006332BE" w:rsidRPr="00E70068" w:rsidRDefault="006332BE" w:rsidP="00D94495">
            <w:pPr>
              <w:jc w:val="center"/>
              <w:rPr>
                <w:sz w:val="22"/>
                <w:szCs w:val="22"/>
              </w:rPr>
            </w:pPr>
            <w:r>
              <w:rPr>
                <w:noProof/>
                <w:sz w:val="22"/>
                <w:szCs w:val="22"/>
              </w:rPr>
              <mc:AlternateContent>
                <mc:Choice Requires="wps">
                  <w:drawing>
                    <wp:anchor distT="0" distB="0" distL="114300" distR="114300" simplePos="0" relativeHeight="251536896" behindDoc="0" locked="0" layoutInCell="1" allowOverlap="1" wp14:anchorId="01542D51" wp14:editId="155B3633">
                      <wp:simplePos x="0" y="0"/>
                      <wp:positionH relativeFrom="column">
                        <wp:posOffset>15682</wp:posOffset>
                      </wp:positionH>
                      <wp:positionV relativeFrom="paragraph">
                        <wp:posOffset>20624</wp:posOffset>
                      </wp:positionV>
                      <wp:extent cx="0" cy="135172"/>
                      <wp:effectExtent l="0" t="0" r="19050" b="17780"/>
                      <wp:wrapNone/>
                      <wp:docPr id="5" name="Straight Connector 5"/>
                      <wp:cNvGraphicFramePr/>
                      <a:graphic xmlns:a="http://schemas.openxmlformats.org/drawingml/2006/main">
                        <a:graphicData uri="http://schemas.microsoft.com/office/word/2010/wordprocessingShape">
                          <wps:wsp>
                            <wps:cNvCnPr/>
                            <wps:spPr>
                              <a:xfrm>
                                <a:off x="0" y="0"/>
                                <a:ext cx="0" cy="13517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E7419" id="Straight Connector 5" o:spid="_x0000_s1026" style="position:absolute;z-index:251536896;visibility:visible;mso-wrap-style:square;mso-wrap-distance-left:9pt;mso-wrap-distance-top:0;mso-wrap-distance-right:9pt;mso-wrap-distance-bottom:0;mso-position-horizontal:absolute;mso-position-horizontal-relative:text;mso-position-vertical:absolute;mso-position-vertical-relative:text" from="1.25pt,1.6pt" to="1.2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" strokecolor="black [3213]" strokeweight="1pt"/>
                  </w:pict>
                </mc:Fallback>
              </mc:AlternateContent>
            </w: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4.</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Individual Cabin Louvers</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5.</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Automatic Temperature Control</w:t>
            </w:r>
          </w:p>
          <w:p w:rsidR="00E77562" w:rsidRPr="00E70068" w:rsidRDefault="00E77562">
            <w:pPr>
              <w:rPr>
                <w:sz w:val="22"/>
                <w:szCs w:val="22"/>
              </w:rPr>
            </w:pPr>
            <w:r w:rsidRPr="00E70068">
              <w:rPr>
                <w:sz w:val="22"/>
                <w:szCs w:val="22"/>
              </w:rPr>
              <w:t>(Series 100, 200, 300)</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Manual Temperature Control is operative.</w:t>
            </w:r>
          </w:p>
        </w:tc>
        <w:tc>
          <w:tcPr>
            <w:tcW w:w="236" w:type="dxa"/>
            <w:tcBorders>
              <w:left w:val="single" w:sz="6" w:space="0" w:color="auto"/>
              <w:right w:val="single" w:sz="6" w:space="0" w:color="auto"/>
            </w:tcBorders>
            <w:shd w:val="clear" w:color="auto" w:fill="auto"/>
          </w:tcPr>
          <w:p w:rsidR="00D94495" w:rsidRDefault="00D94495" w:rsidP="00D94495">
            <w:pPr>
              <w:jc w:val="center"/>
              <w:rPr>
                <w:sz w:val="22"/>
                <w:szCs w:val="22"/>
              </w:rPr>
            </w:pPr>
          </w:p>
          <w:p w:rsidR="00875A3E" w:rsidRDefault="00875A3E" w:rsidP="00D94495">
            <w:pPr>
              <w:jc w:val="center"/>
              <w:rPr>
                <w:sz w:val="22"/>
                <w:szCs w:val="22"/>
              </w:rPr>
            </w:pPr>
          </w:p>
          <w:p w:rsidR="00875A3E" w:rsidRPr="00E70068" w:rsidRDefault="00875A3E" w:rsidP="00D94495">
            <w:pPr>
              <w:jc w:val="center"/>
              <w:rPr>
                <w:sz w:val="22"/>
                <w:szCs w:val="22"/>
              </w:rPr>
            </w:pPr>
            <w:r>
              <w:rPr>
                <w:noProof/>
                <w:sz w:val="22"/>
                <w:szCs w:val="22"/>
              </w:rPr>
              <mc:AlternateContent>
                <mc:Choice Requires="wps">
                  <w:drawing>
                    <wp:anchor distT="0" distB="0" distL="114300" distR="114300" simplePos="0" relativeHeight="251537920" behindDoc="0" locked="0" layoutInCell="1" allowOverlap="1" wp14:anchorId="673AF7BA" wp14:editId="5C3E7E90">
                      <wp:simplePos x="0" y="0"/>
                      <wp:positionH relativeFrom="column">
                        <wp:posOffset>15682</wp:posOffset>
                      </wp:positionH>
                      <wp:positionV relativeFrom="paragraph">
                        <wp:posOffset>2899</wp:posOffset>
                      </wp:positionV>
                      <wp:extent cx="0" cy="135172"/>
                      <wp:effectExtent l="0" t="0" r="19050" b="17780"/>
                      <wp:wrapNone/>
                      <wp:docPr id="6" name="Straight Connector 6"/>
                      <wp:cNvGraphicFramePr/>
                      <a:graphic xmlns:a="http://schemas.openxmlformats.org/drawingml/2006/main">
                        <a:graphicData uri="http://schemas.microsoft.com/office/word/2010/wordprocessingShape">
                          <wps:wsp>
                            <wps:cNvCnPr/>
                            <wps:spPr>
                              <a:xfrm>
                                <a:off x="0" y="0"/>
                                <a:ext cx="0" cy="135172"/>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B15ABF" id="Straight Connector 6" o:spid="_x0000_s1026" style="position:absolute;z-index:251537920;visibility:visible;mso-wrap-style:square;mso-wrap-distance-left:9pt;mso-wrap-distance-top:0;mso-wrap-distance-right:9pt;mso-wrap-distance-bottom:0;mso-position-horizontal:absolute;mso-position-horizontal-relative:text;mso-position-vertical:absolute;mso-position-vertical-relative:text" from="1.25pt,.25pt" to="1.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" strokecolor="#0d0d0d [3069]" strokeweight="1pt"/>
                  </w:pict>
                </mc:Fallback>
              </mc:AlternateContent>
            </w: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875A3E" w:rsidRPr="00875A3E"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6.</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Manual Temperature Control</w:t>
            </w:r>
          </w:p>
          <w:p w:rsidR="00DA14DD" w:rsidRPr="00E70068" w:rsidRDefault="00DA14DD">
            <w:pPr>
              <w:rPr>
                <w:sz w:val="22"/>
                <w:szCs w:val="22"/>
              </w:rPr>
            </w:pPr>
            <w:r w:rsidRPr="00E70068">
              <w:rPr>
                <w:sz w:val="22"/>
                <w:szCs w:val="22"/>
              </w:rPr>
              <w:t>(Series 100, 200, 300)</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Automatic Temperature Control is operative.</w:t>
            </w:r>
          </w:p>
        </w:tc>
        <w:tc>
          <w:tcPr>
            <w:tcW w:w="236" w:type="dxa"/>
            <w:tcBorders>
              <w:left w:val="single" w:sz="6" w:space="0" w:color="auto"/>
              <w:right w:val="single" w:sz="6" w:space="0" w:color="auto"/>
            </w:tcBorders>
            <w:shd w:val="clear" w:color="auto" w:fill="auto"/>
          </w:tcPr>
          <w:p w:rsidR="00D94495" w:rsidRDefault="00D94495" w:rsidP="00D94495">
            <w:pPr>
              <w:jc w:val="center"/>
              <w:rPr>
                <w:sz w:val="22"/>
                <w:szCs w:val="22"/>
              </w:rPr>
            </w:pPr>
          </w:p>
          <w:p w:rsidR="00875A3E" w:rsidRDefault="00875A3E" w:rsidP="00D94495">
            <w:pPr>
              <w:jc w:val="center"/>
              <w:rPr>
                <w:sz w:val="22"/>
                <w:szCs w:val="22"/>
              </w:rPr>
            </w:pPr>
          </w:p>
          <w:p w:rsidR="00875A3E" w:rsidRPr="00E70068" w:rsidRDefault="00875A3E" w:rsidP="00D94495">
            <w:pPr>
              <w:jc w:val="center"/>
              <w:rPr>
                <w:sz w:val="22"/>
                <w:szCs w:val="22"/>
              </w:rPr>
            </w:pPr>
            <w:r>
              <w:rPr>
                <w:noProof/>
                <w:sz w:val="22"/>
                <w:szCs w:val="22"/>
              </w:rPr>
              <mc:AlternateContent>
                <mc:Choice Requires="wps">
                  <w:drawing>
                    <wp:anchor distT="0" distB="0" distL="114300" distR="114300" simplePos="0" relativeHeight="251538944" behindDoc="0" locked="0" layoutInCell="1" allowOverlap="1" wp14:anchorId="648A3054" wp14:editId="246CF470">
                      <wp:simplePos x="0" y="0"/>
                      <wp:positionH relativeFrom="column">
                        <wp:posOffset>15240</wp:posOffset>
                      </wp:positionH>
                      <wp:positionV relativeFrom="paragraph">
                        <wp:posOffset>19050</wp:posOffset>
                      </wp:positionV>
                      <wp:extent cx="0" cy="158750"/>
                      <wp:effectExtent l="0" t="0" r="19050" b="12700"/>
                      <wp:wrapNone/>
                      <wp:docPr id="7" name="Straight Connector 7"/>
                      <wp:cNvGraphicFramePr/>
                      <a:graphic xmlns:a="http://schemas.openxmlformats.org/drawingml/2006/main">
                        <a:graphicData uri="http://schemas.microsoft.com/office/word/2010/wordprocessingShape">
                          <wps:wsp>
                            <wps:cNvCnPr/>
                            <wps:spPr>
                              <a:xfrm>
                                <a:off x="0" y="0"/>
                                <a:ext cx="0" cy="158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6B39CE" id="Straight Connector 7" o:spid="_x0000_s1026" style="position:absolute;z-index:251538944;visibility:visible;mso-wrap-style:square;mso-wrap-distance-left:9pt;mso-wrap-distance-top:0;mso-wrap-distance-right:9pt;mso-wrap-distance-bottom:0;mso-position-horizontal:absolute;mso-position-horizontal-relative:text;mso-position-vertical:absolute;mso-position-vertical-relative:text" from="1.2pt,1.5pt" to="1.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" strokecolor="black [3213]" strokeweight="1pt"/>
                  </w:pict>
                </mc:Fallback>
              </mc:AlternateContent>
            </w: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4" w:space="0" w:color="auto"/>
            </w:tcBorders>
            <w:shd w:val="clear" w:color="auto" w:fill="auto"/>
          </w:tcPr>
          <w:p w:rsidR="00D94495" w:rsidRPr="00E70068" w:rsidRDefault="00D94495" w:rsidP="00D94495">
            <w:pPr>
              <w:jc w:val="center"/>
              <w:rPr>
                <w:sz w:val="22"/>
                <w:szCs w:val="22"/>
              </w:rPr>
            </w:pPr>
            <w:r w:rsidRPr="00E70068">
              <w:rPr>
                <w:sz w:val="22"/>
                <w:szCs w:val="22"/>
              </w:rPr>
              <w:t>7.</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Avionics Cooling Fan</w:t>
            </w:r>
          </w:p>
          <w:p w:rsidR="00DA14DD" w:rsidRPr="00E70068" w:rsidRDefault="00DA14DD">
            <w:pPr>
              <w:rPr>
                <w:sz w:val="22"/>
                <w:szCs w:val="22"/>
              </w:rPr>
            </w:pPr>
            <w:r w:rsidRPr="00E70068">
              <w:rPr>
                <w:sz w:val="22"/>
                <w:szCs w:val="22"/>
              </w:rPr>
              <w:t>(Series 100, 200, 300)</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69"/>
              </w:numPr>
              <w:rPr>
                <w:sz w:val="22"/>
                <w:szCs w:val="22"/>
              </w:rPr>
            </w:pPr>
            <w:r w:rsidRPr="00E70068">
              <w:rPr>
                <w:sz w:val="22"/>
                <w:szCs w:val="22"/>
              </w:rPr>
              <w:t>Avionics installation does not require Avionics Cooling Fan operation, and</w:t>
            </w:r>
          </w:p>
          <w:p w:rsidR="00D94495" w:rsidRPr="00E70068" w:rsidRDefault="00D94495" w:rsidP="00D94495">
            <w:pPr>
              <w:numPr>
                <w:ilvl w:val="0"/>
                <w:numId w:val="69"/>
              </w:numPr>
              <w:rPr>
                <w:sz w:val="22"/>
                <w:szCs w:val="22"/>
              </w:rPr>
            </w:pPr>
            <w:r w:rsidRPr="00E70068">
              <w:rPr>
                <w:sz w:val="22"/>
                <w:szCs w:val="22"/>
              </w:rPr>
              <w:t>Circuit Breaker is secured in the OPEN (OFF) position.</w:t>
            </w:r>
          </w:p>
        </w:tc>
        <w:tc>
          <w:tcPr>
            <w:tcW w:w="236" w:type="dxa"/>
            <w:tcBorders>
              <w:left w:val="single" w:sz="6" w:space="0" w:color="auto"/>
              <w:right w:val="single" w:sz="6" w:space="0" w:color="auto"/>
            </w:tcBorders>
            <w:shd w:val="clear" w:color="auto" w:fill="auto"/>
          </w:tcPr>
          <w:p w:rsidR="00D94495" w:rsidRPr="00E70068" w:rsidRDefault="00875A3E" w:rsidP="00D94495">
            <w:pPr>
              <w:jc w:val="center"/>
              <w:rPr>
                <w:sz w:val="22"/>
                <w:szCs w:val="22"/>
              </w:rPr>
            </w:pPr>
            <w:r>
              <w:rPr>
                <w:noProof/>
                <w:sz w:val="22"/>
                <w:szCs w:val="22"/>
              </w:rPr>
              <mc:AlternateContent>
                <mc:Choice Requires="wps">
                  <w:drawing>
                    <wp:anchor distT="0" distB="0" distL="114300" distR="114300" simplePos="0" relativeHeight="251539968" behindDoc="0" locked="0" layoutInCell="1" allowOverlap="1" wp14:anchorId="02EA3213" wp14:editId="6D8FBE05">
                      <wp:simplePos x="0" y="0"/>
                      <wp:positionH relativeFrom="column">
                        <wp:posOffset>15682</wp:posOffset>
                      </wp:positionH>
                      <wp:positionV relativeFrom="paragraph">
                        <wp:posOffset>17613</wp:posOffset>
                      </wp:positionV>
                      <wp:extent cx="0" cy="930303"/>
                      <wp:effectExtent l="0" t="0" r="19050" b="22225"/>
                      <wp:wrapNone/>
                      <wp:docPr id="8" name="Straight Connector 8"/>
                      <wp:cNvGraphicFramePr/>
                      <a:graphic xmlns:a="http://schemas.openxmlformats.org/drawingml/2006/main">
                        <a:graphicData uri="http://schemas.microsoft.com/office/word/2010/wordprocessingShape">
                          <wps:wsp>
                            <wps:cNvCnPr/>
                            <wps:spPr>
                              <a:xfrm>
                                <a:off x="0" y="0"/>
                                <a:ext cx="0" cy="93030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E57E92" id="Straight Connector 8" o:spid="_x0000_s1026" style="position:absolute;z-index:251539968;visibility:visible;mso-wrap-style:square;mso-wrap-distance-left:9pt;mso-wrap-distance-top:0;mso-wrap-distance-right:9pt;mso-wrap-distance-bottom:0;mso-position-horizontal:absolute;mso-position-horizontal-relative:text;mso-position-vertical:absolute;mso-position-vertical-relative:text" from="1.25pt,1.4pt" to="1.25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" strokecolor="black [3213]" strokeweight="1pt"/>
                  </w:pict>
                </mc:Fallback>
              </mc:AlternateContent>
            </w: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D94495">
            <w:pPr>
              <w:jc w:val="center"/>
              <w:rPr>
                <w:sz w:val="22"/>
                <w:szCs w:val="22"/>
              </w:rPr>
            </w:pPr>
            <w:r w:rsidRPr="00E70068">
              <w:rPr>
                <w:sz w:val="22"/>
                <w:szCs w:val="22"/>
              </w:rPr>
              <w:t>8.</w:t>
            </w:r>
          </w:p>
        </w:tc>
        <w:tc>
          <w:tcPr>
            <w:tcW w:w="2520" w:type="dxa"/>
            <w:tcBorders>
              <w:right w:val="single" w:sz="6" w:space="0" w:color="auto"/>
            </w:tcBorders>
            <w:shd w:val="clear" w:color="auto" w:fill="auto"/>
          </w:tcPr>
          <w:p w:rsidR="00B23D58" w:rsidRPr="00E70068" w:rsidRDefault="00DA14DD">
            <w:pPr>
              <w:rPr>
                <w:sz w:val="22"/>
                <w:szCs w:val="22"/>
              </w:rPr>
            </w:pPr>
            <w:r w:rsidRPr="00E70068">
              <w:rPr>
                <w:sz w:val="22"/>
                <w:szCs w:val="22"/>
              </w:rPr>
              <w:t>Air Conditioning System (RWM Vapor Cycle – Option)</w:t>
            </w:r>
          </w:p>
          <w:p w:rsidR="00E77562" w:rsidRPr="00E70068" w:rsidRDefault="00E77562" w:rsidP="00E77562">
            <w:pPr>
              <w:rPr>
                <w:sz w:val="22"/>
                <w:szCs w:val="22"/>
              </w:rPr>
            </w:pPr>
            <w:r w:rsidRPr="00E70068">
              <w:rPr>
                <w:sz w:val="22"/>
                <w:szCs w:val="22"/>
              </w:rPr>
              <w:t>(Series 400 only)</w:t>
            </w:r>
          </w:p>
        </w:tc>
        <w:tc>
          <w:tcPr>
            <w:tcW w:w="720" w:type="dxa"/>
            <w:tcBorders>
              <w:left w:val="single" w:sz="6" w:space="0" w:color="auto"/>
              <w:right w:val="single" w:sz="6" w:space="0" w:color="auto"/>
            </w:tcBorders>
            <w:shd w:val="clear" w:color="auto" w:fill="auto"/>
          </w:tcPr>
          <w:p w:rsidR="00B23D58" w:rsidRPr="00E70068" w:rsidRDefault="00DA14DD"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B23D58" w:rsidRPr="00E70068" w:rsidRDefault="004235F7" w:rsidP="00D94495">
            <w:pPr>
              <w:jc w:val="center"/>
              <w:rPr>
                <w:sz w:val="22"/>
                <w:szCs w:val="22"/>
              </w:rPr>
            </w:pPr>
            <w:r>
              <w:rPr>
                <w:sz w:val="22"/>
                <w:szCs w:val="22"/>
              </w:rPr>
              <w:t>1</w:t>
            </w:r>
          </w:p>
        </w:tc>
        <w:tc>
          <w:tcPr>
            <w:tcW w:w="720" w:type="dxa"/>
            <w:tcBorders>
              <w:left w:val="single" w:sz="6" w:space="0" w:color="auto"/>
              <w:right w:val="single" w:sz="6" w:space="0" w:color="auto"/>
            </w:tcBorders>
            <w:shd w:val="clear" w:color="auto" w:fill="auto"/>
          </w:tcPr>
          <w:p w:rsidR="00B23D58" w:rsidRPr="00E70068" w:rsidRDefault="00DA14DD"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B23D58" w:rsidRPr="00E70068" w:rsidRDefault="00DA14DD">
            <w:pPr>
              <w:rPr>
                <w:sz w:val="22"/>
                <w:szCs w:val="22"/>
              </w:rPr>
            </w:pPr>
            <w:r w:rsidRPr="00E70068">
              <w:rPr>
                <w:sz w:val="22"/>
                <w:szCs w:val="22"/>
              </w:rPr>
              <w:t>(M) GASPER AIR SOURCE handle must be secured in the fully inward (gasper air supply comes from ram air scoop) position.</w:t>
            </w:r>
          </w:p>
        </w:tc>
        <w:tc>
          <w:tcPr>
            <w:tcW w:w="236" w:type="dxa"/>
            <w:tcBorders>
              <w:left w:val="single" w:sz="6" w:space="0" w:color="auto"/>
              <w:right w:val="single" w:sz="6" w:space="0" w:color="auto"/>
            </w:tcBorders>
            <w:shd w:val="clear" w:color="auto" w:fill="auto"/>
          </w:tcPr>
          <w:p w:rsidR="00B23D58" w:rsidRPr="00862D87" w:rsidRDefault="00862D87" w:rsidP="00D94495">
            <w:pPr>
              <w:jc w:val="center"/>
              <w:rPr>
                <w:sz w:val="22"/>
                <w:szCs w:val="22"/>
              </w:rPr>
            </w:pPr>
            <w:r w:rsidRPr="00862D87">
              <w:rPr>
                <w:noProof/>
                <w:sz w:val="22"/>
                <w:szCs w:val="22"/>
              </w:rPr>
              <mc:AlternateContent>
                <mc:Choice Requires="wps">
                  <w:drawing>
                    <wp:anchor distT="0" distB="0" distL="114300" distR="114300" simplePos="0" relativeHeight="251540992" behindDoc="0" locked="0" layoutInCell="1" allowOverlap="1" wp14:anchorId="3E79ABB9" wp14:editId="5CBDA3CF">
                      <wp:simplePos x="0" y="0"/>
                      <wp:positionH relativeFrom="column">
                        <wp:posOffset>15682</wp:posOffset>
                      </wp:positionH>
                      <wp:positionV relativeFrom="paragraph">
                        <wp:posOffset>22114</wp:posOffset>
                      </wp:positionV>
                      <wp:extent cx="0" cy="1860605"/>
                      <wp:effectExtent l="0" t="0" r="19050" b="25400"/>
                      <wp:wrapNone/>
                      <wp:docPr id="9" name="Straight Connector 9"/>
                      <wp:cNvGraphicFramePr/>
                      <a:graphic xmlns:a="http://schemas.openxmlformats.org/drawingml/2006/main">
                        <a:graphicData uri="http://schemas.microsoft.com/office/word/2010/wordprocessingShape">
                          <wps:wsp>
                            <wps:cNvCnPr/>
                            <wps:spPr>
                              <a:xfrm>
                                <a:off x="0" y="0"/>
                                <a:ext cx="0" cy="186060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744584" id="Straight Connector 9" o:spid="_x0000_s1026" style="position:absolute;z-index:251540992;visibility:visible;mso-wrap-style:square;mso-wrap-distance-left:9pt;mso-wrap-distance-top:0;mso-wrap-distance-right:9pt;mso-wrap-distance-bottom:0;mso-position-horizontal:absolute;mso-position-horizontal-relative:text;mso-position-vertical:absolute;mso-position-vertical-relative:text" from="1.25pt,1.75pt" to="1.25pt,1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" strokecolor="black [3213]" strokeweight="1pt"/>
                  </w:pict>
                </mc:Fallback>
              </mc:AlternateContent>
            </w: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D94495">
            <w:pPr>
              <w:jc w:val="center"/>
              <w:rPr>
                <w:sz w:val="22"/>
                <w:szCs w:val="22"/>
              </w:rPr>
            </w:pPr>
          </w:p>
        </w:tc>
        <w:tc>
          <w:tcPr>
            <w:tcW w:w="2520" w:type="dxa"/>
            <w:tcBorders>
              <w:right w:val="single" w:sz="6" w:space="0" w:color="auto"/>
            </w:tcBorders>
            <w:shd w:val="clear" w:color="auto" w:fill="auto"/>
          </w:tcPr>
          <w:p w:rsidR="00B23D58" w:rsidRPr="00E70068" w:rsidRDefault="00B23D58">
            <w:pP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D94495">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D94495">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D94495">
            <w:pPr>
              <w:jc w:val="center"/>
              <w:rPr>
                <w:sz w:val="22"/>
                <w:szCs w:val="22"/>
              </w:rPr>
            </w:pPr>
          </w:p>
        </w:tc>
        <w:tc>
          <w:tcPr>
            <w:tcW w:w="4084" w:type="dxa"/>
            <w:tcBorders>
              <w:left w:val="single" w:sz="6" w:space="0" w:color="auto"/>
              <w:right w:val="single" w:sz="6" w:space="0" w:color="auto"/>
            </w:tcBorders>
            <w:shd w:val="clear" w:color="auto" w:fill="auto"/>
          </w:tcPr>
          <w:p w:rsidR="00B23D58" w:rsidRPr="00E70068" w:rsidRDefault="00B23D58">
            <w:pPr>
              <w:rPr>
                <w:sz w:val="22"/>
                <w:szCs w:val="22"/>
              </w:rPr>
            </w:pPr>
          </w:p>
        </w:tc>
        <w:tc>
          <w:tcPr>
            <w:tcW w:w="236" w:type="dxa"/>
            <w:tcBorders>
              <w:left w:val="single" w:sz="6" w:space="0" w:color="auto"/>
              <w:right w:val="single" w:sz="6" w:space="0" w:color="auto"/>
            </w:tcBorders>
            <w:shd w:val="clear" w:color="auto" w:fill="auto"/>
          </w:tcPr>
          <w:p w:rsidR="00B23D58" w:rsidRPr="00E70068" w:rsidRDefault="00B23D58" w:rsidP="00D94495">
            <w:pPr>
              <w:jc w:val="center"/>
              <w:rPr>
                <w:sz w:val="22"/>
                <w:szCs w:val="22"/>
              </w:rPr>
            </w:pP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D94495">
            <w:pPr>
              <w:jc w:val="center"/>
              <w:rPr>
                <w:sz w:val="22"/>
                <w:szCs w:val="22"/>
              </w:rPr>
            </w:pPr>
            <w:r w:rsidRPr="00E70068">
              <w:rPr>
                <w:sz w:val="22"/>
                <w:szCs w:val="22"/>
              </w:rPr>
              <w:t>10.</w:t>
            </w:r>
          </w:p>
        </w:tc>
        <w:tc>
          <w:tcPr>
            <w:tcW w:w="2520" w:type="dxa"/>
            <w:tcBorders>
              <w:right w:val="single" w:sz="6" w:space="0" w:color="auto"/>
            </w:tcBorders>
            <w:shd w:val="clear" w:color="auto" w:fill="auto"/>
          </w:tcPr>
          <w:p w:rsidR="00B23D58" w:rsidRPr="00E70068" w:rsidRDefault="00DA14DD">
            <w:pPr>
              <w:rPr>
                <w:sz w:val="22"/>
                <w:szCs w:val="22"/>
              </w:rPr>
            </w:pPr>
            <w:r w:rsidRPr="00E70068">
              <w:rPr>
                <w:sz w:val="22"/>
                <w:szCs w:val="22"/>
              </w:rPr>
              <w:t>Individual Punkah Louvres, Instrument Panel</w:t>
            </w:r>
          </w:p>
        </w:tc>
        <w:tc>
          <w:tcPr>
            <w:tcW w:w="720" w:type="dxa"/>
            <w:tcBorders>
              <w:left w:val="single" w:sz="6" w:space="0" w:color="auto"/>
              <w:right w:val="single" w:sz="6" w:space="0" w:color="auto"/>
            </w:tcBorders>
            <w:shd w:val="clear" w:color="auto" w:fill="auto"/>
          </w:tcPr>
          <w:p w:rsidR="00B23D58" w:rsidRPr="00E70068" w:rsidRDefault="00DA14DD"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B23D58" w:rsidRPr="00E70068" w:rsidRDefault="00DA14DD"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B23D58" w:rsidRPr="00E70068" w:rsidRDefault="00DA14DD"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B23D58" w:rsidRPr="00E70068" w:rsidRDefault="00B23D58">
            <w:pPr>
              <w:rPr>
                <w:sz w:val="22"/>
                <w:szCs w:val="22"/>
              </w:rPr>
            </w:pPr>
          </w:p>
        </w:tc>
        <w:tc>
          <w:tcPr>
            <w:tcW w:w="236" w:type="dxa"/>
            <w:tcBorders>
              <w:left w:val="single" w:sz="6" w:space="0" w:color="auto"/>
              <w:right w:val="single" w:sz="6" w:space="0" w:color="auto"/>
            </w:tcBorders>
            <w:shd w:val="clear" w:color="auto" w:fill="auto"/>
          </w:tcPr>
          <w:p w:rsidR="00B23D58" w:rsidRPr="00E70068" w:rsidRDefault="00B23D58" w:rsidP="00D94495">
            <w:pPr>
              <w:jc w:val="center"/>
              <w:rPr>
                <w:sz w:val="22"/>
                <w:szCs w:val="22"/>
              </w:rPr>
            </w:pP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233CEE">
            <w:pPr>
              <w:jc w:val="center"/>
              <w:rPr>
                <w:sz w:val="22"/>
                <w:szCs w:val="22"/>
              </w:rPr>
            </w:pPr>
          </w:p>
        </w:tc>
        <w:tc>
          <w:tcPr>
            <w:tcW w:w="2520" w:type="dxa"/>
            <w:tcBorders>
              <w:right w:val="single" w:sz="6" w:space="0" w:color="auto"/>
            </w:tcBorders>
            <w:shd w:val="clear" w:color="auto" w:fill="auto"/>
          </w:tcPr>
          <w:p w:rsidR="00B23D58" w:rsidRPr="00E70068" w:rsidRDefault="00B23D58" w:rsidP="00233CEE">
            <w:pP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4084" w:type="dxa"/>
            <w:tcBorders>
              <w:left w:val="single" w:sz="6" w:space="0" w:color="auto"/>
              <w:right w:val="single" w:sz="6" w:space="0" w:color="auto"/>
            </w:tcBorders>
            <w:shd w:val="clear" w:color="auto" w:fill="auto"/>
          </w:tcPr>
          <w:p w:rsidR="00B23D58" w:rsidRPr="00E70068" w:rsidRDefault="00B23D58" w:rsidP="00233CEE">
            <w:pPr>
              <w:rPr>
                <w:sz w:val="22"/>
                <w:szCs w:val="22"/>
              </w:rPr>
            </w:pPr>
          </w:p>
        </w:tc>
        <w:tc>
          <w:tcPr>
            <w:tcW w:w="236"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B23D58">
            <w:pPr>
              <w:jc w:val="center"/>
              <w:rPr>
                <w:sz w:val="22"/>
                <w:szCs w:val="22"/>
              </w:rPr>
            </w:pPr>
            <w:r w:rsidRPr="00E70068">
              <w:rPr>
                <w:sz w:val="22"/>
                <w:szCs w:val="22"/>
              </w:rPr>
              <w:t>11.</w:t>
            </w:r>
          </w:p>
        </w:tc>
        <w:tc>
          <w:tcPr>
            <w:tcW w:w="2520" w:type="dxa"/>
            <w:tcBorders>
              <w:right w:val="single" w:sz="6" w:space="0" w:color="auto"/>
            </w:tcBorders>
            <w:shd w:val="clear" w:color="auto" w:fill="auto"/>
          </w:tcPr>
          <w:p w:rsidR="00B23D58" w:rsidRPr="00E70068" w:rsidRDefault="00DA14DD" w:rsidP="00B23D58">
            <w:pPr>
              <w:rPr>
                <w:sz w:val="22"/>
                <w:szCs w:val="22"/>
              </w:rPr>
            </w:pPr>
            <w:r w:rsidRPr="00E70068">
              <w:rPr>
                <w:sz w:val="22"/>
                <w:szCs w:val="22"/>
              </w:rPr>
              <w:t>Individual Punkah Louvres, Cabin</w:t>
            </w:r>
          </w:p>
        </w:tc>
        <w:tc>
          <w:tcPr>
            <w:tcW w:w="720" w:type="dxa"/>
            <w:tcBorders>
              <w:left w:val="single" w:sz="6" w:space="0" w:color="auto"/>
              <w:right w:val="single" w:sz="6" w:space="0" w:color="auto"/>
            </w:tcBorders>
            <w:shd w:val="clear" w:color="auto" w:fill="auto"/>
          </w:tcPr>
          <w:p w:rsidR="00B23D58" w:rsidRPr="00E70068" w:rsidRDefault="00DA14DD" w:rsidP="00B23D58">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B23D58" w:rsidRPr="00E70068" w:rsidRDefault="00DA14DD" w:rsidP="00B23D58">
            <w:pPr>
              <w:jc w:val="center"/>
              <w:rPr>
                <w:sz w:val="22"/>
                <w:szCs w:val="22"/>
              </w:rPr>
            </w:pPr>
            <w:r w:rsidRPr="00E70068">
              <w:rPr>
                <w:sz w:val="22"/>
                <w:szCs w:val="22"/>
              </w:rPr>
              <w:t>20</w:t>
            </w:r>
          </w:p>
        </w:tc>
        <w:tc>
          <w:tcPr>
            <w:tcW w:w="720" w:type="dxa"/>
            <w:tcBorders>
              <w:left w:val="single" w:sz="6" w:space="0" w:color="auto"/>
              <w:right w:val="single" w:sz="6" w:space="0" w:color="auto"/>
            </w:tcBorders>
            <w:shd w:val="clear" w:color="auto" w:fill="auto"/>
          </w:tcPr>
          <w:p w:rsidR="00B23D58" w:rsidRPr="00E70068" w:rsidRDefault="00DA14DD" w:rsidP="00B23D58">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B23D58" w:rsidRPr="00E70068" w:rsidRDefault="00B23D58" w:rsidP="00B23D58">
            <w:pPr>
              <w:rPr>
                <w:sz w:val="22"/>
                <w:szCs w:val="22"/>
              </w:rPr>
            </w:pPr>
          </w:p>
        </w:tc>
        <w:tc>
          <w:tcPr>
            <w:tcW w:w="236" w:type="dxa"/>
            <w:tcBorders>
              <w:left w:val="single" w:sz="6" w:space="0" w:color="auto"/>
              <w:right w:val="single" w:sz="6" w:space="0" w:color="auto"/>
            </w:tcBorders>
            <w:shd w:val="clear" w:color="auto" w:fill="auto"/>
          </w:tcPr>
          <w:p w:rsidR="00B23D58" w:rsidRPr="00E70068" w:rsidRDefault="00B23D58" w:rsidP="00B23D58">
            <w:pPr>
              <w:jc w:val="center"/>
              <w:rPr>
                <w:sz w:val="22"/>
                <w:szCs w:val="22"/>
              </w:rPr>
            </w:pPr>
          </w:p>
        </w:tc>
      </w:tr>
      <w:tr w:rsidR="00B23D58" w:rsidRPr="00E70068" w:rsidTr="00D20BEA">
        <w:trPr>
          <w:jc w:val="center"/>
        </w:trPr>
        <w:tc>
          <w:tcPr>
            <w:tcW w:w="540" w:type="dxa"/>
            <w:tcBorders>
              <w:left w:val="single" w:sz="6" w:space="0" w:color="auto"/>
              <w:bottom w:val="single" w:sz="4" w:space="0" w:color="auto"/>
            </w:tcBorders>
            <w:shd w:val="clear" w:color="auto" w:fill="auto"/>
          </w:tcPr>
          <w:p w:rsidR="00B23D58" w:rsidRPr="00E70068" w:rsidRDefault="00B23D58" w:rsidP="00233CEE">
            <w:pPr>
              <w:jc w:val="center"/>
              <w:rPr>
                <w:sz w:val="22"/>
                <w:szCs w:val="22"/>
              </w:rPr>
            </w:pPr>
          </w:p>
        </w:tc>
        <w:tc>
          <w:tcPr>
            <w:tcW w:w="2520" w:type="dxa"/>
            <w:tcBorders>
              <w:bottom w:val="single" w:sz="4" w:space="0" w:color="auto"/>
              <w:right w:val="single" w:sz="6" w:space="0" w:color="auto"/>
            </w:tcBorders>
            <w:shd w:val="clear" w:color="auto" w:fill="auto"/>
          </w:tcPr>
          <w:p w:rsidR="00B23D58" w:rsidRPr="00E70068" w:rsidRDefault="00B23D58" w:rsidP="00233CEE">
            <w:pPr>
              <w:rPr>
                <w:sz w:val="22"/>
                <w:szCs w:val="22"/>
              </w:rPr>
            </w:pPr>
          </w:p>
        </w:tc>
        <w:tc>
          <w:tcPr>
            <w:tcW w:w="720" w:type="dxa"/>
            <w:tcBorders>
              <w:left w:val="single" w:sz="6" w:space="0" w:color="auto"/>
              <w:bottom w:val="single" w:sz="4" w:space="0" w:color="auto"/>
              <w:right w:val="single" w:sz="6" w:space="0" w:color="auto"/>
            </w:tcBorders>
            <w:shd w:val="clear" w:color="auto" w:fill="auto"/>
          </w:tcPr>
          <w:p w:rsidR="00B23D58" w:rsidRPr="00E70068" w:rsidRDefault="00B23D58" w:rsidP="00233CEE">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B23D58" w:rsidRPr="00E70068" w:rsidRDefault="00B23D58" w:rsidP="00233CEE">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B23D58" w:rsidRPr="00E70068" w:rsidRDefault="00B23D58" w:rsidP="00233CEE">
            <w:pPr>
              <w:jc w:val="center"/>
              <w:rPr>
                <w:sz w:val="22"/>
                <w:szCs w:val="22"/>
              </w:rPr>
            </w:pPr>
          </w:p>
        </w:tc>
        <w:tc>
          <w:tcPr>
            <w:tcW w:w="4084" w:type="dxa"/>
            <w:tcBorders>
              <w:left w:val="single" w:sz="6" w:space="0" w:color="auto"/>
              <w:bottom w:val="single" w:sz="4" w:space="0" w:color="auto"/>
              <w:right w:val="single" w:sz="6" w:space="0" w:color="auto"/>
            </w:tcBorders>
            <w:shd w:val="clear" w:color="auto" w:fill="auto"/>
          </w:tcPr>
          <w:p w:rsidR="00B23D58" w:rsidRPr="00E70068" w:rsidRDefault="00B23D58" w:rsidP="00233CEE">
            <w:pPr>
              <w:rPr>
                <w:sz w:val="22"/>
                <w:szCs w:val="22"/>
              </w:rPr>
            </w:pPr>
          </w:p>
        </w:tc>
        <w:tc>
          <w:tcPr>
            <w:tcW w:w="236" w:type="dxa"/>
            <w:tcBorders>
              <w:left w:val="single" w:sz="6" w:space="0" w:color="auto"/>
              <w:bottom w:val="single" w:sz="4" w:space="0" w:color="auto"/>
              <w:right w:val="single" w:sz="6" w:space="0" w:color="auto"/>
            </w:tcBorders>
            <w:shd w:val="clear" w:color="auto" w:fill="auto"/>
          </w:tcPr>
          <w:p w:rsidR="00B23D58" w:rsidRPr="00E70068" w:rsidRDefault="00B23D58" w:rsidP="00233CEE">
            <w:pPr>
              <w:jc w:val="center"/>
              <w:rPr>
                <w:sz w:val="22"/>
                <w:szCs w:val="22"/>
              </w:rPr>
            </w:pPr>
          </w:p>
        </w:tc>
      </w:tr>
    </w:tbl>
    <w:p w:rsidR="001B19B5" w:rsidRPr="00E70068" w:rsidRDefault="001B19B5" w:rsidP="007133AB">
      <w:pPr>
        <w:jc w:val="center"/>
        <w:rPr>
          <w:sz w:val="22"/>
          <w:szCs w:val="22"/>
        </w:rPr>
        <w:sectPr w:rsidR="001B19B5" w:rsidRPr="00E70068" w:rsidSect="00F63C49">
          <w:headerReference w:type="default" r:id="rId38"/>
          <w:pgSz w:w="12240" w:h="15840"/>
          <w:pgMar w:top="1440" w:right="1800" w:bottom="126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7133AB" w:rsidRPr="00E70068" w:rsidTr="00D20BEA">
        <w:trPr>
          <w:trHeight w:val="279"/>
          <w:jc w:val="center"/>
        </w:trPr>
        <w:tc>
          <w:tcPr>
            <w:tcW w:w="540" w:type="dxa"/>
            <w:tcBorders>
              <w:top w:val="single" w:sz="4" w:space="0" w:color="auto"/>
              <w:left w:val="single" w:sz="6" w:space="0" w:color="auto"/>
            </w:tcBorders>
            <w:shd w:val="clear" w:color="auto" w:fill="auto"/>
          </w:tcPr>
          <w:p w:rsidR="007133AB" w:rsidRPr="00E70068" w:rsidRDefault="007133AB" w:rsidP="007133AB">
            <w:pPr>
              <w:jc w:val="center"/>
              <w:rPr>
                <w:sz w:val="22"/>
                <w:szCs w:val="22"/>
              </w:rPr>
            </w:pPr>
            <w:r w:rsidRPr="00E70068">
              <w:rPr>
                <w:sz w:val="22"/>
                <w:szCs w:val="22"/>
              </w:rPr>
              <w:lastRenderedPageBreak/>
              <w:t>21</w:t>
            </w:r>
          </w:p>
        </w:tc>
        <w:tc>
          <w:tcPr>
            <w:tcW w:w="2520" w:type="dxa"/>
            <w:tcBorders>
              <w:top w:val="single" w:sz="4" w:space="0" w:color="auto"/>
              <w:right w:val="single" w:sz="6" w:space="0" w:color="auto"/>
            </w:tcBorders>
            <w:shd w:val="clear" w:color="auto" w:fill="auto"/>
          </w:tcPr>
          <w:p w:rsidR="007133AB" w:rsidRPr="00E70068" w:rsidRDefault="007133AB" w:rsidP="007133AB">
            <w:pPr>
              <w:rPr>
                <w:sz w:val="22"/>
                <w:szCs w:val="22"/>
              </w:rPr>
            </w:pPr>
            <w:r w:rsidRPr="00E70068">
              <w:rPr>
                <w:sz w:val="22"/>
                <w:szCs w:val="22"/>
              </w:rPr>
              <w:t xml:space="preserve">AIR CONDITIONING </w:t>
            </w:r>
          </w:p>
        </w:tc>
        <w:tc>
          <w:tcPr>
            <w:tcW w:w="720" w:type="dxa"/>
            <w:tcBorders>
              <w:top w:val="single" w:sz="4" w:space="0" w:color="auto"/>
              <w:left w:val="single" w:sz="6" w:space="0" w:color="auto"/>
              <w:right w:val="single" w:sz="6" w:space="0" w:color="auto"/>
            </w:tcBorders>
            <w:shd w:val="clear" w:color="auto" w:fill="auto"/>
          </w:tcPr>
          <w:p w:rsidR="007133AB" w:rsidRPr="00E70068" w:rsidRDefault="007133AB" w:rsidP="007133AB">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7133AB" w:rsidRPr="00E70068" w:rsidRDefault="007133AB" w:rsidP="007133AB">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7133AB" w:rsidRPr="00E70068" w:rsidRDefault="007133AB" w:rsidP="007133AB">
            <w:pPr>
              <w:jc w:val="center"/>
              <w:rPr>
                <w:sz w:val="22"/>
                <w:szCs w:val="22"/>
              </w:rPr>
            </w:pPr>
          </w:p>
        </w:tc>
        <w:tc>
          <w:tcPr>
            <w:tcW w:w="4084" w:type="dxa"/>
            <w:tcBorders>
              <w:top w:val="single" w:sz="4" w:space="0" w:color="auto"/>
              <w:left w:val="single" w:sz="6" w:space="0" w:color="auto"/>
              <w:right w:val="single" w:sz="6" w:space="0" w:color="auto"/>
            </w:tcBorders>
            <w:shd w:val="clear" w:color="auto" w:fill="auto"/>
          </w:tcPr>
          <w:p w:rsidR="007133AB" w:rsidRPr="00E70068" w:rsidRDefault="007133AB" w:rsidP="007133AB">
            <w:pPr>
              <w:rPr>
                <w:sz w:val="22"/>
                <w:szCs w:val="22"/>
              </w:rPr>
            </w:pPr>
          </w:p>
        </w:tc>
        <w:tc>
          <w:tcPr>
            <w:tcW w:w="236" w:type="dxa"/>
            <w:tcBorders>
              <w:top w:val="single" w:sz="4" w:space="0" w:color="auto"/>
              <w:left w:val="single" w:sz="6" w:space="0" w:color="auto"/>
              <w:right w:val="single" w:sz="6" w:space="0" w:color="auto"/>
            </w:tcBorders>
            <w:shd w:val="clear" w:color="auto" w:fill="auto"/>
          </w:tcPr>
          <w:p w:rsidR="007133AB" w:rsidRPr="00E70068" w:rsidRDefault="007133AB" w:rsidP="007133AB">
            <w:pPr>
              <w:jc w:val="center"/>
              <w:rPr>
                <w:sz w:val="22"/>
                <w:szCs w:val="22"/>
              </w:rPr>
            </w:pPr>
          </w:p>
        </w:tc>
      </w:tr>
      <w:tr w:rsidR="00E77562" w:rsidRPr="00E70068" w:rsidTr="00D20BEA">
        <w:trPr>
          <w:trHeight w:val="279"/>
          <w:jc w:val="center"/>
        </w:trPr>
        <w:tc>
          <w:tcPr>
            <w:tcW w:w="540" w:type="dxa"/>
            <w:tcBorders>
              <w:left w:val="single" w:sz="6" w:space="0" w:color="auto"/>
            </w:tcBorders>
            <w:shd w:val="clear" w:color="auto" w:fill="auto"/>
          </w:tcPr>
          <w:p w:rsidR="00E77562" w:rsidRPr="00E70068" w:rsidRDefault="00E77562" w:rsidP="00E77562">
            <w:pPr>
              <w:jc w:val="center"/>
              <w:rPr>
                <w:sz w:val="22"/>
                <w:szCs w:val="22"/>
              </w:rPr>
            </w:pPr>
          </w:p>
        </w:tc>
        <w:tc>
          <w:tcPr>
            <w:tcW w:w="2520" w:type="dxa"/>
            <w:tcBorders>
              <w:right w:val="single" w:sz="6" w:space="0" w:color="auto"/>
            </w:tcBorders>
            <w:shd w:val="clear" w:color="auto" w:fill="auto"/>
          </w:tcPr>
          <w:p w:rsidR="00E77562" w:rsidRPr="00E70068" w:rsidRDefault="00E77562" w:rsidP="00E77562">
            <w:pPr>
              <w:rPr>
                <w:sz w:val="22"/>
                <w:szCs w:val="22"/>
              </w:rPr>
            </w:pPr>
          </w:p>
        </w:tc>
        <w:tc>
          <w:tcPr>
            <w:tcW w:w="720"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p>
        </w:tc>
        <w:tc>
          <w:tcPr>
            <w:tcW w:w="720"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p>
        </w:tc>
        <w:tc>
          <w:tcPr>
            <w:tcW w:w="720"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p>
        </w:tc>
        <w:tc>
          <w:tcPr>
            <w:tcW w:w="4084" w:type="dxa"/>
            <w:tcBorders>
              <w:left w:val="single" w:sz="6" w:space="0" w:color="auto"/>
              <w:right w:val="single" w:sz="6" w:space="0" w:color="auto"/>
            </w:tcBorders>
            <w:shd w:val="clear" w:color="auto" w:fill="auto"/>
          </w:tcPr>
          <w:p w:rsidR="00E77562" w:rsidRPr="00E70068" w:rsidRDefault="00E77562" w:rsidP="00E77562">
            <w:pPr>
              <w:rPr>
                <w:sz w:val="22"/>
                <w:szCs w:val="22"/>
              </w:rPr>
            </w:pPr>
          </w:p>
        </w:tc>
        <w:tc>
          <w:tcPr>
            <w:tcW w:w="236"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p>
        </w:tc>
      </w:tr>
      <w:tr w:rsidR="00E77562" w:rsidRPr="00E70068" w:rsidTr="00D20BEA">
        <w:trPr>
          <w:trHeight w:val="279"/>
          <w:jc w:val="center"/>
        </w:trPr>
        <w:tc>
          <w:tcPr>
            <w:tcW w:w="540" w:type="dxa"/>
            <w:tcBorders>
              <w:left w:val="single" w:sz="6" w:space="0" w:color="auto"/>
            </w:tcBorders>
            <w:shd w:val="clear" w:color="auto" w:fill="auto"/>
          </w:tcPr>
          <w:p w:rsidR="00E77562" w:rsidRPr="00E70068" w:rsidRDefault="00E77562" w:rsidP="00E77562">
            <w:pPr>
              <w:jc w:val="center"/>
              <w:rPr>
                <w:sz w:val="22"/>
                <w:szCs w:val="22"/>
              </w:rPr>
            </w:pPr>
            <w:r w:rsidRPr="00E70068">
              <w:rPr>
                <w:sz w:val="22"/>
                <w:szCs w:val="22"/>
              </w:rPr>
              <w:t>12.</w:t>
            </w:r>
          </w:p>
        </w:tc>
        <w:tc>
          <w:tcPr>
            <w:tcW w:w="2520" w:type="dxa"/>
            <w:tcBorders>
              <w:right w:val="single" w:sz="6" w:space="0" w:color="auto"/>
            </w:tcBorders>
            <w:shd w:val="clear" w:color="auto" w:fill="auto"/>
          </w:tcPr>
          <w:p w:rsidR="00E77562" w:rsidRPr="00E70068" w:rsidRDefault="00E77562" w:rsidP="00E77562">
            <w:pPr>
              <w:rPr>
                <w:sz w:val="22"/>
                <w:szCs w:val="22"/>
              </w:rPr>
            </w:pPr>
            <w:r w:rsidRPr="00E70068">
              <w:rPr>
                <w:sz w:val="22"/>
                <w:szCs w:val="22"/>
              </w:rPr>
              <w:t>Manual Heating Control System (implies cabin heat) (Series 400 only)</w:t>
            </w:r>
          </w:p>
        </w:tc>
        <w:tc>
          <w:tcPr>
            <w:tcW w:w="720"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E77562" w:rsidRPr="00E70068" w:rsidRDefault="00E77562" w:rsidP="00E77562">
            <w:pPr>
              <w:rPr>
                <w:sz w:val="22"/>
                <w:szCs w:val="22"/>
              </w:rPr>
            </w:pPr>
            <w:r w:rsidRPr="00E70068">
              <w:rPr>
                <w:sz w:val="22"/>
                <w:szCs w:val="22"/>
              </w:rPr>
              <w:t>(O) May be inoperative provided OAT is greater than +15°C at all times and fresh air flow through all parts of the heating and defrost system is not affected.</w:t>
            </w:r>
          </w:p>
        </w:tc>
        <w:tc>
          <w:tcPr>
            <w:tcW w:w="236" w:type="dxa"/>
            <w:tcBorders>
              <w:left w:val="single" w:sz="6" w:space="0" w:color="auto"/>
              <w:right w:val="single" w:sz="6" w:space="0" w:color="auto"/>
            </w:tcBorders>
            <w:shd w:val="clear" w:color="auto" w:fill="auto"/>
          </w:tcPr>
          <w:p w:rsidR="00E77562" w:rsidRPr="00E70068" w:rsidRDefault="006535FC" w:rsidP="00E77562">
            <w:pPr>
              <w:jc w:val="center"/>
              <w:rPr>
                <w:sz w:val="22"/>
                <w:szCs w:val="22"/>
              </w:rPr>
            </w:pPr>
            <w:r>
              <w:rPr>
                <w:noProof/>
                <w:sz w:val="22"/>
                <w:szCs w:val="22"/>
              </w:rPr>
              <mc:AlternateContent>
                <mc:Choice Requires="wps">
                  <w:drawing>
                    <wp:anchor distT="0" distB="0" distL="114300" distR="114300" simplePos="0" relativeHeight="251548160" behindDoc="0" locked="0" layoutInCell="1" allowOverlap="1" wp14:anchorId="7242209A" wp14:editId="6DE99D11">
                      <wp:simplePos x="0" y="0"/>
                      <wp:positionH relativeFrom="column">
                        <wp:posOffset>24130</wp:posOffset>
                      </wp:positionH>
                      <wp:positionV relativeFrom="paragraph">
                        <wp:posOffset>13970</wp:posOffset>
                      </wp:positionV>
                      <wp:extent cx="0" cy="626110"/>
                      <wp:effectExtent l="57150" t="19050" r="76200" b="97790"/>
                      <wp:wrapNone/>
                      <wp:docPr id="1" name="Straight Connector 1"/>
                      <wp:cNvGraphicFramePr/>
                      <a:graphic xmlns:a="http://schemas.openxmlformats.org/drawingml/2006/main">
                        <a:graphicData uri="http://schemas.microsoft.com/office/word/2010/wordprocessingShape">
                          <wps:wsp>
                            <wps:cNvCnPr/>
                            <wps:spPr>
                              <a:xfrm flipH="1">
                                <a:off x="0" y="0"/>
                                <a:ext cx="0" cy="62611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95251" id="Straight Connector 1" o:spid="_x0000_s1026" style="position:absolute;flip:x;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1pt" to="1.9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" strokecolor="black [3200]" strokeweight="1pt">
                      <v:shadow on="t" color="black" opacity="24903f" origin=",.5" offset="0,.55556mm"/>
                    </v:line>
                  </w:pict>
                </mc:Fallback>
              </mc:AlternateContent>
            </w:r>
          </w:p>
        </w:tc>
      </w:tr>
      <w:tr w:rsidR="00E77562" w:rsidRPr="00E70068" w:rsidTr="00D20BEA">
        <w:trPr>
          <w:trHeight w:val="279"/>
          <w:jc w:val="center"/>
        </w:trPr>
        <w:tc>
          <w:tcPr>
            <w:tcW w:w="540" w:type="dxa"/>
            <w:tcBorders>
              <w:left w:val="single" w:sz="6" w:space="0" w:color="auto"/>
            </w:tcBorders>
            <w:shd w:val="clear" w:color="auto" w:fill="auto"/>
          </w:tcPr>
          <w:p w:rsidR="00E77562" w:rsidRPr="00E70068" w:rsidRDefault="00E77562" w:rsidP="00E77562">
            <w:pPr>
              <w:jc w:val="center"/>
              <w:rPr>
                <w:sz w:val="22"/>
                <w:szCs w:val="22"/>
              </w:rPr>
            </w:pPr>
          </w:p>
        </w:tc>
        <w:tc>
          <w:tcPr>
            <w:tcW w:w="2520" w:type="dxa"/>
            <w:tcBorders>
              <w:right w:val="single" w:sz="6" w:space="0" w:color="auto"/>
            </w:tcBorders>
            <w:shd w:val="clear" w:color="auto" w:fill="auto"/>
          </w:tcPr>
          <w:p w:rsidR="00E77562" w:rsidRPr="00E70068" w:rsidRDefault="00E77562" w:rsidP="00E77562">
            <w:pPr>
              <w:rPr>
                <w:sz w:val="22"/>
                <w:szCs w:val="22"/>
              </w:rPr>
            </w:pPr>
          </w:p>
        </w:tc>
        <w:tc>
          <w:tcPr>
            <w:tcW w:w="720"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p>
        </w:tc>
        <w:tc>
          <w:tcPr>
            <w:tcW w:w="720"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p>
        </w:tc>
        <w:tc>
          <w:tcPr>
            <w:tcW w:w="720"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p>
        </w:tc>
        <w:tc>
          <w:tcPr>
            <w:tcW w:w="4084" w:type="dxa"/>
            <w:tcBorders>
              <w:left w:val="single" w:sz="6" w:space="0" w:color="auto"/>
              <w:right w:val="single" w:sz="6" w:space="0" w:color="auto"/>
            </w:tcBorders>
            <w:shd w:val="clear" w:color="auto" w:fill="auto"/>
          </w:tcPr>
          <w:p w:rsidR="00E77562" w:rsidRPr="00E70068" w:rsidRDefault="00E77562" w:rsidP="00E77562">
            <w:pPr>
              <w:rPr>
                <w:sz w:val="22"/>
                <w:szCs w:val="22"/>
              </w:rPr>
            </w:pPr>
          </w:p>
        </w:tc>
        <w:tc>
          <w:tcPr>
            <w:tcW w:w="236" w:type="dxa"/>
            <w:tcBorders>
              <w:left w:val="single" w:sz="6" w:space="0" w:color="auto"/>
              <w:right w:val="single" w:sz="6" w:space="0" w:color="auto"/>
            </w:tcBorders>
            <w:shd w:val="clear" w:color="auto" w:fill="auto"/>
          </w:tcPr>
          <w:p w:rsidR="00E77562" w:rsidRPr="00E70068" w:rsidRDefault="00E77562" w:rsidP="00E77562">
            <w:pPr>
              <w:jc w:val="center"/>
              <w:rPr>
                <w:sz w:val="22"/>
                <w:szCs w:val="22"/>
              </w:rPr>
            </w:pP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233CEE">
            <w:pPr>
              <w:jc w:val="center"/>
              <w:rPr>
                <w:sz w:val="22"/>
                <w:szCs w:val="22"/>
              </w:rPr>
            </w:pPr>
            <w:r w:rsidRPr="00E70068">
              <w:rPr>
                <w:sz w:val="22"/>
                <w:szCs w:val="22"/>
              </w:rPr>
              <w:t>13.</w:t>
            </w:r>
          </w:p>
        </w:tc>
        <w:tc>
          <w:tcPr>
            <w:tcW w:w="2520" w:type="dxa"/>
            <w:tcBorders>
              <w:right w:val="single" w:sz="6" w:space="0" w:color="auto"/>
            </w:tcBorders>
            <w:shd w:val="clear" w:color="auto" w:fill="auto"/>
          </w:tcPr>
          <w:p w:rsidR="00B23D58" w:rsidRPr="00E70068" w:rsidRDefault="00DA14DD" w:rsidP="00233CEE">
            <w:pPr>
              <w:rPr>
                <w:sz w:val="22"/>
                <w:szCs w:val="22"/>
              </w:rPr>
            </w:pPr>
            <w:r w:rsidRPr="00E70068">
              <w:rPr>
                <w:sz w:val="22"/>
                <w:szCs w:val="22"/>
              </w:rPr>
              <w:t>Avionics Cooling Fan (Series 400 only)</w:t>
            </w:r>
          </w:p>
        </w:tc>
        <w:tc>
          <w:tcPr>
            <w:tcW w:w="720" w:type="dxa"/>
            <w:tcBorders>
              <w:left w:val="single" w:sz="6" w:space="0" w:color="auto"/>
              <w:right w:val="single" w:sz="6" w:space="0" w:color="auto"/>
            </w:tcBorders>
            <w:shd w:val="clear" w:color="auto" w:fill="auto"/>
          </w:tcPr>
          <w:p w:rsidR="00B23D58" w:rsidRPr="00E70068" w:rsidRDefault="00DA14DD" w:rsidP="00233CEE">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B23D58" w:rsidRPr="00E70068" w:rsidRDefault="00DA14DD" w:rsidP="00233CEE">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B23D58" w:rsidRPr="00E70068" w:rsidRDefault="00DA14DD" w:rsidP="00233CEE">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B23D58" w:rsidRPr="00E70068" w:rsidRDefault="00DA14DD" w:rsidP="00233CEE">
            <w:pPr>
              <w:rPr>
                <w:sz w:val="22"/>
                <w:szCs w:val="22"/>
              </w:rPr>
            </w:pPr>
            <w:r w:rsidRPr="00E70068">
              <w:rPr>
                <w:sz w:val="22"/>
                <w:szCs w:val="22"/>
              </w:rPr>
              <w:t>(M) May be inoperative provided:</w:t>
            </w:r>
          </w:p>
          <w:p w:rsidR="00DA14DD" w:rsidRPr="00E70068" w:rsidRDefault="00DA14DD" w:rsidP="00954F76">
            <w:pPr>
              <w:numPr>
                <w:ilvl w:val="0"/>
                <w:numId w:val="145"/>
              </w:numPr>
              <w:rPr>
                <w:sz w:val="22"/>
                <w:szCs w:val="22"/>
              </w:rPr>
            </w:pPr>
            <w:r w:rsidRPr="00E70068">
              <w:rPr>
                <w:sz w:val="22"/>
                <w:szCs w:val="22"/>
              </w:rPr>
              <w:t>OAT is less than +35°C at all times, and;</w:t>
            </w:r>
          </w:p>
          <w:p w:rsidR="00DA14DD" w:rsidRPr="00E70068" w:rsidRDefault="002340DA" w:rsidP="00954F76">
            <w:pPr>
              <w:numPr>
                <w:ilvl w:val="0"/>
                <w:numId w:val="145"/>
              </w:numPr>
              <w:rPr>
                <w:sz w:val="22"/>
                <w:szCs w:val="22"/>
              </w:rPr>
            </w:pPr>
            <w:r>
              <w:rPr>
                <w:sz w:val="22"/>
                <w:szCs w:val="22"/>
              </w:rPr>
              <w:t>T</w:t>
            </w:r>
            <w:r w:rsidR="00DA14DD" w:rsidRPr="00E70068">
              <w:rPr>
                <w:sz w:val="22"/>
                <w:szCs w:val="22"/>
              </w:rPr>
              <w:t>he circuit breaker (E7) is secured in the open (off) position and;</w:t>
            </w:r>
          </w:p>
          <w:p w:rsidR="00DA14DD" w:rsidRPr="00E70068" w:rsidRDefault="002340DA" w:rsidP="00954F76">
            <w:pPr>
              <w:numPr>
                <w:ilvl w:val="0"/>
                <w:numId w:val="145"/>
              </w:numPr>
              <w:rPr>
                <w:sz w:val="22"/>
                <w:szCs w:val="22"/>
                <w:vertAlign w:val="subscript"/>
              </w:rPr>
            </w:pPr>
            <w:r>
              <w:rPr>
                <w:sz w:val="22"/>
                <w:szCs w:val="22"/>
              </w:rPr>
              <w:t>B</w:t>
            </w:r>
            <w:r w:rsidR="00DA14DD" w:rsidRPr="00E70068">
              <w:rPr>
                <w:sz w:val="22"/>
                <w:szCs w:val="22"/>
              </w:rPr>
              <w:t>oth MAU fans operate normally.</w:t>
            </w:r>
          </w:p>
        </w:tc>
        <w:tc>
          <w:tcPr>
            <w:tcW w:w="236" w:type="dxa"/>
            <w:tcBorders>
              <w:left w:val="single" w:sz="6" w:space="0" w:color="auto"/>
              <w:right w:val="single" w:sz="6" w:space="0" w:color="auto"/>
            </w:tcBorders>
            <w:shd w:val="clear" w:color="auto" w:fill="auto"/>
          </w:tcPr>
          <w:p w:rsidR="00B23D58" w:rsidRPr="00E70068" w:rsidRDefault="00584C0B" w:rsidP="00233CEE">
            <w:pPr>
              <w:jc w:val="center"/>
              <w:rPr>
                <w:sz w:val="22"/>
                <w:szCs w:val="22"/>
              </w:rPr>
            </w:pPr>
            <w:r>
              <w:rPr>
                <w:noProof/>
                <w:sz w:val="22"/>
                <w:szCs w:val="22"/>
              </w:rPr>
              <mc:AlternateContent>
                <mc:Choice Requires="wps">
                  <w:drawing>
                    <wp:anchor distT="0" distB="0" distL="114300" distR="114300" simplePos="0" relativeHeight="251551232" behindDoc="0" locked="0" layoutInCell="1" allowOverlap="1" wp14:anchorId="363B8F62" wp14:editId="25F88655">
                      <wp:simplePos x="0" y="0"/>
                      <wp:positionH relativeFrom="column">
                        <wp:posOffset>23302</wp:posOffset>
                      </wp:positionH>
                      <wp:positionV relativeFrom="paragraph">
                        <wp:posOffset>15654</wp:posOffset>
                      </wp:positionV>
                      <wp:extent cx="0" cy="1240404"/>
                      <wp:effectExtent l="57150" t="19050" r="76200" b="74295"/>
                      <wp:wrapNone/>
                      <wp:docPr id="220" name="Straight Connector 220"/>
                      <wp:cNvGraphicFramePr/>
                      <a:graphic xmlns:a="http://schemas.openxmlformats.org/drawingml/2006/main">
                        <a:graphicData uri="http://schemas.microsoft.com/office/word/2010/wordprocessingShape">
                          <wps:wsp>
                            <wps:cNvCnPr/>
                            <wps:spPr>
                              <a:xfrm>
                                <a:off x="0" y="0"/>
                                <a:ext cx="0" cy="1240404"/>
                              </a:xfrm>
                              <a:prstGeom prst="line">
                                <a:avLst/>
                              </a:prstGeom>
                              <a:noFill/>
                              <a:ln w="127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54D57F2" id="Straight Connector 220" o:spid="_x0000_s1026" style="position:absolute;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25pt" to="1.85pt,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" strokecolor="windowText" strokeweight="1pt">
                      <v:shadow on="t" color="black" opacity="24903f" origin=",.5" offset="0,.55556mm"/>
                    </v:line>
                  </w:pict>
                </mc:Fallback>
              </mc:AlternateContent>
            </w: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233CEE">
            <w:pPr>
              <w:jc w:val="center"/>
              <w:rPr>
                <w:sz w:val="22"/>
                <w:szCs w:val="22"/>
              </w:rPr>
            </w:pPr>
          </w:p>
        </w:tc>
        <w:tc>
          <w:tcPr>
            <w:tcW w:w="2520" w:type="dxa"/>
            <w:tcBorders>
              <w:right w:val="single" w:sz="6" w:space="0" w:color="auto"/>
            </w:tcBorders>
            <w:shd w:val="clear" w:color="auto" w:fill="auto"/>
          </w:tcPr>
          <w:p w:rsidR="00B23D58" w:rsidRPr="00E70068" w:rsidRDefault="00B23D58" w:rsidP="00233CEE">
            <w:pP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4084" w:type="dxa"/>
            <w:tcBorders>
              <w:left w:val="single" w:sz="6" w:space="0" w:color="auto"/>
              <w:right w:val="single" w:sz="6" w:space="0" w:color="auto"/>
            </w:tcBorders>
            <w:shd w:val="clear" w:color="auto" w:fill="auto"/>
          </w:tcPr>
          <w:p w:rsidR="00B23D58" w:rsidRPr="00E70068" w:rsidRDefault="00B23D58" w:rsidP="00233CEE">
            <w:pPr>
              <w:rPr>
                <w:sz w:val="22"/>
                <w:szCs w:val="22"/>
              </w:rPr>
            </w:pPr>
          </w:p>
        </w:tc>
        <w:tc>
          <w:tcPr>
            <w:tcW w:w="236"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233CEE">
            <w:pPr>
              <w:jc w:val="center"/>
              <w:rPr>
                <w:sz w:val="22"/>
                <w:szCs w:val="22"/>
              </w:rPr>
            </w:pPr>
            <w:r w:rsidRPr="00E70068">
              <w:rPr>
                <w:sz w:val="22"/>
                <w:szCs w:val="22"/>
              </w:rPr>
              <w:t>14.</w:t>
            </w:r>
          </w:p>
        </w:tc>
        <w:tc>
          <w:tcPr>
            <w:tcW w:w="2520" w:type="dxa"/>
            <w:tcBorders>
              <w:right w:val="single" w:sz="6" w:space="0" w:color="auto"/>
            </w:tcBorders>
            <w:shd w:val="clear" w:color="auto" w:fill="auto"/>
          </w:tcPr>
          <w:p w:rsidR="00B23D58" w:rsidRPr="00E70068" w:rsidRDefault="004B7502" w:rsidP="00D20BEA">
            <w:pPr>
              <w:rPr>
                <w:sz w:val="22"/>
                <w:szCs w:val="22"/>
              </w:rPr>
            </w:pPr>
            <w:r w:rsidRPr="00E70068">
              <w:rPr>
                <w:sz w:val="22"/>
                <w:szCs w:val="22"/>
              </w:rPr>
              <w:t>DAU Cooling Fan (Series</w:t>
            </w:r>
            <w:r w:rsidR="00D20BEA">
              <w:rPr>
                <w:sz w:val="22"/>
                <w:szCs w:val="22"/>
              </w:rPr>
              <w:t> </w:t>
            </w:r>
            <w:r w:rsidRPr="00E70068">
              <w:rPr>
                <w:sz w:val="22"/>
                <w:szCs w:val="22"/>
              </w:rPr>
              <w:t>400 only)</w:t>
            </w:r>
          </w:p>
        </w:tc>
        <w:tc>
          <w:tcPr>
            <w:tcW w:w="720" w:type="dxa"/>
            <w:tcBorders>
              <w:left w:val="single" w:sz="6" w:space="0" w:color="auto"/>
              <w:right w:val="single" w:sz="6" w:space="0" w:color="auto"/>
            </w:tcBorders>
            <w:shd w:val="clear" w:color="auto" w:fill="auto"/>
          </w:tcPr>
          <w:p w:rsidR="00B23D58" w:rsidRPr="00E70068" w:rsidRDefault="004B7502" w:rsidP="00233CEE">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B23D58" w:rsidRPr="00E70068" w:rsidRDefault="00090593" w:rsidP="00233CEE">
            <w:pPr>
              <w:jc w:val="center"/>
              <w:rPr>
                <w:sz w:val="22"/>
                <w:szCs w:val="22"/>
              </w:rPr>
            </w:pPr>
            <w:r>
              <w:rPr>
                <w:sz w:val="22"/>
                <w:szCs w:val="22"/>
              </w:rPr>
              <w:t>-</w:t>
            </w:r>
          </w:p>
          <w:p w:rsidR="004B7502" w:rsidRPr="00E70068" w:rsidRDefault="004B7502" w:rsidP="00233CEE">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4B7502" w:rsidP="00233CEE">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AB1D1F" w:rsidRPr="00E70068" w:rsidRDefault="004B7502" w:rsidP="00954F76">
            <w:pPr>
              <w:rPr>
                <w:sz w:val="22"/>
                <w:szCs w:val="22"/>
              </w:rPr>
            </w:pPr>
            <w:r w:rsidRPr="00E70068">
              <w:rPr>
                <w:sz w:val="22"/>
                <w:szCs w:val="22"/>
              </w:rPr>
              <w:t>(M) May be inoperative provided:</w:t>
            </w:r>
          </w:p>
          <w:p w:rsidR="00AB1D1F" w:rsidRPr="00E70068" w:rsidRDefault="00AB1D1F" w:rsidP="00954F76">
            <w:pPr>
              <w:numPr>
                <w:ilvl w:val="0"/>
                <w:numId w:val="150"/>
              </w:numPr>
              <w:rPr>
                <w:sz w:val="22"/>
                <w:szCs w:val="22"/>
              </w:rPr>
            </w:pPr>
            <w:r w:rsidRPr="00E70068">
              <w:rPr>
                <w:sz w:val="22"/>
                <w:szCs w:val="22"/>
              </w:rPr>
              <w:t>OAT is less than +35°C at all  times, and;</w:t>
            </w:r>
          </w:p>
          <w:p w:rsidR="00AB1D1F" w:rsidRDefault="002340DA" w:rsidP="00954F76">
            <w:pPr>
              <w:numPr>
                <w:ilvl w:val="0"/>
                <w:numId w:val="150"/>
              </w:numPr>
              <w:rPr>
                <w:sz w:val="22"/>
                <w:szCs w:val="22"/>
              </w:rPr>
            </w:pPr>
            <w:r>
              <w:rPr>
                <w:sz w:val="22"/>
                <w:szCs w:val="22"/>
              </w:rPr>
              <w:t>T</w:t>
            </w:r>
            <w:r w:rsidR="00AB1D1F" w:rsidRPr="00E70068">
              <w:rPr>
                <w:sz w:val="22"/>
                <w:szCs w:val="22"/>
              </w:rPr>
              <w:t>he circuit breaker (U2) is secured in the open (off) position and;</w:t>
            </w:r>
          </w:p>
          <w:p w:rsidR="004B7502" w:rsidRPr="00D20BEA" w:rsidRDefault="002340DA" w:rsidP="00D20BEA">
            <w:pPr>
              <w:numPr>
                <w:ilvl w:val="0"/>
                <w:numId w:val="150"/>
              </w:numPr>
              <w:rPr>
                <w:sz w:val="22"/>
                <w:szCs w:val="22"/>
              </w:rPr>
            </w:pPr>
            <w:r>
              <w:rPr>
                <w:sz w:val="22"/>
                <w:szCs w:val="22"/>
              </w:rPr>
              <w:t>V</w:t>
            </w:r>
            <w:r w:rsidR="00AB1D1F" w:rsidRPr="00D20BEA">
              <w:rPr>
                <w:sz w:val="22"/>
                <w:szCs w:val="22"/>
              </w:rPr>
              <w:t>ent fan operates normally</w:t>
            </w:r>
          </w:p>
        </w:tc>
        <w:tc>
          <w:tcPr>
            <w:tcW w:w="236" w:type="dxa"/>
            <w:tcBorders>
              <w:left w:val="single" w:sz="6" w:space="0" w:color="auto"/>
              <w:right w:val="single" w:sz="6" w:space="0" w:color="auto"/>
            </w:tcBorders>
            <w:shd w:val="clear" w:color="auto" w:fill="auto"/>
          </w:tcPr>
          <w:p w:rsidR="00B23D58" w:rsidRPr="00E70068" w:rsidRDefault="00584C0B" w:rsidP="00233CEE">
            <w:pPr>
              <w:jc w:val="center"/>
              <w:rPr>
                <w:sz w:val="22"/>
                <w:szCs w:val="22"/>
              </w:rPr>
            </w:pPr>
            <w:r>
              <w:rPr>
                <w:noProof/>
                <w:sz w:val="22"/>
                <w:szCs w:val="22"/>
              </w:rPr>
              <mc:AlternateContent>
                <mc:Choice Requires="wps">
                  <w:drawing>
                    <wp:anchor distT="0" distB="0" distL="114300" distR="114300" simplePos="0" relativeHeight="251552256" behindDoc="0" locked="0" layoutInCell="1" allowOverlap="1" wp14:anchorId="4A463BA7" wp14:editId="036B482B">
                      <wp:simplePos x="0" y="0"/>
                      <wp:positionH relativeFrom="column">
                        <wp:posOffset>23606</wp:posOffset>
                      </wp:positionH>
                      <wp:positionV relativeFrom="paragraph">
                        <wp:posOffset>994</wp:posOffset>
                      </wp:positionV>
                      <wp:extent cx="27" cy="969645"/>
                      <wp:effectExtent l="57150" t="19050" r="76200" b="78105"/>
                      <wp:wrapNone/>
                      <wp:docPr id="221" name="Straight Connector 221"/>
                      <wp:cNvGraphicFramePr/>
                      <a:graphic xmlns:a="http://schemas.openxmlformats.org/drawingml/2006/main">
                        <a:graphicData uri="http://schemas.microsoft.com/office/word/2010/wordprocessingShape">
                          <wps:wsp>
                            <wps:cNvCnPr/>
                            <wps:spPr>
                              <a:xfrm>
                                <a:off x="0" y="0"/>
                                <a:ext cx="27" cy="969645"/>
                              </a:xfrm>
                              <a:prstGeom prst="line">
                                <a:avLst/>
                              </a:prstGeom>
                              <a:noFill/>
                              <a:ln w="127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1F30770" id="Straight Connector 221" o:spid="_x0000_s1026" style="position:absolute;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pt" to="1.85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" strokecolor="windowText" strokeweight="1pt">
                      <v:shadow on="t" color="black" opacity="24903f" origin=",.5" offset="0,.55556mm"/>
                    </v:line>
                  </w:pict>
                </mc:Fallback>
              </mc:AlternateContent>
            </w: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233CEE">
            <w:pPr>
              <w:jc w:val="center"/>
              <w:rPr>
                <w:sz w:val="22"/>
                <w:szCs w:val="22"/>
              </w:rPr>
            </w:pPr>
          </w:p>
        </w:tc>
        <w:tc>
          <w:tcPr>
            <w:tcW w:w="2520" w:type="dxa"/>
            <w:tcBorders>
              <w:right w:val="single" w:sz="6" w:space="0" w:color="auto"/>
            </w:tcBorders>
            <w:shd w:val="clear" w:color="auto" w:fill="auto"/>
          </w:tcPr>
          <w:p w:rsidR="00B23D58" w:rsidRPr="00E70068" w:rsidRDefault="00B23D58" w:rsidP="00233CEE">
            <w:pP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4084" w:type="dxa"/>
            <w:tcBorders>
              <w:left w:val="single" w:sz="6" w:space="0" w:color="auto"/>
              <w:right w:val="single" w:sz="6" w:space="0" w:color="auto"/>
            </w:tcBorders>
            <w:shd w:val="clear" w:color="auto" w:fill="auto"/>
          </w:tcPr>
          <w:p w:rsidR="00B23D58" w:rsidRPr="00E70068" w:rsidRDefault="00B23D58" w:rsidP="00233CEE">
            <w:pPr>
              <w:rPr>
                <w:sz w:val="22"/>
                <w:szCs w:val="22"/>
              </w:rPr>
            </w:pPr>
          </w:p>
        </w:tc>
        <w:tc>
          <w:tcPr>
            <w:tcW w:w="236"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233CEE">
            <w:pPr>
              <w:jc w:val="center"/>
              <w:rPr>
                <w:sz w:val="22"/>
                <w:szCs w:val="22"/>
              </w:rPr>
            </w:pPr>
            <w:r w:rsidRPr="00E70068">
              <w:rPr>
                <w:sz w:val="22"/>
                <w:szCs w:val="22"/>
              </w:rPr>
              <w:t>15.</w:t>
            </w:r>
          </w:p>
        </w:tc>
        <w:tc>
          <w:tcPr>
            <w:tcW w:w="2520" w:type="dxa"/>
            <w:tcBorders>
              <w:right w:val="single" w:sz="6" w:space="0" w:color="auto"/>
            </w:tcBorders>
            <w:shd w:val="clear" w:color="auto" w:fill="auto"/>
          </w:tcPr>
          <w:p w:rsidR="00B23D58" w:rsidRPr="00E70068" w:rsidRDefault="004B7502" w:rsidP="00233CEE">
            <w:pPr>
              <w:rPr>
                <w:sz w:val="22"/>
                <w:szCs w:val="22"/>
              </w:rPr>
            </w:pPr>
            <w:r w:rsidRPr="00E70068">
              <w:rPr>
                <w:sz w:val="22"/>
                <w:szCs w:val="22"/>
              </w:rPr>
              <w:t>Flight Compartment Temperature Indication (Series 400 only)</w:t>
            </w:r>
          </w:p>
        </w:tc>
        <w:tc>
          <w:tcPr>
            <w:tcW w:w="720" w:type="dxa"/>
            <w:tcBorders>
              <w:left w:val="single" w:sz="6" w:space="0" w:color="auto"/>
              <w:right w:val="single" w:sz="6" w:space="0" w:color="auto"/>
            </w:tcBorders>
            <w:shd w:val="clear" w:color="auto" w:fill="auto"/>
          </w:tcPr>
          <w:p w:rsidR="00B23D58" w:rsidRPr="00E70068" w:rsidRDefault="004B7502" w:rsidP="00233CEE">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B23D58" w:rsidRPr="00E70068" w:rsidRDefault="004B7502" w:rsidP="00233CEE">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B23D58" w:rsidRPr="00E70068" w:rsidRDefault="004B7502" w:rsidP="00233CEE">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B23D58" w:rsidRPr="00E70068" w:rsidRDefault="00B23D58" w:rsidP="00AB1D1F">
            <w:pPr>
              <w:rPr>
                <w:sz w:val="22"/>
                <w:szCs w:val="22"/>
              </w:rPr>
            </w:pPr>
          </w:p>
        </w:tc>
        <w:tc>
          <w:tcPr>
            <w:tcW w:w="236" w:type="dxa"/>
            <w:tcBorders>
              <w:left w:val="single" w:sz="6" w:space="0" w:color="auto"/>
              <w:right w:val="single" w:sz="6" w:space="0" w:color="auto"/>
            </w:tcBorders>
            <w:shd w:val="clear" w:color="auto" w:fill="auto"/>
          </w:tcPr>
          <w:p w:rsidR="00B23D58" w:rsidRPr="00E70068" w:rsidRDefault="00F34B9E" w:rsidP="00233CEE">
            <w:pPr>
              <w:jc w:val="center"/>
              <w:rPr>
                <w:sz w:val="22"/>
                <w:szCs w:val="22"/>
              </w:rPr>
            </w:pPr>
            <w:r>
              <w:rPr>
                <w:noProof/>
                <w:sz w:val="22"/>
                <w:szCs w:val="22"/>
              </w:rPr>
              <mc:AlternateContent>
                <mc:Choice Requires="wps">
                  <w:drawing>
                    <wp:anchor distT="0" distB="0" distL="114300" distR="114300" simplePos="0" relativeHeight="251553280" behindDoc="0" locked="0" layoutInCell="1" allowOverlap="1" wp14:anchorId="45BC4C93" wp14:editId="63D26AA8">
                      <wp:simplePos x="0" y="0"/>
                      <wp:positionH relativeFrom="column">
                        <wp:posOffset>23633</wp:posOffset>
                      </wp:positionH>
                      <wp:positionV relativeFrom="paragraph">
                        <wp:posOffset>6129</wp:posOffset>
                      </wp:positionV>
                      <wp:extent cx="0" cy="461176"/>
                      <wp:effectExtent l="57150" t="19050" r="76200" b="72390"/>
                      <wp:wrapNone/>
                      <wp:docPr id="222" name="Straight Connector 222"/>
                      <wp:cNvGraphicFramePr/>
                      <a:graphic xmlns:a="http://schemas.openxmlformats.org/drawingml/2006/main">
                        <a:graphicData uri="http://schemas.microsoft.com/office/word/2010/wordprocessingShape">
                          <wps:wsp>
                            <wps:cNvCnPr/>
                            <wps:spPr>
                              <a:xfrm>
                                <a:off x="0" y="0"/>
                                <a:ext cx="0" cy="461176"/>
                              </a:xfrm>
                              <a:prstGeom prst="line">
                                <a:avLst/>
                              </a:prstGeom>
                              <a:noFill/>
                              <a:ln w="127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43402F6" id="Straight Connector 222" o:spid="_x0000_s1026" style="position:absolute;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5pt" to="1.8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" strokecolor="windowText" strokeweight="1pt">
                      <v:shadow on="t" color="black" opacity="24903f" origin=",.5" offset="0,.55556mm"/>
                    </v:line>
                  </w:pict>
                </mc:Fallback>
              </mc:AlternateContent>
            </w:r>
          </w:p>
        </w:tc>
      </w:tr>
      <w:tr w:rsidR="00B23D58" w:rsidRPr="00E70068" w:rsidTr="00D20BEA">
        <w:trPr>
          <w:jc w:val="center"/>
        </w:trPr>
        <w:tc>
          <w:tcPr>
            <w:tcW w:w="540" w:type="dxa"/>
            <w:tcBorders>
              <w:left w:val="single" w:sz="6" w:space="0" w:color="auto"/>
            </w:tcBorders>
            <w:shd w:val="clear" w:color="auto" w:fill="auto"/>
          </w:tcPr>
          <w:p w:rsidR="00B23D58" w:rsidRPr="00E70068" w:rsidRDefault="00B23D58" w:rsidP="00233CEE">
            <w:pPr>
              <w:jc w:val="center"/>
              <w:rPr>
                <w:sz w:val="22"/>
                <w:szCs w:val="22"/>
              </w:rPr>
            </w:pPr>
          </w:p>
        </w:tc>
        <w:tc>
          <w:tcPr>
            <w:tcW w:w="2520" w:type="dxa"/>
            <w:tcBorders>
              <w:right w:val="single" w:sz="6" w:space="0" w:color="auto"/>
            </w:tcBorders>
            <w:shd w:val="clear" w:color="auto" w:fill="auto"/>
          </w:tcPr>
          <w:p w:rsidR="00B23D58" w:rsidRPr="00E70068" w:rsidRDefault="00B23D58" w:rsidP="00233CEE">
            <w:pP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720"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c>
          <w:tcPr>
            <w:tcW w:w="4084" w:type="dxa"/>
            <w:tcBorders>
              <w:left w:val="single" w:sz="6" w:space="0" w:color="auto"/>
              <w:right w:val="single" w:sz="6" w:space="0" w:color="auto"/>
            </w:tcBorders>
            <w:shd w:val="clear" w:color="auto" w:fill="auto"/>
          </w:tcPr>
          <w:p w:rsidR="00B23D58" w:rsidRPr="00E70068" w:rsidRDefault="00B23D58" w:rsidP="00233CEE">
            <w:pPr>
              <w:rPr>
                <w:sz w:val="22"/>
                <w:szCs w:val="22"/>
              </w:rPr>
            </w:pPr>
          </w:p>
        </w:tc>
        <w:tc>
          <w:tcPr>
            <w:tcW w:w="236" w:type="dxa"/>
            <w:tcBorders>
              <w:left w:val="single" w:sz="6" w:space="0" w:color="auto"/>
              <w:right w:val="single" w:sz="6" w:space="0" w:color="auto"/>
            </w:tcBorders>
            <w:shd w:val="clear" w:color="auto" w:fill="auto"/>
          </w:tcPr>
          <w:p w:rsidR="00B23D58" w:rsidRPr="00E70068" w:rsidRDefault="00B23D58" w:rsidP="00233CEE">
            <w:pPr>
              <w:jc w:val="center"/>
              <w:rPr>
                <w:sz w:val="22"/>
                <w:szCs w:val="22"/>
              </w:rPr>
            </w:pPr>
          </w:p>
        </w:tc>
      </w:tr>
      <w:tr w:rsidR="00B23D58" w:rsidRPr="00E70068" w:rsidTr="00D20BEA">
        <w:trPr>
          <w:jc w:val="center"/>
        </w:trPr>
        <w:tc>
          <w:tcPr>
            <w:tcW w:w="540" w:type="dxa"/>
            <w:tcBorders>
              <w:left w:val="single" w:sz="6" w:space="0" w:color="auto"/>
              <w:bottom w:val="single" w:sz="4" w:space="0" w:color="auto"/>
            </w:tcBorders>
            <w:shd w:val="clear" w:color="auto" w:fill="auto"/>
          </w:tcPr>
          <w:p w:rsidR="00B23D58" w:rsidRPr="00E70068" w:rsidRDefault="00B23D58" w:rsidP="00233CEE">
            <w:pPr>
              <w:jc w:val="center"/>
              <w:rPr>
                <w:sz w:val="22"/>
                <w:szCs w:val="22"/>
              </w:rPr>
            </w:pPr>
            <w:r w:rsidRPr="00E70068">
              <w:rPr>
                <w:sz w:val="22"/>
                <w:szCs w:val="22"/>
              </w:rPr>
              <w:t>16.</w:t>
            </w:r>
          </w:p>
        </w:tc>
        <w:tc>
          <w:tcPr>
            <w:tcW w:w="2520" w:type="dxa"/>
            <w:tcBorders>
              <w:bottom w:val="single" w:sz="4" w:space="0" w:color="auto"/>
              <w:right w:val="single" w:sz="6" w:space="0" w:color="auto"/>
            </w:tcBorders>
            <w:shd w:val="clear" w:color="auto" w:fill="auto"/>
          </w:tcPr>
          <w:p w:rsidR="0001755E" w:rsidRPr="00E70068" w:rsidRDefault="004B7502" w:rsidP="00233CEE">
            <w:pPr>
              <w:rPr>
                <w:sz w:val="22"/>
                <w:szCs w:val="22"/>
              </w:rPr>
            </w:pPr>
            <w:r w:rsidRPr="00E70068">
              <w:rPr>
                <w:sz w:val="22"/>
                <w:szCs w:val="22"/>
              </w:rPr>
              <w:t xml:space="preserve">Cabin Temperature Indication </w:t>
            </w:r>
            <w:r w:rsidRPr="00E70068">
              <w:rPr>
                <w:sz w:val="22"/>
                <w:szCs w:val="22"/>
              </w:rPr>
              <w:br/>
              <w:t>(Series 400 only)</w:t>
            </w:r>
          </w:p>
        </w:tc>
        <w:tc>
          <w:tcPr>
            <w:tcW w:w="720" w:type="dxa"/>
            <w:tcBorders>
              <w:left w:val="single" w:sz="6" w:space="0" w:color="auto"/>
              <w:bottom w:val="single" w:sz="4" w:space="0" w:color="auto"/>
              <w:right w:val="single" w:sz="6" w:space="0" w:color="auto"/>
            </w:tcBorders>
            <w:shd w:val="clear" w:color="auto" w:fill="auto"/>
          </w:tcPr>
          <w:p w:rsidR="00B23D58" w:rsidRPr="00E70068" w:rsidRDefault="004B7502" w:rsidP="00233CEE">
            <w:pPr>
              <w:jc w:val="center"/>
              <w:rPr>
                <w:sz w:val="22"/>
                <w:szCs w:val="22"/>
              </w:rPr>
            </w:pPr>
            <w:r w:rsidRPr="00E70068">
              <w:rPr>
                <w:sz w:val="22"/>
                <w:szCs w:val="22"/>
              </w:rPr>
              <w:t>D</w:t>
            </w:r>
          </w:p>
        </w:tc>
        <w:tc>
          <w:tcPr>
            <w:tcW w:w="720" w:type="dxa"/>
            <w:tcBorders>
              <w:left w:val="single" w:sz="6" w:space="0" w:color="auto"/>
              <w:bottom w:val="single" w:sz="4" w:space="0" w:color="auto"/>
              <w:right w:val="single" w:sz="6" w:space="0" w:color="auto"/>
            </w:tcBorders>
            <w:shd w:val="clear" w:color="auto" w:fill="auto"/>
          </w:tcPr>
          <w:p w:rsidR="00B23D58" w:rsidRPr="00E70068" w:rsidRDefault="004B7502" w:rsidP="00233CEE">
            <w:pPr>
              <w:jc w:val="center"/>
              <w:rPr>
                <w:sz w:val="22"/>
                <w:szCs w:val="22"/>
              </w:rPr>
            </w:pPr>
            <w:r w:rsidRPr="00E70068">
              <w:rPr>
                <w:sz w:val="22"/>
                <w:szCs w:val="22"/>
              </w:rPr>
              <w:t>1</w:t>
            </w:r>
          </w:p>
        </w:tc>
        <w:tc>
          <w:tcPr>
            <w:tcW w:w="720" w:type="dxa"/>
            <w:tcBorders>
              <w:left w:val="single" w:sz="6" w:space="0" w:color="auto"/>
              <w:bottom w:val="single" w:sz="4" w:space="0" w:color="auto"/>
              <w:right w:val="single" w:sz="6" w:space="0" w:color="auto"/>
            </w:tcBorders>
            <w:shd w:val="clear" w:color="auto" w:fill="auto"/>
          </w:tcPr>
          <w:p w:rsidR="00B23D58" w:rsidRPr="00E70068" w:rsidRDefault="004B7502" w:rsidP="00233CEE">
            <w:pPr>
              <w:jc w:val="center"/>
              <w:rPr>
                <w:sz w:val="22"/>
                <w:szCs w:val="22"/>
              </w:rPr>
            </w:pPr>
            <w:r w:rsidRPr="00E70068">
              <w:rPr>
                <w:sz w:val="22"/>
                <w:szCs w:val="22"/>
              </w:rPr>
              <w:t>0</w:t>
            </w:r>
          </w:p>
        </w:tc>
        <w:tc>
          <w:tcPr>
            <w:tcW w:w="4084" w:type="dxa"/>
            <w:tcBorders>
              <w:left w:val="single" w:sz="6" w:space="0" w:color="auto"/>
              <w:bottom w:val="single" w:sz="4" w:space="0" w:color="auto"/>
              <w:right w:val="single" w:sz="6" w:space="0" w:color="auto"/>
            </w:tcBorders>
            <w:shd w:val="clear" w:color="auto" w:fill="auto"/>
          </w:tcPr>
          <w:p w:rsidR="00B23D58" w:rsidRPr="00E70068" w:rsidRDefault="00B23D58" w:rsidP="00233CEE">
            <w:pPr>
              <w:rPr>
                <w:sz w:val="22"/>
                <w:szCs w:val="22"/>
              </w:rPr>
            </w:pPr>
          </w:p>
        </w:tc>
        <w:tc>
          <w:tcPr>
            <w:tcW w:w="236" w:type="dxa"/>
            <w:tcBorders>
              <w:left w:val="single" w:sz="6" w:space="0" w:color="auto"/>
              <w:bottom w:val="single" w:sz="4" w:space="0" w:color="auto"/>
              <w:right w:val="single" w:sz="6" w:space="0" w:color="auto"/>
            </w:tcBorders>
            <w:shd w:val="clear" w:color="auto" w:fill="auto"/>
          </w:tcPr>
          <w:p w:rsidR="00B23D58" w:rsidRPr="00E70068" w:rsidRDefault="00F34B9E" w:rsidP="00233CEE">
            <w:pPr>
              <w:jc w:val="center"/>
              <w:rPr>
                <w:sz w:val="22"/>
                <w:szCs w:val="22"/>
              </w:rPr>
            </w:pPr>
            <w:r>
              <w:rPr>
                <w:noProof/>
                <w:sz w:val="22"/>
                <w:szCs w:val="22"/>
              </w:rPr>
              <mc:AlternateContent>
                <mc:Choice Requires="wps">
                  <w:drawing>
                    <wp:anchor distT="0" distB="0" distL="114300" distR="114300" simplePos="0" relativeHeight="251554304" behindDoc="0" locked="0" layoutInCell="1" allowOverlap="1" wp14:anchorId="1A52A545" wp14:editId="6F9B13AB">
                      <wp:simplePos x="0" y="0"/>
                      <wp:positionH relativeFrom="column">
                        <wp:posOffset>24820</wp:posOffset>
                      </wp:positionH>
                      <wp:positionV relativeFrom="paragraph">
                        <wp:posOffset>16428</wp:posOffset>
                      </wp:positionV>
                      <wp:extent cx="0" cy="461176"/>
                      <wp:effectExtent l="57150" t="19050" r="76200" b="72390"/>
                      <wp:wrapNone/>
                      <wp:docPr id="223" name="Straight Connector 223"/>
                      <wp:cNvGraphicFramePr/>
                      <a:graphic xmlns:a="http://schemas.openxmlformats.org/drawingml/2006/main">
                        <a:graphicData uri="http://schemas.microsoft.com/office/word/2010/wordprocessingShape">
                          <wps:wsp>
                            <wps:cNvCnPr/>
                            <wps:spPr>
                              <a:xfrm>
                                <a:off x="0" y="0"/>
                                <a:ext cx="0" cy="461176"/>
                              </a:xfrm>
                              <a:prstGeom prst="line">
                                <a:avLst/>
                              </a:prstGeom>
                              <a:noFill/>
                              <a:ln w="127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D343986" id="Straight Connector 223" o:spid="_x0000_s1026" style="position:absolute;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3pt" to="1.9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" strokecolor="windowText" strokeweight="1pt">
                      <v:shadow on="t" color="black" opacity="24903f" origin=",.5" offset="0,.55556mm"/>
                    </v:line>
                  </w:pict>
                </mc:Fallback>
              </mc:AlternateContent>
            </w:r>
          </w:p>
        </w:tc>
      </w:tr>
    </w:tbl>
    <w:p w:rsidR="00D94495" w:rsidRPr="00E70068" w:rsidRDefault="00D94495">
      <w:pPr>
        <w:rPr>
          <w:sz w:val="22"/>
          <w:szCs w:val="22"/>
        </w:rPr>
        <w:sectPr w:rsidR="00D94495" w:rsidRPr="00E70068" w:rsidSect="00954F76">
          <w:headerReference w:type="default" r:id="rId39"/>
          <w:pgSz w:w="12240" w:h="15840"/>
          <w:pgMar w:top="1440" w:right="1800" w:bottom="1260" w:left="1800" w:header="720" w:footer="720" w:gutter="0"/>
          <w:cols w:space="720"/>
          <w:docGrid w:linePitch="360"/>
        </w:sectPr>
      </w:pPr>
    </w:p>
    <w:tbl>
      <w:tblPr>
        <w:tblW w:w="9540" w:type="dxa"/>
        <w:jc w:val="center"/>
        <w:tblLook w:val="00A0" w:firstRow="1" w:lastRow="0" w:firstColumn="1" w:lastColumn="0" w:noHBand="0" w:noVBand="0"/>
      </w:tblPr>
      <w:tblGrid>
        <w:gridCol w:w="539"/>
        <w:gridCol w:w="2510"/>
        <w:gridCol w:w="717"/>
        <w:gridCol w:w="717"/>
        <w:gridCol w:w="717"/>
        <w:gridCol w:w="4066"/>
        <w:gridCol w:w="274"/>
      </w:tblGrid>
      <w:tr w:rsidR="00D94495" w:rsidRPr="00E70068" w:rsidTr="00D20BEA">
        <w:trPr>
          <w:jc w:val="center"/>
        </w:trPr>
        <w:tc>
          <w:tcPr>
            <w:tcW w:w="539"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22</w:t>
            </w:r>
          </w:p>
        </w:tc>
        <w:tc>
          <w:tcPr>
            <w:tcW w:w="2510"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AUTOPILOT</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0"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0"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Autopilot System </w:t>
            </w:r>
          </w:p>
          <w:p w:rsidR="00A82D9E" w:rsidRPr="00E70068" w:rsidRDefault="00A82D9E">
            <w:pPr>
              <w:rPr>
                <w:sz w:val="22"/>
                <w:szCs w:val="22"/>
              </w:rPr>
            </w:pPr>
            <w:r w:rsidRPr="00E70068">
              <w:rPr>
                <w:sz w:val="22"/>
                <w:szCs w:val="22"/>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 May be inoperative provided operations do not require its use.</w:t>
            </w:r>
          </w:p>
        </w:tc>
        <w:tc>
          <w:tcPr>
            <w:tcW w:w="274" w:type="dxa"/>
            <w:tcBorders>
              <w:left w:val="single" w:sz="6" w:space="0" w:color="auto"/>
              <w:right w:val="single" w:sz="6" w:space="0" w:color="auto"/>
            </w:tcBorders>
            <w:shd w:val="clear" w:color="auto" w:fill="auto"/>
          </w:tcPr>
          <w:p w:rsidR="00D94495" w:rsidRPr="00E70068" w:rsidRDefault="00C756BE" w:rsidP="00D94495">
            <w:pPr>
              <w:jc w:val="center"/>
              <w:rPr>
                <w:sz w:val="22"/>
                <w:szCs w:val="22"/>
              </w:rPr>
            </w:pPr>
            <w:r>
              <w:rPr>
                <w:noProof/>
                <w:sz w:val="22"/>
                <w:szCs w:val="22"/>
              </w:rPr>
              <mc:AlternateContent>
                <mc:Choice Requires="wps">
                  <w:drawing>
                    <wp:anchor distT="0" distB="0" distL="114300" distR="114300" simplePos="0" relativeHeight="251542016" behindDoc="0" locked="0" layoutInCell="1" allowOverlap="1" wp14:anchorId="2B4E6B87" wp14:editId="7A7FDCCD">
                      <wp:simplePos x="0" y="0"/>
                      <wp:positionH relativeFrom="column">
                        <wp:posOffset>39812</wp:posOffset>
                      </wp:positionH>
                      <wp:positionV relativeFrom="paragraph">
                        <wp:posOffset>22446</wp:posOffset>
                      </wp:positionV>
                      <wp:extent cx="0" cy="293646"/>
                      <wp:effectExtent l="0" t="0" r="19050" b="11430"/>
                      <wp:wrapNone/>
                      <wp:docPr id="10" name="Straight Connector 10"/>
                      <wp:cNvGraphicFramePr/>
                      <a:graphic xmlns:a="http://schemas.openxmlformats.org/drawingml/2006/main">
                        <a:graphicData uri="http://schemas.microsoft.com/office/word/2010/wordprocessingShape">
                          <wps:wsp>
                            <wps:cNvCnPr/>
                            <wps:spPr>
                              <a:xfrm>
                                <a:off x="0" y="0"/>
                                <a:ext cx="0" cy="29364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FB7A078" id="Straight Connector 10" o:spid="_x0000_s1026" style="position:absolute;z-index:25154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5pt,1.75pt" to="3.1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" strokecolor="black [3040]" strokeweight="1pt"/>
                  </w:pict>
                </mc:Fallback>
              </mc:AlternateContent>
            </w:r>
          </w:p>
        </w:tc>
      </w:tr>
      <w:tr w:rsidR="00D94495" w:rsidRPr="00E70068" w:rsidTr="00D20BE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0"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2.</w:t>
            </w:r>
          </w:p>
        </w:tc>
        <w:tc>
          <w:tcPr>
            <w:tcW w:w="2510" w:type="dxa"/>
            <w:tcBorders>
              <w:right w:val="single" w:sz="6" w:space="0" w:color="auto"/>
            </w:tcBorders>
            <w:shd w:val="clear" w:color="auto" w:fill="auto"/>
          </w:tcPr>
          <w:p w:rsidR="00D94495" w:rsidRPr="00E70068" w:rsidRDefault="00D94495">
            <w:pPr>
              <w:rPr>
                <w:sz w:val="22"/>
                <w:szCs w:val="20"/>
              </w:rPr>
            </w:pPr>
            <w:r w:rsidRPr="00E70068">
              <w:rPr>
                <w:sz w:val="22"/>
                <w:szCs w:val="20"/>
              </w:rPr>
              <w:t xml:space="preserve">Autopilot Disconnect Functions </w:t>
            </w:r>
          </w:p>
          <w:p w:rsidR="00D94495" w:rsidRPr="00E70068" w:rsidRDefault="00D94495">
            <w:pPr>
              <w:rPr>
                <w:sz w:val="22"/>
                <w:szCs w:val="20"/>
              </w:rPr>
            </w:pPr>
            <w:r w:rsidRPr="00E70068">
              <w:rPr>
                <w:sz w:val="22"/>
                <w:szCs w:val="20"/>
              </w:rPr>
              <w:t>(Quick Release Controls)</w:t>
            </w:r>
          </w:p>
          <w:p w:rsidR="00A82D9E" w:rsidRPr="00E70068" w:rsidRDefault="00A82D9E">
            <w:pPr>
              <w:rPr>
                <w:sz w:val="22"/>
                <w:szCs w:val="20"/>
              </w:rPr>
            </w:pPr>
            <w:r w:rsidRPr="00E70068">
              <w:rPr>
                <w:sz w:val="22"/>
                <w:szCs w:val="22"/>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r w:rsidRPr="00E70068">
              <w:rPr>
                <w:sz w:val="22"/>
                <w:szCs w:val="20"/>
              </w:rPr>
              <w:t>B</w:t>
            </w:r>
          </w:p>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2</w:t>
            </w: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r w:rsidRPr="00E70068">
              <w:rPr>
                <w:sz w:val="22"/>
                <w:szCs w:val="20"/>
              </w:rPr>
              <w:t>2</w:t>
            </w:r>
          </w:p>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p>
          <w:p w:rsidR="00D94495" w:rsidRPr="00E70068" w:rsidRDefault="00D94495" w:rsidP="00D94495">
            <w:pPr>
              <w:jc w:val="center"/>
              <w:rPr>
                <w:sz w:val="22"/>
                <w:szCs w:val="20"/>
              </w:rPr>
            </w:pPr>
            <w:r w:rsidRPr="00E70068">
              <w:rPr>
                <w:sz w:val="22"/>
                <w:szCs w:val="20"/>
              </w:rPr>
              <w:t>0</w:t>
            </w:r>
          </w:p>
          <w:p w:rsidR="00D94495" w:rsidRPr="00E70068" w:rsidRDefault="00D94495" w:rsidP="00D94495">
            <w:pPr>
              <w:jc w:val="center"/>
              <w:rPr>
                <w:sz w:val="22"/>
                <w:szCs w:val="20"/>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 xml:space="preserve">One may be inoperative provided: </w:t>
            </w:r>
          </w:p>
          <w:p w:rsidR="00D94495" w:rsidRPr="00E70068" w:rsidRDefault="00D94495" w:rsidP="00D94495">
            <w:pPr>
              <w:numPr>
                <w:ilvl w:val="0"/>
                <w:numId w:val="22"/>
              </w:numPr>
              <w:tabs>
                <w:tab w:val="clear" w:pos="1080"/>
              </w:tabs>
              <w:ind w:left="720"/>
              <w:rPr>
                <w:sz w:val="22"/>
                <w:szCs w:val="20"/>
              </w:rPr>
            </w:pPr>
            <w:r w:rsidRPr="00E70068">
              <w:rPr>
                <w:sz w:val="22"/>
                <w:szCs w:val="20"/>
              </w:rPr>
              <w:t>Au</w:t>
            </w:r>
            <w:r w:rsidR="00D20BEA">
              <w:rPr>
                <w:sz w:val="22"/>
                <w:szCs w:val="20"/>
              </w:rPr>
              <w:t>topilot is not used below 1,500 </w:t>
            </w:r>
            <w:r w:rsidRPr="00E70068">
              <w:rPr>
                <w:sz w:val="22"/>
                <w:szCs w:val="20"/>
              </w:rPr>
              <w:t>feet AGL, and</w:t>
            </w:r>
          </w:p>
          <w:p w:rsidR="00D94495" w:rsidRPr="00E70068" w:rsidRDefault="00D94495" w:rsidP="00D94495">
            <w:pPr>
              <w:numPr>
                <w:ilvl w:val="0"/>
                <w:numId w:val="22"/>
              </w:numPr>
              <w:tabs>
                <w:tab w:val="clear" w:pos="1080"/>
              </w:tabs>
              <w:ind w:left="720"/>
              <w:rPr>
                <w:sz w:val="22"/>
                <w:szCs w:val="20"/>
              </w:rPr>
            </w:pPr>
            <w:r w:rsidRPr="00E70068">
              <w:rPr>
                <w:sz w:val="22"/>
                <w:szCs w:val="20"/>
              </w:rPr>
              <w:t>Approach minimums do not require the use of the Autopilot.</w:t>
            </w:r>
          </w:p>
          <w:p w:rsidR="00D94495" w:rsidRPr="00E70068" w:rsidRDefault="00D94495">
            <w:pPr>
              <w:rPr>
                <w:sz w:val="22"/>
                <w:szCs w:val="20"/>
              </w:rPr>
            </w:pPr>
          </w:p>
          <w:p w:rsidR="00D94495" w:rsidRPr="00E70068" w:rsidRDefault="00D94495">
            <w:pPr>
              <w:rPr>
                <w:sz w:val="22"/>
                <w:szCs w:val="20"/>
              </w:rPr>
            </w:pPr>
            <w:r w:rsidRPr="00E70068">
              <w:rPr>
                <w:sz w:val="22"/>
                <w:szCs w:val="20"/>
              </w:rPr>
              <w:t>May be inoperative provided Autopilot is not used.</w:t>
            </w:r>
          </w:p>
        </w:tc>
        <w:tc>
          <w:tcPr>
            <w:tcW w:w="274" w:type="dxa"/>
            <w:tcBorders>
              <w:left w:val="single" w:sz="6" w:space="0" w:color="auto"/>
              <w:right w:val="single" w:sz="6" w:space="0" w:color="auto"/>
            </w:tcBorders>
            <w:shd w:val="clear" w:color="auto" w:fill="auto"/>
          </w:tcPr>
          <w:p w:rsidR="00D94495" w:rsidRPr="00E70068" w:rsidRDefault="00C756BE" w:rsidP="00D94495">
            <w:pPr>
              <w:jc w:val="center"/>
              <w:rPr>
                <w:sz w:val="22"/>
                <w:szCs w:val="20"/>
              </w:rPr>
            </w:pPr>
            <w:r>
              <w:rPr>
                <w:noProof/>
                <w:sz w:val="22"/>
                <w:szCs w:val="20"/>
              </w:rPr>
              <mc:AlternateContent>
                <mc:Choice Requires="wps">
                  <w:drawing>
                    <wp:anchor distT="0" distB="0" distL="114300" distR="114300" simplePos="0" relativeHeight="251543040" behindDoc="0" locked="0" layoutInCell="1" allowOverlap="1" wp14:anchorId="16469E9C" wp14:editId="2E3F7CFF">
                      <wp:simplePos x="0" y="0"/>
                      <wp:positionH relativeFrom="column">
                        <wp:posOffset>39812</wp:posOffset>
                      </wp:positionH>
                      <wp:positionV relativeFrom="paragraph">
                        <wp:posOffset>9608</wp:posOffset>
                      </wp:positionV>
                      <wp:extent cx="0" cy="1264257"/>
                      <wp:effectExtent l="0" t="0" r="19050" b="12700"/>
                      <wp:wrapNone/>
                      <wp:docPr id="12" name="Straight Connector 12"/>
                      <wp:cNvGraphicFramePr/>
                      <a:graphic xmlns:a="http://schemas.openxmlformats.org/drawingml/2006/main">
                        <a:graphicData uri="http://schemas.microsoft.com/office/word/2010/wordprocessingShape">
                          <wps:wsp>
                            <wps:cNvCnPr/>
                            <wps:spPr>
                              <a:xfrm>
                                <a:off x="0" y="0"/>
                                <a:ext cx="0" cy="126425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0B06A2" id="Straight Connector 12" o:spid="_x0000_s1026" style="position:absolute;z-index:25154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5pt,.75pt" to="3.15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" strokecolor="black [3213]" strokeweight="1pt"/>
                  </w:pict>
                </mc:Fallback>
              </mc:AlternateContent>
            </w:r>
          </w:p>
        </w:tc>
      </w:tr>
      <w:tr w:rsidR="00D94495" w:rsidRPr="00E70068" w:rsidTr="00D20BEA">
        <w:trPr>
          <w:jc w:val="center"/>
        </w:trPr>
        <w:tc>
          <w:tcPr>
            <w:tcW w:w="539" w:type="dxa"/>
            <w:tcBorders>
              <w:left w:val="single" w:sz="6" w:space="0" w:color="auto"/>
              <w:bottom w:val="single" w:sz="6" w:space="0" w:color="auto"/>
            </w:tcBorders>
            <w:shd w:val="clear" w:color="auto" w:fill="auto"/>
          </w:tcPr>
          <w:p w:rsidR="00D94495" w:rsidRPr="00E70068" w:rsidRDefault="00D94495" w:rsidP="00D94495">
            <w:pPr>
              <w:jc w:val="center"/>
              <w:rPr>
                <w:sz w:val="22"/>
                <w:szCs w:val="22"/>
              </w:rPr>
            </w:pPr>
          </w:p>
        </w:tc>
        <w:tc>
          <w:tcPr>
            <w:tcW w:w="2510" w:type="dxa"/>
            <w:tcBorders>
              <w:bottom w:val="single" w:sz="6"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bottom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rPr>
          <w:sz w:val="22"/>
          <w:szCs w:val="22"/>
        </w:rPr>
        <w:sectPr w:rsidR="00D94495" w:rsidRPr="00E70068">
          <w:headerReference w:type="default" r:id="rId40"/>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7"/>
        <w:gridCol w:w="716"/>
        <w:gridCol w:w="716"/>
        <w:gridCol w:w="716"/>
        <w:gridCol w:w="4061"/>
        <w:gridCol w:w="274"/>
      </w:tblGrid>
      <w:tr w:rsidR="00D94495" w:rsidRPr="00E70068" w:rsidTr="00D20BEA">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23</w:t>
            </w:r>
          </w:p>
        </w:tc>
        <w:tc>
          <w:tcPr>
            <w:tcW w:w="2517"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COMMUNICATIONS</w:t>
            </w: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7"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7"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Communications System (VHF And UHF) </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Any in excess of those required by 14 CFR may be inoperative provided it is not powered by an Emergency Power Source and not required for emergency procedures.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7"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2.</w:t>
            </w:r>
          </w:p>
        </w:tc>
        <w:tc>
          <w:tcPr>
            <w:tcW w:w="2517" w:type="dxa"/>
            <w:tcBorders>
              <w:right w:val="single" w:sz="6" w:space="0" w:color="auto"/>
            </w:tcBorders>
            <w:shd w:val="clear" w:color="auto" w:fill="auto"/>
          </w:tcPr>
          <w:p w:rsidR="00D94495" w:rsidRPr="00E70068" w:rsidRDefault="00D94495">
            <w:pPr>
              <w:rPr>
                <w:sz w:val="22"/>
                <w:szCs w:val="20"/>
              </w:rPr>
            </w:pPr>
            <w:r w:rsidRPr="00E70068">
              <w:rPr>
                <w:sz w:val="22"/>
                <w:szCs w:val="20"/>
              </w:rPr>
              <w:t>Passenger Address System (PA)</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1" w:type="dxa"/>
            <w:tcBorders>
              <w:left w:val="single" w:sz="6" w:space="0" w:color="auto"/>
              <w:right w:val="single" w:sz="6" w:space="0" w:color="auto"/>
            </w:tcBorders>
            <w:shd w:val="clear" w:color="auto" w:fill="auto"/>
          </w:tcPr>
          <w:p w:rsidR="00D94495" w:rsidRPr="00E70068" w:rsidRDefault="00D94495">
            <w:pPr>
              <w:rPr>
                <w:b/>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7"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7" w:type="dxa"/>
            <w:tcBorders>
              <w:right w:val="single" w:sz="6" w:space="0" w:color="auto"/>
            </w:tcBorders>
            <w:shd w:val="clear" w:color="auto" w:fill="auto"/>
          </w:tcPr>
          <w:p w:rsidR="00D94495" w:rsidRPr="00E70068" w:rsidRDefault="00D94495">
            <w:pPr>
              <w:rPr>
                <w:sz w:val="22"/>
                <w:szCs w:val="20"/>
              </w:rPr>
            </w:pPr>
            <w:r w:rsidRPr="00E70068">
              <w:rPr>
                <w:sz w:val="22"/>
                <w:szCs w:val="20"/>
              </w:rPr>
              <w:t>Passenger Configuration</w:t>
            </w:r>
          </w:p>
        </w:tc>
        <w:tc>
          <w:tcPr>
            <w:tcW w:w="716" w:type="dxa"/>
            <w:tcBorders>
              <w:left w:val="single" w:sz="6" w:space="0" w:color="auto"/>
              <w:right w:val="single" w:sz="6" w:space="0" w:color="auto"/>
            </w:tcBorders>
            <w:shd w:val="clear" w:color="auto" w:fill="auto"/>
          </w:tcPr>
          <w:p w:rsidR="00D94495" w:rsidRPr="00E70068" w:rsidRDefault="00D94495" w:rsidP="00D20BEA">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23"/>
              </w:numPr>
              <w:tabs>
                <w:tab w:val="clear" w:pos="1080"/>
                <w:tab w:val="left" w:pos="360"/>
              </w:tabs>
              <w:ind w:left="720"/>
              <w:rPr>
                <w:sz w:val="22"/>
                <w:szCs w:val="20"/>
              </w:rPr>
            </w:pPr>
            <w:r w:rsidRPr="00E70068">
              <w:rPr>
                <w:sz w:val="22"/>
                <w:szCs w:val="20"/>
              </w:rPr>
              <w:t>PA not required by 14 CFR, and</w:t>
            </w:r>
          </w:p>
          <w:p w:rsidR="00D94495" w:rsidRPr="00E70068" w:rsidRDefault="00D94495" w:rsidP="00D94495">
            <w:pPr>
              <w:numPr>
                <w:ilvl w:val="0"/>
                <w:numId w:val="23"/>
              </w:numPr>
              <w:tabs>
                <w:tab w:val="clear" w:pos="1080"/>
                <w:tab w:val="left" w:pos="360"/>
              </w:tabs>
              <w:ind w:left="720"/>
              <w:rPr>
                <w:sz w:val="22"/>
                <w:szCs w:val="20"/>
              </w:rPr>
            </w:pPr>
            <w:r w:rsidRPr="00E70068">
              <w:rPr>
                <w:sz w:val="22"/>
                <w:szCs w:val="20"/>
              </w:rPr>
              <w:t>Alternate, normal and emergency procedures, and/or operating restrictions are established and used.</w:t>
            </w:r>
          </w:p>
          <w:p w:rsidR="00D94495" w:rsidRPr="00E70068" w:rsidRDefault="00D94495">
            <w:pPr>
              <w:rPr>
                <w:sz w:val="22"/>
                <w:szCs w:val="20"/>
              </w:rPr>
            </w:pPr>
          </w:p>
          <w:p w:rsidR="00D94495" w:rsidRPr="00E70068" w:rsidRDefault="00D20BEA" w:rsidP="00D20BEA">
            <w:pPr>
              <w:ind w:left="762" w:hanging="762"/>
              <w:rPr>
                <w:sz w:val="22"/>
                <w:szCs w:val="20"/>
              </w:rPr>
            </w:pPr>
            <w:r>
              <w:rPr>
                <w:sz w:val="22"/>
                <w:szCs w:val="20"/>
              </w:rPr>
              <w:t xml:space="preserve">NOTE:  </w:t>
            </w:r>
            <w:r w:rsidR="00D94495" w:rsidRPr="00E70068">
              <w:rPr>
                <w:sz w:val="22"/>
                <w:szCs w:val="20"/>
              </w:rPr>
              <w:t>Any station function(s) that operate normally may be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7"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7" w:type="dxa"/>
            <w:tcBorders>
              <w:right w:val="single" w:sz="6" w:space="0" w:color="auto"/>
            </w:tcBorders>
            <w:shd w:val="clear" w:color="auto" w:fill="auto"/>
          </w:tcPr>
          <w:p w:rsidR="00D94495" w:rsidRPr="00E70068" w:rsidRDefault="00D94495">
            <w:pPr>
              <w:rPr>
                <w:sz w:val="22"/>
                <w:szCs w:val="20"/>
              </w:rPr>
            </w:pPr>
            <w:r w:rsidRPr="00E70068">
              <w:rPr>
                <w:sz w:val="22"/>
                <w:szCs w:val="20"/>
              </w:rPr>
              <w:t>Cargo Configuration</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p w:rsidR="00D94495" w:rsidRPr="00E70068" w:rsidRDefault="00D94495" w:rsidP="00D94495">
            <w:pPr>
              <w:jc w:val="center"/>
              <w:rPr>
                <w:sz w:val="22"/>
                <w:szCs w:val="20"/>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7"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2517" w:type="dxa"/>
            <w:tcBorders>
              <w:right w:val="single" w:sz="6" w:space="0" w:color="auto"/>
            </w:tcBorders>
            <w:shd w:val="clear" w:color="auto" w:fill="auto"/>
          </w:tcPr>
          <w:p w:rsidR="00D94495" w:rsidRPr="00E70068" w:rsidRDefault="00D94495">
            <w:pPr>
              <w:rPr>
                <w:sz w:val="22"/>
                <w:szCs w:val="22"/>
              </w:rPr>
            </w:pPr>
            <w:r w:rsidRPr="00E70068">
              <w:rPr>
                <w:sz w:val="22"/>
                <w:szCs w:val="22"/>
              </w:rPr>
              <w:t>Static Discharge Wicks</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One may be missing from the Rudder and one from the right Elevator.</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4F674B" w:rsidRPr="00E70068" w:rsidTr="00D20BEA">
        <w:trPr>
          <w:jc w:val="center"/>
        </w:trPr>
        <w:tc>
          <w:tcPr>
            <w:tcW w:w="540" w:type="dxa"/>
            <w:tcBorders>
              <w:left w:val="single" w:sz="6" w:space="0" w:color="auto"/>
            </w:tcBorders>
            <w:shd w:val="clear" w:color="auto" w:fill="auto"/>
          </w:tcPr>
          <w:p w:rsidR="004F674B" w:rsidRPr="00E70068" w:rsidRDefault="004F674B" w:rsidP="00D94495">
            <w:pPr>
              <w:jc w:val="center"/>
              <w:rPr>
                <w:sz w:val="22"/>
                <w:szCs w:val="22"/>
              </w:rPr>
            </w:pPr>
          </w:p>
        </w:tc>
        <w:tc>
          <w:tcPr>
            <w:tcW w:w="2517" w:type="dxa"/>
            <w:tcBorders>
              <w:right w:val="single" w:sz="6" w:space="0" w:color="auto"/>
            </w:tcBorders>
            <w:shd w:val="clear" w:color="auto" w:fill="auto"/>
          </w:tcPr>
          <w:p w:rsidR="004F674B" w:rsidRPr="00E70068" w:rsidRDefault="004F674B">
            <w:pPr>
              <w:rPr>
                <w:sz w:val="22"/>
                <w:szCs w:val="22"/>
              </w:rPr>
            </w:pP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p>
        </w:tc>
        <w:tc>
          <w:tcPr>
            <w:tcW w:w="4061" w:type="dxa"/>
            <w:tcBorders>
              <w:left w:val="single" w:sz="6" w:space="0" w:color="auto"/>
              <w:right w:val="single" w:sz="6" w:space="0" w:color="auto"/>
            </w:tcBorders>
            <w:shd w:val="clear" w:color="auto" w:fill="auto"/>
          </w:tcPr>
          <w:p w:rsidR="004F674B" w:rsidRPr="00E70068" w:rsidRDefault="004F674B">
            <w:pPr>
              <w:rPr>
                <w:sz w:val="22"/>
                <w:szCs w:val="22"/>
              </w:rPr>
            </w:pPr>
          </w:p>
        </w:tc>
        <w:tc>
          <w:tcPr>
            <w:tcW w:w="274"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p>
        </w:tc>
      </w:tr>
      <w:tr w:rsidR="004F674B" w:rsidRPr="00E70068" w:rsidTr="00D20BEA">
        <w:trPr>
          <w:jc w:val="center"/>
        </w:trPr>
        <w:tc>
          <w:tcPr>
            <w:tcW w:w="540" w:type="dxa"/>
            <w:tcBorders>
              <w:left w:val="single" w:sz="6" w:space="0" w:color="auto"/>
            </w:tcBorders>
            <w:shd w:val="clear" w:color="auto" w:fill="auto"/>
          </w:tcPr>
          <w:p w:rsidR="004F674B" w:rsidRPr="00E70068" w:rsidRDefault="0020157A" w:rsidP="00D94495">
            <w:pPr>
              <w:jc w:val="center"/>
              <w:rPr>
                <w:sz w:val="22"/>
                <w:szCs w:val="22"/>
              </w:rPr>
            </w:pPr>
            <w:r w:rsidRPr="00E70068">
              <w:rPr>
                <w:sz w:val="22"/>
                <w:szCs w:val="22"/>
              </w:rPr>
              <w:t>A)</w:t>
            </w:r>
          </w:p>
        </w:tc>
        <w:tc>
          <w:tcPr>
            <w:tcW w:w="2517" w:type="dxa"/>
            <w:tcBorders>
              <w:right w:val="single" w:sz="6" w:space="0" w:color="auto"/>
            </w:tcBorders>
            <w:shd w:val="clear" w:color="auto" w:fill="auto"/>
          </w:tcPr>
          <w:p w:rsidR="004F674B" w:rsidRPr="00E70068" w:rsidRDefault="004F674B">
            <w:pPr>
              <w:rPr>
                <w:sz w:val="22"/>
                <w:szCs w:val="22"/>
              </w:rPr>
            </w:pPr>
            <w:r w:rsidRPr="00E70068">
              <w:rPr>
                <w:sz w:val="22"/>
                <w:szCs w:val="22"/>
              </w:rPr>
              <w:t>Rudder</w:t>
            </w: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r w:rsidRPr="00E70068">
              <w:rPr>
                <w:sz w:val="22"/>
                <w:szCs w:val="22"/>
              </w:rPr>
              <w:t>3</w:t>
            </w: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r w:rsidRPr="00E70068">
              <w:rPr>
                <w:sz w:val="22"/>
                <w:szCs w:val="22"/>
              </w:rPr>
              <w:t>2</w:t>
            </w:r>
          </w:p>
        </w:tc>
        <w:tc>
          <w:tcPr>
            <w:tcW w:w="4061" w:type="dxa"/>
            <w:tcBorders>
              <w:left w:val="single" w:sz="6" w:space="0" w:color="auto"/>
              <w:right w:val="single" w:sz="6" w:space="0" w:color="auto"/>
            </w:tcBorders>
            <w:shd w:val="clear" w:color="auto" w:fill="auto"/>
          </w:tcPr>
          <w:p w:rsidR="004F674B" w:rsidRPr="00E70068" w:rsidRDefault="004F674B">
            <w:pPr>
              <w:rPr>
                <w:sz w:val="22"/>
                <w:szCs w:val="22"/>
              </w:rPr>
            </w:pPr>
          </w:p>
        </w:tc>
        <w:tc>
          <w:tcPr>
            <w:tcW w:w="274" w:type="dxa"/>
            <w:tcBorders>
              <w:left w:val="single" w:sz="6" w:space="0" w:color="auto"/>
              <w:right w:val="single" w:sz="6" w:space="0" w:color="auto"/>
            </w:tcBorders>
            <w:shd w:val="clear" w:color="auto" w:fill="auto"/>
          </w:tcPr>
          <w:p w:rsidR="004F674B" w:rsidRPr="00E70068" w:rsidRDefault="00DC724C" w:rsidP="00D94495">
            <w:pPr>
              <w:jc w:val="center"/>
              <w:rPr>
                <w:sz w:val="22"/>
                <w:szCs w:val="22"/>
              </w:rPr>
            </w:pPr>
            <w:r>
              <w:rPr>
                <w:noProof/>
                <w:sz w:val="22"/>
                <w:szCs w:val="22"/>
              </w:rPr>
              <mc:AlternateContent>
                <mc:Choice Requires="wps">
                  <w:drawing>
                    <wp:anchor distT="0" distB="0" distL="114300" distR="114300" simplePos="0" relativeHeight="251544064" behindDoc="0" locked="0" layoutInCell="1" allowOverlap="1" wp14:anchorId="54AB1090" wp14:editId="41A73A8E">
                      <wp:simplePos x="0" y="0"/>
                      <wp:positionH relativeFrom="column">
                        <wp:posOffset>31860</wp:posOffset>
                      </wp:positionH>
                      <wp:positionV relativeFrom="paragraph">
                        <wp:posOffset>22115</wp:posOffset>
                      </wp:positionV>
                      <wp:extent cx="0" cy="111125"/>
                      <wp:effectExtent l="0" t="0" r="19050" b="22225"/>
                      <wp:wrapNone/>
                      <wp:docPr id="13" name="Straight Connector 13"/>
                      <wp:cNvGraphicFramePr/>
                      <a:graphic xmlns:a="http://schemas.openxmlformats.org/drawingml/2006/main">
                        <a:graphicData uri="http://schemas.microsoft.com/office/word/2010/wordprocessingShape">
                          <wps:wsp>
                            <wps:cNvCnPr/>
                            <wps:spPr>
                              <a:xfrm>
                                <a:off x="0" y="0"/>
                                <a:ext cx="0" cy="1111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670DF7" id="Straight Connector 13" o:spid="_x0000_s1026" style="position:absolute;z-index:25154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75pt" to="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" strokecolor="black [3213]" strokeweight="1pt"/>
                  </w:pict>
                </mc:Fallback>
              </mc:AlternateContent>
            </w:r>
          </w:p>
        </w:tc>
      </w:tr>
      <w:tr w:rsidR="004F674B" w:rsidRPr="00E70068" w:rsidTr="00D20BEA">
        <w:trPr>
          <w:jc w:val="center"/>
        </w:trPr>
        <w:tc>
          <w:tcPr>
            <w:tcW w:w="540" w:type="dxa"/>
            <w:tcBorders>
              <w:left w:val="single" w:sz="6" w:space="0" w:color="auto"/>
            </w:tcBorders>
            <w:shd w:val="clear" w:color="auto" w:fill="auto"/>
          </w:tcPr>
          <w:p w:rsidR="004F674B" w:rsidRPr="00E70068" w:rsidRDefault="004F674B" w:rsidP="00D94495">
            <w:pPr>
              <w:jc w:val="center"/>
              <w:rPr>
                <w:sz w:val="22"/>
                <w:szCs w:val="22"/>
              </w:rPr>
            </w:pPr>
          </w:p>
        </w:tc>
        <w:tc>
          <w:tcPr>
            <w:tcW w:w="2517" w:type="dxa"/>
            <w:tcBorders>
              <w:right w:val="single" w:sz="6" w:space="0" w:color="auto"/>
            </w:tcBorders>
            <w:shd w:val="clear" w:color="auto" w:fill="auto"/>
          </w:tcPr>
          <w:p w:rsidR="004F674B" w:rsidRPr="00E70068" w:rsidRDefault="004F674B">
            <w:pPr>
              <w:rPr>
                <w:sz w:val="22"/>
                <w:szCs w:val="22"/>
              </w:rPr>
            </w:pP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p>
        </w:tc>
        <w:tc>
          <w:tcPr>
            <w:tcW w:w="4061" w:type="dxa"/>
            <w:tcBorders>
              <w:left w:val="single" w:sz="6" w:space="0" w:color="auto"/>
              <w:right w:val="single" w:sz="6" w:space="0" w:color="auto"/>
            </w:tcBorders>
            <w:shd w:val="clear" w:color="auto" w:fill="auto"/>
          </w:tcPr>
          <w:p w:rsidR="004F674B" w:rsidRPr="00E70068" w:rsidRDefault="004F674B">
            <w:pPr>
              <w:rPr>
                <w:sz w:val="22"/>
                <w:szCs w:val="22"/>
              </w:rPr>
            </w:pPr>
          </w:p>
        </w:tc>
        <w:tc>
          <w:tcPr>
            <w:tcW w:w="274"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p>
        </w:tc>
      </w:tr>
      <w:tr w:rsidR="004F674B" w:rsidRPr="00E70068" w:rsidTr="00D20BEA">
        <w:trPr>
          <w:jc w:val="center"/>
        </w:trPr>
        <w:tc>
          <w:tcPr>
            <w:tcW w:w="540" w:type="dxa"/>
            <w:tcBorders>
              <w:left w:val="single" w:sz="6" w:space="0" w:color="auto"/>
            </w:tcBorders>
            <w:shd w:val="clear" w:color="auto" w:fill="auto"/>
          </w:tcPr>
          <w:p w:rsidR="004F674B" w:rsidRPr="00E70068" w:rsidRDefault="0020157A" w:rsidP="00D94495">
            <w:pPr>
              <w:jc w:val="center"/>
              <w:rPr>
                <w:sz w:val="22"/>
                <w:szCs w:val="22"/>
              </w:rPr>
            </w:pPr>
            <w:r w:rsidRPr="00E70068">
              <w:rPr>
                <w:sz w:val="22"/>
                <w:szCs w:val="22"/>
              </w:rPr>
              <w:t>B)</w:t>
            </w:r>
          </w:p>
        </w:tc>
        <w:tc>
          <w:tcPr>
            <w:tcW w:w="2517" w:type="dxa"/>
            <w:tcBorders>
              <w:right w:val="single" w:sz="6" w:space="0" w:color="auto"/>
            </w:tcBorders>
            <w:shd w:val="clear" w:color="auto" w:fill="auto"/>
          </w:tcPr>
          <w:p w:rsidR="004F674B" w:rsidRPr="00E70068" w:rsidRDefault="004F674B">
            <w:pPr>
              <w:rPr>
                <w:sz w:val="22"/>
                <w:szCs w:val="22"/>
              </w:rPr>
            </w:pPr>
            <w:r w:rsidRPr="00E70068">
              <w:rPr>
                <w:sz w:val="22"/>
                <w:szCs w:val="22"/>
              </w:rPr>
              <w:t>RH Elevator</w:t>
            </w: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4F674B" w:rsidRPr="00E70068" w:rsidRDefault="004F674B" w:rsidP="00D94495">
            <w:pPr>
              <w:jc w:val="center"/>
              <w:rPr>
                <w:sz w:val="22"/>
                <w:szCs w:val="22"/>
              </w:rPr>
            </w:pPr>
            <w:r w:rsidRPr="00E70068">
              <w:rPr>
                <w:sz w:val="22"/>
                <w:szCs w:val="22"/>
              </w:rPr>
              <w:t>1</w:t>
            </w:r>
          </w:p>
        </w:tc>
        <w:tc>
          <w:tcPr>
            <w:tcW w:w="4061" w:type="dxa"/>
            <w:tcBorders>
              <w:left w:val="single" w:sz="6" w:space="0" w:color="auto"/>
              <w:right w:val="single" w:sz="6" w:space="0" w:color="auto"/>
            </w:tcBorders>
            <w:shd w:val="clear" w:color="auto" w:fill="auto"/>
          </w:tcPr>
          <w:p w:rsidR="004F674B" w:rsidRPr="00E70068" w:rsidRDefault="004F674B">
            <w:pPr>
              <w:rPr>
                <w:sz w:val="22"/>
                <w:szCs w:val="22"/>
              </w:rPr>
            </w:pPr>
          </w:p>
        </w:tc>
        <w:tc>
          <w:tcPr>
            <w:tcW w:w="274" w:type="dxa"/>
            <w:tcBorders>
              <w:left w:val="single" w:sz="6" w:space="0" w:color="auto"/>
              <w:right w:val="single" w:sz="6" w:space="0" w:color="auto"/>
            </w:tcBorders>
            <w:shd w:val="clear" w:color="auto" w:fill="auto"/>
          </w:tcPr>
          <w:p w:rsidR="004F674B" w:rsidRPr="00E70068" w:rsidRDefault="00DC724C" w:rsidP="00D94495">
            <w:pPr>
              <w:jc w:val="center"/>
              <w:rPr>
                <w:sz w:val="22"/>
                <w:szCs w:val="22"/>
              </w:rPr>
            </w:pPr>
            <w:r>
              <w:rPr>
                <w:noProof/>
                <w:sz w:val="22"/>
                <w:szCs w:val="22"/>
              </w:rPr>
              <mc:AlternateContent>
                <mc:Choice Requires="wps">
                  <w:drawing>
                    <wp:anchor distT="0" distB="0" distL="114300" distR="114300" simplePos="0" relativeHeight="251545088" behindDoc="0" locked="0" layoutInCell="1" allowOverlap="1" wp14:anchorId="477E360C" wp14:editId="4FEC49BE">
                      <wp:simplePos x="0" y="0"/>
                      <wp:positionH relativeFrom="column">
                        <wp:posOffset>31860</wp:posOffset>
                      </wp:positionH>
                      <wp:positionV relativeFrom="paragraph">
                        <wp:posOffset>2954</wp:posOffset>
                      </wp:positionV>
                      <wp:extent cx="0" cy="151075"/>
                      <wp:effectExtent l="0" t="0" r="19050" b="20955"/>
                      <wp:wrapNone/>
                      <wp:docPr id="14" name="Straight Connector 14"/>
                      <wp:cNvGraphicFramePr/>
                      <a:graphic xmlns:a="http://schemas.openxmlformats.org/drawingml/2006/main">
                        <a:graphicData uri="http://schemas.microsoft.com/office/word/2010/wordprocessingShape">
                          <wps:wsp>
                            <wps:cNvCnPr/>
                            <wps:spPr>
                              <a:xfrm>
                                <a:off x="0" y="0"/>
                                <a:ext cx="0" cy="1510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DDE9DA" id="Straight Connector 14" o:spid="_x0000_s1026" style="position:absolute;z-index:251545088;visibility:visible;mso-wrap-style:square;mso-wrap-distance-left:9pt;mso-wrap-distance-top:0;mso-wrap-distance-right:9pt;mso-wrap-distance-bottom:0;mso-position-horizontal:absolute;mso-position-horizontal-relative:text;mso-position-vertical:absolute;mso-position-vertical-relative:text" from="2.5pt,.25pt" to="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" strokecolor="black [3213]" strokeweight="1pt"/>
                  </w:pict>
                </mc:Fallback>
              </mc:AlternateContent>
            </w: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7"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4.</w:t>
            </w:r>
          </w:p>
        </w:tc>
        <w:tc>
          <w:tcPr>
            <w:tcW w:w="2517" w:type="dxa"/>
            <w:tcBorders>
              <w:right w:val="single" w:sz="6" w:space="0" w:color="auto"/>
            </w:tcBorders>
            <w:shd w:val="clear" w:color="auto" w:fill="auto"/>
          </w:tcPr>
          <w:p w:rsidR="00D94495" w:rsidRPr="00E70068" w:rsidRDefault="00D94495">
            <w:pPr>
              <w:rPr>
                <w:sz w:val="22"/>
                <w:szCs w:val="22"/>
              </w:rPr>
            </w:pPr>
            <w:r w:rsidRPr="00E70068">
              <w:rPr>
                <w:sz w:val="22"/>
                <w:szCs w:val="22"/>
              </w:rPr>
              <w:t>Cockpit Speaker</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two operative Headsets are available to flight crew.</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7"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20BEA">
        <w:trPr>
          <w:trHeight w:val="135"/>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5.</w:t>
            </w:r>
          </w:p>
        </w:tc>
        <w:tc>
          <w:tcPr>
            <w:tcW w:w="2517" w:type="dxa"/>
            <w:tcBorders>
              <w:right w:val="single" w:sz="6" w:space="0" w:color="auto"/>
            </w:tcBorders>
            <w:shd w:val="clear" w:color="auto" w:fill="auto"/>
          </w:tcPr>
          <w:p w:rsidR="00A82D9E" w:rsidRPr="00E70068" w:rsidRDefault="00D94495">
            <w:pPr>
              <w:rPr>
                <w:sz w:val="22"/>
                <w:szCs w:val="22"/>
              </w:rPr>
            </w:pPr>
            <w:r w:rsidRPr="00E70068">
              <w:rPr>
                <w:sz w:val="22"/>
                <w:szCs w:val="22"/>
              </w:rPr>
              <w:t>Headsets</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As required by 14 CFR.</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0F57E3" w:rsidRPr="00E70068" w:rsidTr="00D20BEA">
        <w:trPr>
          <w:jc w:val="center"/>
        </w:trPr>
        <w:tc>
          <w:tcPr>
            <w:tcW w:w="540" w:type="dxa"/>
            <w:tcBorders>
              <w:left w:val="single" w:sz="6" w:space="0" w:color="auto"/>
            </w:tcBorders>
            <w:shd w:val="clear" w:color="auto" w:fill="auto"/>
          </w:tcPr>
          <w:p w:rsidR="000F57E3" w:rsidRPr="00E70068" w:rsidRDefault="000F57E3" w:rsidP="00D94495">
            <w:pPr>
              <w:jc w:val="center"/>
              <w:rPr>
                <w:sz w:val="22"/>
                <w:szCs w:val="22"/>
              </w:rPr>
            </w:pPr>
          </w:p>
        </w:tc>
        <w:tc>
          <w:tcPr>
            <w:tcW w:w="2517" w:type="dxa"/>
            <w:tcBorders>
              <w:right w:val="single" w:sz="6" w:space="0" w:color="auto"/>
            </w:tcBorders>
            <w:shd w:val="clear" w:color="auto" w:fill="auto"/>
          </w:tcPr>
          <w:p w:rsidR="000F57E3" w:rsidRPr="00E70068" w:rsidRDefault="000F57E3">
            <w:pPr>
              <w:rPr>
                <w:sz w:val="22"/>
                <w:szCs w:val="22"/>
              </w:rPr>
            </w:pPr>
          </w:p>
        </w:tc>
        <w:tc>
          <w:tcPr>
            <w:tcW w:w="716" w:type="dxa"/>
            <w:tcBorders>
              <w:left w:val="single" w:sz="6" w:space="0" w:color="auto"/>
              <w:right w:val="single" w:sz="6" w:space="0" w:color="auto"/>
            </w:tcBorders>
            <w:shd w:val="clear" w:color="auto" w:fill="auto"/>
          </w:tcPr>
          <w:p w:rsidR="000F57E3" w:rsidRPr="00E70068" w:rsidRDefault="000F57E3" w:rsidP="00D94495">
            <w:pPr>
              <w:jc w:val="center"/>
              <w:rPr>
                <w:sz w:val="22"/>
                <w:szCs w:val="22"/>
              </w:rPr>
            </w:pPr>
          </w:p>
        </w:tc>
        <w:tc>
          <w:tcPr>
            <w:tcW w:w="716" w:type="dxa"/>
            <w:tcBorders>
              <w:left w:val="single" w:sz="6" w:space="0" w:color="auto"/>
              <w:right w:val="single" w:sz="6" w:space="0" w:color="auto"/>
            </w:tcBorders>
            <w:shd w:val="clear" w:color="auto" w:fill="auto"/>
          </w:tcPr>
          <w:p w:rsidR="000F57E3" w:rsidRPr="00E70068" w:rsidRDefault="000F57E3" w:rsidP="00D94495">
            <w:pPr>
              <w:jc w:val="center"/>
              <w:rPr>
                <w:sz w:val="22"/>
                <w:szCs w:val="22"/>
              </w:rPr>
            </w:pPr>
          </w:p>
        </w:tc>
        <w:tc>
          <w:tcPr>
            <w:tcW w:w="716" w:type="dxa"/>
            <w:tcBorders>
              <w:left w:val="single" w:sz="6" w:space="0" w:color="auto"/>
              <w:right w:val="single" w:sz="6" w:space="0" w:color="auto"/>
            </w:tcBorders>
            <w:shd w:val="clear" w:color="auto" w:fill="auto"/>
          </w:tcPr>
          <w:p w:rsidR="000F57E3" w:rsidRPr="00E70068" w:rsidRDefault="000F57E3" w:rsidP="00D94495">
            <w:pPr>
              <w:jc w:val="center"/>
              <w:rPr>
                <w:sz w:val="22"/>
                <w:szCs w:val="22"/>
              </w:rPr>
            </w:pPr>
          </w:p>
        </w:tc>
        <w:tc>
          <w:tcPr>
            <w:tcW w:w="4061" w:type="dxa"/>
            <w:tcBorders>
              <w:left w:val="single" w:sz="6" w:space="0" w:color="auto"/>
              <w:right w:val="single" w:sz="6" w:space="0" w:color="auto"/>
            </w:tcBorders>
            <w:shd w:val="clear" w:color="auto" w:fill="auto"/>
          </w:tcPr>
          <w:p w:rsidR="000F57E3" w:rsidRPr="00E70068" w:rsidRDefault="000F57E3">
            <w:pPr>
              <w:rPr>
                <w:sz w:val="22"/>
                <w:szCs w:val="22"/>
              </w:rPr>
            </w:pPr>
          </w:p>
        </w:tc>
        <w:tc>
          <w:tcPr>
            <w:tcW w:w="274" w:type="dxa"/>
            <w:tcBorders>
              <w:left w:val="single" w:sz="6" w:space="0" w:color="auto"/>
              <w:right w:val="single" w:sz="6" w:space="0" w:color="auto"/>
            </w:tcBorders>
            <w:shd w:val="clear" w:color="auto" w:fill="auto"/>
          </w:tcPr>
          <w:p w:rsidR="000F57E3" w:rsidRPr="00E70068" w:rsidRDefault="000F57E3" w:rsidP="00D94495">
            <w:pPr>
              <w:jc w:val="center"/>
              <w:rPr>
                <w:sz w:val="22"/>
                <w:szCs w:val="22"/>
              </w:rPr>
            </w:pPr>
          </w:p>
        </w:tc>
      </w:tr>
      <w:tr w:rsidR="000F57E3" w:rsidRPr="00E70068" w:rsidTr="00D20BEA">
        <w:trPr>
          <w:jc w:val="center"/>
        </w:trPr>
        <w:tc>
          <w:tcPr>
            <w:tcW w:w="540" w:type="dxa"/>
            <w:tcBorders>
              <w:left w:val="single" w:sz="6" w:space="0" w:color="auto"/>
            </w:tcBorders>
            <w:shd w:val="clear" w:color="auto" w:fill="auto"/>
          </w:tcPr>
          <w:p w:rsidR="000F57E3" w:rsidRPr="00E70068" w:rsidRDefault="000F57E3" w:rsidP="00D94495">
            <w:pPr>
              <w:jc w:val="center"/>
              <w:rPr>
                <w:sz w:val="22"/>
                <w:szCs w:val="22"/>
              </w:rPr>
            </w:pPr>
            <w:r w:rsidRPr="00E70068">
              <w:rPr>
                <w:sz w:val="22"/>
                <w:szCs w:val="22"/>
              </w:rPr>
              <w:t>6.</w:t>
            </w:r>
          </w:p>
        </w:tc>
        <w:tc>
          <w:tcPr>
            <w:tcW w:w="2517" w:type="dxa"/>
            <w:tcBorders>
              <w:right w:val="single" w:sz="6" w:space="0" w:color="auto"/>
            </w:tcBorders>
            <w:shd w:val="clear" w:color="auto" w:fill="auto"/>
          </w:tcPr>
          <w:p w:rsidR="000F57E3" w:rsidRPr="00E70068" w:rsidRDefault="000F57E3">
            <w:pPr>
              <w:rPr>
                <w:sz w:val="22"/>
                <w:szCs w:val="22"/>
              </w:rPr>
            </w:pPr>
            <w:r w:rsidRPr="00E70068">
              <w:rPr>
                <w:sz w:val="22"/>
                <w:szCs w:val="22"/>
              </w:rPr>
              <w:t xml:space="preserve">Right Seat Pilot Headset </w:t>
            </w:r>
          </w:p>
          <w:p w:rsidR="000F57E3" w:rsidRPr="00E70068" w:rsidRDefault="000F57E3">
            <w:pPr>
              <w:rPr>
                <w:sz w:val="22"/>
                <w:szCs w:val="22"/>
              </w:rPr>
            </w:pPr>
            <w:r w:rsidRPr="00E70068">
              <w:rPr>
                <w:sz w:val="22"/>
                <w:szCs w:val="22"/>
              </w:rPr>
              <w:t>(Series 400 only)</w:t>
            </w:r>
          </w:p>
        </w:tc>
        <w:tc>
          <w:tcPr>
            <w:tcW w:w="716" w:type="dxa"/>
            <w:tcBorders>
              <w:left w:val="single" w:sz="6" w:space="0" w:color="auto"/>
              <w:right w:val="single" w:sz="6" w:space="0" w:color="auto"/>
            </w:tcBorders>
            <w:shd w:val="clear" w:color="auto" w:fill="auto"/>
          </w:tcPr>
          <w:p w:rsidR="000F57E3" w:rsidRPr="00E70068" w:rsidRDefault="000F57E3"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0F57E3" w:rsidRPr="00E70068" w:rsidRDefault="000F57E3"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0F57E3" w:rsidRPr="00E70068" w:rsidRDefault="000F57E3" w:rsidP="00D94495">
            <w:pPr>
              <w:jc w:val="center"/>
              <w:rPr>
                <w:sz w:val="22"/>
                <w:szCs w:val="22"/>
              </w:rPr>
            </w:pPr>
            <w:r w:rsidRPr="00E70068">
              <w:rPr>
                <w:sz w:val="22"/>
                <w:szCs w:val="22"/>
              </w:rPr>
              <w:t>1</w:t>
            </w:r>
          </w:p>
        </w:tc>
        <w:tc>
          <w:tcPr>
            <w:tcW w:w="4061" w:type="dxa"/>
            <w:tcBorders>
              <w:left w:val="single" w:sz="6" w:space="0" w:color="auto"/>
              <w:right w:val="single" w:sz="6" w:space="0" w:color="auto"/>
            </w:tcBorders>
            <w:shd w:val="clear" w:color="auto" w:fill="auto"/>
          </w:tcPr>
          <w:p w:rsidR="000F57E3" w:rsidRPr="00E70068" w:rsidRDefault="000F57E3">
            <w:pPr>
              <w:rPr>
                <w:sz w:val="22"/>
                <w:szCs w:val="22"/>
              </w:rPr>
            </w:pPr>
            <w:r w:rsidRPr="00E70068">
              <w:rPr>
                <w:sz w:val="22"/>
                <w:szCs w:val="22"/>
              </w:rPr>
              <w:t>May be inoperative or missing provided right pilot seat is unoccupied.</w:t>
            </w:r>
          </w:p>
        </w:tc>
        <w:tc>
          <w:tcPr>
            <w:tcW w:w="274" w:type="dxa"/>
            <w:tcBorders>
              <w:left w:val="single" w:sz="6" w:space="0" w:color="auto"/>
              <w:right w:val="single" w:sz="6" w:space="0" w:color="auto"/>
            </w:tcBorders>
            <w:shd w:val="clear" w:color="auto" w:fill="auto"/>
          </w:tcPr>
          <w:p w:rsidR="000F57E3" w:rsidRPr="00E70068" w:rsidRDefault="00F16B7E" w:rsidP="00D94495">
            <w:pPr>
              <w:jc w:val="center"/>
              <w:rPr>
                <w:sz w:val="22"/>
                <w:szCs w:val="22"/>
              </w:rPr>
            </w:pPr>
            <w:r>
              <w:rPr>
                <w:noProof/>
                <w:sz w:val="22"/>
                <w:szCs w:val="22"/>
              </w:rPr>
              <mc:AlternateContent>
                <mc:Choice Requires="wps">
                  <w:drawing>
                    <wp:anchor distT="0" distB="0" distL="114300" distR="114300" simplePos="0" relativeHeight="251546112" behindDoc="0" locked="0" layoutInCell="1" allowOverlap="1" wp14:anchorId="36D5E0A1" wp14:editId="46175BD3">
                      <wp:simplePos x="0" y="0"/>
                      <wp:positionH relativeFrom="column">
                        <wp:posOffset>31860</wp:posOffset>
                      </wp:positionH>
                      <wp:positionV relativeFrom="paragraph">
                        <wp:posOffset>23357</wp:posOffset>
                      </wp:positionV>
                      <wp:extent cx="0" cy="294198"/>
                      <wp:effectExtent l="0" t="0" r="19050" b="10795"/>
                      <wp:wrapNone/>
                      <wp:docPr id="15" name="Straight Connector 15"/>
                      <wp:cNvGraphicFramePr/>
                      <a:graphic xmlns:a="http://schemas.openxmlformats.org/drawingml/2006/main">
                        <a:graphicData uri="http://schemas.microsoft.com/office/word/2010/wordprocessingShape">
                          <wps:wsp>
                            <wps:cNvCnPr/>
                            <wps:spPr>
                              <a:xfrm>
                                <a:off x="0" y="0"/>
                                <a:ext cx="0" cy="29419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B77567" id="Straight Connector 15" o:spid="_x0000_s1026" style="position:absolute;z-index:251546112;visibility:visible;mso-wrap-style:square;mso-wrap-distance-left:9pt;mso-wrap-distance-top:0;mso-wrap-distance-right:9pt;mso-wrap-distance-bottom:0;mso-position-horizontal:absolute;mso-position-horizontal-relative:text;mso-position-vertical:absolute;mso-position-vertical-relative:text" from="2.5pt,1.85pt" to="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" strokecolor="black [3213]" strokeweight="1pt"/>
                  </w:pict>
                </mc:Fallback>
              </mc:AlternateContent>
            </w:r>
          </w:p>
        </w:tc>
      </w:tr>
      <w:tr w:rsidR="00D94495" w:rsidRPr="00E70068" w:rsidTr="00D20BEA">
        <w:trPr>
          <w:jc w:val="center"/>
        </w:trPr>
        <w:tc>
          <w:tcPr>
            <w:tcW w:w="540"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17"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rPr>
          <w:sz w:val="22"/>
          <w:szCs w:val="22"/>
        </w:rPr>
        <w:sectPr w:rsidR="00D94495" w:rsidRPr="00E70068">
          <w:headerReference w:type="default" r:id="rId41"/>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646"/>
        <w:gridCol w:w="2414"/>
        <w:gridCol w:w="720"/>
        <w:gridCol w:w="720"/>
        <w:gridCol w:w="720"/>
        <w:gridCol w:w="4050"/>
        <w:gridCol w:w="270"/>
      </w:tblGrid>
      <w:tr w:rsidR="00D94495" w:rsidRPr="00E70068" w:rsidTr="004E1D04">
        <w:trPr>
          <w:jc w:val="center"/>
        </w:trPr>
        <w:tc>
          <w:tcPr>
            <w:tcW w:w="646"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23</w:t>
            </w:r>
          </w:p>
        </w:tc>
        <w:tc>
          <w:tcPr>
            <w:tcW w:w="2414"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COMMUNICATIONS</w:t>
            </w: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0"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2"/>
              </w:rPr>
            </w:pPr>
          </w:p>
        </w:tc>
        <w:tc>
          <w:tcPr>
            <w:tcW w:w="2414"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0F57E3" w:rsidRPr="00E70068" w:rsidTr="004E1D04">
        <w:trPr>
          <w:jc w:val="center"/>
        </w:trPr>
        <w:tc>
          <w:tcPr>
            <w:tcW w:w="646" w:type="dxa"/>
            <w:tcBorders>
              <w:left w:val="single" w:sz="6" w:space="0" w:color="auto"/>
            </w:tcBorders>
            <w:shd w:val="clear" w:color="auto" w:fill="auto"/>
          </w:tcPr>
          <w:p w:rsidR="000F57E3" w:rsidRPr="00E70068" w:rsidRDefault="000F57E3" w:rsidP="00D94495">
            <w:pPr>
              <w:jc w:val="center"/>
              <w:rPr>
                <w:sz w:val="22"/>
                <w:szCs w:val="20"/>
              </w:rPr>
            </w:pPr>
            <w:r w:rsidRPr="00E70068">
              <w:rPr>
                <w:sz w:val="22"/>
                <w:szCs w:val="20"/>
              </w:rPr>
              <w:t>7.</w:t>
            </w:r>
          </w:p>
        </w:tc>
        <w:tc>
          <w:tcPr>
            <w:tcW w:w="2414" w:type="dxa"/>
            <w:tcBorders>
              <w:right w:val="single" w:sz="6" w:space="0" w:color="auto"/>
            </w:tcBorders>
            <w:shd w:val="clear" w:color="auto" w:fill="auto"/>
          </w:tcPr>
          <w:p w:rsidR="000F57E3" w:rsidRPr="00E70068" w:rsidRDefault="000F57E3">
            <w:pPr>
              <w:rPr>
                <w:sz w:val="22"/>
                <w:szCs w:val="20"/>
              </w:rPr>
            </w:pPr>
            <w:r w:rsidRPr="00E70068">
              <w:rPr>
                <w:sz w:val="22"/>
                <w:szCs w:val="20"/>
              </w:rPr>
              <w:t>Right and/or Left Headset Noise Cancelling Function</w:t>
            </w:r>
          </w:p>
          <w:p w:rsidR="000F57E3" w:rsidRPr="00E70068" w:rsidRDefault="000F57E3">
            <w:pPr>
              <w:rPr>
                <w:sz w:val="22"/>
                <w:szCs w:val="20"/>
              </w:rPr>
            </w:pPr>
            <w:r w:rsidRPr="00E70068">
              <w:rPr>
                <w:sz w:val="22"/>
                <w:szCs w:val="20"/>
              </w:rPr>
              <w:t>(Series 400 only)</w:t>
            </w:r>
          </w:p>
        </w:tc>
        <w:tc>
          <w:tcPr>
            <w:tcW w:w="720" w:type="dxa"/>
            <w:tcBorders>
              <w:left w:val="single" w:sz="6" w:space="0" w:color="auto"/>
              <w:right w:val="single" w:sz="6" w:space="0" w:color="auto"/>
            </w:tcBorders>
            <w:shd w:val="clear" w:color="auto" w:fill="auto"/>
          </w:tcPr>
          <w:p w:rsidR="000F57E3" w:rsidRPr="00E70068" w:rsidRDefault="000F57E3" w:rsidP="00D94495">
            <w:pPr>
              <w:jc w:val="center"/>
              <w:rPr>
                <w:sz w:val="22"/>
                <w:szCs w:val="20"/>
              </w:rPr>
            </w:pPr>
            <w:r w:rsidRPr="00E70068">
              <w:rPr>
                <w:sz w:val="22"/>
                <w:szCs w:val="20"/>
              </w:rPr>
              <w:t>D</w:t>
            </w:r>
          </w:p>
        </w:tc>
        <w:tc>
          <w:tcPr>
            <w:tcW w:w="720" w:type="dxa"/>
            <w:tcBorders>
              <w:left w:val="single" w:sz="6" w:space="0" w:color="auto"/>
              <w:right w:val="single" w:sz="6" w:space="0" w:color="auto"/>
            </w:tcBorders>
            <w:shd w:val="clear" w:color="auto" w:fill="auto"/>
          </w:tcPr>
          <w:p w:rsidR="000F57E3" w:rsidRPr="00E70068" w:rsidRDefault="000F57E3" w:rsidP="00D94495">
            <w:pPr>
              <w:jc w:val="center"/>
              <w:rPr>
                <w:sz w:val="22"/>
                <w:szCs w:val="20"/>
              </w:rPr>
            </w:pPr>
            <w:r w:rsidRPr="00E70068">
              <w:rPr>
                <w:sz w:val="22"/>
                <w:szCs w:val="20"/>
              </w:rPr>
              <w:t>2</w:t>
            </w:r>
          </w:p>
        </w:tc>
        <w:tc>
          <w:tcPr>
            <w:tcW w:w="720" w:type="dxa"/>
            <w:tcBorders>
              <w:left w:val="single" w:sz="6" w:space="0" w:color="auto"/>
              <w:right w:val="single" w:sz="6" w:space="0" w:color="auto"/>
            </w:tcBorders>
            <w:shd w:val="clear" w:color="auto" w:fill="auto"/>
          </w:tcPr>
          <w:p w:rsidR="000F57E3" w:rsidRPr="00E70068" w:rsidRDefault="000F57E3" w:rsidP="00D94495">
            <w:pPr>
              <w:jc w:val="center"/>
              <w:rPr>
                <w:sz w:val="22"/>
                <w:szCs w:val="20"/>
              </w:rPr>
            </w:pPr>
            <w:r w:rsidRPr="00E70068">
              <w:rPr>
                <w:sz w:val="22"/>
                <w:szCs w:val="20"/>
              </w:rPr>
              <w:t>0</w:t>
            </w:r>
          </w:p>
        </w:tc>
        <w:tc>
          <w:tcPr>
            <w:tcW w:w="4050" w:type="dxa"/>
            <w:tcBorders>
              <w:left w:val="single" w:sz="6" w:space="0" w:color="auto"/>
              <w:right w:val="single" w:sz="6" w:space="0" w:color="auto"/>
            </w:tcBorders>
            <w:shd w:val="clear" w:color="auto" w:fill="auto"/>
          </w:tcPr>
          <w:p w:rsidR="000F57E3" w:rsidRPr="00E70068" w:rsidRDefault="000F57E3">
            <w:pPr>
              <w:rPr>
                <w:sz w:val="22"/>
                <w:szCs w:val="20"/>
              </w:rPr>
            </w:pPr>
            <w:r w:rsidRPr="00E70068">
              <w:rPr>
                <w:sz w:val="22"/>
                <w:szCs w:val="20"/>
              </w:rPr>
              <w:t>May be inoperative provided headset is otherwise operating normally. Non-noise cancelling headsets may be used.</w:t>
            </w:r>
          </w:p>
        </w:tc>
        <w:tc>
          <w:tcPr>
            <w:tcW w:w="270" w:type="dxa"/>
            <w:tcBorders>
              <w:left w:val="single" w:sz="6" w:space="0" w:color="auto"/>
              <w:right w:val="single" w:sz="6" w:space="0" w:color="auto"/>
            </w:tcBorders>
            <w:shd w:val="clear" w:color="auto" w:fill="auto"/>
          </w:tcPr>
          <w:p w:rsidR="000F57E3" w:rsidRPr="00E70068" w:rsidRDefault="00F16B7E" w:rsidP="00D94495">
            <w:pPr>
              <w:jc w:val="center"/>
              <w:rPr>
                <w:sz w:val="22"/>
                <w:szCs w:val="20"/>
              </w:rPr>
            </w:pPr>
            <w:r>
              <w:rPr>
                <w:noProof/>
                <w:sz w:val="22"/>
                <w:szCs w:val="20"/>
              </w:rPr>
              <mc:AlternateContent>
                <mc:Choice Requires="wps">
                  <w:drawing>
                    <wp:anchor distT="0" distB="0" distL="114300" distR="114300" simplePos="0" relativeHeight="251547136" behindDoc="0" locked="0" layoutInCell="1" allowOverlap="1" wp14:anchorId="092A979B" wp14:editId="4206C2A4">
                      <wp:simplePos x="0" y="0"/>
                      <wp:positionH relativeFrom="column">
                        <wp:posOffset>18415</wp:posOffset>
                      </wp:positionH>
                      <wp:positionV relativeFrom="paragraph">
                        <wp:posOffset>15240</wp:posOffset>
                      </wp:positionV>
                      <wp:extent cx="0" cy="676275"/>
                      <wp:effectExtent l="0" t="0" r="19050" b="28575"/>
                      <wp:wrapNone/>
                      <wp:docPr id="16" name="Straight Connector 16"/>
                      <wp:cNvGraphicFramePr/>
                      <a:graphic xmlns:a="http://schemas.openxmlformats.org/drawingml/2006/main">
                        <a:graphicData uri="http://schemas.microsoft.com/office/word/2010/wordprocessingShape">
                          <wps:wsp>
                            <wps:cNvCnPr/>
                            <wps:spPr>
                              <a:xfrm>
                                <a:off x="0" y="0"/>
                                <a:ext cx="0" cy="676275"/>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38F96" id="Straight Connector 16" o:spid="_x0000_s1026" style="position:absolute;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1.2pt" to="1.45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" strokecolor="black [3213]" strokeweight="1pt"/>
                  </w:pict>
                </mc:Fallback>
              </mc:AlternateContent>
            </w:r>
          </w:p>
        </w:tc>
      </w:tr>
      <w:tr w:rsidR="000F57E3" w:rsidRPr="00E70068" w:rsidTr="004E1D04">
        <w:trPr>
          <w:jc w:val="center"/>
        </w:trPr>
        <w:tc>
          <w:tcPr>
            <w:tcW w:w="646" w:type="dxa"/>
            <w:tcBorders>
              <w:left w:val="single" w:sz="6" w:space="0" w:color="auto"/>
            </w:tcBorders>
            <w:shd w:val="clear" w:color="auto" w:fill="auto"/>
          </w:tcPr>
          <w:p w:rsidR="000F57E3" w:rsidRPr="00E70068" w:rsidRDefault="000F57E3" w:rsidP="00D94495">
            <w:pPr>
              <w:jc w:val="center"/>
              <w:rPr>
                <w:sz w:val="22"/>
                <w:szCs w:val="20"/>
              </w:rPr>
            </w:pPr>
          </w:p>
        </w:tc>
        <w:tc>
          <w:tcPr>
            <w:tcW w:w="2414" w:type="dxa"/>
            <w:tcBorders>
              <w:right w:val="single" w:sz="6" w:space="0" w:color="auto"/>
            </w:tcBorders>
            <w:shd w:val="clear" w:color="auto" w:fill="auto"/>
          </w:tcPr>
          <w:p w:rsidR="000F57E3" w:rsidRPr="00E70068" w:rsidRDefault="000F57E3">
            <w:pPr>
              <w:rPr>
                <w:sz w:val="22"/>
                <w:szCs w:val="20"/>
              </w:rPr>
            </w:pPr>
          </w:p>
        </w:tc>
        <w:tc>
          <w:tcPr>
            <w:tcW w:w="720" w:type="dxa"/>
            <w:tcBorders>
              <w:left w:val="single" w:sz="6" w:space="0" w:color="auto"/>
              <w:right w:val="single" w:sz="6" w:space="0" w:color="auto"/>
            </w:tcBorders>
            <w:shd w:val="clear" w:color="auto" w:fill="auto"/>
          </w:tcPr>
          <w:p w:rsidR="000F57E3" w:rsidRPr="00E70068" w:rsidRDefault="000F57E3" w:rsidP="00D94495">
            <w:pPr>
              <w:jc w:val="center"/>
              <w:rPr>
                <w:sz w:val="22"/>
                <w:szCs w:val="20"/>
              </w:rPr>
            </w:pPr>
          </w:p>
        </w:tc>
        <w:tc>
          <w:tcPr>
            <w:tcW w:w="720" w:type="dxa"/>
            <w:tcBorders>
              <w:left w:val="single" w:sz="6" w:space="0" w:color="auto"/>
              <w:right w:val="single" w:sz="6" w:space="0" w:color="auto"/>
            </w:tcBorders>
            <w:shd w:val="clear" w:color="auto" w:fill="auto"/>
          </w:tcPr>
          <w:p w:rsidR="000F57E3" w:rsidRPr="00E70068" w:rsidRDefault="000F57E3" w:rsidP="00D94495">
            <w:pPr>
              <w:jc w:val="center"/>
              <w:rPr>
                <w:sz w:val="22"/>
                <w:szCs w:val="20"/>
              </w:rPr>
            </w:pPr>
          </w:p>
        </w:tc>
        <w:tc>
          <w:tcPr>
            <w:tcW w:w="720" w:type="dxa"/>
            <w:tcBorders>
              <w:left w:val="single" w:sz="6" w:space="0" w:color="auto"/>
              <w:right w:val="single" w:sz="6" w:space="0" w:color="auto"/>
            </w:tcBorders>
            <w:shd w:val="clear" w:color="auto" w:fill="auto"/>
          </w:tcPr>
          <w:p w:rsidR="000F57E3" w:rsidRPr="00E70068" w:rsidRDefault="000F57E3" w:rsidP="00D94495">
            <w:pPr>
              <w:jc w:val="center"/>
              <w:rPr>
                <w:sz w:val="22"/>
                <w:szCs w:val="20"/>
              </w:rPr>
            </w:pPr>
          </w:p>
        </w:tc>
        <w:tc>
          <w:tcPr>
            <w:tcW w:w="4050" w:type="dxa"/>
            <w:tcBorders>
              <w:left w:val="single" w:sz="6" w:space="0" w:color="auto"/>
              <w:right w:val="single" w:sz="6" w:space="0" w:color="auto"/>
            </w:tcBorders>
            <w:shd w:val="clear" w:color="auto" w:fill="auto"/>
          </w:tcPr>
          <w:p w:rsidR="000F57E3" w:rsidRPr="00E70068" w:rsidRDefault="000F57E3">
            <w:pPr>
              <w:rPr>
                <w:b/>
                <w:sz w:val="22"/>
                <w:szCs w:val="20"/>
              </w:rPr>
            </w:pPr>
          </w:p>
        </w:tc>
        <w:tc>
          <w:tcPr>
            <w:tcW w:w="270" w:type="dxa"/>
            <w:tcBorders>
              <w:left w:val="single" w:sz="6" w:space="0" w:color="auto"/>
              <w:right w:val="single" w:sz="6" w:space="0" w:color="auto"/>
            </w:tcBorders>
            <w:shd w:val="clear" w:color="auto" w:fill="auto"/>
          </w:tcPr>
          <w:p w:rsidR="000F57E3" w:rsidRPr="00E70068" w:rsidRDefault="000F57E3" w:rsidP="00D94495">
            <w:pPr>
              <w:jc w:val="center"/>
              <w:rPr>
                <w:sz w:val="22"/>
                <w:szCs w:val="20"/>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0F57E3" w:rsidP="00D94495">
            <w:pPr>
              <w:jc w:val="center"/>
              <w:rPr>
                <w:sz w:val="22"/>
                <w:szCs w:val="20"/>
              </w:rPr>
            </w:pPr>
            <w:r w:rsidRPr="00E70068">
              <w:rPr>
                <w:sz w:val="22"/>
                <w:szCs w:val="20"/>
              </w:rPr>
              <w:t>8</w:t>
            </w:r>
            <w:r w:rsidR="00D94495" w:rsidRPr="00E70068">
              <w:rPr>
                <w:sz w:val="22"/>
                <w:szCs w:val="20"/>
              </w:rPr>
              <w:t>.</w:t>
            </w:r>
          </w:p>
        </w:tc>
        <w:tc>
          <w:tcPr>
            <w:tcW w:w="2414" w:type="dxa"/>
            <w:tcBorders>
              <w:right w:val="single" w:sz="6" w:space="0" w:color="auto"/>
            </w:tcBorders>
            <w:shd w:val="clear" w:color="auto" w:fill="auto"/>
          </w:tcPr>
          <w:p w:rsidR="00D94495" w:rsidRPr="00E70068" w:rsidRDefault="00D94495">
            <w:pPr>
              <w:rPr>
                <w:sz w:val="22"/>
                <w:szCs w:val="20"/>
              </w:rPr>
            </w:pPr>
            <w:r w:rsidRPr="00E70068">
              <w:rPr>
                <w:sz w:val="22"/>
                <w:szCs w:val="20"/>
              </w:rPr>
              <w:t>Cockpit Voice Recorder (CVR)</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0" w:type="dxa"/>
            <w:tcBorders>
              <w:left w:val="single" w:sz="6" w:space="0" w:color="auto"/>
              <w:right w:val="single" w:sz="6" w:space="0" w:color="auto"/>
            </w:tcBorders>
            <w:shd w:val="clear" w:color="auto" w:fill="auto"/>
          </w:tcPr>
          <w:p w:rsidR="00D94495" w:rsidRPr="00E70068" w:rsidRDefault="00D94495">
            <w:pPr>
              <w:rPr>
                <w:b/>
                <w:sz w:val="22"/>
                <w:szCs w:val="20"/>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0"/>
              </w:rPr>
            </w:pPr>
          </w:p>
        </w:tc>
        <w:tc>
          <w:tcPr>
            <w:tcW w:w="2414" w:type="dxa"/>
            <w:tcBorders>
              <w:right w:val="single" w:sz="6" w:space="0" w:color="auto"/>
            </w:tcBorders>
            <w:shd w:val="clear" w:color="auto" w:fill="auto"/>
          </w:tcPr>
          <w:p w:rsidR="00D94495" w:rsidRPr="00E70068" w:rsidRDefault="00D94495">
            <w:pP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414" w:type="dxa"/>
            <w:tcBorders>
              <w:right w:val="single" w:sz="6" w:space="0" w:color="auto"/>
            </w:tcBorders>
            <w:shd w:val="clear" w:color="auto" w:fill="auto"/>
          </w:tcPr>
          <w:p w:rsidR="00D94495" w:rsidRPr="00E70068" w:rsidRDefault="00D94495">
            <w:pPr>
              <w:rPr>
                <w:sz w:val="22"/>
                <w:szCs w:val="20"/>
              </w:rPr>
            </w:pPr>
            <w:r w:rsidRPr="00E70068">
              <w:rPr>
                <w:sz w:val="22"/>
                <w:szCs w:val="20"/>
              </w:rPr>
              <w:t>For Air Carrier And Commercial Operators</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0"/>
              </w:rPr>
            </w:pPr>
          </w:p>
        </w:tc>
        <w:tc>
          <w:tcPr>
            <w:tcW w:w="2414" w:type="dxa"/>
            <w:tcBorders>
              <w:right w:val="single" w:sz="6" w:space="0" w:color="auto"/>
            </w:tcBorders>
            <w:shd w:val="clear" w:color="auto" w:fill="auto"/>
          </w:tcPr>
          <w:p w:rsidR="00D94495" w:rsidRPr="00E70068" w:rsidRDefault="00D94495">
            <w:pP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2414" w:type="dxa"/>
            <w:tcBorders>
              <w:right w:val="single" w:sz="6" w:space="0" w:color="auto"/>
            </w:tcBorders>
            <w:shd w:val="clear" w:color="auto" w:fill="auto"/>
          </w:tcPr>
          <w:p w:rsidR="00D94495" w:rsidRPr="00E70068" w:rsidRDefault="00D94495">
            <w:pPr>
              <w:rPr>
                <w:sz w:val="22"/>
                <w:szCs w:val="20"/>
              </w:rPr>
            </w:pPr>
            <w:r w:rsidRPr="00E70068">
              <w:rPr>
                <w:sz w:val="22"/>
                <w:szCs w:val="20"/>
              </w:rPr>
              <w:t>With Flight Data Recorder (FDR) Installed</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50"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w:t>
            </w:r>
          </w:p>
          <w:p w:rsidR="00D94495" w:rsidRPr="00E70068" w:rsidRDefault="00D94495" w:rsidP="00D94495">
            <w:pPr>
              <w:numPr>
                <w:ilvl w:val="0"/>
                <w:numId w:val="24"/>
              </w:numPr>
              <w:tabs>
                <w:tab w:val="clear" w:pos="1080"/>
                <w:tab w:val="left" w:pos="360"/>
              </w:tabs>
              <w:ind w:left="720"/>
              <w:rPr>
                <w:sz w:val="22"/>
                <w:szCs w:val="20"/>
              </w:rPr>
            </w:pPr>
            <w:r w:rsidRPr="00E70068">
              <w:rPr>
                <w:sz w:val="22"/>
                <w:szCs w:val="20"/>
              </w:rPr>
              <w:t>Flight Data Recorder (FDR) operates normally, and</w:t>
            </w:r>
          </w:p>
          <w:p w:rsidR="00D94495" w:rsidRPr="00E70068" w:rsidRDefault="00D94495" w:rsidP="00D94495">
            <w:pPr>
              <w:numPr>
                <w:ilvl w:val="0"/>
                <w:numId w:val="24"/>
              </w:numPr>
              <w:tabs>
                <w:tab w:val="clear" w:pos="1080"/>
                <w:tab w:val="left" w:pos="360"/>
              </w:tabs>
              <w:ind w:left="720"/>
              <w:rPr>
                <w:sz w:val="22"/>
                <w:szCs w:val="20"/>
              </w:rPr>
            </w:pPr>
            <w:r w:rsidRPr="00E70068">
              <w:rPr>
                <w:sz w:val="22"/>
                <w:szCs w:val="20"/>
              </w:rPr>
              <w:t>Repairs are made within three flight days.</w:t>
            </w: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0"/>
              </w:rPr>
            </w:pPr>
          </w:p>
        </w:tc>
        <w:tc>
          <w:tcPr>
            <w:tcW w:w="2414" w:type="dxa"/>
            <w:tcBorders>
              <w:right w:val="single" w:sz="6" w:space="0" w:color="auto"/>
            </w:tcBorders>
            <w:shd w:val="clear" w:color="auto" w:fill="auto"/>
          </w:tcPr>
          <w:p w:rsidR="00D94495" w:rsidRPr="00E70068" w:rsidRDefault="00D94495">
            <w:pP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2)</w:t>
            </w:r>
          </w:p>
        </w:tc>
        <w:tc>
          <w:tcPr>
            <w:tcW w:w="2414" w:type="dxa"/>
            <w:tcBorders>
              <w:right w:val="single" w:sz="6" w:space="0" w:color="auto"/>
            </w:tcBorders>
            <w:shd w:val="clear" w:color="auto" w:fill="auto"/>
          </w:tcPr>
          <w:p w:rsidR="00D94495" w:rsidRPr="00E70068" w:rsidRDefault="00D94495">
            <w:pPr>
              <w:rPr>
                <w:sz w:val="22"/>
                <w:szCs w:val="20"/>
              </w:rPr>
            </w:pPr>
            <w:r w:rsidRPr="00E70068">
              <w:rPr>
                <w:sz w:val="22"/>
                <w:szCs w:val="20"/>
              </w:rPr>
              <w:t>Without Flight Data Recorder (FDR) Installed</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50"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repairs are made within three flight days.</w:t>
            </w: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0"/>
              </w:rPr>
            </w:pPr>
          </w:p>
        </w:tc>
        <w:tc>
          <w:tcPr>
            <w:tcW w:w="2414" w:type="dxa"/>
            <w:tcBorders>
              <w:right w:val="single" w:sz="6" w:space="0" w:color="auto"/>
            </w:tcBorders>
            <w:shd w:val="clear" w:color="auto" w:fill="auto"/>
          </w:tcPr>
          <w:p w:rsidR="00D94495" w:rsidRPr="00E70068" w:rsidRDefault="00D94495">
            <w:pP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414" w:type="dxa"/>
            <w:tcBorders>
              <w:right w:val="single" w:sz="6" w:space="0" w:color="auto"/>
            </w:tcBorders>
            <w:shd w:val="clear" w:color="auto" w:fill="auto"/>
          </w:tcPr>
          <w:p w:rsidR="00D94495" w:rsidRPr="00E70068" w:rsidRDefault="00D94495">
            <w:pPr>
              <w:rPr>
                <w:sz w:val="22"/>
                <w:szCs w:val="20"/>
              </w:rPr>
            </w:pPr>
            <w:r w:rsidRPr="00E70068">
              <w:rPr>
                <w:sz w:val="22"/>
                <w:szCs w:val="20"/>
              </w:rPr>
              <w:t>For Operators Other Than Air Carriers And Commercial Operators</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50"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repairs are made in accordance with applicable sections of 14 CFR.</w:t>
            </w: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2"/>
              </w:rPr>
            </w:pPr>
          </w:p>
        </w:tc>
        <w:tc>
          <w:tcPr>
            <w:tcW w:w="2414"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0F57E3" w:rsidP="00D94495">
            <w:pPr>
              <w:jc w:val="center"/>
              <w:rPr>
                <w:sz w:val="22"/>
                <w:szCs w:val="22"/>
              </w:rPr>
            </w:pPr>
            <w:r w:rsidRPr="00E70068">
              <w:rPr>
                <w:sz w:val="22"/>
                <w:szCs w:val="22"/>
              </w:rPr>
              <w:t>9</w:t>
            </w:r>
            <w:r w:rsidR="00D94495" w:rsidRPr="00E70068">
              <w:rPr>
                <w:sz w:val="22"/>
                <w:szCs w:val="22"/>
              </w:rPr>
              <w:t>.</w:t>
            </w:r>
          </w:p>
          <w:p w:rsidR="00D94495" w:rsidRPr="00E70068" w:rsidRDefault="00D94495" w:rsidP="00D94495">
            <w:pPr>
              <w:jc w:val="center"/>
              <w:rPr>
                <w:sz w:val="22"/>
                <w:szCs w:val="22"/>
              </w:rPr>
            </w:pPr>
            <w:r w:rsidRPr="00E70068">
              <w:rPr>
                <w:sz w:val="22"/>
                <w:szCs w:val="22"/>
              </w:rPr>
              <w:t>***</w:t>
            </w:r>
          </w:p>
        </w:tc>
        <w:tc>
          <w:tcPr>
            <w:tcW w:w="2414" w:type="dxa"/>
            <w:tcBorders>
              <w:right w:val="single" w:sz="6" w:space="0" w:color="auto"/>
            </w:tcBorders>
            <w:shd w:val="clear" w:color="auto" w:fill="auto"/>
          </w:tcPr>
          <w:p w:rsidR="00D94495" w:rsidRPr="00E70068" w:rsidRDefault="00D94495">
            <w:pPr>
              <w:rPr>
                <w:sz w:val="22"/>
                <w:szCs w:val="22"/>
              </w:rPr>
            </w:pPr>
            <w:r w:rsidRPr="00E70068">
              <w:rPr>
                <w:sz w:val="22"/>
                <w:szCs w:val="22"/>
              </w:rPr>
              <w:t>Recorded Passenger Briefing Unit</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50"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passengers are appropriately briefed.</w:t>
            </w: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2"/>
              </w:rPr>
            </w:pPr>
          </w:p>
        </w:tc>
        <w:tc>
          <w:tcPr>
            <w:tcW w:w="2414"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0F57E3" w:rsidP="00D94495">
            <w:pPr>
              <w:jc w:val="center"/>
              <w:rPr>
                <w:sz w:val="22"/>
                <w:szCs w:val="22"/>
              </w:rPr>
            </w:pPr>
            <w:r w:rsidRPr="00E70068">
              <w:rPr>
                <w:sz w:val="22"/>
                <w:szCs w:val="22"/>
              </w:rPr>
              <w:t>10</w:t>
            </w:r>
            <w:r w:rsidR="00D94495" w:rsidRPr="00E70068">
              <w:rPr>
                <w:sz w:val="22"/>
                <w:szCs w:val="22"/>
              </w:rPr>
              <w:t>.</w:t>
            </w:r>
          </w:p>
        </w:tc>
        <w:tc>
          <w:tcPr>
            <w:tcW w:w="2414"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Boom Microphones </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2"/>
              </w:rPr>
            </w:pPr>
          </w:p>
        </w:tc>
        <w:tc>
          <w:tcPr>
            <w:tcW w:w="2414"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A)</w:t>
            </w:r>
          </w:p>
        </w:tc>
        <w:tc>
          <w:tcPr>
            <w:tcW w:w="2414" w:type="dxa"/>
            <w:tcBorders>
              <w:right w:val="single" w:sz="6" w:space="0" w:color="auto"/>
            </w:tcBorders>
            <w:shd w:val="clear" w:color="auto" w:fill="auto"/>
          </w:tcPr>
          <w:p w:rsidR="00D94495" w:rsidRPr="00E70068" w:rsidRDefault="00D94495">
            <w:pPr>
              <w:rPr>
                <w:sz w:val="22"/>
                <w:szCs w:val="22"/>
              </w:rPr>
            </w:pPr>
            <w:r w:rsidRPr="00E70068">
              <w:rPr>
                <w:sz w:val="22"/>
                <w:szCs w:val="22"/>
              </w:rPr>
              <w:t>Cockpit Voice Recorder With Flight Data Recorder Installed</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2"/>
              </w:rPr>
            </w:pPr>
          </w:p>
        </w:tc>
        <w:tc>
          <w:tcPr>
            <w:tcW w:w="2414"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646"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414" w:type="dxa"/>
            <w:tcBorders>
              <w:right w:val="single" w:sz="6" w:space="0" w:color="auto"/>
            </w:tcBorders>
            <w:shd w:val="clear" w:color="auto" w:fill="auto"/>
          </w:tcPr>
          <w:p w:rsidR="00D94495" w:rsidRPr="00E70068" w:rsidRDefault="00D94495" w:rsidP="004E1D04">
            <w:pPr>
              <w:rPr>
                <w:sz w:val="22"/>
                <w:szCs w:val="22"/>
              </w:rPr>
            </w:pPr>
            <w:r w:rsidRPr="00E70068">
              <w:rPr>
                <w:sz w:val="22"/>
                <w:szCs w:val="22"/>
              </w:rPr>
              <w:t>Cockpit Voice Recorder Equipped To Record Boom Microphone Per 14</w:t>
            </w:r>
            <w:r w:rsidR="004E1D04">
              <w:rPr>
                <w:sz w:val="22"/>
                <w:szCs w:val="22"/>
              </w:rPr>
              <w:t> CFR </w:t>
            </w:r>
            <w:r w:rsidRPr="00E70068">
              <w:rPr>
                <w:sz w:val="22"/>
                <w:szCs w:val="22"/>
              </w:rPr>
              <w:t>121.359(e) or 135.151(d)</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A</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50"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1"/>
              </w:numPr>
              <w:rPr>
                <w:sz w:val="22"/>
                <w:szCs w:val="22"/>
              </w:rPr>
            </w:pPr>
            <w:r w:rsidRPr="00E70068">
              <w:rPr>
                <w:sz w:val="22"/>
                <w:szCs w:val="22"/>
              </w:rPr>
              <w:t xml:space="preserve">Flight Data Recorder (FDR) operates normally, and </w:t>
            </w:r>
          </w:p>
          <w:p w:rsidR="00D94495" w:rsidRPr="00E70068" w:rsidRDefault="00D94495" w:rsidP="00D94495">
            <w:pPr>
              <w:numPr>
                <w:ilvl w:val="0"/>
                <w:numId w:val="1"/>
              </w:numPr>
              <w:rPr>
                <w:sz w:val="22"/>
                <w:szCs w:val="22"/>
              </w:rPr>
            </w:pPr>
            <w:r w:rsidRPr="00E70068">
              <w:rPr>
                <w:sz w:val="22"/>
                <w:szCs w:val="22"/>
              </w:rPr>
              <w:t>Repairs are made within three flight days.</w:t>
            </w:r>
          </w:p>
        </w:tc>
        <w:tc>
          <w:tcPr>
            <w:tcW w:w="27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646"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414"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50"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(Continued)</w:t>
            </w:r>
          </w:p>
        </w:tc>
        <w:tc>
          <w:tcPr>
            <w:tcW w:w="270"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rPr>
          <w:sz w:val="22"/>
          <w:szCs w:val="22"/>
        </w:rPr>
        <w:sectPr w:rsidR="00D94495" w:rsidRPr="00E70068">
          <w:headerReference w:type="default" r:id="rId42"/>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7"/>
        <w:gridCol w:w="2518"/>
        <w:gridCol w:w="716"/>
        <w:gridCol w:w="715"/>
        <w:gridCol w:w="715"/>
        <w:gridCol w:w="4055"/>
        <w:gridCol w:w="274"/>
      </w:tblGrid>
      <w:tr w:rsidR="00D94495" w:rsidRPr="00E70068" w:rsidTr="004E1D04">
        <w:trPr>
          <w:jc w:val="center"/>
        </w:trPr>
        <w:tc>
          <w:tcPr>
            <w:tcW w:w="539"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23</w:t>
            </w:r>
          </w:p>
        </w:tc>
        <w:tc>
          <w:tcPr>
            <w:tcW w:w="2518"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COMMUNICATIONS</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8"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0F57E3" w:rsidP="00110A53">
            <w:pPr>
              <w:jc w:val="center"/>
              <w:rPr>
                <w:sz w:val="22"/>
                <w:szCs w:val="22"/>
              </w:rPr>
            </w:pPr>
            <w:r w:rsidRPr="00E70068">
              <w:rPr>
                <w:sz w:val="22"/>
                <w:szCs w:val="22"/>
              </w:rPr>
              <w:t>1</w:t>
            </w:r>
            <w:r w:rsidR="00110A53" w:rsidRPr="00E70068">
              <w:rPr>
                <w:sz w:val="22"/>
                <w:szCs w:val="22"/>
              </w:rPr>
              <w:t>0</w:t>
            </w:r>
            <w:r w:rsidR="00D94495" w:rsidRPr="00E70068">
              <w:rPr>
                <w:sz w:val="22"/>
                <w:szCs w:val="22"/>
              </w:rPr>
              <w:t>.</w:t>
            </w:r>
          </w:p>
        </w:tc>
        <w:tc>
          <w:tcPr>
            <w:tcW w:w="2518" w:type="dxa"/>
            <w:tcBorders>
              <w:right w:val="single" w:sz="6" w:space="0" w:color="auto"/>
            </w:tcBorders>
            <w:shd w:val="clear" w:color="auto" w:fill="auto"/>
          </w:tcPr>
          <w:p w:rsidR="00D94495" w:rsidRPr="00E70068" w:rsidRDefault="00D94495">
            <w:pPr>
              <w:rPr>
                <w:sz w:val="22"/>
                <w:szCs w:val="22"/>
              </w:rPr>
            </w:pPr>
            <w:r w:rsidRPr="00E70068">
              <w:rPr>
                <w:sz w:val="22"/>
                <w:szCs w:val="22"/>
              </w:rPr>
              <w:t>Boom Microphones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8"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A)</w:t>
            </w:r>
          </w:p>
        </w:tc>
        <w:tc>
          <w:tcPr>
            <w:tcW w:w="2518" w:type="dxa"/>
            <w:tcBorders>
              <w:right w:val="single" w:sz="6" w:space="0" w:color="auto"/>
            </w:tcBorders>
            <w:shd w:val="clear" w:color="auto" w:fill="auto"/>
          </w:tcPr>
          <w:p w:rsidR="00D94495" w:rsidRPr="00E70068" w:rsidRDefault="00D94495">
            <w:pPr>
              <w:rPr>
                <w:sz w:val="22"/>
                <w:szCs w:val="22"/>
              </w:rPr>
            </w:pPr>
            <w:r w:rsidRPr="00E70068">
              <w:rPr>
                <w:sz w:val="22"/>
                <w:szCs w:val="22"/>
              </w:rPr>
              <w:t>Cockpit Voice Recorder With Flight Data Recorder Installed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8"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 ***</w:t>
            </w:r>
          </w:p>
        </w:tc>
        <w:tc>
          <w:tcPr>
            <w:tcW w:w="2518"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Cockpit Voice Recorder Not Equipped To Record Boom Microphone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Any in</w:t>
            </w:r>
            <w:r w:rsidR="004E1D04">
              <w:rPr>
                <w:sz w:val="22"/>
                <w:szCs w:val="22"/>
              </w:rPr>
              <w:t xml:space="preserve"> excess of those required by 14 </w:t>
            </w:r>
            <w:r w:rsidRPr="00E70068">
              <w:rPr>
                <w:sz w:val="22"/>
                <w:szCs w:val="22"/>
              </w:rPr>
              <w:t>CFR may be inoperative.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8"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2518"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Cockpit Voice Recorder Without Flight Data Recorder Installed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8"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8" w:type="dxa"/>
            <w:tcBorders>
              <w:right w:val="single" w:sz="6" w:space="0" w:color="auto"/>
            </w:tcBorders>
            <w:shd w:val="clear" w:color="auto" w:fill="auto"/>
          </w:tcPr>
          <w:p w:rsidR="00D94495" w:rsidRPr="00E70068" w:rsidRDefault="00D94495" w:rsidP="004E1D04">
            <w:pPr>
              <w:rPr>
                <w:sz w:val="22"/>
                <w:szCs w:val="22"/>
              </w:rPr>
            </w:pPr>
            <w:r w:rsidRPr="00E70068">
              <w:rPr>
                <w:sz w:val="22"/>
                <w:szCs w:val="22"/>
              </w:rPr>
              <w:t>Cockpit Voice Recorder Equipped To Record Boom Microphone Per 14</w:t>
            </w:r>
            <w:r w:rsidR="004E1D04">
              <w:rPr>
                <w:sz w:val="22"/>
                <w:szCs w:val="22"/>
              </w:rPr>
              <w:t> CFR </w:t>
            </w:r>
            <w:r w:rsidRPr="00E70068">
              <w:rPr>
                <w:sz w:val="22"/>
                <w:szCs w:val="22"/>
              </w:rPr>
              <w:t xml:space="preserve">121.359(e) or 135.151(d)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A</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repairs are made within three flight days.</w:t>
            </w:r>
          </w:p>
        </w:tc>
        <w:tc>
          <w:tcPr>
            <w:tcW w:w="274" w:type="dxa"/>
            <w:tcBorders>
              <w:left w:val="single" w:sz="6" w:space="0" w:color="auto"/>
              <w:right w:val="single" w:sz="6" w:space="0" w:color="auto"/>
            </w:tcBorders>
            <w:shd w:val="clear" w:color="auto" w:fill="auto"/>
          </w:tcPr>
          <w:p w:rsidR="00D94495" w:rsidRPr="00E70068" w:rsidRDefault="00E80DB3">
            <w:pPr>
              <w:rPr>
                <w:sz w:val="22"/>
                <w:szCs w:val="22"/>
              </w:rPr>
            </w:pPr>
            <w:r>
              <w:rPr>
                <w:noProof/>
                <w:sz w:val="22"/>
                <w:szCs w:val="22"/>
              </w:rPr>
              <mc:AlternateContent>
                <mc:Choice Requires="wps">
                  <w:drawing>
                    <wp:anchor distT="0" distB="0" distL="114300" distR="114300" simplePos="0" relativeHeight="251549184" behindDoc="0" locked="0" layoutInCell="1" allowOverlap="1" wp14:anchorId="1865E34D" wp14:editId="17CDACA9">
                      <wp:simplePos x="0" y="0"/>
                      <wp:positionH relativeFrom="column">
                        <wp:posOffset>23909</wp:posOffset>
                      </wp:positionH>
                      <wp:positionV relativeFrom="paragraph">
                        <wp:posOffset>4970</wp:posOffset>
                      </wp:positionV>
                      <wp:extent cx="0" cy="787179"/>
                      <wp:effectExtent l="0" t="0" r="19050" b="13335"/>
                      <wp:wrapNone/>
                      <wp:docPr id="3" name="Straight Connector 3"/>
                      <wp:cNvGraphicFramePr/>
                      <a:graphic xmlns:a="http://schemas.openxmlformats.org/drawingml/2006/main">
                        <a:graphicData uri="http://schemas.microsoft.com/office/word/2010/wordprocessingShape">
                          <wps:wsp>
                            <wps:cNvCnPr/>
                            <wps:spPr>
                              <a:xfrm>
                                <a:off x="0" y="0"/>
                                <a:ext cx="0" cy="787179"/>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D54847" id="Straight Connector 3" o:spid="_x0000_s1026" style="position:absolute;z-index:251549184;visibility:visible;mso-wrap-style:square;mso-wrap-distance-left:9pt;mso-wrap-distance-top:0;mso-wrap-distance-right:9pt;mso-wrap-distance-bottom:0;mso-position-horizontal:absolute;mso-position-horizontal-relative:text;mso-position-vertical:absolute;mso-position-vertical-relative:text" from="1.9pt,.4pt" to="1.9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" strokecolor="black [3213]" strokeweight="1pt"/>
                  </w:pict>
                </mc:Fallback>
              </mc:AlternateContent>
            </w: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8"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 ***</w:t>
            </w:r>
          </w:p>
        </w:tc>
        <w:tc>
          <w:tcPr>
            <w:tcW w:w="2518"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Cockpit Voice Recorder Not Equipped To Record Boom Microphones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0" w:type="dxa"/>
            <w:tcBorders>
              <w:left w:val="single" w:sz="6" w:space="0" w:color="auto"/>
              <w:right w:val="single" w:sz="6" w:space="0" w:color="auto"/>
            </w:tcBorders>
            <w:shd w:val="clear" w:color="auto" w:fill="auto"/>
          </w:tcPr>
          <w:p w:rsidR="00D94495" w:rsidRPr="00E70068" w:rsidRDefault="00D94495" w:rsidP="004E1D04">
            <w:pPr>
              <w:rPr>
                <w:sz w:val="22"/>
                <w:szCs w:val="22"/>
              </w:rPr>
            </w:pPr>
            <w:r w:rsidRPr="00E70068">
              <w:rPr>
                <w:sz w:val="22"/>
                <w:szCs w:val="22"/>
              </w:rPr>
              <w:t>Any in excess of those required by 14</w:t>
            </w:r>
            <w:r w:rsidR="004E1D04">
              <w:rPr>
                <w:sz w:val="22"/>
                <w:szCs w:val="22"/>
              </w:rPr>
              <w:t> </w:t>
            </w:r>
            <w:r w:rsidRPr="00E70068">
              <w:rPr>
                <w:sz w:val="22"/>
                <w:szCs w:val="22"/>
              </w:rPr>
              <w:t>CFR may be inoperative.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8"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0F57E3" w:rsidP="00110A53">
            <w:pPr>
              <w:jc w:val="center"/>
              <w:rPr>
                <w:sz w:val="22"/>
                <w:szCs w:val="20"/>
              </w:rPr>
            </w:pPr>
            <w:r w:rsidRPr="00E70068">
              <w:rPr>
                <w:sz w:val="22"/>
                <w:szCs w:val="20"/>
              </w:rPr>
              <w:t>1</w:t>
            </w:r>
            <w:r w:rsidR="00110A53" w:rsidRPr="00E70068">
              <w:rPr>
                <w:sz w:val="22"/>
                <w:szCs w:val="20"/>
              </w:rPr>
              <w:t>1</w:t>
            </w:r>
            <w:r w:rsidR="00D94495" w:rsidRPr="00E70068">
              <w:rPr>
                <w:sz w:val="22"/>
                <w:szCs w:val="20"/>
              </w:rPr>
              <w:t>.</w:t>
            </w:r>
          </w:p>
        </w:tc>
        <w:tc>
          <w:tcPr>
            <w:tcW w:w="2518" w:type="dxa"/>
            <w:tcBorders>
              <w:right w:val="single" w:sz="6" w:space="0" w:color="auto"/>
            </w:tcBorders>
            <w:shd w:val="clear" w:color="auto" w:fill="auto"/>
          </w:tcPr>
          <w:p w:rsidR="00D94495" w:rsidRPr="00E70068" w:rsidRDefault="00D94495">
            <w:pPr>
              <w:rPr>
                <w:sz w:val="22"/>
                <w:szCs w:val="20"/>
              </w:rPr>
            </w:pPr>
            <w:r w:rsidRPr="00E70068">
              <w:rPr>
                <w:sz w:val="22"/>
                <w:szCs w:val="20"/>
              </w:rPr>
              <w:t>Selective Call Systems (SELCAL)</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0"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E80DB3" w:rsidP="00D94495">
            <w:pPr>
              <w:jc w:val="center"/>
              <w:rPr>
                <w:sz w:val="22"/>
                <w:szCs w:val="20"/>
              </w:rPr>
            </w:pPr>
            <w:r>
              <w:rPr>
                <w:noProof/>
                <w:sz w:val="22"/>
                <w:szCs w:val="20"/>
              </w:rPr>
              <mc:AlternateContent>
                <mc:Choice Requires="wps">
                  <w:drawing>
                    <wp:anchor distT="0" distB="0" distL="114300" distR="114300" simplePos="0" relativeHeight="251550208" behindDoc="0" locked="0" layoutInCell="1" allowOverlap="1" wp14:anchorId="48657EE6" wp14:editId="78C21D89">
                      <wp:simplePos x="0" y="0"/>
                      <wp:positionH relativeFrom="column">
                        <wp:posOffset>23909</wp:posOffset>
                      </wp:positionH>
                      <wp:positionV relativeFrom="paragraph">
                        <wp:posOffset>12534</wp:posOffset>
                      </wp:positionV>
                      <wp:extent cx="0" cy="302150"/>
                      <wp:effectExtent l="57150" t="19050" r="76200" b="79375"/>
                      <wp:wrapNone/>
                      <wp:docPr id="11" name="Straight Connector 11"/>
                      <wp:cNvGraphicFramePr/>
                      <a:graphic xmlns:a="http://schemas.openxmlformats.org/drawingml/2006/main">
                        <a:graphicData uri="http://schemas.microsoft.com/office/word/2010/wordprocessingShape">
                          <wps:wsp>
                            <wps:cNvCnPr/>
                            <wps:spPr>
                              <a:xfrm>
                                <a:off x="0" y="0"/>
                                <a:ext cx="0" cy="30215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2FF1BE8" id="Straight Connector 11" o:spid="_x0000_s1026" style="position:absolute;z-index:251550208;visibility:visible;mso-wrap-style:square;mso-wrap-distance-left:9pt;mso-wrap-distance-top:0;mso-wrap-distance-right:9pt;mso-wrap-distance-bottom:0;mso-position-horizontal:absolute;mso-position-horizontal-relative:text;mso-position-vertical:absolute;mso-position-vertical-relative:text" from="1.9pt,1pt" to="1.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" strokecolor="black [3200]" strokeweight="1pt">
                      <v:shadow on="t" color="black" opacity="24903f" origin=",.5" offset="0,.55556mm"/>
                    </v:line>
                  </w:pict>
                </mc:Fallback>
              </mc:AlternateContent>
            </w: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8"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0"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8"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0"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E1D04">
        <w:trPr>
          <w:jc w:val="center"/>
        </w:trPr>
        <w:tc>
          <w:tcPr>
            <w:tcW w:w="539"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18"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60"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rPr>
          <w:sz w:val="22"/>
          <w:szCs w:val="22"/>
        </w:rPr>
        <w:sectPr w:rsidR="00D94495" w:rsidRPr="00E70068">
          <w:headerReference w:type="default" r:id="rId43"/>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7"/>
        <w:gridCol w:w="716"/>
        <w:gridCol w:w="716"/>
        <w:gridCol w:w="716"/>
        <w:gridCol w:w="4061"/>
        <w:gridCol w:w="274"/>
      </w:tblGrid>
      <w:tr w:rsidR="00D94495" w:rsidRPr="00E70068" w:rsidTr="00201842">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23</w:t>
            </w:r>
          </w:p>
        </w:tc>
        <w:tc>
          <w:tcPr>
            <w:tcW w:w="2517"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COMMUNICATIONS</w:t>
            </w: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7"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0F57E3" w:rsidP="00110A53">
            <w:pPr>
              <w:jc w:val="center"/>
              <w:rPr>
                <w:sz w:val="22"/>
                <w:szCs w:val="20"/>
              </w:rPr>
            </w:pPr>
            <w:r w:rsidRPr="00E70068">
              <w:rPr>
                <w:sz w:val="22"/>
                <w:szCs w:val="20"/>
              </w:rPr>
              <w:t>1</w:t>
            </w:r>
            <w:r w:rsidR="00110A53" w:rsidRPr="00E70068">
              <w:rPr>
                <w:sz w:val="22"/>
                <w:szCs w:val="20"/>
              </w:rPr>
              <w:t>1</w:t>
            </w:r>
            <w:r w:rsidR="00D94495" w:rsidRPr="00E70068">
              <w:rPr>
                <w:sz w:val="22"/>
                <w:szCs w:val="20"/>
              </w:rPr>
              <w:t>.</w:t>
            </w:r>
          </w:p>
        </w:tc>
        <w:tc>
          <w:tcPr>
            <w:tcW w:w="2517" w:type="dxa"/>
            <w:tcBorders>
              <w:right w:val="single" w:sz="6" w:space="0" w:color="auto"/>
            </w:tcBorders>
            <w:shd w:val="clear" w:color="auto" w:fill="auto"/>
          </w:tcPr>
          <w:p w:rsidR="00D94495" w:rsidRPr="00E70068" w:rsidRDefault="00D94495">
            <w:pPr>
              <w:rPr>
                <w:sz w:val="22"/>
                <w:szCs w:val="20"/>
              </w:rPr>
            </w:pPr>
            <w:r w:rsidRPr="00E70068">
              <w:rPr>
                <w:sz w:val="22"/>
                <w:szCs w:val="20"/>
              </w:rPr>
              <w:t>Selective Call Systems (SELCAL) (Continued)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7"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7" w:type="dxa"/>
            <w:tcBorders>
              <w:right w:val="single" w:sz="6" w:space="0" w:color="auto"/>
            </w:tcBorders>
            <w:shd w:val="clear" w:color="auto" w:fill="auto"/>
          </w:tcPr>
          <w:p w:rsidR="00D94495" w:rsidRPr="00E70068" w:rsidRDefault="00D94495">
            <w:pPr>
              <w:rPr>
                <w:sz w:val="22"/>
                <w:szCs w:val="20"/>
              </w:rPr>
            </w:pPr>
            <w:r w:rsidRPr="00E70068">
              <w:rPr>
                <w:sz w:val="22"/>
                <w:szCs w:val="20"/>
              </w:rPr>
              <w:t>Channels</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7"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7"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7"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0F57E3" w:rsidP="00110A53">
            <w:pPr>
              <w:jc w:val="center"/>
              <w:rPr>
                <w:sz w:val="22"/>
                <w:szCs w:val="20"/>
              </w:rPr>
            </w:pPr>
            <w:r w:rsidRPr="00E70068">
              <w:rPr>
                <w:sz w:val="22"/>
                <w:szCs w:val="20"/>
              </w:rPr>
              <w:t>1</w:t>
            </w:r>
            <w:r w:rsidR="00110A53" w:rsidRPr="00E70068">
              <w:rPr>
                <w:sz w:val="22"/>
                <w:szCs w:val="20"/>
              </w:rPr>
              <w:t>2</w:t>
            </w:r>
            <w:r w:rsidR="00D94495" w:rsidRPr="00E70068">
              <w:rPr>
                <w:sz w:val="22"/>
                <w:szCs w:val="20"/>
              </w:rPr>
              <w:t>.</w:t>
            </w:r>
          </w:p>
        </w:tc>
        <w:tc>
          <w:tcPr>
            <w:tcW w:w="2517" w:type="dxa"/>
            <w:tcBorders>
              <w:right w:val="single" w:sz="6" w:space="0" w:color="auto"/>
            </w:tcBorders>
            <w:shd w:val="clear" w:color="auto" w:fill="auto"/>
          </w:tcPr>
          <w:p w:rsidR="00D94495" w:rsidRPr="00E70068" w:rsidRDefault="00201842">
            <w:pPr>
              <w:rPr>
                <w:sz w:val="22"/>
                <w:szCs w:val="20"/>
              </w:rPr>
            </w:pPr>
            <w:r>
              <w:rPr>
                <w:sz w:val="22"/>
                <w:szCs w:val="20"/>
              </w:rPr>
              <w:t xml:space="preserve">High Frequency </w:t>
            </w:r>
            <w:r w:rsidR="00D94495" w:rsidRPr="00E70068">
              <w:rPr>
                <w:sz w:val="22"/>
                <w:szCs w:val="20"/>
              </w:rPr>
              <w:t>(HF)</w:t>
            </w:r>
          </w:p>
          <w:p w:rsidR="00D94495" w:rsidRPr="00E70068" w:rsidRDefault="00D94495">
            <w:pPr>
              <w:rPr>
                <w:sz w:val="22"/>
                <w:szCs w:val="20"/>
              </w:rPr>
            </w:pPr>
            <w:r w:rsidRPr="00E70068">
              <w:rPr>
                <w:sz w:val="22"/>
                <w:szCs w:val="20"/>
              </w:rPr>
              <w:t>Communication System</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p w:rsidR="00D94495" w:rsidRPr="00E70068" w:rsidRDefault="00D94495" w:rsidP="00D94495">
            <w:pPr>
              <w:jc w:val="center"/>
              <w:rPr>
                <w:sz w:val="22"/>
                <w:szCs w:val="20"/>
              </w:rPr>
            </w:pPr>
          </w:p>
        </w:tc>
        <w:tc>
          <w:tcPr>
            <w:tcW w:w="4061" w:type="dxa"/>
            <w:tcBorders>
              <w:left w:val="single" w:sz="6" w:space="0" w:color="auto"/>
              <w:right w:val="single" w:sz="6" w:space="0" w:color="auto"/>
            </w:tcBorders>
            <w:shd w:val="clear" w:color="auto" w:fill="auto"/>
          </w:tcPr>
          <w:p w:rsidR="00D94495" w:rsidRPr="00E70068" w:rsidRDefault="00D94495" w:rsidP="00201842">
            <w:pPr>
              <w:rPr>
                <w:sz w:val="22"/>
                <w:szCs w:val="20"/>
              </w:rPr>
            </w:pPr>
            <w:r w:rsidRPr="00E70068">
              <w:rPr>
                <w:sz w:val="22"/>
                <w:szCs w:val="20"/>
              </w:rPr>
              <w:t>Any in excess of those required by 14</w:t>
            </w:r>
            <w:r w:rsidR="00201842">
              <w:rPr>
                <w:sz w:val="22"/>
                <w:szCs w:val="20"/>
              </w:rPr>
              <w:t> </w:t>
            </w:r>
            <w:r w:rsidRPr="00E70068">
              <w:rPr>
                <w:sz w:val="22"/>
                <w:szCs w:val="20"/>
              </w:rPr>
              <w:t>CFR may be inoperative.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7"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7"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while conducting operations that require two LRCS provided:</w:t>
            </w:r>
          </w:p>
          <w:p w:rsidR="00D94495" w:rsidRPr="00E70068" w:rsidRDefault="00D94495" w:rsidP="00D94495">
            <w:pPr>
              <w:numPr>
                <w:ilvl w:val="0"/>
                <w:numId w:val="25"/>
              </w:numPr>
              <w:tabs>
                <w:tab w:val="clear" w:pos="1080"/>
                <w:tab w:val="num" w:pos="446"/>
              </w:tabs>
              <w:ind w:left="720"/>
              <w:rPr>
                <w:sz w:val="22"/>
                <w:szCs w:val="20"/>
              </w:rPr>
            </w:pPr>
            <w:r w:rsidRPr="00E70068">
              <w:rPr>
                <w:sz w:val="22"/>
                <w:szCs w:val="20"/>
              </w:rPr>
              <w:t>SATCOM Voice or Data Link operates normally,</w:t>
            </w:r>
          </w:p>
          <w:p w:rsidR="00D94495" w:rsidRPr="00E70068" w:rsidRDefault="00D94495" w:rsidP="00D94495">
            <w:pPr>
              <w:numPr>
                <w:ilvl w:val="0"/>
                <w:numId w:val="25"/>
              </w:numPr>
              <w:tabs>
                <w:tab w:val="clear" w:pos="1080"/>
                <w:tab w:val="num" w:pos="446"/>
              </w:tabs>
              <w:ind w:left="720"/>
              <w:rPr>
                <w:sz w:val="22"/>
                <w:szCs w:val="20"/>
              </w:rPr>
            </w:pPr>
            <w:r w:rsidRPr="00E70068">
              <w:rPr>
                <w:sz w:val="22"/>
                <w:szCs w:val="20"/>
              </w:rPr>
              <w:t>Alternate procedures are established and used,</w:t>
            </w:r>
          </w:p>
          <w:p w:rsidR="00D94495" w:rsidRPr="00E70068" w:rsidRDefault="00D94495" w:rsidP="00D94495">
            <w:pPr>
              <w:numPr>
                <w:ilvl w:val="0"/>
                <w:numId w:val="25"/>
              </w:numPr>
              <w:tabs>
                <w:tab w:val="clear" w:pos="1080"/>
              </w:tabs>
              <w:ind w:left="720"/>
              <w:rPr>
                <w:sz w:val="22"/>
                <w:szCs w:val="20"/>
              </w:rPr>
            </w:pPr>
            <w:r w:rsidRPr="00E70068">
              <w:rPr>
                <w:sz w:val="22"/>
                <w:szCs w:val="20"/>
              </w:rPr>
              <w:t>SATCOM coverage is available over the intended route of flight, and</w:t>
            </w:r>
          </w:p>
          <w:p w:rsidR="00D94495" w:rsidRPr="00E70068" w:rsidRDefault="00D94495" w:rsidP="00D94495">
            <w:pPr>
              <w:numPr>
                <w:ilvl w:val="0"/>
                <w:numId w:val="25"/>
              </w:numPr>
              <w:tabs>
                <w:tab w:val="clear" w:pos="1080"/>
              </w:tabs>
              <w:ind w:left="720"/>
              <w:rPr>
                <w:sz w:val="22"/>
                <w:szCs w:val="20"/>
              </w:rPr>
            </w:pPr>
            <w:r w:rsidRPr="00E70068">
              <w:rPr>
                <w:sz w:val="22"/>
                <w:szCs w:val="20"/>
              </w:rPr>
              <w:t xml:space="preserve">If INMARSAT Codes are not available while using SATCOM Voice prior coordination with the appropriate ATS facility is required. </w:t>
            </w:r>
          </w:p>
        </w:tc>
        <w:tc>
          <w:tcPr>
            <w:tcW w:w="274" w:type="dxa"/>
            <w:tcBorders>
              <w:left w:val="single" w:sz="6" w:space="0" w:color="auto"/>
              <w:right w:val="single" w:sz="6" w:space="0" w:color="auto"/>
            </w:tcBorders>
            <w:shd w:val="clear" w:color="auto" w:fill="auto"/>
          </w:tcPr>
          <w:p w:rsidR="00D94495" w:rsidRPr="00E70068" w:rsidRDefault="00D94495">
            <w:pPr>
              <w:rPr>
                <w:sz w:val="22"/>
                <w:szCs w:val="20"/>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7"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0184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7"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rsidP="00201842">
            <w:pPr>
              <w:ind w:left="762" w:hanging="762"/>
              <w:rPr>
                <w:sz w:val="22"/>
                <w:szCs w:val="22"/>
              </w:rPr>
            </w:pPr>
            <w:r w:rsidRPr="00E70068">
              <w:rPr>
                <w:sz w:val="22"/>
                <w:szCs w:val="20"/>
              </w:rPr>
              <w:t>NOTE:  SATCOM is to be used only as a backup to normal HF communications unless otherwise authorized by the appropriate ATS facilities.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01842">
        <w:trPr>
          <w:jc w:val="center"/>
        </w:trPr>
        <w:tc>
          <w:tcPr>
            <w:tcW w:w="540" w:type="dxa"/>
            <w:tcBorders>
              <w:left w:val="single" w:sz="6" w:space="0" w:color="auto"/>
              <w:bottom w:val="single" w:sz="6" w:space="0" w:color="auto"/>
            </w:tcBorders>
            <w:shd w:val="clear" w:color="auto" w:fill="auto"/>
          </w:tcPr>
          <w:p w:rsidR="00D94495" w:rsidRPr="00E70068" w:rsidRDefault="00D94495" w:rsidP="00D94495">
            <w:pPr>
              <w:jc w:val="center"/>
              <w:rPr>
                <w:sz w:val="22"/>
                <w:szCs w:val="22"/>
              </w:rPr>
            </w:pPr>
          </w:p>
        </w:tc>
        <w:tc>
          <w:tcPr>
            <w:tcW w:w="2517" w:type="dxa"/>
            <w:tcBorders>
              <w:bottom w:val="single" w:sz="6" w:space="0" w:color="auto"/>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bottom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rPr>
          <w:sz w:val="22"/>
          <w:szCs w:val="22"/>
        </w:rPr>
        <w:sectPr w:rsidR="00D94495" w:rsidRPr="00E70068">
          <w:headerReference w:type="default" r:id="rId44"/>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6"/>
        <w:gridCol w:w="2519"/>
        <w:gridCol w:w="715"/>
        <w:gridCol w:w="715"/>
        <w:gridCol w:w="715"/>
        <w:gridCol w:w="4056"/>
        <w:gridCol w:w="274"/>
      </w:tblGrid>
      <w:tr w:rsidR="00D94495" w:rsidRPr="00E70068" w:rsidTr="00201842">
        <w:trPr>
          <w:jc w:val="center"/>
        </w:trPr>
        <w:tc>
          <w:tcPr>
            <w:tcW w:w="546"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23</w:t>
            </w:r>
          </w:p>
        </w:tc>
        <w:tc>
          <w:tcPr>
            <w:tcW w:w="2519"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COMMMUNICATIONS</w:t>
            </w:r>
          </w:p>
        </w:tc>
        <w:tc>
          <w:tcPr>
            <w:tcW w:w="715"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6"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2"/>
              </w:rPr>
            </w:pPr>
          </w:p>
        </w:tc>
        <w:tc>
          <w:tcPr>
            <w:tcW w:w="2519"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0F57E3" w:rsidP="00110A53">
            <w:pPr>
              <w:jc w:val="center"/>
              <w:rPr>
                <w:sz w:val="22"/>
                <w:szCs w:val="20"/>
              </w:rPr>
            </w:pPr>
            <w:r w:rsidRPr="00E70068">
              <w:rPr>
                <w:sz w:val="22"/>
                <w:szCs w:val="20"/>
              </w:rPr>
              <w:t>1</w:t>
            </w:r>
            <w:r w:rsidR="00110A53" w:rsidRPr="00E70068">
              <w:rPr>
                <w:sz w:val="22"/>
                <w:szCs w:val="20"/>
              </w:rPr>
              <w:t>3</w:t>
            </w:r>
            <w:r w:rsidR="00D94495" w:rsidRPr="00E70068">
              <w:rPr>
                <w:sz w:val="22"/>
                <w:szCs w:val="20"/>
              </w:rPr>
              <w:t>.</w:t>
            </w:r>
          </w:p>
        </w:tc>
        <w:tc>
          <w:tcPr>
            <w:tcW w:w="2519" w:type="dxa"/>
            <w:tcBorders>
              <w:right w:val="single" w:sz="6" w:space="0" w:color="auto"/>
            </w:tcBorders>
            <w:shd w:val="clear" w:color="auto" w:fill="auto"/>
          </w:tcPr>
          <w:p w:rsidR="00D94495" w:rsidRPr="00E70068" w:rsidRDefault="00D94495">
            <w:pPr>
              <w:rPr>
                <w:sz w:val="22"/>
                <w:szCs w:val="20"/>
              </w:rPr>
            </w:pPr>
            <w:r w:rsidRPr="00E70068">
              <w:rPr>
                <w:sz w:val="22"/>
                <w:szCs w:val="20"/>
              </w:rPr>
              <w:t>Emergency Locator Transmitter (ELT)</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0"/>
              </w:rPr>
            </w:pPr>
          </w:p>
        </w:tc>
        <w:tc>
          <w:tcPr>
            <w:tcW w:w="2519" w:type="dxa"/>
            <w:tcBorders>
              <w:right w:val="single" w:sz="6" w:space="0" w:color="auto"/>
            </w:tcBorders>
            <w:shd w:val="clear" w:color="auto" w:fill="auto"/>
          </w:tcPr>
          <w:p w:rsidR="00D94495" w:rsidRPr="00E70068" w:rsidRDefault="00D94495">
            <w:pP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p w:rsidR="00D94495" w:rsidRPr="00E70068" w:rsidRDefault="00D94495" w:rsidP="00D94495">
            <w:pPr>
              <w:jc w:val="center"/>
              <w:rPr>
                <w:sz w:val="22"/>
                <w:szCs w:val="20"/>
              </w:rPr>
            </w:pPr>
            <w:r w:rsidRPr="00E70068">
              <w:rPr>
                <w:sz w:val="22"/>
                <w:szCs w:val="20"/>
              </w:rPr>
              <w:t>***</w:t>
            </w:r>
          </w:p>
        </w:tc>
        <w:tc>
          <w:tcPr>
            <w:tcW w:w="2519" w:type="dxa"/>
            <w:tcBorders>
              <w:right w:val="single" w:sz="6" w:space="0" w:color="auto"/>
            </w:tcBorders>
            <w:shd w:val="clear" w:color="auto" w:fill="auto"/>
          </w:tcPr>
          <w:p w:rsidR="00D94495" w:rsidRPr="00E70068" w:rsidRDefault="00D94495">
            <w:pPr>
              <w:rPr>
                <w:sz w:val="22"/>
                <w:szCs w:val="20"/>
              </w:rPr>
            </w:pPr>
            <w:r w:rsidRPr="00E70068">
              <w:rPr>
                <w:sz w:val="22"/>
                <w:szCs w:val="20"/>
              </w:rPr>
              <w:t>Survival Type ELTs</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56" w:type="dxa"/>
            <w:tcBorders>
              <w:left w:val="single" w:sz="6" w:space="0" w:color="auto"/>
              <w:right w:val="single" w:sz="6" w:space="0" w:color="auto"/>
            </w:tcBorders>
            <w:shd w:val="clear" w:color="auto" w:fill="auto"/>
          </w:tcPr>
          <w:p w:rsidR="00D94495" w:rsidRPr="00E70068" w:rsidRDefault="00D94495" w:rsidP="00201842">
            <w:pPr>
              <w:rPr>
                <w:sz w:val="22"/>
                <w:szCs w:val="20"/>
              </w:rPr>
            </w:pPr>
            <w:r w:rsidRPr="00E70068">
              <w:rPr>
                <w:sz w:val="22"/>
                <w:szCs w:val="20"/>
              </w:rPr>
              <w:t>Any in excess of those required by 14</w:t>
            </w:r>
            <w:r w:rsidR="00201842">
              <w:rPr>
                <w:sz w:val="22"/>
                <w:szCs w:val="20"/>
              </w:rPr>
              <w:t> </w:t>
            </w:r>
            <w:r w:rsidRPr="00E70068">
              <w:rPr>
                <w:sz w:val="22"/>
                <w:szCs w:val="20"/>
              </w:rPr>
              <w:t>CFR may be inoperative or missing.</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0"/>
              </w:rPr>
            </w:pPr>
          </w:p>
        </w:tc>
        <w:tc>
          <w:tcPr>
            <w:tcW w:w="2519" w:type="dxa"/>
            <w:tcBorders>
              <w:right w:val="single" w:sz="6" w:space="0" w:color="auto"/>
            </w:tcBorders>
            <w:shd w:val="clear" w:color="auto" w:fill="auto"/>
          </w:tcPr>
          <w:p w:rsidR="00D94495" w:rsidRPr="00E70068" w:rsidRDefault="00D94495">
            <w:pP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p w:rsidR="00D94495" w:rsidRPr="00E70068" w:rsidRDefault="00D94495" w:rsidP="00D94495">
            <w:pPr>
              <w:jc w:val="center"/>
              <w:rPr>
                <w:sz w:val="22"/>
                <w:szCs w:val="20"/>
              </w:rPr>
            </w:pPr>
            <w:r w:rsidRPr="00E70068">
              <w:rPr>
                <w:sz w:val="22"/>
                <w:szCs w:val="20"/>
              </w:rPr>
              <w:t>***</w:t>
            </w:r>
          </w:p>
        </w:tc>
        <w:tc>
          <w:tcPr>
            <w:tcW w:w="2519" w:type="dxa"/>
            <w:tcBorders>
              <w:right w:val="single" w:sz="6" w:space="0" w:color="auto"/>
            </w:tcBorders>
            <w:shd w:val="clear" w:color="auto" w:fill="auto"/>
          </w:tcPr>
          <w:p w:rsidR="00D94495" w:rsidRPr="00E70068" w:rsidRDefault="00D94495">
            <w:pPr>
              <w:rPr>
                <w:sz w:val="22"/>
                <w:szCs w:val="20"/>
              </w:rPr>
            </w:pPr>
            <w:r w:rsidRPr="00E70068">
              <w:rPr>
                <w:sz w:val="22"/>
                <w:szCs w:val="20"/>
              </w:rPr>
              <w:t>Fixed ELTs</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56"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 May be inoperative provided:</w:t>
            </w:r>
          </w:p>
          <w:p w:rsidR="00D94495" w:rsidRPr="00E70068" w:rsidRDefault="00D94495" w:rsidP="00D94495">
            <w:pPr>
              <w:numPr>
                <w:ilvl w:val="0"/>
                <w:numId w:val="66"/>
              </w:numPr>
              <w:rPr>
                <w:sz w:val="22"/>
                <w:szCs w:val="20"/>
              </w:rPr>
            </w:pPr>
            <w:r w:rsidRPr="00E70068">
              <w:rPr>
                <w:sz w:val="22"/>
                <w:szCs w:val="20"/>
              </w:rPr>
              <w:t>System is deactivated, and</w:t>
            </w:r>
          </w:p>
          <w:p w:rsidR="00D94495" w:rsidRPr="00E70068" w:rsidRDefault="00201842" w:rsidP="00D94495">
            <w:pPr>
              <w:numPr>
                <w:ilvl w:val="0"/>
                <w:numId w:val="66"/>
              </w:numPr>
              <w:rPr>
                <w:sz w:val="22"/>
                <w:szCs w:val="20"/>
              </w:rPr>
            </w:pPr>
            <w:r>
              <w:rPr>
                <w:sz w:val="22"/>
                <w:szCs w:val="20"/>
              </w:rPr>
              <w:t>Repairs are made within 90 </w:t>
            </w:r>
            <w:r w:rsidR="00D94495" w:rsidRPr="00E70068">
              <w:rPr>
                <w:sz w:val="22"/>
                <w:szCs w:val="20"/>
              </w:rPr>
              <w:t>days.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0"/>
              </w:rPr>
            </w:pPr>
          </w:p>
        </w:tc>
        <w:tc>
          <w:tcPr>
            <w:tcW w:w="2519" w:type="dxa"/>
            <w:tcBorders>
              <w:right w:val="single" w:sz="6" w:space="0" w:color="auto"/>
            </w:tcBorders>
            <w:shd w:val="clear" w:color="auto" w:fill="auto"/>
          </w:tcPr>
          <w:p w:rsidR="00D94495" w:rsidRPr="00E70068" w:rsidRDefault="00D94495">
            <w:pP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0"/>
              </w:rPr>
            </w:pPr>
          </w:p>
        </w:tc>
        <w:tc>
          <w:tcPr>
            <w:tcW w:w="2519" w:type="dxa"/>
            <w:tcBorders>
              <w:right w:val="single" w:sz="6" w:space="0" w:color="auto"/>
            </w:tcBorders>
            <w:shd w:val="clear" w:color="auto" w:fill="auto"/>
          </w:tcPr>
          <w:p w:rsidR="00D94495" w:rsidRPr="00E70068" w:rsidRDefault="00D94495">
            <w:pP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56"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missing provided repairs are made within 90</w:t>
            </w:r>
            <w:r w:rsidR="00201842">
              <w:rPr>
                <w:sz w:val="22"/>
                <w:szCs w:val="20"/>
              </w:rPr>
              <w:t> </w:t>
            </w:r>
            <w:r w:rsidRPr="00E70068">
              <w:rPr>
                <w:sz w:val="22"/>
                <w:szCs w:val="20"/>
              </w:rPr>
              <w:t>days.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0"/>
              </w:rPr>
            </w:pPr>
          </w:p>
        </w:tc>
        <w:tc>
          <w:tcPr>
            <w:tcW w:w="2519" w:type="dxa"/>
            <w:tcBorders>
              <w:right w:val="single" w:sz="6" w:space="0" w:color="auto"/>
            </w:tcBorders>
            <w:shd w:val="clear" w:color="auto" w:fill="auto"/>
          </w:tcPr>
          <w:p w:rsidR="00D94495" w:rsidRPr="00E70068" w:rsidRDefault="00D94495">
            <w:pP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0"/>
              </w:rPr>
            </w:pPr>
          </w:p>
        </w:tc>
        <w:tc>
          <w:tcPr>
            <w:tcW w:w="2519" w:type="dxa"/>
            <w:tcBorders>
              <w:right w:val="single" w:sz="6" w:space="0" w:color="auto"/>
            </w:tcBorders>
            <w:shd w:val="clear" w:color="auto" w:fill="auto"/>
          </w:tcPr>
          <w:p w:rsidR="00D94495" w:rsidRPr="00E70068" w:rsidRDefault="00D94495">
            <w:pP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56"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 Any in</w:t>
            </w:r>
            <w:r w:rsidR="00201842">
              <w:rPr>
                <w:sz w:val="22"/>
                <w:szCs w:val="20"/>
              </w:rPr>
              <w:t xml:space="preserve"> excess of those required by 14 </w:t>
            </w:r>
            <w:r w:rsidRPr="00E70068">
              <w:rPr>
                <w:sz w:val="22"/>
                <w:szCs w:val="20"/>
              </w:rPr>
              <w:t>CFR may be inoperative provided System is deactivated.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0"/>
              </w:rPr>
            </w:pPr>
          </w:p>
        </w:tc>
        <w:tc>
          <w:tcPr>
            <w:tcW w:w="2519" w:type="dxa"/>
            <w:tcBorders>
              <w:right w:val="single" w:sz="6" w:space="0" w:color="auto"/>
            </w:tcBorders>
            <w:shd w:val="clear" w:color="auto" w:fill="auto"/>
          </w:tcPr>
          <w:p w:rsidR="00D94495" w:rsidRPr="00E70068" w:rsidRDefault="00D94495">
            <w:pP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5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0"/>
              </w:rPr>
            </w:pPr>
          </w:p>
        </w:tc>
        <w:tc>
          <w:tcPr>
            <w:tcW w:w="2519" w:type="dxa"/>
            <w:tcBorders>
              <w:right w:val="single" w:sz="6" w:space="0" w:color="auto"/>
            </w:tcBorders>
            <w:shd w:val="clear" w:color="auto" w:fill="auto"/>
          </w:tcPr>
          <w:p w:rsidR="00D94495" w:rsidRPr="00E70068" w:rsidRDefault="00D94495">
            <w:pPr>
              <w:rPr>
                <w:sz w:val="22"/>
                <w:szCs w:val="20"/>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56" w:type="dxa"/>
            <w:tcBorders>
              <w:left w:val="single" w:sz="6" w:space="0" w:color="auto"/>
              <w:right w:val="single" w:sz="6" w:space="0" w:color="auto"/>
            </w:tcBorders>
            <w:shd w:val="clear" w:color="auto" w:fill="auto"/>
          </w:tcPr>
          <w:p w:rsidR="00D94495" w:rsidRPr="00E70068" w:rsidRDefault="00D94495" w:rsidP="00201842">
            <w:pPr>
              <w:rPr>
                <w:sz w:val="22"/>
                <w:szCs w:val="20"/>
              </w:rPr>
            </w:pPr>
            <w:r w:rsidRPr="00E70068">
              <w:rPr>
                <w:sz w:val="22"/>
                <w:szCs w:val="20"/>
              </w:rPr>
              <w:t>Any in excess of those required by 14</w:t>
            </w:r>
            <w:r w:rsidR="00201842">
              <w:rPr>
                <w:sz w:val="22"/>
                <w:szCs w:val="20"/>
              </w:rPr>
              <w:t> </w:t>
            </w:r>
            <w:r w:rsidRPr="00E70068">
              <w:rPr>
                <w:sz w:val="22"/>
                <w:szCs w:val="20"/>
              </w:rPr>
              <w:t>CFR may be missing.</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01842">
        <w:trPr>
          <w:jc w:val="center"/>
        </w:trPr>
        <w:tc>
          <w:tcPr>
            <w:tcW w:w="546" w:type="dxa"/>
            <w:tcBorders>
              <w:left w:val="single" w:sz="6" w:space="0" w:color="auto"/>
            </w:tcBorders>
            <w:shd w:val="clear" w:color="auto" w:fill="auto"/>
          </w:tcPr>
          <w:p w:rsidR="00D94495" w:rsidRPr="00E70068" w:rsidRDefault="00D94495" w:rsidP="00D94495">
            <w:pPr>
              <w:jc w:val="center"/>
              <w:rPr>
                <w:sz w:val="22"/>
                <w:szCs w:val="22"/>
              </w:rPr>
            </w:pPr>
          </w:p>
        </w:tc>
        <w:tc>
          <w:tcPr>
            <w:tcW w:w="2519"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4E7879" w:rsidRPr="00E70068" w:rsidTr="00201842">
        <w:trPr>
          <w:jc w:val="center"/>
        </w:trPr>
        <w:tc>
          <w:tcPr>
            <w:tcW w:w="546" w:type="dxa"/>
            <w:tcBorders>
              <w:left w:val="single" w:sz="6" w:space="0" w:color="auto"/>
            </w:tcBorders>
            <w:shd w:val="clear" w:color="auto" w:fill="auto"/>
          </w:tcPr>
          <w:p w:rsidR="004E7879" w:rsidRPr="00E70068" w:rsidRDefault="000F57E3" w:rsidP="00110A53">
            <w:pPr>
              <w:jc w:val="center"/>
              <w:rPr>
                <w:sz w:val="22"/>
                <w:szCs w:val="22"/>
              </w:rPr>
            </w:pPr>
            <w:r w:rsidRPr="00E70068">
              <w:rPr>
                <w:sz w:val="22"/>
                <w:szCs w:val="22"/>
              </w:rPr>
              <w:t>1</w:t>
            </w:r>
            <w:r w:rsidR="00110A53" w:rsidRPr="00E70068">
              <w:rPr>
                <w:sz w:val="22"/>
                <w:szCs w:val="22"/>
              </w:rPr>
              <w:t>4</w:t>
            </w:r>
            <w:r w:rsidR="004E7879" w:rsidRPr="00E70068">
              <w:rPr>
                <w:sz w:val="22"/>
                <w:szCs w:val="22"/>
              </w:rPr>
              <w:t>.</w:t>
            </w:r>
          </w:p>
        </w:tc>
        <w:tc>
          <w:tcPr>
            <w:tcW w:w="2519" w:type="dxa"/>
            <w:tcBorders>
              <w:right w:val="single" w:sz="6" w:space="0" w:color="auto"/>
            </w:tcBorders>
            <w:shd w:val="clear" w:color="auto" w:fill="auto"/>
          </w:tcPr>
          <w:p w:rsidR="004E7879" w:rsidRPr="00E70068" w:rsidRDefault="004E7879">
            <w:pPr>
              <w:rPr>
                <w:sz w:val="22"/>
                <w:szCs w:val="22"/>
              </w:rPr>
            </w:pPr>
            <w:r w:rsidRPr="00E70068">
              <w:rPr>
                <w:sz w:val="22"/>
                <w:szCs w:val="22"/>
              </w:rPr>
              <w:t>VHF Communications Radios (MMDR) (Series</w:t>
            </w:r>
            <w:r w:rsidR="00201842">
              <w:rPr>
                <w:sz w:val="22"/>
                <w:szCs w:val="22"/>
              </w:rPr>
              <w:t> </w:t>
            </w:r>
            <w:r w:rsidRPr="00E70068">
              <w:rPr>
                <w:sz w:val="22"/>
                <w:szCs w:val="22"/>
              </w:rPr>
              <w:t>400 only)</w:t>
            </w:r>
          </w:p>
          <w:p w:rsidR="006158D1" w:rsidRPr="00E70068" w:rsidRDefault="006158D1">
            <w:pPr>
              <w:rPr>
                <w:sz w:val="22"/>
                <w:szCs w:val="22"/>
              </w:rPr>
            </w:pPr>
          </w:p>
          <w:p w:rsidR="006158D1" w:rsidRPr="00E70068" w:rsidRDefault="006158D1">
            <w:pPr>
              <w:rPr>
                <w:sz w:val="22"/>
                <w:szCs w:val="22"/>
              </w:rPr>
            </w:pPr>
          </w:p>
          <w:p w:rsidR="006158D1" w:rsidRPr="00E70068" w:rsidRDefault="006158D1">
            <w:pPr>
              <w:rPr>
                <w:sz w:val="22"/>
                <w:szCs w:val="22"/>
              </w:rPr>
            </w:pPr>
          </w:p>
          <w:p w:rsidR="006158D1" w:rsidRPr="00E70068" w:rsidRDefault="006158D1">
            <w:pPr>
              <w:rPr>
                <w:sz w:val="22"/>
                <w:szCs w:val="22"/>
              </w:rPr>
            </w:pPr>
          </w:p>
          <w:p w:rsidR="006158D1" w:rsidRPr="00E70068" w:rsidRDefault="006158D1">
            <w:pPr>
              <w:rPr>
                <w:sz w:val="22"/>
                <w:szCs w:val="22"/>
              </w:rPr>
            </w:pPr>
          </w:p>
        </w:tc>
        <w:tc>
          <w:tcPr>
            <w:tcW w:w="715"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2</w:t>
            </w:r>
          </w:p>
        </w:tc>
        <w:tc>
          <w:tcPr>
            <w:tcW w:w="715"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0</w:t>
            </w:r>
          </w:p>
        </w:tc>
        <w:tc>
          <w:tcPr>
            <w:tcW w:w="4056" w:type="dxa"/>
            <w:tcBorders>
              <w:left w:val="single" w:sz="6" w:space="0" w:color="auto"/>
              <w:right w:val="single" w:sz="6" w:space="0" w:color="auto"/>
            </w:tcBorders>
            <w:shd w:val="clear" w:color="auto" w:fill="auto"/>
          </w:tcPr>
          <w:p w:rsidR="004E7879" w:rsidRPr="00E70068" w:rsidRDefault="004E7879">
            <w:pPr>
              <w:rPr>
                <w:sz w:val="22"/>
                <w:szCs w:val="22"/>
              </w:rPr>
            </w:pPr>
            <w:r w:rsidRPr="00E70068">
              <w:rPr>
                <w:sz w:val="22"/>
                <w:szCs w:val="22"/>
              </w:rPr>
              <w:t>Any in</w:t>
            </w:r>
            <w:r w:rsidR="00201842">
              <w:rPr>
                <w:sz w:val="22"/>
                <w:szCs w:val="22"/>
              </w:rPr>
              <w:t xml:space="preserve"> excess of those required by 14 </w:t>
            </w:r>
            <w:r w:rsidRPr="00E70068">
              <w:rPr>
                <w:sz w:val="22"/>
                <w:szCs w:val="22"/>
              </w:rPr>
              <w:t>CFR may be inoperative provided it is not powered by an Emergency Power Source and not required for emergency procedures.</w:t>
            </w:r>
          </w:p>
          <w:p w:rsidR="004E7879" w:rsidRPr="00E70068" w:rsidRDefault="004E7879">
            <w:pPr>
              <w:rPr>
                <w:sz w:val="22"/>
                <w:szCs w:val="22"/>
              </w:rPr>
            </w:pPr>
          </w:p>
          <w:p w:rsidR="004E7879" w:rsidRPr="00E70068" w:rsidRDefault="00201842">
            <w:pPr>
              <w:rPr>
                <w:sz w:val="22"/>
                <w:szCs w:val="22"/>
              </w:rPr>
            </w:pPr>
            <w:r>
              <w:rPr>
                <w:sz w:val="22"/>
                <w:szCs w:val="22"/>
              </w:rPr>
              <w:t>NOTE: See Section </w:t>
            </w:r>
            <w:r w:rsidR="004E7879" w:rsidRPr="00E70068">
              <w:rPr>
                <w:sz w:val="22"/>
                <w:szCs w:val="22"/>
              </w:rPr>
              <w:t>34 for navigation functionality of MMDR.</w:t>
            </w:r>
          </w:p>
        </w:tc>
        <w:tc>
          <w:tcPr>
            <w:tcW w:w="274" w:type="dxa"/>
            <w:tcBorders>
              <w:left w:val="single" w:sz="6" w:space="0" w:color="auto"/>
              <w:right w:val="single" w:sz="6" w:space="0" w:color="auto"/>
            </w:tcBorders>
            <w:shd w:val="clear" w:color="auto" w:fill="auto"/>
          </w:tcPr>
          <w:p w:rsidR="004E7879" w:rsidRPr="00E70068" w:rsidRDefault="000765B1" w:rsidP="00D94495">
            <w:pPr>
              <w:jc w:val="center"/>
              <w:rPr>
                <w:sz w:val="22"/>
                <w:szCs w:val="22"/>
              </w:rPr>
            </w:pPr>
            <w:r>
              <w:rPr>
                <w:noProof/>
                <w:sz w:val="22"/>
                <w:szCs w:val="22"/>
              </w:rPr>
              <mc:AlternateContent>
                <mc:Choice Requires="wps">
                  <w:drawing>
                    <wp:anchor distT="0" distB="0" distL="114300" distR="114300" simplePos="0" relativeHeight="251555328" behindDoc="0" locked="0" layoutInCell="1" allowOverlap="1" wp14:anchorId="199B997D" wp14:editId="015C199F">
                      <wp:simplePos x="0" y="0"/>
                      <wp:positionH relativeFrom="column">
                        <wp:posOffset>19685</wp:posOffset>
                      </wp:positionH>
                      <wp:positionV relativeFrom="paragraph">
                        <wp:posOffset>3175</wp:posOffset>
                      </wp:positionV>
                      <wp:extent cx="0" cy="126682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0" cy="12668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882DE" id="Straight Connector 17" o:spid="_x0000_s1026" style="position:absolute;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5pt" to="1.55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" strokecolor="black [3213]" strokeweight="1pt"/>
                  </w:pict>
                </mc:Fallback>
              </mc:AlternateContent>
            </w:r>
          </w:p>
        </w:tc>
      </w:tr>
      <w:tr w:rsidR="004E7879" w:rsidRPr="00E70068" w:rsidTr="00201842">
        <w:trPr>
          <w:jc w:val="center"/>
        </w:trPr>
        <w:tc>
          <w:tcPr>
            <w:tcW w:w="546" w:type="dxa"/>
            <w:tcBorders>
              <w:left w:val="single" w:sz="6" w:space="0" w:color="auto"/>
            </w:tcBorders>
            <w:shd w:val="clear" w:color="auto" w:fill="auto"/>
          </w:tcPr>
          <w:p w:rsidR="004E7879" w:rsidRPr="00E70068" w:rsidRDefault="004E7879" w:rsidP="00D94495">
            <w:pPr>
              <w:jc w:val="center"/>
              <w:rPr>
                <w:sz w:val="22"/>
                <w:szCs w:val="22"/>
              </w:rPr>
            </w:pPr>
          </w:p>
        </w:tc>
        <w:tc>
          <w:tcPr>
            <w:tcW w:w="2519" w:type="dxa"/>
            <w:tcBorders>
              <w:right w:val="single" w:sz="6" w:space="0" w:color="auto"/>
            </w:tcBorders>
            <w:shd w:val="clear" w:color="auto" w:fill="auto"/>
          </w:tcPr>
          <w:p w:rsidR="004E7879" w:rsidRPr="00E70068" w:rsidRDefault="004E7879">
            <w:pPr>
              <w:rPr>
                <w:sz w:val="22"/>
                <w:szCs w:val="22"/>
              </w:rPr>
            </w:pPr>
          </w:p>
        </w:tc>
        <w:tc>
          <w:tcPr>
            <w:tcW w:w="715"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5"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5"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4056" w:type="dxa"/>
            <w:tcBorders>
              <w:left w:val="single" w:sz="6" w:space="0" w:color="auto"/>
              <w:right w:val="single" w:sz="6" w:space="0" w:color="auto"/>
            </w:tcBorders>
            <w:shd w:val="clear" w:color="auto" w:fill="auto"/>
          </w:tcPr>
          <w:p w:rsidR="004E7879" w:rsidRPr="00E70068" w:rsidRDefault="004E7879">
            <w:pPr>
              <w:rPr>
                <w:sz w:val="22"/>
                <w:szCs w:val="22"/>
              </w:rPr>
            </w:pPr>
          </w:p>
        </w:tc>
        <w:tc>
          <w:tcPr>
            <w:tcW w:w="274"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r>
      <w:tr w:rsidR="004E7879" w:rsidRPr="00E70068" w:rsidTr="00201842">
        <w:trPr>
          <w:jc w:val="center"/>
        </w:trPr>
        <w:tc>
          <w:tcPr>
            <w:tcW w:w="546" w:type="dxa"/>
            <w:tcBorders>
              <w:left w:val="single" w:sz="6" w:space="0" w:color="auto"/>
              <w:bottom w:val="single" w:sz="4" w:space="0" w:color="auto"/>
            </w:tcBorders>
            <w:shd w:val="clear" w:color="auto" w:fill="auto"/>
          </w:tcPr>
          <w:p w:rsidR="004E7879" w:rsidRPr="00E70068" w:rsidRDefault="000F57E3" w:rsidP="00110A53">
            <w:pPr>
              <w:jc w:val="center"/>
              <w:rPr>
                <w:sz w:val="22"/>
                <w:szCs w:val="22"/>
              </w:rPr>
            </w:pPr>
            <w:r w:rsidRPr="00E70068">
              <w:rPr>
                <w:sz w:val="22"/>
                <w:szCs w:val="22"/>
              </w:rPr>
              <w:t>1</w:t>
            </w:r>
            <w:r w:rsidR="00110A53" w:rsidRPr="00E70068">
              <w:rPr>
                <w:sz w:val="22"/>
                <w:szCs w:val="22"/>
              </w:rPr>
              <w:t>5</w:t>
            </w:r>
            <w:r w:rsidR="004E7879" w:rsidRPr="00E70068">
              <w:rPr>
                <w:sz w:val="22"/>
                <w:szCs w:val="22"/>
              </w:rPr>
              <w:t>.</w:t>
            </w:r>
          </w:p>
        </w:tc>
        <w:tc>
          <w:tcPr>
            <w:tcW w:w="2519" w:type="dxa"/>
            <w:tcBorders>
              <w:bottom w:val="single" w:sz="4" w:space="0" w:color="auto"/>
              <w:right w:val="single" w:sz="6" w:space="0" w:color="auto"/>
            </w:tcBorders>
            <w:shd w:val="clear" w:color="auto" w:fill="auto"/>
          </w:tcPr>
          <w:p w:rsidR="004E7879" w:rsidRPr="00E70068" w:rsidRDefault="004E7879">
            <w:pPr>
              <w:rPr>
                <w:sz w:val="22"/>
                <w:szCs w:val="22"/>
              </w:rPr>
            </w:pPr>
            <w:r w:rsidRPr="00E70068">
              <w:rPr>
                <w:sz w:val="22"/>
                <w:szCs w:val="22"/>
              </w:rPr>
              <w:t>Audio Panels (KMA 29)</w:t>
            </w:r>
            <w:r w:rsidR="00201842">
              <w:rPr>
                <w:sz w:val="22"/>
                <w:szCs w:val="22"/>
              </w:rPr>
              <w:t xml:space="preserve"> (Series </w:t>
            </w:r>
            <w:r w:rsidR="007F15A7" w:rsidRPr="00E70068">
              <w:rPr>
                <w:sz w:val="22"/>
                <w:szCs w:val="22"/>
              </w:rPr>
              <w:t>400 only)</w:t>
            </w:r>
          </w:p>
          <w:p w:rsidR="006158D1" w:rsidRPr="00E70068" w:rsidRDefault="006158D1">
            <w:pPr>
              <w:rPr>
                <w:sz w:val="22"/>
                <w:szCs w:val="22"/>
              </w:rPr>
            </w:pPr>
          </w:p>
          <w:p w:rsidR="006158D1" w:rsidRPr="00E70068" w:rsidRDefault="006158D1">
            <w:pPr>
              <w:rPr>
                <w:sz w:val="22"/>
                <w:szCs w:val="22"/>
              </w:rPr>
            </w:pPr>
          </w:p>
          <w:p w:rsidR="006158D1" w:rsidRPr="00E70068" w:rsidRDefault="006158D1">
            <w:pPr>
              <w:rPr>
                <w:sz w:val="22"/>
                <w:szCs w:val="22"/>
              </w:rPr>
            </w:pPr>
          </w:p>
          <w:p w:rsidR="006158D1" w:rsidRPr="00E70068" w:rsidRDefault="006158D1">
            <w:pPr>
              <w:rPr>
                <w:sz w:val="22"/>
                <w:szCs w:val="22"/>
              </w:rPr>
            </w:pPr>
          </w:p>
          <w:p w:rsidR="006158D1" w:rsidRPr="00E70068" w:rsidRDefault="006158D1">
            <w:pPr>
              <w:rPr>
                <w:sz w:val="22"/>
                <w:szCs w:val="22"/>
              </w:rPr>
            </w:pPr>
          </w:p>
        </w:tc>
        <w:tc>
          <w:tcPr>
            <w:tcW w:w="715" w:type="dxa"/>
            <w:tcBorders>
              <w:left w:val="single" w:sz="6" w:space="0" w:color="auto"/>
              <w:bottom w:val="single" w:sz="4"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D</w:t>
            </w:r>
          </w:p>
        </w:tc>
        <w:tc>
          <w:tcPr>
            <w:tcW w:w="715" w:type="dxa"/>
            <w:tcBorders>
              <w:left w:val="single" w:sz="6" w:space="0" w:color="auto"/>
              <w:bottom w:val="single" w:sz="4"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2</w:t>
            </w:r>
          </w:p>
        </w:tc>
        <w:tc>
          <w:tcPr>
            <w:tcW w:w="715" w:type="dxa"/>
            <w:tcBorders>
              <w:left w:val="single" w:sz="6" w:space="0" w:color="auto"/>
              <w:bottom w:val="single" w:sz="4"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1</w:t>
            </w:r>
          </w:p>
        </w:tc>
        <w:tc>
          <w:tcPr>
            <w:tcW w:w="4056" w:type="dxa"/>
            <w:tcBorders>
              <w:left w:val="single" w:sz="6" w:space="0" w:color="auto"/>
              <w:bottom w:val="single" w:sz="4" w:space="0" w:color="auto"/>
              <w:right w:val="single" w:sz="6" w:space="0" w:color="auto"/>
            </w:tcBorders>
            <w:shd w:val="clear" w:color="auto" w:fill="auto"/>
          </w:tcPr>
          <w:p w:rsidR="004E7879" w:rsidRPr="00E70068" w:rsidRDefault="004E7879">
            <w:pPr>
              <w:rPr>
                <w:sz w:val="22"/>
                <w:szCs w:val="22"/>
              </w:rPr>
            </w:pPr>
            <w:r w:rsidRPr="00E70068">
              <w:rPr>
                <w:sz w:val="22"/>
                <w:szCs w:val="22"/>
              </w:rPr>
              <w:t>(O) Right side may be inoperative provided:</w:t>
            </w:r>
          </w:p>
          <w:p w:rsidR="004E7879" w:rsidRPr="00E70068" w:rsidRDefault="002340DA" w:rsidP="00766D1D">
            <w:pPr>
              <w:ind w:left="360"/>
              <w:rPr>
                <w:sz w:val="22"/>
                <w:szCs w:val="22"/>
              </w:rPr>
            </w:pPr>
            <w:r>
              <w:rPr>
                <w:sz w:val="22"/>
                <w:szCs w:val="22"/>
              </w:rPr>
              <w:t>a) T</w:t>
            </w:r>
            <w:r w:rsidR="004E7879" w:rsidRPr="00E70068">
              <w:rPr>
                <w:sz w:val="22"/>
                <w:szCs w:val="22"/>
              </w:rPr>
              <w:t>he pilot’s use of all avionics equipment is not affected, and;</w:t>
            </w:r>
          </w:p>
          <w:p w:rsidR="004E7879" w:rsidRPr="00E70068" w:rsidRDefault="002340DA" w:rsidP="00766D1D">
            <w:pPr>
              <w:ind w:left="360"/>
              <w:rPr>
                <w:sz w:val="22"/>
                <w:szCs w:val="22"/>
              </w:rPr>
            </w:pPr>
            <w:r>
              <w:rPr>
                <w:sz w:val="22"/>
                <w:szCs w:val="22"/>
              </w:rPr>
              <w:t>b) R</w:t>
            </w:r>
            <w:r w:rsidR="004E7879" w:rsidRPr="00E70068">
              <w:rPr>
                <w:sz w:val="22"/>
                <w:szCs w:val="22"/>
              </w:rPr>
              <w:t>ight seat intercom operates normally if right seat will be occupied.</w:t>
            </w:r>
          </w:p>
        </w:tc>
        <w:tc>
          <w:tcPr>
            <w:tcW w:w="274" w:type="dxa"/>
            <w:tcBorders>
              <w:left w:val="single" w:sz="6" w:space="0" w:color="auto"/>
              <w:bottom w:val="single" w:sz="4" w:space="0" w:color="auto"/>
              <w:right w:val="single" w:sz="6" w:space="0" w:color="auto"/>
            </w:tcBorders>
            <w:shd w:val="clear" w:color="auto" w:fill="auto"/>
          </w:tcPr>
          <w:p w:rsidR="004E7879" w:rsidRPr="00E70068" w:rsidRDefault="000765B1" w:rsidP="00766D1D">
            <w:pPr>
              <w:rPr>
                <w:sz w:val="22"/>
                <w:szCs w:val="22"/>
              </w:rPr>
            </w:pPr>
            <w:r>
              <w:rPr>
                <w:noProof/>
                <w:sz w:val="22"/>
                <w:szCs w:val="22"/>
              </w:rPr>
              <mc:AlternateContent>
                <mc:Choice Requires="wps">
                  <w:drawing>
                    <wp:anchor distT="0" distB="0" distL="114300" distR="114300" simplePos="0" relativeHeight="251556352" behindDoc="0" locked="0" layoutInCell="1" allowOverlap="1" wp14:anchorId="0099B0FD" wp14:editId="23279AE0">
                      <wp:simplePos x="0" y="0"/>
                      <wp:positionH relativeFrom="column">
                        <wp:posOffset>23909</wp:posOffset>
                      </wp:positionH>
                      <wp:positionV relativeFrom="paragraph">
                        <wp:posOffset>-304</wp:posOffset>
                      </wp:positionV>
                      <wp:extent cx="0" cy="1129086"/>
                      <wp:effectExtent l="0" t="0" r="19050" b="13970"/>
                      <wp:wrapNone/>
                      <wp:docPr id="18" name="Straight Connector 18"/>
                      <wp:cNvGraphicFramePr/>
                      <a:graphic xmlns:a="http://schemas.openxmlformats.org/drawingml/2006/main">
                        <a:graphicData uri="http://schemas.microsoft.com/office/word/2010/wordprocessingShape">
                          <wps:wsp>
                            <wps:cNvCnPr/>
                            <wps:spPr>
                              <a:xfrm>
                                <a:off x="0" y="0"/>
                                <a:ext cx="0" cy="112908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D48A55" id="Straight Connector 18" o:spid="_x0000_s1026" style="position:absolute;z-index:251556352;visibility:visible;mso-wrap-style:square;mso-wrap-distance-left:9pt;mso-wrap-distance-top:0;mso-wrap-distance-right:9pt;mso-wrap-distance-bottom:0;mso-position-horizontal:absolute;mso-position-horizontal-relative:text;mso-position-vertical:absolute;mso-position-vertical-relative:text" from="1.9pt,0" to="1.9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" strokecolor="black [3213]" strokeweight="1pt"/>
                  </w:pict>
                </mc:Fallback>
              </mc:AlternateContent>
            </w:r>
          </w:p>
        </w:tc>
      </w:tr>
    </w:tbl>
    <w:p w:rsidR="00A23CF2" w:rsidRPr="00E70068" w:rsidRDefault="00A23CF2" w:rsidP="007133AB">
      <w:pPr>
        <w:jc w:val="center"/>
        <w:rPr>
          <w:sz w:val="22"/>
          <w:szCs w:val="22"/>
        </w:rPr>
        <w:sectPr w:rsidR="00A23CF2" w:rsidRPr="00E70068">
          <w:headerReference w:type="default" r:id="rId45"/>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9"/>
        <w:gridCol w:w="716"/>
        <w:gridCol w:w="716"/>
        <w:gridCol w:w="716"/>
        <w:gridCol w:w="4060"/>
        <w:gridCol w:w="274"/>
      </w:tblGrid>
      <w:tr w:rsidR="007133AB" w:rsidRPr="00E70068" w:rsidTr="00832715">
        <w:trPr>
          <w:jc w:val="center"/>
        </w:trPr>
        <w:tc>
          <w:tcPr>
            <w:tcW w:w="539" w:type="dxa"/>
            <w:tcBorders>
              <w:top w:val="single" w:sz="4" w:space="0" w:color="auto"/>
              <w:left w:val="single" w:sz="6" w:space="0" w:color="auto"/>
            </w:tcBorders>
            <w:shd w:val="clear" w:color="auto" w:fill="auto"/>
          </w:tcPr>
          <w:p w:rsidR="007133AB" w:rsidRPr="00E70068" w:rsidRDefault="007133AB" w:rsidP="007133AB">
            <w:pPr>
              <w:jc w:val="center"/>
              <w:rPr>
                <w:sz w:val="22"/>
                <w:szCs w:val="22"/>
              </w:rPr>
            </w:pPr>
            <w:r w:rsidRPr="00E70068">
              <w:rPr>
                <w:sz w:val="22"/>
                <w:szCs w:val="22"/>
              </w:rPr>
              <w:lastRenderedPageBreak/>
              <w:t>23</w:t>
            </w:r>
          </w:p>
        </w:tc>
        <w:tc>
          <w:tcPr>
            <w:tcW w:w="2519" w:type="dxa"/>
            <w:tcBorders>
              <w:top w:val="single" w:sz="4" w:space="0" w:color="auto"/>
              <w:right w:val="single" w:sz="6" w:space="0" w:color="auto"/>
            </w:tcBorders>
            <w:shd w:val="clear" w:color="auto" w:fill="auto"/>
          </w:tcPr>
          <w:p w:rsidR="007133AB" w:rsidRPr="00E70068" w:rsidRDefault="007133AB" w:rsidP="007133AB">
            <w:pPr>
              <w:rPr>
                <w:sz w:val="22"/>
                <w:szCs w:val="22"/>
              </w:rPr>
            </w:pPr>
            <w:r w:rsidRPr="00E70068">
              <w:rPr>
                <w:sz w:val="22"/>
                <w:szCs w:val="22"/>
              </w:rPr>
              <w:t>COMMUNICATIONS</w:t>
            </w:r>
          </w:p>
        </w:tc>
        <w:tc>
          <w:tcPr>
            <w:tcW w:w="716" w:type="dxa"/>
            <w:tcBorders>
              <w:top w:val="single" w:sz="4" w:space="0" w:color="auto"/>
              <w:left w:val="single" w:sz="6" w:space="0" w:color="auto"/>
              <w:right w:val="single" w:sz="6" w:space="0" w:color="auto"/>
            </w:tcBorders>
            <w:shd w:val="clear" w:color="auto" w:fill="auto"/>
          </w:tcPr>
          <w:p w:rsidR="007133AB" w:rsidRPr="00E70068" w:rsidRDefault="007133AB" w:rsidP="007133AB">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7133AB" w:rsidRPr="00E70068" w:rsidRDefault="007133AB" w:rsidP="007133AB">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7133AB" w:rsidRPr="00E70068" w:rsidRDefault="007133AB" w:rsidP="007133AB">
            <w:pPr>
              <w:jc w:val="center"/>
              <w:rPr>
                <w:sz w:val="22"/>
                <w:szCs w:val="22"/>
              </w:rPr>
            </w:pPr>
          </w:p>
        </w:tc>
        <w:tc>
          <w:tcPr>
            <w:tcW w:w="4060" w:type="dxa"/>
            <w:tcBorders>
              <w:top w:val="single" w:sz="4" w:space="0" w:color="auto"/>
              <w:left w:val="single" w:sz="6" w:space="0" w:color="auto"/>
              <w:right w:val="single" w:sz="6" w:space="0" w:color="auto"/>
            </w:tcBorders>
            <w:shd w:val="clear" w:color="auto" w:fill="auto"/>
          </w:tcPr>
          <w:p w:rsidR="007133AB" w:rsidRPr="00E70068" w:rsidRDefault="007133AB" w:rsidP="007133AB">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7133AB" w:rsidRPr="00E70068" w:rsidRDefault="007133AB" w:rsidP="007133AB">
            <w:pPr>
              <w:jc w:val="center"/>
              <w:rPr>
                <w:sz w:val="22"/>
                <w:szCs w:val="22"/>
              </w:rPr>
            </w:pPr>
          </w:p>
        </w:tc>
      </w:tr>
      <w:tr w:rsidR="007133AB" w:rsidRPr="00E70068" w:rsidTr="00832715">
        <w:trPr>
          <w:jc w:val="center"/>
        </w:trPr>
        <w:tc>
          <w:tcPr>
            <w:tcW w:w="539" w:type="dxa"/>
            <w:tcBorders>
              <w:left w:val="single" w:sz="6" w:space="0" w:color="auto"/>
            </w:tcBorders>
            <w:shd w:val="clear" w:color="auto" w:fill="auto"/>
          </w:tcPr>
          <w:p w:rsidR="007133AB" w:rsidRPr="00E70068" w:rsidRDefault="007133AB" w:rsidP="00D94495">
            <w:pPr>
              <w:jc w:val="center"/>
              <w:rPr>
                <w:sz w:val="22"/>
                <w:szCs w:val="22"/>
              </w:rPr>
            </w:pPr>
          </w:p>
        </w:tc>
        <w:tc>
          <w:tcPr>
            <w:tcW w:w="2519" w:type="dxa"/>
            <w:tcBorders>
              <w:right w:val="single" w:sz="6" w:space="0" w:color="auto"/>
            </w:tcBorders>
            <w:shd w:val="clear" w:color="auto" w:fill="auto"/>
          </w:tcPr>
          <w:p w:rsidR="007133AB" w:rsidRPr="00E70068" w:rsidRDefault="007133AB">
            <w:pPr>
              <w:rPr>
                <w:sz w:val="22"/>
                <w:szCs w:val="22"/>
              </w:rPr>
            </w:pPr>
          </w:p>
        </w:tc>
        <w:tc>
          <w:tcPr>
            <w:tcW w:w="716" w:type="dxa"/>
            <w:tcBorders>
              <w:left w:val="single" w:sz="6" w:space="0" w:color="auto"/>
              <w:right w:val="single" w:sz="6" w:space="0" w:color="auto"/>
            </w:tcBorders>
            <w:shd w:val="clear" w:color="auto" w:fill="auto"/>
          </w:tcPr>
          <w:p w:rsidR="007133AB" w:rsidRPr="00E70068" w:rsidRDefault="007133AB" w:rsidP="00D94495">
            <w:pPr>
              <w:jc w:val="center"/>
              <w:rPr>
                <w:sz w:val="22"/>
                <w:szCs w:val="22"/>
              </w:rPr>
            </w:pPr>
          </w:p>
        </w:tc>
        <w:tc>
          <w:tcPr>
            <w:tcW w:w="716" w:type="dxa"/>
            <w:tcBorders>
              <w:left w:val="single" w:sz="6" w:space="0" w:color="auto"/>
              <w:right w:val="single" w:sz="6" w:space="0" w:color="auto"/>
            </w:tcBorders>
            <w:shd w:val="clear" w:color="auto" w:fill="auto"/>
          </w:tcPr>
          <w:p w:rsidR="007133AB" w:rsidRPr="00E70068" w:rsidRDefault="007133AB" w:rsidP="00D94495">
            <w:pPr>
              <w:jc w:val="center"/>
              <w:rPr>
                <w:sz w:val="22"/>
                <w:szCs w:val="22"/>
              </w:rPr>
            </w:pPr>
          </w:p>
        </w:tc>
        <w:tc>
          <w:tcPr>
            <w:tcW w:w="716" w:type="dxa"/>
            <w:tcBorders>
              <w:left w:val="single" w:sz="6" w:space="0" w:color="auto"/>
              <w:right w:val="single" w:sz="6" w:space="0" w:color="auto"/>
            </w:tcBorders>
            <w:shd w:val="clear" w:color="auto" w:fill="auto"/>
          </w:tcPr>
          <w:p w:rsidR="007133AB" w:rsidRPr="00E70068" w:rsidRDefault="007133AB" w:rsidP="00D94495">
            <w:pPr>
              <w:jc w:val="center"/>
              <w:rPr>
                <w:sz w:val="22"/>
                <w:szCs w:val="22"/>
              </w:rPr>
            </w:pPr>
          </w:p>
        </w:tc>
        <w:tc>
          <w:tcPr>
            <w:tcW w:w="4060" w:type="dxa"/>
            <w:tcBorders>
              <w:left w:val="single" w:sz="6" w:space="0" w:color="auto"/>
              <w:right w:val="single" w:sz="6" w:space="0" w:color="auto"/>
            </w:tcBorders>
            <w:shd w:val="clear" w:color="auto" w:fill="auto"/>
          </w:tcPr>
          <w:p w:rsidR="007133AB" w:rsidRPr="00E70068" w:rsidRDefault="007133AB">
            <w:pPr>
              <w:rPr>
                <w:sz w:val="22"/>
                <w:szCs w:val="22"/>
              </w:rPr>
            </w:pPr>
          </w:p>
        </w:tc>
        <w:tc>
          <w:tcPr>
            <w:tcW w:w="274" w:type="dxa"/>
            <w:tcBorders>
              <w:left w:val="single" w:sz="6" w:space="0" w:color="auto"/>
              <w:right w:val="single" w:sz="6" w:space="0" w:color="auto"/>
            </w:tcBorders>
            <w:shd w:val="clear" w:color="auto" w:fill="auto"/>
          </w:tcPr>
          <w:p w:rsidR="007133AB" w:rsidRPr="00E70068" w:rsidRDefault="007133AB" w:rsidP="00D94495">
            <w:pPr>
              <w:jc w:val="center"/>
              <w:rPr>
                <w:sz w:val="22"/>
                <w:szCs w:val="22"/>
              </w:rPr>
            </w:pPr>
          </w:p>
        </w:tc>
      </w:tr>
      <w:tr w:rsidR="004E7879" w:rsidRPr="00E70068" w:rsidTr="00832715">
        <w:trPr>
          <w:jc w:val="center"/>
        </w:trPr>
        <w:tc>
          <w:tcPr>
            <w:tcW w:w="539" w:type="dxa"/>
            <w:tcBorders>
              <w:left w:val="single" w:sz="6" w:space="0" w:color="auto"/>
            </w:tcBorders>
            <w:shd w:val="clear" w:color="auto" w:fill="auto"/>
          </w:tcPr>
          <w:p w:rsidR="004E7879" w:rsidRPr="00E70068" w:rsidRDefault="000F57E3" w:rsidP="00110A53">
            <w:pPr>
              <w:jc w:val="center"/>
              <w:rPr>
                <w:sz w:val="22"/>
                <w:szCs w:val="22"/>
              </w:rPr>
            </w:pPr>
            <w:r w:rsidRPr="00E70068">
              <w:rPr>
                <w:sz w:val="22"/>
                <w:szCs w:val="22"/>
              </w:rPr>
              <w:t>1</w:t>
            </w:r>
            <w:r w:rsidR="00110A53" w:rsidRPr="00E70068">
              <w:rPr>
                <w:sz w:val="22"/>
                <w:szCs w:val="22"/>
              </w:rPr>
              <w:t>6</w:t>
            </w:r>
            <w:r w:rsidR="004E7879" w:rsidRPr="00E70068">
              <w:rPr>
                <w:sz w:val="22"/>
                <w:szCs w:val="22"/>
              </w:rPr>
              <w:t>.</w:t>
            </w:r>
          </w:p>
        </w:tc>
        <w:tc>
          <w:tcPr>
            <w:tcW w:w="2519" w:type="dxa"/>
            <w:tcBorders>
              <w:right w:val="single" w:sz="6" w:space="0" w:color="auto"/>
            </w:tcBorders>
            <w:shd w:val="clear" w:color="auto" w:fill="auto"/>
          </w:tcPr>
          <w:p w:rsidR="004E7879" w:rsidRPr="00E70068" w:rsidRDefault="00832715">
            <w:pPr>
              <w:rPr>
                <w:sz w:val="22"/>
                <w:szCs w:val="22"/>
              </w:rPr>
            </w:pPr>
            <w:r>
              <w:rPr>
                <w:sz w:val="22"/>
                <w:szCs w:val="22"/>
              </w:rPr>
              <w:t>Audio Amplifiers (in </w:t>
            </w:r>
            <w:r w:rsidR="004E7879" w:rsidRPr="00E70068">
              <w:rPr>
                <w:sz w:val="22"/>
                <w:szCs w:val="22"/>
              </w:rPr>
              <w:t>KMA)</w:t>
            </w:r>
            <w:r>
              <w:rPr>
                <w:sz w:val="22"/>
                <w:szCs w:val="22"/>
              </w:rPr>
              <w:t xml:space="preserve"> (Series </w:t>
            </w:r>
            <w:r w:rsidR="007F15A7" w:rsidRPr="00E70068">
              <w:rPr>
                <w:sz w:val="22"/>
                <w:szCs w:val="22"/>
              </w:rPr>
              <w:t>400 only)</w:t>
            </w: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w:t>
            </w:r>
          </w:p>
        </w:tc>
        <w:tc>
          <w:tcPr>
            <w:tcW w:w="4060" w:type="dxa"/>
            <w:tcBorders>
              <w:left w:val="single" w:sz="6" w:space="0" w:color="auto"/>
              <w:right w:val="single" w:sz="6" w:space="0" w:color="auto"/>
            </w:tcBorders>
            <w:shd w:val="clear" w:color="auto" w:fill="auto"/>
          </w:tcPr>
          <w:p w:rsidR="004E7879" w:rsidRPr="00E70068" w:rsidRDefault="004E7879">
            <w:pPr>
              <w:rPr>
                <w:sz w:val="22"/>
                <w:szCs w:val="22"/>
              </w:rPr>
            </w:pPr>
          </w:p>
        </w:tc>
        <w:tc>
          <w:tcPr>
            <w:tcW w:w="274" w:type="dxa"/>
            <w:tcBorders>
              <w:left w:val="single" w:sz="6" w:space="0" w:color="auto"/>
              <w:right w:val="single" w:sz="6" w:space="0" w:color="auto"/>
            </w:tcBorders>
            <w:shd w:val="clear" w:color="auto" w:fill="auto"/>
          </w:tcPr>
          <w:p w:rsidR="004E7879" w:rsidRPr="00E70068" w:rsidRDefault="00AD588A" w:rsidP="00D94495">
            <w:pPr>
              <w:jc w:val="center"/>
              <w:rPr>
                <w:sz w:val="22"/>
                <w:szCs w:val="22"/>
              </w:rPr>
            </w:pPr>
            <w:r>
              <w:rPr>
                <w:noProof/>
                <w:sz w:val="22"/>
                <w:szCs w:val="22"/>
              </w:rPr>
              <mc:AlternateContent>
                <mc:Choice Requires="wps">
                  <w:drawing>
                    <wp:anchor distT="0" distB="0" distL="114300" distR="114300" simplePos="0" relativeHeight="251557376" behindDoc="0" locked="0" layoutInCell="1" allowOverlap="1" wp14:anchorId="416D495C" wp14:editId="18A4266E">
                      <wp:simplePos x="0" y="0"/>
                      <wp:positionH relativeFrom="column">
                        <wp:posOffset>31860</wp:posOffset>
                      </wp:positionH>
                      <wp:positionV relativeFrom="paragraph">
                        <wp:posOffset>17670</wp:posOffset>
                      </wp:positionV>
                      <wp:extent cx="0" cy="1097280"/>
                      <wp:effectExtent l="0" t="0" r="19050" b="26670"/>
                      <wp:wrapNone/>
                      <wp:docPr id="19" name="Straight Connector 19"/>
                      <wp:cNvGraphicFramePr/>
                      <a:graphic xmlns:a="http://schemas.openxmlformats.org/drawingml/2006/main">
                        <a:graphicData uri="http://schemas.microsoft.com/office/word/2010/wordprocessingShape">
                          <wps:wsp>
                            <wps:cNvCnPr/>
                            <wps:spPr>
                              <a:xfrm>
                                <a:off x="0" y="0"/>
                                <a:ext cx="0" cy="109728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03C900" id="Straight Connector 19" o:spid="_x0000_s1026" style="position:absolute;z-index:251557376;visibility:visible;mso-wrap-style:square;mso-wrap-distance-left:9pt;mso-wrap-distance-top:0;mso-wrap-distance-right:9pt;mso-wrap-distance-bottom:0;mso-position-horizontal:absolute;mso-position-horizontal-relative:text;mso-position-vertical:absolute;mso-position-vertical-relative:text" from="2.5pt,1.4pt" to="2.5pt,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" strokecolor="black [3213]" strokeweight="1pt"/>
                  </w:pict>
                </mc:Fallback>
              </mc:AlternateContent>
            </w:r>
          </w:p>
        </w:tc>
      </w:tr>
      <w:tr w:rsidR="004E7879" w:rsidRPr="00E70068" w:rsidTr="00832715">
        <w:trPr>
          <w:jc w:val="center"/>
        </w:trPr>
        <w:tc>
          <w:tcPr>
            <w:tcW w:w="539" w:type="dxa"/>
            <w:tcBorders>
              <w:left w:val="single" w:sz="6" w:space="0" w:color="auto"/>
            </w:tcBorders>
            <w:shd w:val="clear" w:color="auto" w:fill="auto"/>
          </w:tcPr>
          <w:p w:rsidR="004E7879" w:rsidRPr="00E70068" w:rsidRDefault="004E7879" w:rsidP="00760C59">
            <w:pPr>
              <w:jc w:val="center"/>
              <w:rPr>
                <w:sz w:val="22"/>
                <w:szCs w:val="22"/>
              </w:rPr>
            </w:pPr>
            <w:r w:rsidRPr="00E70068">
              <w:rPr>
                <w:sz w:val="22"/>
                <w:szCs w:val="22"/>
              </w:rPr>
              <w:t>A</w:t>
            </w:r>
            <w:r w:rsidR="00305C41" w:rsidRPr="00E70068">
              <w:rPr>
                <w:sz w:val="22"/>
                <w:szCs w:val="22"/>
              </w:rPr>
              <w:t>)</w:t>
            </w:r>
          </w:p>
        </w:tc>
        <w:tc>
          <w:tcPr>
            <w:tcW w:w="2519" w:type="dxa"/>
            <w:tcBorders>
              <w:right w:val="single" w:sz="6" w:space="0" w:color="auto"/>
            </w:tcBorders>
            <w:shd w:val="clear" w:color="auto" w:fill="auto"/>
          </w:tcPr>
          <w:p w:rsidR="004E7879" w:rsidRPr="00E70068" w:rsidRDefault="004E7879">
            <w:pPr>
              <w:rPr>
                <w:sz w:val="22"/>
                <w:szCs w:val="22"/>
              </w:rPr>
            </w:pPr>
            <w:r w:rsidRPr="00E70068">
              <w:rPr>
                <w:sz w:val="22"/>
                <w:szCs w:val="22"/>
              </w:rPr>
              <w:t>Normal System</w:t>
            </w:r>
          </w:p>
          <w:p w:rsidR="006158D1" w:rsidRPr="00E70068" w:rsidRDefault="006158D1">
            <w:pPr>
              <w:rPr>
                <w:sz w:val="22"/>
                <w:szCs w:val="22"/>
              </w:rPr>
            </w:pPr>
          </w:p>
          <w:p w:rsidR="006158D1" w:rsidRPr="00E70068" w:rsidRDefault="006158D1">
            <w:pPr>
              <w:rPr>
                <w:sz w:val="22"/>
                <w:szCs w:val="22"/>
              </w:rPr>
            </w:pPr>
          </w:p>
          <w:p w:rsidR="006158D1" w:rsidRPr="00E70068" w:rsidRDefault="006158D1">
            <w:pP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r w:rsidRPr="00E70068">
              <w:rPr>
                <w:sz w:val="22"/>
                <w:szCs w:val="22"/>
              </w:rPr>
              <w:t>1</w:t>
            </w:r>
          </w:p>
        </w:tc>
        <w:tc>
          <w:tcPr>
            <w:tcW w:w="4060" w:type="dxa"/>
            <w:tcBorders>
              <w:left w:val="single" w:sz="6" w:space="0" w:color="auto"/>
              <w:right w:val="single" w:sz="6" w:space="0" w:color="auto"/>
            </w:tcBorders>
            <w:shd w:val="clear" w:color="auto" w:fill="auto"/>
          </w:tcPr>
          <w:p w:rsidR="004E7879" w:rsidRPr="00E70068" w:rsidRDefault="004E7879" w:rsidP="00760C59">
            <w:pPr>
              <w:rPr>
                <w:sz w:val="22"/>
                <w:szCs w:val="22"/>
              </w:rPr>
            </w:pPr>
            <w:r w:rsidRPr="00E70068">
              <w:rPr>
                <w:sz w:val="22"/>
                <w:szCs w:val="22"/>
              </w:rPr>
              <w:t>For 2 pilot operations, one may be inoperative provided that the Normal function on the opposite side operates normally.</w:t>
            </w:r>
          </w:p>
        </w:tc>
        <w:tc>
          <w:tcPr>
            <w:tcW w:w="274"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r>
      <w:tr w:rsidR="004E7879" w:rsidRPr="00E70068" w:rsidTr="00832715">
        <w:trPr>
          <w:jc w:val="center"/>
        </w:trPr>
        <w:tc>
          <w:tcPr>
            <w:tcW w:w="539" w:type="dxa"/>
            <w:tcBorders>
              <w:left w:val="single" w:sz="6" w:space="0" w:color="auto"/>
            </w:tcBorders>
            <w:shd w:val="clear" w:color="auto" w:fill="auto"/>
          </w:tcPr>
          <w:p w:rsidR="004E7879" w:rsidRPr="00E70068" w:rsidRDefault="00305C41" w:rsidP="00D94495">
            <w:pPr>
              <w:jc w:val="center"/>
              <w:rPr>
                <w:sz w:val="22"/>
                <w:szCs w:val="22"/>
              </w:rPr>
            </w:pPr>
            <w:r w:rsidRPr="00E70068">
              <w:rPr>
                <w:sz w:val="22"/>
                <w:szCs w:val="22"/>
              </w:rPr>
              <w:t>B)</w:t>
            </w:r>
          </w:p>
        </w:tc>
        <w:tc>
          <w:tcPr>
            <w:tcW w:w="2519" w:type="dxa"/>
            <w:tcBorders>
              <w:right w:val="single" w:sz="6" w:space="0" w:color="auto"/>
            </w:tcBorders>
            <w:shd w:val="clear" w:color="auto" w:fill="auto"/>
          </w:tcPr>
          <w:p w:rsidR="004E7879" w:rsidRPr="00E70068" w:rsidRDefault="00305C41">
            <w:pPr>
              <w:rPr>
                <w:sz w:val="22"/>
                <w:szCs w:val="22"/>
              </w:rPr>
            </w:pPr>
            <w:r w:rsidRPr="00E70068">
              <w:rPr>
                <w:sz w:val="22"/>
                <w:szCs w:val="22"/>
              </w:rPr>
              <w:t>Emergency System</w:t>
            </w:r>
          </w:p>
        </w:tc>
        <w:tc>
          <w:tcPr>
            <w:tcW w:w="716" w:type="dxa"/>
            <w:tcBorders>
              <w:left w:val="single" w:sz="6" w:space="0" w:color="auto"/>
              <w:right w:val="single" w:sz="6" w:space="0" w:color="auto"/>
            </w:tcBorders>
            <w:shd w:val="clear" w:color="auto" w:fill="auto"/>
          </w:tcPr>
          <w:p w:rsidR="004E7879" w:rsidRPr="00E70068" w:rsidRDefault="00305C41"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4E7879" w:rsidRPr="00E70068" w:rsidRDefault="00305C41"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4E7879" w:rsidRPr="00E70068" w:rsidRDefault="00305C41" w:rsidP="00D94495">
            <w:pPr>
              <w:jc w:val="center"/>
              <w:rPr>
                <w:sz w:val="22"/>
                <w:szCs w:val="22"/>
              </w:rPr>
            </w:pPr>
            <w:r w:rsidRPr="00E70068">
              <w:rPr>
                <w:sz w:val="22"/>
                <w:szCs w:val="22"/>
              </w:rPr>
              <w:t>1</w:t>
            </w:r>
          </w:p>
        </w:tc>
        <w:tc>
          <w:tcPr>
            <w:tcW w:w="4060" w:type="dxa"/>
            <w:tcBorders>
              <w:left w:val="single" w:sz="6" w:space="0" w:color="auto"/>
              <w:right w:val="single" w:sz="6" w:space="0" w:color="auto"/>
            </w:tcBorders>
            <w:shd w:val="clear" w:color="auto" w:fill="auto"/>
          </w:tcPr>
          <w:p w:rsidR="004E7879" w:rsidRPr="00E70068" w:rsidRDefault="004E7879">
            <w:pPr>
              <w:rPr>
                <w:sz w:val="22"/>
                <w:szCs w:val="22"/>
              </w:rPr>
            </w:pPr>
          </w:p>
        </w:tc>
        <w:tc>
          <w:tcPr>
            <w:tcW w:w="274"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r>
      <w:tr w:rsidR="004E7879" w:rsidRPr="00E70068" w:rsidTr="00832715">
        <w:trPr>
          <w:jc w:val="center"/>
        </w:trPr>
        <w:tc>
          <w:tcPr>
            <w:tcW w:w="539" w:type="dxa"/>
            <w:tcBorders>
              <w:left w:val="single" w:sz="6" w:space="0" w:color="auto"/>
            </w:tcBorders>
            <w:shd w:val="clear" w:color="auto" w:fill="auto"/>
          </w:tcPr>
          <w:p w:rsidR="004E7879" w:rsidRPr="00E70068" w:rsidRDefault="004E7879" w:rsidP="00D94495">
            <w:pPr>
              <w:jc w:val="center"/>
              <w:rPr>
                <w:sz w:val="22"/>
                <w:szCs w:val="22"/>
              </w:rPr>
            </w:pPr>
          </w:p>
        </w:tc>
        <w:tc>
          <w:tcPr>
            <w:tcW w:w="2519" w:type="dxa"/>
            <w:tcBorders>
              <w:right w:val="single" w:sz="6" w:space="0" w:color="auto"/>
            </w:tcBorders>
            <w:shd w:val="clear" w:color="auto" w:fill="auto"/>
          </w:tcPr>
          <w:p w:rsidR="004E7879" w:rsidRPr="00E70068" w:rsidRDefault="004E7879">
            <w:pP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4060" w:type="dxa"/>
            <w:tcBorders>
              <w:left w:val="single" w:sz="6" w:space="0" w:color="auto"/>
              <w:right w:val="single" w:sz="6" w:space="0" w:color="auto"/>
            </w:tcBorders>
            <w:shd w:val="clear" w:color="auto" w:fill="auto"/>
          </w:tcPr>
          <w:p w:rsidR="004E7879" w:rsidRPr="00E70068" w:rsidRDefault="004E7879">
            <w:pPr>
              <w:rPr>
                <w:sz w:val="22"/>
                <w:szCs w:val="22"/>
              </w:rPr>
            </w:pPr>
          </w:p>
        </w:tc>
        <w:tc>
          <w:tcPr>
            <w:tcW w:w="274"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r>
      <w:tr w:rsidR="004E7879" w:rsidRPr="00E70068" w:rsidTr="00832715">
        <w:trPr>
          <w:jc w:val="center"/>
        </w:trPr>
        <w:tc>
          <w:tcPr>
            <w:tcW w:w="539" w:type="dxa"/>
            <w:tcBorders>
              <w:left w:val="single" w:sz="6" w:space="0" w:color="auto"/>
            </w:tcBorders>
            <w:shd w:val="clear" w:color="auto" w:fill="auto"/>
          </w:tcPr>
          <w:p w:rsidR="004E7879" w:rsidRPr="00E70068" w:rsidRDefault="000F57E3" w:rsidP="00110A53">
            <w:pPr>
              <w:jc w:val="center"/>
              <w:rPr>
                <w:sz w:val="22"/>
                <w:szCs w:val="22"/>
              </w:rPr>
            </w:pPr>
            <w:r w:rsidRPr="00E70068">
              <w:rPr>
                <w:sz w:val="22"/>
                <w:szCs w:val="22"/>
              </w:rPr>
              <w:t>1</w:t>
            </w:r>
            <w:r w:rsidR="00110A53" w:rsidRPr="00E70068">
              <w:rPr>
                <w:sz w:val="22"/>
                <w:szCs w:val="22"/>
              </w:rPr>
              <w:t>7</w:t>
            </w:r>
            <w:r w:rsidR="00305C41" w:rsidRPr="00E70068">
              <w:rPr>
                <w:sz w:val="22"/>
                <w:szCs w:val="22"/>
              </w:rPr>
              <w:t>.</w:t>
            </w:r>
          </w:p>
        </w:tc>
        <w:tc>
          <w:tcPr>
            <w:tcW w:w="2519" w:type="dxa"/>
            <w:tcBorders>
              <w:right w:val="single" w:sz="6" w:space="0" w:color="auto"/>
            </w:tcBorders>
            <w:shd w:val="clear" w:color="auto" w:fill="auto"/>
          </w:tcPr>
          <w:p w:rsidR="007F15A7" w:rsidRPr="00E70068" w:rsidRDefault="00305C41">
            <w:pPr>
              <w:rPr>
                <w:sz w:val="22"/>
                <w:szCs w:val="22"/>
              </w:rPr>
            </w:pPr>
            <w:r w:rsidRPr="00E70068">
              <w:rPr>
                <w:sz w:val="22"/>
                <w:szCs w:val="22"/>
              </w:rPr>
              <w:t>Voice Activated Intercom</w:t>
            </w:r>
          </w:p>
          <w:p w:rsidR="004E7879" w:rsidRPr="00E70068" w:rsidRDefault="007F15A7">
            <w:pPr>
              <w:rPr>
                <w:sz w:val="22"/>
                <w:szCs w:val="22"/>
              </w:rPr>
            </w:pPr>
            <w:r w:rsidRPr="00E70068">
              <w:rPr>
                <w:sz w:val="22"/>
                <w:szCs w:val="22"/>
              </w:rPr>
              <w:t>(Series 400 only)</w:t>
            </w: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4060" w:type="dxa"/>
            <w:tcBorders>
              <w:left w:val="single" w:sz="6" w:space="0" w:color="auto"/>
              <w:right w:val="single" w:sz="6" w:space="0" w:color="auto"/>
            </w:tcBorders>
            <w:shd w:val="clear" w:color="auto" w:fill="auto"/>
          </w:tcPr>
          <w:p w:rsidR="004E7879" w:rsidRPr="00E70068" w:rsidRDefault="004E7879">
            <w:pPr>
              <w:rPr>
                <w:sz w:val="22"/>
                <w:szCs w:val="22"/>
              </w:rPr>
            </w:pPr>
          </w:p>
        </w:tc>
        <w:tc>
          <w:tcPr>
            <w:tcW w:w="274" w:type="dxa"/>
            <w:tcBorders>
              <w:left w:val="single" w:sz="6" w:space="0" w:color="auto"/>
              <w:right w:val="single" w:sz="6" w:space="0" w:color="auto"/>
            </w:tcBorders>
            <w:shd w:val="clear" w:color="auto" w:fill="auto"/>
          </w:tcPr>
          <w:p w:rsidR="004E7879" w:rsidRPr="00E70068" w:rsidRDefault="00AD588A" w:rsidP="00D94495">
            <w:pPr>
              <w:jc w:val="center"/>
              <w:rPr>
                <w:sz w:val="22"/>
                <w:szCs w:val="22"/>
              </w:rPr>
            </w:pPr>
            <w:r>
              <w:rPr>
                <w:noProof/>
                <w:sz w:val="22"/>
                <w:szCs w:val="22"/>
              </w:rPr>
              <mc:AlternateContent>
                <mc:Choice Requires="wps">
                  <w:drawing>
                    <wp:anchor distT="0" distB="0" distL="114300" distR="114300" simplePos="0" relativeHeight="251558400" behindDoc="0" locked="0" layoutInCell="1" allowOverlap="1" wp14:anchorId="043ACAE4" wp14:editId="5E862E78">
                      <wp:simplePos x="0" y="0"/>
                      <wp:positionH relativeFrom="column">
                        <wp:posOffset>31860</wp:posOffset>
                      </wp:positionH>
                      <wp:positionV relativeFrom="paragraph">
                        <wp:posOffset>4638</wp:posOffset>
                      </wp:positionV>
                      <wp:extent cx="0" cy="787179"/>
                      <wp:effectExtent l="0" t="0" r="19050" b="13335"/>
                      <wp:wrapNone/>
                      <wp:docPr id="20" name="Straight Connector 20"/>
                      <wp:cNvGraphicFramePr/>
                      <a:graphic xmlns:a="http://schemas.openxmlformats.org/drawingml/2006/main">
                        <a:graphicData uri="http://schemas.microsoft.com/office/word/2010/wordprocessingShape">
                          <wps:wsp>
                            <wps:cNvCnPr/>
                            <wps:spPr>
                              <a:xfrm>
                                <a:off x="0" y="0"/>
                                <a:ext cx="0" cy="7871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09050D" id="Straight Connector 20" o:spid="_x0000_s1026" style="position:absolute;z-index:251558400;visibility:visible;mso-wrap-style:square;mso-wrap-distance-left:9pt;mso-wrap-distance-top:0;mso-wrap-distance-right:9pt;mso-wrap-distance-bottom:0;mso-position-horizontal:absolute;mso-position-horizontal-relative:text;mso-position-vertical:absolute;mso-position-vertical-relative:text" from="2.5pt,.35pt" to="2.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" strokecolor="black [3213]" strokeweight="1pt"/>
                  </w:pict>
                </mc:Fallback>
              </mc:AlternateContent>
            </w:r>
          </w:p>
        </w:tc>
      </w:tr>
      <w:tr w:rsidR="004E7879" w:rsidRPr="00E70068" w:rsidTr="00832715">
        <w:trPr>
          <w:jc w:val="center"/>
        </w:trPr>
        <w:tc>
          <w:tcPr>
            <w:tcW w:w="539" w:type="dxa"/>
            <w:tcBorders>
              <w:left w:val="single" w:sz="6" w:space="0" w:color="auto"/>
            </w:tcBorders>
            <w:shd w:val="clear" w:color="auto" w:fill="auto"/>
          </w:tcPr>
          <w:p w:rsidR="004E7879" w:rsidRPr="00E70068" w:rsidRDefault="00305C41" w:rsidP="00D94495">
            <w:pPr>
              <w:jc w:val="center"/>
              <w:rPr>
                <w:sz w:val="22"/>
                <w:szCs w:val="22"/>
              </w:rPr>
            </w:pPr>
            <w:r w:rsidRPr="00E70068">
              <w:rPr>
                <w:sz w:val="22"/>
                <w:szCs w:val="22"/>
              </w:rPr>
              <w:t>A)</w:t>
            </w:r>
          </w:p>
        </w:tc>
        <w:tc>
          <w:tcPr>
            <w:tcW w:w="2519" w:type="dxa"/>
            <w:tcBorders>
              <w:right w:val="single" w:sz="6" w:space="0" w:color="auto"/>
            </w:tcBorders>
            <w:shd w:val="clear" w:color="auto" w:fill="auto"/>
          </w:tcPr>
          <w:p w:rsidR="004E7879" w:rsidRPr="00E70068" w:rsidRDefault="00305C41">
            <w:pPr>
              <w:rPr>
                <w:sz w:val="22"/>
                <w:szCs w:val="22"/>
              </w:rPr>
            </w:pPr>
            <w:r w:rsidRPr="00E70068">
              <w:rPr>
                <w:sz w:val="22"/>
                <w:szCs w:val="22"/>
              </w:rPr>
              <w:t>Pilot Positions</w:t>
            </w:r>
          </w:p>
          <w:p w:rsidR="00252568" w:rsidRPr="00E70068" w:rsidRDefault="00252568">
            <w:pPr>
              <w:rPr>
                <w:sz w:val="22"/>
                <w:szCs w:val="22"/>
              </w:rPr>
            </w:pPr>
          </w:p>
        </w:tc>
        <w:tc>
          <w:tcPr>
            <w:tcW w:w="716" w:type="dxa"/>
            <w:tcBorders>
              <w:left w:val="single" w:sz="6" w:space="0" w:color="auto"/>
              <w:right w:val="single" w:sz="6" w:space="0" w:color="auto"/>
            </w:tcBorders>
            <w:shd w:val="clear" w:color="auto" w:fill="auto"/>
          </w:tcPr>
          <w:p w:rsidR="004E7879" w:rsidRPr="00E70068" w:rsidRDefault="00305C41"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4E7879" w:rsidRPr="00E70068" w:rsidRDefault="00305C41"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4E7879" w:rsidRPr="00E70068" w:rsidRDefault="00305C41" w:rsidP="00D94495">
            <w:pPr>
              <w:jc w:val="center"/>
              <w:rPr>
                <w:sz w:val="22"/>
                <w:szCs w:val="22"/>
              </w:rPr>
            </w:pPr>
            <w:r w:rsidRPr="00E70068">
              <w:rPr>
                <w:sz w:val="22"/>
                <w:szCs w:val="22"/>
              </w:rPr>
              <w:t>0</w:t>
            </w:r>
          </w:p>
        </w:tc>
        <w:tc>
          <w:tcPr>
            <w:tcW w:w="4060" w:type="dxa"/>
            <w:tcBorders>
              <w:left w:val="single" w:sz="6" w:space="0" w:color="auto"/>
              <w:right w:val="single" w:sz="6" w:space="0" w:color="auto"/>
            </w:tcBorders>
            <w:shd w:val="clear" w:color="auto" w:fill="auto"/>
          </w:tcPr>
          <w:p w:rsidR="004E7879" w:rsidRPr="00E70068" w:rsidRDefault="00305C41">
            <w:pPr>
              <w:rPr>
                <w:sz w:val="22"/>
                <w:szCs w:val="22"/>
              </w:rPr>
            </w:pPr>
            <w:r w:rsidRPr="00E70068">
              <w:rPr>
                <w:sz w:val="22"/>
                <w:szCs w:val="22"/>
              </w:rPr>
              <w:t>May be inoperative provided right pilot seat is unoccupied.</w:t>
            </w:r>
          </w:p>
        </w:tc>
        <w:tc>
          <w:tcPr>
            <w:tcW w:w="274"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r>
      <w:tr w:rsidR="004E7879" w:rsidRPr="00E70068" w:rsidTr="00832715">
        <w:trPr>
          <w:jc w:val="center"/>
        </w:trPr>
        <w:tc>
          <w:tcPr>
            <w:tcW w:w="539" w:type="dxa"/>
            <w:tcBorders>
              <w:left w:val="single" w:sz="6" w:space="0" w:color="auto"/>
            </w:tcBorders>
            <w:shd w:val="clear" w:color="auto" w:fill="auto"/>
          </w:tcPr>
          <w:p w:rsidR="004E7879" w:rsidRPr="00E70068" w:rsidRDefault="009B4453" w:rsidP="00D94495">
            <w:pPr>
              <w:jc w:val="center"/>
              <w:rPr>
                <w:sz w:val="22"/>
                <w:szCs w:val="22"/>
              </w:rPr>
            </w:pPr>
            <w:r w:rsidRPr="00E70068">
              <w:rPr>
                <w:sz w:val="22"/>
                <w:szCs w:val="22"/>
              </w:rPr>
              <w:t>B)</w:t>
            </w:r>
          </w:p>
        </w:tc>
        <w:tc>
          <w:tcPr>
            <w:tcW w:w="2519" w:type="dxa"/>
            <w:tcBorders>
              <w:right w:val="single" w:sz="6" w:space="0" w:color="auto"/>
            </w:tcBorders>
            <w:shd w:val="clear" w:color="auto" w:fill="auto"/>
          </w:tcPr>
          <w:p w:rsidR="004E7879" w:rsidRPr="00E70068" w:rsidRDefault="009B4453">
            <w:pPr>
              <w:rPr>
                <w:sz w:val="22"/>
                <w:szCs w:val="22"/>
              </w:rPr>
            </w:pPr>
            <w:r w:rsidRPr="00E70068">
              <w:rPr>
                <w:sz w:val="22"/>
                <w:szCs w:val="22"/>
              </w:rPr>
              <w:t>Observer Position</w:t>
            </w: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0</w:t>
            </w:r>
          </w:p>
        </w:tc>
        <w:tc>
          <w:tcPr>
            <w:tcW w:w="4060" w:type="dxa"/>
            <w:tcBorders>
              <w:left w:val="single" w:sz="6" w:space="0" w:color="auto"/>
              <w:right w:val="single" w:sz="6" w:space="0" w:color="auto"/>
            </w:tcBorders>
            <w:shd w:val="clear" w:color="auto" w:fill="auto"/>
          </w:tcPr>
          <w:p w:rsidR="004E7879" w:rsidRPr="00E70068" w:rsidRDefault="004E7879">
            <w:pPr>
              <w:rPr>
                <w:sz w:val="22"/>
                <w:szCs w:val="22"/>
              </w:rPr>
            </w:pPr>
          </w:p>
        </w:tc>
        <w:tc>
          <w:tcPr>
            <w:tcW w:w="274"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r>
      <w:tr w:rsidR="007F15A7" w:rsidRPr="00E70068" w:rsidTr="00832715">
        <w:trPr>
          <w:jc w:val="center"/>
        </w:trPr>
        <w:tc>
          <w:tcPr>
            <w:tcW w:w="539" w:type="dxa"/>
            <w:tcBorders>
              <w:left w:val="single" w:sz="6" w:space="0" w:color="auto"/>
            </w:tcBorders>
            <w:shd w:val="clear" w:color="auto" w:fill="auto"/>
          </w:tcPr>
          <w:p w:rsidR="007F15A7" w:rsidRPr="00E70068" w:rsidRDefault="007F15A7" w:rsidP="00D94495">
            <w:pPr>
              <w:jc w:val="center"/>
              <w:rPr>
                <w:sz w:val="22"/>
                <w:szCs w:val="22"/>
              </w:rPr>
            </w:pPr>
          </w:p>
        </w:tc>
        <w:tc>
          <w:tcPr>
            <w:tcW w:w="2519" w:type="dxa"/>
            <w:tcBorders>
              <w:right w:val="single" w:sz="6" w:space="0" w:color="auto"/>
            </w:tcBorders>
            <w:shd w:val="clear" w:color="auto" w:fill="auto"/>
          </w:tcPr>
          <w:p w:rsidR="007F15A7" w:rsidRPr="00E70068" w:rsidRDefault="007F15A7">
            <w:pPr>
              <w:rPr>
                <w:sz w:val="22"/>
                <w:szCs w:val="22"/>
              </w:rPr>
            </w:pPr>
          </w:p>
        </w:tc>
        <w:tc>
          <w:tcPr>
            <w:tcW w:w="716" w:type="dxa"/>
            <w:tcBorders>
              <w:left w:val="single" w:sz="6" w:space="0" w:color="auto"/>
              <w:right w:val="single" w:sz="6" w:space="0" w:color="auto"/>
            </w:tcBorders>
            <w:shd w:val="clear" w:color="auto" w:fill="auto"/>
          </w:tcPr>
          <w:p w:rsidR="007F15A7" w:rsidRPr="00E70068" w:rsidRDefault="007F15A7" w:rsidP="00D94495">
            <w:pPr>
              <w:jc w:val="center"/>
              <w:rPr>
                <w:sz w:val="22"/>
                <w:szCs w:val="22"/>
              </w:rPr>
            </w:pPr>
          </w:p>
        </w:tc>
        <w:tc>
          <w:tcPr>
            <w:tcW w:w="716" w:type="dxa"/>
            <w:tcBorders>
              <w:left w:val="single" w:sz="6" w:space="0" w:color="auto"/>
              <w:right w:val="single" w:sz="6" w:space="0" w:color="auto"/>
            </w:tcBorders>
            <w:shd w:val="clear" w:color="auto" w:fill="auto"/>
          </w:tcPr>
          <w:p w:rsidR="007F15A7" w:rsidRPr="00E70068" w:rsidRDefault="007F15A7" w:rsidP="00D94495">
            <w:pPr>
              <w:jc w:val="center"/>
              <w:rPr>
                <w:sz w:val="22"/>
                <w:szCs w:val="22"/>
              </w:rPr>
            </w:pPr>
          </w:p>
        </w:tc>
        <w:tc>
          <w:tcPr>
            <w:tcW w:w="716" w:type="dxa"/>
            <w:tcBorders>
              <w:left w:val="single" w:sz="6" w:space="0" w:color="auto"/>
              <w:right w:val="single" w:sz="6" w:space="0" w:color="auto"/>
            </w:tcBorders>
            <w:shd w:val="clear" w:color="auto" w:fill="auto"/>
          </w:tcPr>
          <w:p w:rsidR="007F15A7" w:rsidRPr="00E70068" w:rsidRDefault="007F15A7" w:rsidP="00D94495">
            <w:pPr>
              <w:jc w:val="center"/>
              <w:rPr>
                <w:sz w:val="22"/>
                <w:szCs w:val="22"/>
              </w:rPr>
            </w:pPr>
          </w:p>
        </w:tc>
        <w:tc>
          <w:tcPr>
            <w:tcW w:w="4060" w:type="dxa"/>
            <w:tcBorders>
              <w:left w:val="single" w:sz="6" w:space="0" w:color="auto"/>
              <w:right w:val="single" w:sz="6" w:space="0" w:color="auto"/>
            </w:tcBorders>
            <w:shd w:val="clear" w:color="auto" w:fill="auto"/>
          </w:tcPr>
          <w:p w:rsidR="007F15A7" w:rsidRPr="00E70068" w:rsidRDefault="007F15A7">
            <w:pPr>
              <w:rPr>
                <w:sz w:val="22"/>
                <w:szCs w:val="22"/>
              </w:rPr>
            </w:pPr>
          </w:p>
        </w:tc>
        <w:tc>
          <w:tcPr>
            <w:tcW w:w="274" w:type="dxa"/>
            <w:tcBorders>
              <w:left w:val="single" w:sz="6" w:space="0" w:color="auto"/>
              <w:right w:val="single" w:sz="6" w:space="0" w:color="auto"/>
            </w:tcBorders>
            <w:shd w:val="clear" w:color="auto" w:fill="auto"/>
          </w:tcPr>
          <w:p w:rsidR="007F15A7" w:rsidRPr="00E70068" w:rsidRDefault="007F15A7" w:rsidP="00D94495">
            <w:pPr>
              <w:jc w:val="center"/>
              <w:rPr>
                <w:sz w:val="22"/>
                <w:szCs w:val="22"/>
              </w:rPr>
            </w:pPr>
          </w:p>
        </w:tc>
      </w:tr>
      <w:tr w:rsidR="004E7879" w:rsidRPr="00E70068" w:rsidTr="00832715">
        <w:trPr>
          <w:jc w:val="center"/>
        </w:trPr>
        <w:tc>
          <w:tcPr>
            <w:tcW w:w="539" w:type="dxa"/>
            <w:tcBorders>
              <w:left w:val="single" w:sz="6" w:space="0" w:color="auto"/>
            </w:tcBorders>
            <w:shd w:val="clear" w:color="auto" w:fill="auto"/>
          </w:tcPr>
          <w:p w:rsidR="004E7879" w:rsidRPr="00E70068" w:rsidRDefault="009B4453" w:rsidP="00D94495">
            <w:pPr>
              <w:jc w:val="center"/>
              <w:rPr>
                <w:sz w:val="22"/>
                <w:szCs w:val="22"/>
              </w:rPr>
            </w:pPr>
            <w:r w:rsidRPr="00E70068">
              <w:rPr>
                <w:sz w:val="22"/>
                <w:szCs w:val="22"/>
              </w:rPr>
              <w:t>C)</w:t>
            </w:r>
          </w:p>
        </w:tc>
        <w:tc>
          <w:tcPr>
            <w:tcW w:w="2519" w:type="dxa"/>
            <w:tcBorders>
              <w:right w:val="single" w:sz="6" w:space="0" w:color="auto"/>
            </w:tcBorders>
            <w:shd w:val="clear" w:color="auto" w:fill="auto"/>
          </w:tcPr>
          <w:p w:rsidR="004E7879" w:rsidRPr="00E70068" w:rsidRDefault="009B4453">
            <w:pPr>
              <w:rPr>
                <w:sz w:val="22"/>
                <w:szCs w:val="22"/>
              </w:rPr>
            </w:pPr>
            <w:r w:rsidRPr="00E70068">
              <w:rPr>
                <w:sz w:val="22"/>
                <w:szCs w:val="22"/>
              </w:rPr>
              <w:t>Passenger Positions</w:t>
            </w: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4E7879" w:rsidRPr="00E70068" w:rsidRDefault="00DF33DF" w:rsidP="00D94495">
            <w:pPr>
              <w:jc w:val="center"/>
              <w:rPr>
                <w:sz w:val="22"/>
                <w:szCs w:val="22"/>
              </w:rPr>
            </w:pPr>
            <w:r>
              <w:rPr>
                <w:sz w:val="22"/>
                <w:szCs w:val="22"/>
              </w:rPr>
              <w:t>-</w:t>
            </w: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0</w:t>
            </w:r>
          </w:p>
        </w:tc>
        <w:tc>
          <w:tcPr>
            <w:tcW w:w="4060" w:type="dxa"/>
            <w:tcBorders>
              <w:left w:val="single" w:sz="6" w:space="0" w:color="auto"/>
              <w:right w:val="single" w:sz="6" w:space="0" w:color="auto"/>
            </w:tcBorders>
            <w:shd w:val="clear" w:color="auto" w:fill="auto"/>
          </w:tcPr>
          <w:p w:rsidR="004E7879" w:rsidRPr="00E70068" w:rsidRDefault="004E7879">
            <w:pPr>
              <w:rPr>
                <w:sz w:val="22"/>
                <w:szCs w:val="22"/>
              </w:rPr>
            </w:pPr>
          </w:p>
        </w:tc>
        <w:tc>
          <w:tcPr>
            <w:tcW w:w="274" w:type="dxa"/>
            <w:tcBorders>
              <w:left w:val="single" w:sz="6" w:space="0" w:color="auto"/>
              <w:right w:val="single" w:sz="6" w:space="0" w:color="auto"/>
            </w:tcBorders>
            <w:shd w:val="clear" w:color="auto" w:fill="auto"/>
          </w:tcPr>
          <w:p w:rsidR="004E7879" w:rsidRPr="00E70068" w:rsidRDefault="00AD588A" w:rsidP="00D94495">
            <w:pPr>
              <w:jc w:val="center"/>
              <w:rPr>
                <w:sz w:val="22"/>
                <w:szCs w:val="22"/>
              </w:rPr>
            </w:pPr>
            <w:r>
              <w:rPr>
                <w:noProof/>
                <w:sz w:val="22"/>
                <w:szCs w:val="22"/>
              </w:rPr>
              <mc:AlternateContent>
                <mc:Choice Requires="wps">
                  <w:drawing>
                    <wp:anchor distT="0" distB="0" distL="114300" distR="114300" simplePos="0" relativeHeight="251559424" behindDoc="0" locked="0" layoutInCell="1" allowOverlap="1" wp14:anchorId="7B442553" wp14:editId="0058DE96">
                      <wp:simplePos x="0" y="0"/>
                      <wp:positionH relativeFrom="column">
                        <wp:posOffset>25123</wp:posOffset>
                      </wp:positionH>
                      <wp:positionV relativeFrom="paragraph">
                        <wp:posOffset>28382</wp:posOffset>
                      </wp:positionV>
                      <wp:extent cx="0" cy="151075"/>
                      <wp:effectExtent l="0" t="0" r="19050" b="20955"/>
                      <wp:wrapNone/>
                      <wp:docPr id="21" name="Straight Connector 21"/>
                      <wp:cNvGraphicFramePr/>
                      <a:graphic xmlns:a="http://schemas.openxmlformats.org/drawingml/2006/main">
                        <a:graphicData uri="http://schemas.microsoft.com/office/word/2010/wordprocessingShape">
                          <wps:wsp>
                            <wps:cNvCnPr/>
                            <wps:spPr>
                              <a:xfrm>
                                <a:off x="0" y="0"/>
                                <a:ext cx="0" cy="151075"/>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7B5FB35B" id="Straight Connector 21" o:spid="_x0000_s1026" style="position:absolute;z-index:251559424;visibility:visible;mso-wrap-style:square;mso-wrap-distance-left:9pt;mso-wrap-distance-top:0;mso-wrap-distance-right:9pt;mso-wrap-distance-bottom:0;mso-position-horizontal:absolute;mso-position-horizontal-relative:text;mso-position-vertical:absolute;mso-position-vertical-relative:text" from="2pt,2.25pt" to="2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" strokecolor="windowText" strokeweight="1pt"/>
                  </w:pict>
                </mc:Fallback>
              </mc:AlternateContent>
            </w:r>
          </w:p>
        </w:tc>
      </w:tr>
      <w:tr w:rsidR="004E7879" w:rsidRPr="00E70068" w:rsidTr="00832715">
        <w:trPr>
          <w:jc w:val="center"/>
        </w:trPr>
        <w:tc>
          <w:tcPr>
            <w:tcW w:w="539" w:type="dxa"/>
            <w:tcBorders>
              <w:left w:val="single" w:sz="6" w:space="0" w:color="auto"/>
            </w:tcBorders>
            <w:shd w:val="clear" w:color="auto" w:fill="auto"/>
          </w:tcPr>
          <w:p w:rsidR="004E7879" w:rsidRPr="00E70068" w:rsidRDefault="004E7879" w:rsidP="00D94495">
            <w:pPr>
              <w:jc w:val="center"/>
              <w:rPr>
                <w:sz w:val="22"/>
                <w:szCs w:val="22"/>
              </w:rPr>
            </w:pPr>
          </w:p>
        </w:tc>
        <w:tc>
          <w:tcPr>
            <w:tcW w:w="2519" w:type="dxa"/>
            <w:tcBorders>
              <w:right w:val="single" w:sz="6" w:space="0" w:color="auto"/>
            </w:tcBorders>
            <w:shd w:val="clear" w:color="auto" w:fill="auto"/>
          </w:tcPr>
          <w:p w:rsidR="004E7879" w:rsidRPr="00E70068" w:rsidRDefault="004E7879">
            <w:pP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4060" w:type="dxa"/>
            <w:tcBorders>
              <w:left w:val="single" w:sz="6" w:space="0" w:color="auto"/>
              <w:right w:val="single" w:sz="6" w:space="0" w:color="auto"/>
            </w:tcBorders>
            <w:shd w:val="clear" w:color="auto" w:fill="auto"/>
          </w:tcPr>
          <w:p w:rsidR="004E7879" w:rsidRPr="00E70068" w:rsidRDefault="004E7879">
            <w:pPr>
              <w:rPr>
                <w:sz w:val="22"/>
                <w:szCs w:val="22"/>
              </w:rPr>
            </w:pPr>
          </w:p>
        </w:tc>
        <w:tc>
          <w:tcPr>
            <w:tcW w:w="274"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r>
      <w:tr w:rsidR="004E7879" w:rsidRPr="00E70068" w:rsidTr="00832715">
        <w:trPr>
          <w:jc w:val="center"/>
        </w:trPr>
        <w:tc>
          <w:tcPr>
            <w:tcW w:w="539" w:type="dxa"/>
            <w:tcBorders>
              <w:left w:val="single" w:sz="6" w:space="0" w:color="auto"/>
            </w:tcBorders>
            <w:shd w:val="clear" w:color="auto" w:fill="auto"/>
          </w:tcPr>
          <w:p w:rsidR="004E7879" w:rsidRPr="00E70068" w:rsidRDefault="007D78B7" w:rsidP="00110A53">
            <w:pPr>
              <w:jc w:val="center"/>
              <w:rPr>
                <w:sz w:val="22"/>
                <w:szCs w:val="22"/>
              </w:rPr>
            </w:pPr>
            <w:r w:rsidRPr="00E70068">
              <w:rPr>
                <w:sz w:val="22"/>
                <w:szCs w:val="22"/>
              </w:rPr>
              <w:t>1</w:t>
            </w:r>
            <w:r w:rsidR="00110A53" w:rsidRPr="00E70068">
              <w:rPr>
                <w:sz w:val="22"/>
                <w:szCs w:val="22"/>
              </w:rPr>
              <w:t>8</w:t>
            </w:r>
            <w:r w:rsidR="009B4453" w:rsidRPr="00E70068">
              <w:rPr>
                <w:sz w:val="22"/>
                <w:szCs w:val="22"/>
              </w:rPr>
              <w:t>.</w:t>
            </w:r>
          </w:p>
        </w:tc>
        <w:tc>
          <w:tcPr>
            <w:tcW w:w="2519" w:type="dxa"/>
            <w:tcBorders>
              <w:right w:val="single" w:sz="6" w:space="0" w:color="auto"/>
            </w:tcBorders>
            <w:shd w:val="clear" w:color="auto" w:fill="auto"/>
          </w:tcPr>
          <w:p w:rsidR="004E7879" w:rsidRPr="00E70068" w:rsidRDefault="009B4453">
            <w:pPr>
              <w:rPr>
                <w:sz w:val="22"/>
                <w:szCs w:val="22"/>
              </w:rPr>
            </w:pPr>
            <w:r w:rsidRPr="00E70068">
              <w:rPr>
                <w:sz w:val="22"/>
                <w:szCs w:val="22"/>
              </w:rPr>
              <w:t>Control Yoke ‘Press to Transmit’ Switch</w:t>
            </w:r>
          </w:p>
          <w:p w:rsidR="007F15A7" w:rsidRPr="00E70068" w:rsidRDefault="007F15A7">
            <w:pPr>
              <w:rPr>
                <w:sz w:val="22"/>
                <w:szCs w:val="22"/>
              </w:rPr>
            </w:pPr>
            <w:r w:rsidRPr="00E70068">
              <w:rPr>
                <w:sz w:val="22"/>
                <w:szCs w:val="22"/>
              </w:rPr>
              <w:t>(Series 400 only)</w:t>
            </w: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0</w:t>
            </w:r>
          </w:p>
        </w:tc>
        <w:tc>
          <w:tcPr>
            <w:tcW w:w="4060" w:type="dxa"/>
            <w:tcBorders>
              <w:left w:val="single" w:sz="6" w:space="0" w:color="auto"/>
              <w:right w:val="single" w:sz="6" w:space="0" w:color="auto"/>
            </w:tcBorders>
            <w:shd w:val="clear" w:color="auto" w:fill="auto"/>
          </w:tcPr>
          <w:p w:rsidR="004E7879" w:rsidRPr="00E70068" w:rsidRDefault="009B4453">
            <w:pPr>
              <w:rPr>
                <w:sz w:val="22"/>
                <w:szCs w:val="22"/>
              </w:rPr>
            </w:pPr>
            <w:r w:rsidRPr="00E70068">
              <w:rPr>
                <w:sz w:val="22"/>
                <w:szCs w:val="22"/>
              </w:rPr>
              <w:t>Right side may be inoperative for single pilot operations.</w:t>
            </w:r>
          </w:p>
        </w:tc>
        <w:tc>
          <w:tcPr>
            <w:tcW w:w="274" w:type="dxa"/>
            <w:tcBorders>
              <w:left w:val="single" w:sz="6" w:space="0" w:color="auto"/>
              <w:right w:val="single" w:sz="6" w:space="0" w:color="auto"/>
            </w:tcBorders>
            <w:shd w:val="clear" w:color="auto" w:fill="auto"/>
          </w:tcPr>
          <w:p w:rsidR="004E7879" w:rsidRPr="00E70068" w:rsidRDefault="00AD588A" w:rsidP="00D94495">
            <w:pPr>
              <w:jc w:val="center"/>
              <w:rPr>
                <w:sz w:val="22"/>
                <w:szCs w:val="22"/>
              </w:rPr>
            </w:pPr>
            <w:r>
              <w:rPr>
                <w:noProof/>
                <w:sz w:val="22"/>
                <w:szCs w:val="22"/>
              </w:rPr>
              <mc:AlternateContent>
                <mc:Choice Requires="wps">
                  <w:drawing>
                    <wp:anchor distT="0" distB="0" distL="114300" distR="114300" simplePos="0" relativeHeight="251560448" behindDoc="0" locked="0" layoutInCell="1" allowOverlap="1" wp14:anchorId="02960AC3" wp14:editId="51278B8B">
                      <wp:simplePos x="0" y="0"/>
                      <wp:positionH relativeFrom="column">
                        <wp:posOffset>23909</wp:posOffset>
                      </wp:positionH>
                      <wp:positionV relativeFrom="paragraph">
                        <wp:posOffset>16096</wp:posOffset>
                      </wp:positionV>
                      <wp:extent cx="0" cy="468630"/>
                      <wp:effectExtent l="0" t="0" r="19050" b="26670"/>
                      <wp:wrapNone/>
                      <wp:docPr id="22" name="Straight Connector 22"/>
                      <wp:cNvGraphicFramePr/>
                      <a:graphic xmlns:a="http://schemas.openxmlformats.org/drawingml/2006/main">
                        <a:graphicData uri="http://schemas.microsoft.com/office/word/2010/wordprocessingShape">
                          <wps:wsp>
                            <wps:cNvCnPr/>
                            <wps:spPr>
                              <a:xfrm>
                                <a:off x="0" y="0"/>
                                <a:ext cx="0" cy="4686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86E7E7" id="Straight Connector 22" o:spid="_x0000_s1026" style="position:absolute;z-index:25156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pt,1.25pt" to="1.9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" strokecolor="black [3213]" strokeweight="1pt"/>
                  </w:pict>
                </mc:Fallback>
              </mc:AlternateContent>
            </w:r>
          </w:p>
        </w:tc>
      </w:tr>
      <w:tr w:rsidR="007F15A7" w:rsidRPr="00E70068" w:rsidTr="00832715">
        <w:trPr>
          <w:jc w:val="center"/>
        </w:trPr>
        <w:tc>
          <w:tcPr>
            <w:tcW w:w="539" w:type="dxa"/>
            <w:tcBorders>
              <w:left w:val="single" w:sz="6" w:space="0" w:color="auto"/>
            </w:tcBorders>
            <w:shd w:val="clear" w:color="auto" w:fill="auto"/>
          </w:tcPr>
          <w:p w:rsidR="007F15A7" w:rsidRPr="00E70068" w:rsidRDefault="007F15A7" w:rsidP="00D94495">
            <w:pPr>
              <w:jc w:val="center"/>
              <w:rPr>
                <w:sz w:val="22"/>
                <w:szCs w:val="22"/>
              </w:rPr>
            </w:pPr>
          </w:p>
        </w:tc>
        <w:tc>
          <w:tcPr>
            <w:tcW w:w="2519" w:type="dxa"/>
            <w:tcBorders>
              <w:right w:val="single" w:sz="6" w:space="0" w:color="auto"/>
            </w:tcBorders>
            <w:shd w:val="clear" w:color="auto" w:fill="auto"/>
          </w:tcPr>
          <w:p w:rsidR="007F15A7" w:rsidRPr="00E70068" w:rsidRDefault="007F15A7">
            <w:pPr>
              <w:rPr>
                <w:sz w:val="22"/>
                <w:szCs w:val="22"/>
              </w:rPr>
            </w:pPr>
          </w:p>
        </w:tc>
        <w:tc>
          <w:tcPr>
            <w:tcW w:w="716" w:type="dxa"/>
            <w:tcBorders>
              <w:left w:val="single" w:sz="6" w:space="0" w:color="auto"/>
              <w:right w:val="single" w:sz="6" w:space="0" w:color="auto"/>
            </w:tcBorders>
            <w:shd w:val="clear" w:color="auto" w:fill="auto"/>
          </w:tcPr>
          <w:p w:rsidR="007F15A7" w:rsidRPr="00E70068" w:rsidRDefault="007F15A7" w:rsidP="00D94495">
            <w:pPr>
              <w:jc w:val="center"/>
              <w:rPr>
                <w:sz w:val="22"/>
                <w:szCs w:val="22"/>
              </w:rPr>
            </w:pPr>
          </w:p>
        </w:tc>
        <w:tc>
          <w:tcPr>
            <w:tcW w:w="716" w:type="dxa"/>
            <w:tcBorders>
              <w:left w:val="single" w:sz="6" w:space="0" w:color="auto"/>
              <w:right w:val="single" w:sz="6" w:space="0" w:color="auto"/>
            </w:tcBorders>
            <w:shd w:val="clear" w:color="auto" w:fill="auto"/>
          </w:tcPr>
          <w:p w:rsidR="007F15A7" w:rsidRPr="00E70068" w:rsidRDefault="007F15A7" w:rsidP="00D94495">
            <w:pPr>
              <w:jc w:val="center"/>
              <w:rPr>
                <w:sz w:val="22"/>
                <w:szCs w:val="22"/>
              </w:rPr>
            </w:pPr>
          </w:p>
        </w:tc>
        <w:tc>
          <w:tcPr>
            <w:tcW w:w="716" w:type="dxa"/>
            <w:tcBorders>
              <w:left w:val="single" w:sz="6" w:space="0" w:color="auto"/>
              <w:right w:val="single" w:sz="6" w:space="0" w:color="auto"/>
            </w:tcBorders>
            <w:shd w:val="clear" w:color="auto" w:fill="auto"/>
          </w:tcPr>
          <w:p w:rsidR="007F15A7" w:rsidRPr="00E70068" w:rsidRDefault="007F15A7" w:rsidP="00D94495">
            <w:pPr>
              <w:jc w:val="center"/>
              <w:rPr>
                <w:sz w:val="22"/>
                <w:szCs w:val="22"/>
              </w:rPr>
            </w:pPr>
          </w:p>
        </w:tc>
        <w:tc>
          <w:tcPr>
            <w:tcW w:w="4060" w:type="dxa"/>
            <w:tcBorders>
              <w:left w:val="single" w:sz="6" w:space="0" w:color="auto"/>
              <w:right w:val="single" w:sz="6" w:space="0" w:color="auto"/>
            </w:tcBorders>
            <w:shd w:val="clear" w:color="auto" w:fill="auto"/>
          </w:tcPr>
          <w:p w:rsidR="007F15A7" w:rsidRPr="00E70068" w:rsidRDefault="007F15A7">
            <w:pPr>
              <w:rPr>
                <w:sz w:val="22"/>
                <w:szCs w:val="22"/>
              </w:rPr>
            </w:pPr>
          </w:p>
        </w:tc>
        <w:tc>
          <w:tcPr>
            <w:tcW w:w="274" w:type="dxa"/>
            <w:tcBorders>
              <w:left w:val="single" w:sz="6" w:space="0" w:color="auto"/>
              <w:right w:val="single" w:sz="6" w:space="0" w:color="auto"/>
            </w:tcBorders>
            <w:shd w:val="clear" w:color="auto" w:fill="auto"/>
          </w:tcPr>
          <w:p w:rsidR="007F15A7" w:rsidRPr="00E70068" w:rsidRDefault="007F15A7" w:rsidP="00D94495">
            <w:pPr>
              <w:jc w:val="center"/>
              <w:rPr>
                <w:sz w:val="22"/>
                <w:szCs w:val="22"/>
              </w:rPr>
            </w:pPr>
          </w:p>
        </w:tc>
      </w:tr>
      <w:tr w:rsidR="004E7879" w:rsidRPr="00E70068" w:rsidTr="00832715">
        <w:trPr>
          <w:jc w:val="center"/>
        </w:trPr>
        <w:tc>
          <w:tcPr>
            <w:tcW w:w="539" w:type="dxa"/>
            <w:tcBorders>
              <w:left w:val="single" w:sz="6" w:space="0" w:color="auto"/>
            </w:tcBorders>
            <w:shd w:val="clear" w:color="auto" w:fill="auto"/>
          </w:tcPr>
          <w:p w:rsidR="004E7879" w:rsidRPr="00E70068" w:rsidRDefault="004E7879" w:rsidP="00D94495">
            <w:pPr>
              <w:jc w:val="center"/>
              <w:rPr>
                <w:sz w:val="22"/>
                <w:szCs w:val="22"/>
              </w:rPr>
            </w:pPr>
          </w:p>
        </w:tc>
        <w:tc>
          <w:tcPr>
            <w:tcW w:w="2519" w:type="dxa"/>
            <w:tcBorders>
              <w:right w:val="single" w:sz="6" w:space="0" w:color="auto"/>
            </w:tcBorders>
            <w:shd w:val="clear" w:color="auto" w:fill="auto"/>
          </w:tcPr>
          <w:p w:rsidR="004E7879" w:rsidRPr="00E70068" w:rsidRDefault="004E7879">
            <w:pPr>
              <w:rPr>
                <w:sz w:val="22"/>
                <w:szCs w:val="22"/>
              </w:rPr>
            </w:pPr>
          </w:p>
          <w:p w:rsidR="00252568" w:rsidRPr="00E70068" w:rsidRDefault="00252568">
            <w:pPr>
              <w:rPr>
                <w:sz w:val="22"/>
                <w:szCs w:val="22"/>
              </w:rPr>
            </w:pP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4E7879" w:rsidRPr="00E70068" w:rsidRDefault="009B4453" w:rsidP="00D94495">
            <w:pPr>
              <w:jc w:val="center"/>
              <w:rPr>
                <w:sz w:val="22"/>
                <w:szCs w:val="22"/>
              </w:rPr>
            </w:pPr>
            <w:r w:rsidRPr="00E70068">
              <w:rPr>
                <w:sz w:val="22"/>
                <w:szCs w:val="22"/>
              </w:rPr>
              <w:t>0</w:t>
            </w:r>
          </w:p>
        </w:tc>
        <w:tc>
          <w:tcPr>
            <w:tcW w:w="4060" w:type="dxa"/>
            <w:tcBorders>
              <w:left w:val="single" w:sz="6" w:space="0" w:color="auto"/>
              <w:right w:val="single" w:sz="6" w:space="0" w:color="auto"/>
            </w:tcBorders>
            <w:shd w:val="clear" w:color="auto" w:fill="auto"/>
          </w:tcPr>
          <w:p w:rsidR="004E7879" w:rsidRPr="00E70068" w:rsidRDefault="009B4453">
            <w:pPr>
              <w:rPr>
                <w:sz w:val="22"/>
                <w:szCs w:val="22"/>
              </w:rPr>
            </w:pPr>
            <w:r w:rsidRPr="00E70068">
              <w:rPr>
                <w:sz w:val="22"/>
                <w:szCs w:val="22"/>
              </w:rPr>
              <w:t>Left side may be inoperative for 2 crew operations only.</w:t>
            </w:r>
          </w:p>
        </w:tc>
        <w:tc>
          <w:tcPr>
            <w:tcW w:w="274" w:type="dxa"/>
            <w:tcBorders>
              <w:left w:val="single" w:sz="6" w:space="0" w:color="auto"/>
              <w:right w:val="single" w:sz="6" w:space="0" w:color="auto"/>
            </w:tcBorders>
            <w:shd w:val="clear" w:color="auto" w:fill="auto"/>
          </w:tcPr>
          <w:p w:rsidR="004E7879" w:rsidRPr="00E70068" w:rsidRDefault="00AD588A" w:rsidP="00D94495">
            <w:pPr>
              <w:jc w:val="center"/>
              <w:rPr>
                <w:sz w:val="22"/>
                <w:szCs w:val="22"/>
              </w:rPr>
            </w:pPr>
            <w:r>
              <w:rPr>
                <w:noProof/>
                <w:sz w:val="22"/>
                <w:szCs w:val="22"/>
              </w:rPr>
              <mc:AlternateContent>
                <mc:Choice Requires="wps">
                  <w:drawing>
                    <wp:anchor distT="0" distB="0" distL="114300" distR="114300" simplePos="0" relativeHeight="251561472" behindDoc="0" locked="0" layoutInCell="1" allowOverlap="1" wp14:anchorId="6CA66604" wp14:editId="46A498AB">
                      <wp:simplePos x="0" y="0"/>
                      <wp:positionH relativeFrom="column">
                        <wp:posOffset>31860</wp:posOffset>
                      </wp:positionH>
                      <wp:positionV relativeFrom="paragraph">
                        <wp:posOffset>1629</wp:posOffset>
                      </wp:positionV>
                      <wp:extent cx="0" cy="310101"/>
                      <wp:effectExtent l="0" t="0" r="19050" b="13970"/>
                      <wp:wrapNone/>
                      <wp:docPr id="23" name="Straight Connector 23"/>
                      <wp:cNvGraphicFramePr/>
                      <a:graphic xmlns:a="http://schemas.openxmlformats.org/drawingml/2006/main">
                        <a:graphicData uri="http://schemas.microsoft.com/office/word/2010/wordprocessingShape">
                          <wps:wsp>
                            <wps:cNvCnPr/>
                            <wps:spPr>
                              <a:xfrm>
                                <a:off x="0" y="0"/>
                                <a:ext cx="0" cy="31010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9D7995" id="Straight Connector 23" o:spid="_x0000_s1026" style="position:absolute;z-index:251561472;visibility:visible;mso-wrap-style:square;mso-wrap-distance-left:9pt;mso-wrap-distance-top:0;mso-wrap-distance-right:9pt;mso-wrap-distance-bottom:0;mso-position-horizontal:absolute;mso-position-horizontal-relative:text;mso-position-vertical:absolute;mso-position-vertical-relative:text" from="2.5pt,.15pt" to="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" strokecolor="black [3213]" strokeweight="1pt"/>
                  </w:pict>
                </mc:Fallback>
              </mc:AlternateContent>
            </w:r>
          </w:p>
        </w:tc>
      </w:tr>
      <w:tr w:rsidR="004E7879" w:rsidRPr="00E70068" w:rsidTr="00832715">
        <w:trPr>
          <w:jc w:val="center"/>
        </w:trPr>
        <w:tc>
          <w:tcPr>
            <w:tcW w:w="539" w:type="dxa"/>
            <w:tcBorders>
              <w:left w:val="single" w:sz="6" w:space="0" w:color="auto"/>
            </w:tcBorders>
            <w:shd w:val="clear" w:color="auto" w:fill="auto"/>
          </w:tcPr>
          <w:p w:rsidR="004E7879" w:rsidRPr="00E70068" w:rsidRDefault="004E7879" w:rsidP="00D94495">
            <w:pPr>
              <w:jc w:val="center"/>
              <w:rPr>
                <w:sz w:val="22"/>
                <w:szCs w:val="22"/>
              </w:rPr>
            </w:pPr>
          </w:p>
        </w:tc>
        <w:tc>
          <w:tcPr>
            <w:tcW w:w="2519" w:type="dxa"/>
            <w:tcBorders>
              <w:right w:val="single" w:sz="6" w:space="0" w:color="auto"/>
            </w:tcBorders>
            <w:shd w:val="clear" w:color="auto" w:fill="auto"/>
          </w:tcPr>
          <w:p w:rsidR="004E7879" w:rsidRPr="00E70068" w:rsidRDefault="004E7879">
            <w:pP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4060" w:type="dxa"/>
            <w:tcBorders>
              <w:left w:val="single" w:sz="6" w:space="0" w:color="auto"/>
              <w:right w:val="single" w:sz="6" w:space="0" w:color="auto"/>
            </w:tcBorders>
            <w:shd w:val="clear" w:color="auto" w:fill="auto"/>
          </w:tcPr>
          <w:p w:rsidR="004E7879" w:rsidRPr="00E70068" w:rsidRDefault="004E7879">
            <w:pPr>
              <w:rPr>
                <w:sz w:val="22"/>
                <w:szCs w:val="22"/>
              </w:rPr>
            </w:pPr>
          </w:p>
        </w:tc>
        <w:tc>
          <w:tcPr>
            <w:tcW w:w="274"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r>
      <w:tr w:rsidR="004E7879" w:rsidRPr="00E70068" w:rsidTr="00832715">
        <w:trPr>
          <w:jc w:val="center"/>
        </w:trPr>
        <w:tc>
          <w:tcPr>
            <w:tcW w:w="539" w:type="dxa"/>
            <w:tcBorders>
              <w:left w:val="single" w:sz="6" w:space="0" w:color="auto"/>
            </w:tcBorders>
            <w:shd w:val="clear" w:color="auto" w:fill="auto"/>
          </w:tcPr>
          <w:p w:rsidR="004E7879" w:rsidRPr="00E70068" w:rsidRDefault="00110A53" w:rsidP="007D78B7">
            <w:pPr>
              <w:jc w:val="center"/>
              <w:rPr>
                <w:sz w:val="22"/>
                <w:szCs w:val="22"/>
              </w:rPr>
            </w:pPr>
            <w:r w:rsidRPr="00E70068">
              <w:rPr>
                <w:sz w:val="22"/>
                <w:szCs w:val="22"/>
              </w:rPr>
              <w:t>19</w:t>
            </w:r>
            <w:r w:rsidR="00213DF0" w:rsidRPr="00E70068">
              <w:rPr>
                <w:sz w:val="22"/>
                <w:szCs w:val="22"/>
              </w:rPr>
              <w:t>.</w:t>
            </w:r>
          </w:p>
        </w:tc>
        <w:tc>
          <w:tcPr>
            <w:tcW w:w="2519" w:type="dxa"/>
            <w:tcBorders>
              <w:right w:val="single" w:sz="6" w:space="0" w:color="auto"/>
            </w:tcBorders>
            <w:shd w:val="clear" w:color="auto" w:fill="auto"/>
          </w:tcPr>
          <w:p w:rsidR="004E7879" w:rsidRPr="00E70068" w:rsidRDefault="00213DF0">
            <w:pPr>
              <w:rPr>
                <w:sz w:val="22"/>
                <w:szCs w:val="22"/>
              </w:rPr>
            </w:pPr>
            <w:r w:rsidRPr="00E70068">
              <w:rPr>
                <w:sz w:val="22"/>
                <w:szCs w:val="22"/>
              </w:rPr>
              <w:t>HF Radio</w:t>
            </w:r>
          </w:p>
          <w:p w:rsidR="00252568" w:rsidRPr="00E70068" w:rsidRDefault="007F15A7">
            <w:pPr>
              <w:rPr>
                <w:sz w:val="22"/>
                <w:szCs w:val="22"/>
              </w:rPr>
            </w:pPr>
            <w:r w:rsidRPr="00E70068">
              <w:rPr>
                <w:sz w:val="22"/>
                <w:szCs w:val="22"/>
              </w:rPr>
              <w:t>(Series 400 only)</w:t>
            </w:r>
          </w:p>
          <w:p w:rsidR="007F15A7" w:rsidRPr="00E70068" w:rsidRDefault="007F15A7">
            <w:pPr>
              <w:rPr>
                <w:sz w:val="22"/>
                <w:szCs w:val="22"/>
              </w:rPr>
            </w:pPr>
          </w:p>
        </w:tc>
        <w:tc>
          <w:tcPr>
            <w:tcW w:w="716" w:type="dxa"/>
            <w:tcBorders>
              <w:left w:val="single" w:sz="6" w:space="0" w:color="auto"/>
              <w:right w:val="single" w:sz="6" w:space="0" w:color="auto"/>
            </w:tcBorders>
            <w:shd w:val="clear" w:color="auto" w:fill="auto"/>
          </w:tcPr>
          <w:p w:rsidR="004E7879" w:rsidRPr="00E70068" w:rsidRDefault="00213DF0" w:rsidP="00D94495">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4E7879" w:rsidRPr="00E70068" w:rsidRDefault="00DF33DF" w:rsidP="00D94495">
            <w:pPr>
              <w:jc w:val="center"/>
              <w:rPr>
                <w:sz w:val="22"/>
                <w:szCs w:val="22"/>
              </w:rPr>
            </w:pPr>
            <w:r>
              <w:rPr>
                <w:sz w:val="22"/>
                <w:szCs w:val="22"/>
              </w:rPr>
              <w:t>-</w:t>
            </w:r>
          </w:p>
        </w:tc>
        <w:tc>
          <w:tcPr>
            <w:tcW w:w="716" w:type="dxa"/>
            <w:tcBorders>
              <w:left w:val="single" w:sz="6" w:space="0" w:color="auto"/>
              <w:right w:val="single" w:sz="6" w:space="0" w:color="auto"/>
            </w:tcBorders>
            <w:shd w:val="clear" w:color="auto" w:fill="auto"/>
          </w:tcPr>
          <w:p w:rsidR="004E7879" w:rsidRPr="00E70068" w:rsidRDefault="00213DF0" w:rsidP="00D94495">
            <w:pPr>
              <w:jc w:val="center"/>
              <w:rPr>
                <w:sz w:val="22"/>
                <w:szCs w:val="22"/>
              </w:rPr>
            </w:pPr>
            <w:r w:rsidRPr="00E70068">
              <w:rPr>
                <w:sz w:val="22"/>
                <w:szCs w:val="22"/>
              </w:rPr>
              <w:t>0</w:t>
            </w:r>
          </w:p>
        </w:tc>
        <w:tc>
          <w:tcPr>
            <w:tcW w:w="4060" w:type="dxa"/>
            <w:tcBorders>
              <w:left w:val="single" w:sz="6" w:space="0" w:color="auto"/>
              <w:right w:val="single" w:sz="6" w:space="0" w:color="auto"/>
            </w:tcBorders>
            <w:shd w:val="clear" w:color="auto" w:fill="auto"/>
          </w:tcPr>
          <w:p w:rsidR="004E7879" w:rsidRPr="00E70068" w:rsidRDefault="00213DF0">
            <w:pPr>
              <w:rPr>
                <w:sz w:val="22"/>
                <w:szCs w:val="22"/>
              </w:rPr>
            </w:pPr>
            <w:r w:rsidRPr="00E70068">
              <w:rPr>
                <w:sz w:val="22"/>
                <w:szCs w:val="22"/>
              </w:rPr>
              <w:t>(M) May be inoperative if not required for long range communication. Must be secured and deactivated.</w:t>
            </w:r>
          </w:p>
        </w:tc>
        <w:tc>
          <w:tcPr>
            <w:tcW w:w="274" w:type="dxa"/>
            <w:tcBorders>
              <w:left w:val="single" w:sz="6" w:space="0" w:color="auto"/>
              <w:right w:val="single" w:sz="6" w:space="0" w:color="auto"/>
            </w:tcBorders>
            <w:shd w:val="clear" w:color="auto" w:fill="auto"/>
          </w:tcPr>
          <w:p w:rsidR="004E7879" w:rsidRPr="00E70068" w:rsidRDefault="0087639B" w:rsidP="00D94495">
            <w:pPr>
              <w:jc w:val="center"/>
              <w:rPr>
                <w:sz w:val="22"/>
                <w:szCs w:val="22"/>
              </w:rPr>
            </w:pPr>
            <w:r>
              <w:rPr>
                <w:noProof/>
                <w:sz w:val="22"/>
                <w:szCs w:val="22"/>
              </w:rPr>
              <mc:AlternateContent>
                <mc:Choice Requires="wps">
                  <w:drawing>
                    <wp:anchor distT="0" distB="0" distL="114300" distR="114300" simplePos="0" relativeHeight="251562496" behindDoc="0" locked="0" layoutInCell="1" allowOverlap="1" wp14:anchorId="6C2D1066" wp14:editId="17DB10CB">
                      <wp:simplePos x="0" y="0"/>
                      <wp:positionH relativeFrom="column">
                        <wp:posOffset>19685</wp:posOffset>
                      </wp:positionH>
                      <wp:positionV relativeFrom="paragraph">
                        <wp:posOffset>1905</wp:posOffset>
                      </wp:positionV>
                      <wp:extent cx="0" cy="47625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0" cy="4762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38688B" id="Straight Connector 24" o:spid="_x0000_s1026" style="position:absolute;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5pt" to="1.5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" strokecolor="black [3213]" strokeweight="1pt"/>
                  </w:pict>
                </mc:Fallback>
              </mc:AlternateContent>
            </w:r>
          </w:p>
        </w:tc>
      </w:tr>
      <w:tr w:rsidR="004E7879" w:rsidRPr="00E70068" w:rsidTr="00832715">
        <w:trPr>
          <w:jc w:val="center"/>
        </w:trPr>
        <w:tc>
          <w:tcPr>
            <w:tcW w:w="539" w:type="dxa"/>
            <w:tcBorders>
              <w:left w:val="single" w:sz="6" w:space="0" w:color="auto"/>
            </w:tcBorders>
            <w:shd w:val="clear" w:color="auto" w:fill="auto"/>
          </w:tcPr>
          <w:p w:rsidR="004E7879" w:rsidRPr="00E70068" w:rsidRDefault="004E7879" w:rsidP="00D94495">
            <w:pPr>
              <w:jc w:val="center"/>
              <w:rPr>
                <w:sz w:val="22"/>
                <w:szCs w:val="22"/>
              </w:rPr>
            </w:pPr>
          </w:p>
        </w:tc>
        <w:tc>
          <w:tcPr>
            <w:tcW w:w="2519" w:type="dxa"/>
            <w:tcBorders>
              <w:right w:val="single" w:sz="6" w:space="0" w:color="auto"/>
            </w:tcBorders>
            <w:shd w:val="clear" w:color="auto" w:fill="auto"/>
          </w:tcPr>
          <w:p w:rsidR="004E7879" w:rsidRPr="00E70068" w:rsidRDefault="004E7879">
            <w:pP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716"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c>
          <w:tcPr>
            <w:tcW w:w="4060" w:type="dxa"/>
            <w:tcBorders>
              <w:left w:val="single" w:sz="6" w:space="0" w:color="auto"/>
              <w:right w:val="single" w:sz="6" w:space="0" w:color="auto"/>
            </w:tcBorders>
            <w:shd w:val="clear" w:color="auto" w:fill="auto"/>
          </w:tcPr>
          <w:p w:rsidR="004E7879" w:rsidRPr="00E70068" w:rsidRDefault="004E7879">
            <w:pPr>
              <w:rPr>
                <w:sz w:val="22"/>
                <w:szCs w:val="22"/>
              </w:rPr>
            </w:pPr>
          </w:p>
        </w:tc>
        <w:tc>
          <w:tcPr>
            <w:tcW w:w="274" w:type="dxa"/>
            <w:tcBorders>
              <w:left w:val="single" w:sz="6" w:space="0" w:color="auto"/>
              <w:right w:val="single" w:sz="6" w:space="0" w:color="auto"/>
            </w:tcBorders>
            <w:shd w:val="clear" w:color="auto" w:fill="auto"/>
          </w:tcPr>
          <w:p w:rsidR="004E7879" w:rsidRPr="00E70068" w:rsidRDefault="004E7879" w:rsidP="00D94495">
            <w:pPr>
              <w:jc w:val="center"/>
              <w:rPr>
                <w:sz w:val="22"/>
                <w:szCs w:val="22"/>
              </w:rPr>
            </w:pPr>
          </w:p>
        </w:tc>
      </w:tr>
      <w:tr w:rsidR="004E7879" w:rsidRPr="00E70068" w:rsidTr="00832715">
        <w:trPr>
          <w:jc w:val="center"/>
        </w:trPr>
        <w:tc>
          <w:tcPr>
            <w:tcW w:w="539" w:type="dxa"/>
            <w:tcBorders>
              <w:left w:val="single" w:sz="6" w:space="0" w:color="auto"/>
            </w:tcBorders>
            <w:shd w:val="clear" w:color="auto" w:fill="auto"/>
          </w:tcPr>
          <w:p w:rsidR="004E7879" w:rsidRPr="00E70068" w:rsidRDefault="00110A53" w:rsidP="007D78B7">
            <w:pPr>
              <w:jc w:val="center"/>
              <w:rPr>
                <w:sz w:val="22"/>
                <w:szCs w:val="22"/>
              </w:rPr>
            </w:pPr>
            <w:r w:rsidRPr="00E70068">
              <w:rPr>
                <w:sz w:val="22"/>
                <w:szCs w:val="22"/>
              </w:rPr>
              <w:t>20</w:t>
            </w:r>
            <w:r w:rsidR="00213DF0" w:rsidRPr="00E70068">
              <w:rPr>
                <w:sz w:val="22"/>
                <w:szCs w:val="22"/>
              </w:rPr>
              <w:t>.</w:t>
            </w:r>
          </w:p>
        </w:tc>
        <w:tc>
          <w:tcPr>
            <w:tcW w:w="2519" w:type="dxa"/>
            <w:tcBorders>
              <w:right w:val="single" w:sz="6" w:space="0" w:color="auto"/>
            </w:tcBorders>
            <w:shd w:val="clear" w:color="auto" w:fill="auto"/>
          </w:tcPr>
          <w:p w:rsidR="004E7879" w:rsidRPr="00E70068" w:rsidRDefault="00213DF0">
            <w:pPr>
              <w:rPr>
                <w:sz w:val="22"/>
                <w:szCs w:val="22"/>
              </w:rPr>
            </w:pPr>
            <w:r w:rsidRPr="00E70068">
              <w:rPr>
                <w:sz w:val="22"/>
                <w:szCs w:val="22"/>
              </w:rPr>
              <w:t>Satellite Telephone System</w:t>
            </w:r>
          </w:p>
          <w:p w:rsidR="007F15A7" w:rsidRPr="00E70068" w:rsidRDefault="007F15A7">
            <w:pPr>
              <w:rPr>
                <w:sz w:val="22"/>
                <w:szCs w:val="22"/>
              </w:rPr>
            </w:pPr>
            <w:r w:rsidRPr="00E70068">
              <w:rPr>
                <w:sz w:val="22"/>
                <w:szCs w:val="22"/>
              </w:rPr>
              <w:t>(Series 400 only)</w:t>
            </w:r>
            <w:r w:rsidR="00252568" w:rsidRPr="00E70068">
              <w:rPr>
                <w:sz w:val="22"/>
                <w:szCs w:val="22"/>
              </w:rPr>
              <w:t xml:space="preserve"> </w:t>
            </w:r>
          </w:p>
        </w:tc>
        <w:tc>
          <w:tcPr>
            <w:tcW w:w="716" w:type="dxa"/>
            <w:tcBorders>
              <w:left w:val="single" w:sz="6" w:space="0" w:color="auto"/>
              <w:right w:val="single" w:sz="6" w:space="0" w:color="auto"/>
            </w:tcBorders>
            <w:shd w:val="clear" w:color="auto" w:fill="auto"/>
          </w:tcPr>
          <w:p w:rsidR="004E7879" w:rsidRPr="00E70068" w:rsidRDefault="00213DF0" w:rsidP="00D94495">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4E7879" w:rsidRPr="00E70068" w:rsidRDefault="00DF33DF" w:rsidP="00D94495">
            <w:pPr>
              <w:jc w:val="center"/>
              <w:rPr>
                <w:sz w:val="22"/>
                <w:szCs w:val="22"/>
              </w:rPr>
            </w:pPr>
            <w:r>
              <w:rPr>
                <w:sz w:val="22"/>
                <w:szCs w:val="22"/>
              </w:rPr>
              <w:t>-</w:t>
            </w:r>
          </w:p>
        </w:tc>
        <w:tc>
          <w:tcPr>
            <w:tcW w:w="716" w:type="dxa"/>
            <w:tcBorders>
              <w:left w:val="single" w:sz="6" w:space="0" w:color="auto"/>
              <w:right w:val="single" w:sz="6" w:space="0" w:color="auto"/>
            </w:tcBorders>
            <w:shd w:val="clear" w:color="auto" w:fill="auto"/>
          </w:tcPr>
          <w:p w:rsidR="004E7879" w:rsidRPr="00E70068" w:rsidRDefault="00213DF0" w:rsidP="00D94495">
            <w:pPr>
              <w:jc w:val="center"/>
              <w:rPr>
                <w:sz w:val="22"/>
                <w:szCs w:val="22"/>
              </w:rPr>
            </w:pPr>
            <w:r w:rsidRPr="00E70068">
              <w:rPr>
                <w:sz w:val="22"/>
                <w:szCs w:val="22"/>
              </w:rPr>
              <w:t>0</w:t>
            </w:r>
          </w:p>
        </w:tc>
        <w:tc>
          <w:tcPr>
            <w:tcW w:w="4060" w:type="dxa"/>
            <w:tcBorders>
              <w:left w:val="single" w:sz="6" w:space="0" w:color="auto"/>
              <w:right w:val="single" w:sz="6" w:space="0" w:color="auto"/>
            </w:tcBorders>
            <w:shd w:val="clear" w:color="auto" w:fill="auto"/>
          </w:tcPr>
          <w:p w:rsidR="004E7879" w:rsidRPr="00E70068" w:rsidRDefault="00213DF0">
            <w:pPr>
              <w:rPr>
                <w:sz w:val="22"/>
                <w:szCs w:val="22"/>
              </w:rPr>
            </w:pPr>
            <w:r w:rsidRPr="00E70068">
              <w:rPr>
                <w:sz w:val="22"/>
                <w:szCs w:val="22"/>
              </w:rPr>
              <w:t>May be inoperative if not required for long range communication.</w:t>
            </w:r>
          </w:p>
        </w:tc>
        <w:tc>
          <w:tcPr>
            <w:tcW w:w="274" w:type="dxa"/>
            <w:tcBorders>
              <w:left w:val="single" w:sz="6" w:space="0" w:color="auto"/>
              <w:right w:val="single" w:sz="6" w:space="0" w:color="auto"/>
            </w:tcBorders>
            <w:shd w:val="clear" w:color="auto" w:fill="auto"/>
          </w:tcPr>
          <w:p w:rsidR="004E7879" w:rsidRPr="00E70068" w:rsidRDefault="0087639B" w:rsidP="00D94495">
            <w:pPr>
              <w:jc w:val="center"/>
              <w:rPr>
                <w:sz w:val="22"/>
                <w:szCs w:val="22"/>
              </w:rPr>
            </w:pPr>
            <w:r>
              <w:rPr>
                <w:noProof/>
                <w:sz w:val="22"/>
                <w:szCs w:val="22"/>
              </w:rPr>
              <mc:AlternateContent>
                <mc:Choice Requires="wps">
                  <w:drawing>
                    <wp:anchor distT="0" distB="0" distL="114300" distR="114300" simplePos="0" relativeHeight="251563520" behindDoc="0" locked="0" layoutInCell="1" allowOverlap="1" wp14:anchorId="29A1E982" wp14:editId="4387D7D3">
                      <wp:simplePos x="0" y="0"/>
                      <wp:positionH relativeFrom="column">
                        <wp:posOffset>23909</wp:posOffset>
                      </wp:positionH>
                      <wp:positionV relativeFrom="paragraph">
                        <wp:posOffset>22032</wp:posOffset>
                      </wp:positionV>
                      <wp:extent cx="0" cy="428625"/>
                      <wp:effectExtent l="0" t="0" r="19050" b="9525"/>
                      <wp:wrapNone/>
                      <wp:docPr id="25" name="Straight Connector 25"/>
                      <wp:cNvGraphicFramePr/>
                      <a:graphic xmlns:a="http://schemas.openxmlformats.org/drawingml/2006/main">
                        <a:graphicData uri="http://schemas.microsoft.com/office/word/2010/wordprocessingShape">
                          <wps:wsp>
                            <wps:cNvCnPr/>
                            <wps:spPr>
                              <a:xfrm>
                                <a:off x="0" y="0"/>
                                <a:ext cx="0" cy="428625"/>
                              </a:xfrm>
                              <a:prstGeom prst="line">
                                <a:avLst/>
                              </a:prstGeom>
                              <a:noFill/>
                              <a:ln w="12700"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484D9F" id="Straight Connector 25" o:spid="_x0000_s1026" style="position:absolute;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75pt" to="1.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" strokecolor="black [3213]" strokeweight="1pt"/>
                  </w:pict>
                </mc:Fallback>
              </mc:AlternateContent>
            </w:r>
          </w:p>
        </w:tc>
      </w:tr>
      <w:tr w:rsidR="00213DF0" w:rsidRPr="00E70068" w:rsidTr="00832715">
        <w:trPr>
          <w:jc w:val="center"/>
        </w:trPr>
        <w:tc>
          <w:tcPr>
            <w:tcW w:w="539" w:type="dxa"/>
            <w:tcBorders>
              <w:left w:val="single" w:sz="6" w:space="0" w:color="auto"/>
            </w:tcBorders>
            <w:shd w:val="clear" w:color="auto" w:fill="auto"/>
          </w:tcPr>
          <w:p w:rsidR="00213DF0" w:rsidRPr="00E70068" w:rsidRDefault="00213DF0" w:rsidP="00D94495">
            <w:pPr>
              <w:jc w:val="center"/>
              <w:rPr>
                <w:sz w:val="22"/>
                <w:szCs w:val="22"/>
              </w:rPr>
            </w:pPr>
          </w:p>
        </w:tc>
        <w:tc>
          <w:tcPr>
            <w:tcW w:w="2519" w:type="dxa"/>
            <w:tcBorders>
              <w:right w:val="single" w:sz="6" w:space="0" w:color="auto"/>
            </w:tcBorders>
            <w:shd w:val="clear" w:color="auto" w:fill="auto"/>
          </w:tcPr>
          <w:p w:rsidR="00213DF0" w:rsidRPr="00E70068" w:rsidRDefault="00213DF0">
            <w:pPr>
              <w:rPr>
                <w:sz w:val="22"/>
                <w:szCs w:val="22"/>
              </w:rPr>
            </w:pPr>
          </w:p>
        </w:tc>
        <w:tc>
          <w:tcPr>
            <w:tcW w:w="716"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c>
          <w:tcPr>
            <w:tcW w:w="716"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c>
          <w:tcPr>
            <w:tcW w:w="716"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c>
          <w:tcPr>
            <w:tcW w:w="4060" w:type="dxa"/>
            <w:tcBorders>
              <w:left w:val="single" w:sz="6" w:space="0" w:color="auto"/>
              <w:right w:val="single" w:sz="6" w:space="0" w:color="auto"/>
            </w:tcBorders>
            <w:shd w:val="clear" w:color="auto" w:fill="auto"/>
          </w:tcPr>
          <w:p w:rsidR="00213DF0" w:rsidRPr="00E70068" w:rsidRDefault="00213DF0">
            <w:pPr>
              <w:rPr>
                <w:sz w:val="22"/>
                <w:szCs w:val="22"/>
              </w:rPr>
            </w:pPr>
          </w:p>
        </w:tc>
        <w:tc>
          <w:tcPr>
            <w:tcW w:w="274"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r>
      <w:tr w:rsidR="00213DF0" w:rsidRPr="00E70068" w:rsidTr="00832715">
        <w:trPr>
          <w:jc w:val="center"/>
        </w:trPr>
        <w:tc>
          <w:tcPr>
            <w:tcW w:w="539" w:type="dxa"/>
            <w:tcBorders>
              <w:left w:val="single" w:sz="6" w:space="0" w:color="auto"/>
            </w:tcBorders>
            <w:shd w:val="clear" w:color="auto" w:fill="auto"/>
          </w:tcPr>
          <w:p w:rsidR="00213DF0" w:rsidRPr="00E70068" w:rsidRDefault="000F57E3" w:rsidP="00110A53">
            <w:pPr>
              <w:jc w:val="center"/>
              <w:rPr>
                <w:sz w:val="22"/>
                <w:szCs w:val="22"/>
              </w:rPr>
            </w:pPr>
            <w:r w:rsidRPr="00E70068">
              <w:rPr>
                <w:sz w:val="22"/>
                <w:szCs w:val="22"/>
              </w:rPr>
              <w:t>2</w:t>
            </w:r>
            <w:r w:rsidR="00110A53" w:rsidRPr="00E70068">
              <w:rPr>
                <w:sz w:val="22"/>
                <w:szCs w:val="22"/>
              </w:rPr>
              <w:t>1</w:t>
            </w:r>
            <w:r w:rsidR="007F38B2" w:rsidRPr="00E70068">
              <w:rPr>
                <w:sz w:val="22"/>
                <w:szCs w:val="22"/>
              </w:rPr>
              <w:t>.</w:t>
            </w:r>
          </w:p>
        </w:tc>
        <w:tc>
          <w:tcPr>
            <w:tcW w:w="2519" w:type="dxa"/>
            <w:tcBorders>
              <w:right w:val="single" w:sz="6" w:space="0" w:color="auto"/>
            </w:tcBorders>
            <w:shd w:val="clear" w:color="auto" w:fill="auto"/>
          </w:tcPr>
          <w:p w:rsidR="00213DF0" w:rsidRPr="00E70068" w:rsidRDefault="007F38B2">
            <w:pPr>
              <w:rPr>
                <w:sz w:val="22"/>
                <w:szCs w:val="22"/>
              </w:rPr>
            </w:pPr>
            <w:r w:rsidRPr="00E70068">
              <w:rPr>
                <w:sz w:val="22"/>
                <w:szCs w:val="22"/>
              </w:rPr>
              <w:t>Satellite Tracking System</w:t>
            </w:r>
          </w:p>
          <w:p w:rsidR="007F15A7" w:rsidRPr="00E70068" w:rsidRDefault="007F15A7">
            <w:pPr>
              <w:rPr>
                <w:sz w:val="22"/>
                <w:szCs w:val="22"/>
              </w:rPr>
            </w:pPr>
            <w:r w:rsidRPr="00E70068">
              <w:rPr>
                <w:sz w:val="22"/>
                <w:szCs w:val="22"/>
              </w:rPr>
              <w:t>(Series 400 only)</w:t>
            </w:r>
          </w:p>
        </w:tc>
        <w:tc>
          <w:tcPr>
            <w:tcW w:w="716"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c>
          <w:tcPr>
            <w:tcW w:w="716"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c>
          <w:tcPr>
            <w:tcW w:w="716"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c>
          <w:tcPr>
            <w:tcW w:w="4060" w:type="dxa"/>
            <w:tcBorders>
              <w:left w:val="single" w:sz="6" w:space="0" w:color="auto"/>
              <w:right w:val="single" w:sz="6" w:space="0" w:color="auto"/>
            </w:tcBorders>
            <w:shd w:val="clear" w:color="auto" w:fill="auto"/>
          </w:tcPr>
          <w:p w:rsidR="00213DF0" w:rsidRPr="00E70068" w:rsidRDefault="007F38B2" w:rsidP="00E14126">
            <w:pPr>
              <w:rPr>
                <w:i/>
                <w:sz w:val="22"/>
                <w:szCs w:val="22"/>
              </w:rPr>
            </w:pPr>
            <w:r w:rsidRPr="00E70068">
              <w:rPr>
                <w:i/>
                <w:sz w:val="22"/>
                <w:szCs w:val="22"/>
              </w:rPr>
              <w:t>See item 31-</w:t>
            </w:r>
            <w:r w:rsidR="004C455F" w:rsidRPr="00E70068">
              <w:rPr>
                <w:i/>
                <w:sz w:val="22"/>
                <w:szCs w:val="22"/>
              </w:rPr>
              <w:t>13.</w:t>
            </w:r>
          </w:p>
        </w:tc>
        <w:tc>
          <w:tcPr>
            <w:tcW w:w="274" w:type="dxa"/>
            <w:tcBorders>
              <w:left w:val="single" w:sz="6" w:space="0" w:color="auto"/>
              <w:right w:val="single" w:sz="6" w:space="0" w:color="auto"/>
            </w:tcBorders>
            <w:shd w:val="clear" w:color="auto" w:fill="auto"/>
          </w:tcPr>
          <w:p w:rsidR="00213DF0" w:rsidRPr="00E70068" w:rsidRDefault="0087639B" w:rsidP="00D94495">
            <w:pPr>
              <w:jc w:val="center"/>
              <w:rPr>
                <w:sz w:val="22"/>
                <w:szCs w:val="22"/>
              </w:rPr>
            </w:pPr>
            <w:r>
              <w:rPr>
                <w:noProof/>
                <w:sz w:val="22"/>
                <w:szCs w:val="22"/>
              </w:rPr>
              <mc:AlternateContent>
                <mc:Choice Requires="wps">
                  <w:drawing>
                    <wp:anchor distT="0" distB="0" distL="114300" distR="114300" simplePos="0" relativeHeight="251564544" behindDoc="0" locked="0" layoutInCell="1" allowOverlap="1" wp14:anchorId="72D05F0D" wp14:editId="3EDB6537">
                      <wp:simplePos x="0" y="0"/>
                      <wp:positionH relativeFrom="column">
                        <wp:posOffset>19685</wp:posOffset>
                      </wp:positionH>
                      <wp:positionV relativeFrom="paragraph">
                        <wp:posOffset>2539</wp:posOffset>
                      </wp:positionV>
                      <wp:extent cx="0" cy="333375"/>
                      <wp:effectExtent l="0" t="0" r="19050" b="28575"/>
                      <wp:wrapNone/>
                      <wp:docPr id="26" name="Straight Connector 26"/>
                      <wp:cNvGraphicFramePr/>
                      <a:graphic xmlns:a="http://schemas.openxmlformats.org/drawingml/2006/main">
                        <a:graphicData uri="http://schemas.microsoft.com/office/word/2010/wordprocessingShape">
                          <wps:wsp>
                            <wps:cNvCnPr/>
                            <wps:spPr>
                              <a:xfrm>
                                <a:off x="0" y="0"/>
                                <a:ext cx="0" cy="333375"/>
                              </a:xfrm>
                              <a:prstGeom prst="line">
                                <a:avLst/>
                              </a:prstGeom>
                              <a:noFill/>
                              <a:ln w="12700"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D34860" id="Straight Connector 26" o:spid="_x0000_s1026" style="position:absolute;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pt" to="1.5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" strokecolor="black [3213]" strokeweight="1pt"/>
                  </w:pict>
                </mc:Fallback>
              </mc:AlternateContent>
            </w:r>
          </w:p>
        </w:tc>
      </w:tr>
      <w:tr w:rsidR="00213DF0" w:rsidRPr="00E70068" w:rsidTr="00832715">
        <w:trPr>
          <w:jc w:val="center"/>
        </w:trPr>
        <w:tc>
          <w:tcPr>
            <w:tcW w:w="539" w:type="dxa"/>
            <w:tcBorders>
              <w:left w:val="single" w:sz="6" w:space="0" w:color="auto"/>
            </w:tcBorders>
            <w:shd w:val="clear" w:color="auto" w:fill="auto"/>
          </w:tcPr>
          <w:p w:rsidR="00213DF0" w:rsidRPr="00E70068" w:rsidRDefault="00213DF0" w:rsidP="00D94495">
            <w:pPr>
              <w:jc w:val="center"/>
              <w:rPr>
                <w:sz w:val="22"/>
                <w:szCs w:val="22"/>
              </w:rPr>
            </w:pPr>
          </w:p>
        </w:tc>
        <w:tc>
          <w:tcPr>
            <w:tcW w:w="2519" w:type="dxa"/>
            <w:tcBorders>
              <w:right w:val="single" w:sz="6" w:space="0" w:color="auto"/>
            </w:tcBorders>
            <w:shd w:val="clear" w:color="auto" w:fill="auto"/>
          </w:tcPr>
          <w:p w:rsidR="00213DF0" w:rsidRPr="00E70068" w:rsidRDefault="00213DF0">
            <w:pPr>
              <w:rPr>
                <w:sz w:val="22"/>
                <w:szCs w:val="22"/>
              </w:rPr>
            </w:pPr>
          </w:p>
        </w:tc>
        <w:tc>
          <w:tcPr>
            <w:tcW w:w="716"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c>
          <w:tcPr>
            <w:tcW w:w="716"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c>
          <w:tcPr>
            <w:tcW w:w="716"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c>
          <w:tcPr>
            <w:tcW w:w="4060" w:type="dxa"/>
            <w:tcBorders>
              <w:left w:val="single" w:sz="6" w:space="0" w:color="auto"/>
              <w:right w:val="single" w:sz="6" w:space="0" w:color="auto"/>
            </w:tcBorders>
            <w:shd w:val="clear" w:color="auto" w:fill="auto"/>
          </w:tcPr>
          <w:p w:rsidR="00213DF0" w:rsidRPr="00E70068" w:rsidRDefault="00213DF0">
            <w:pPr>
              <w:rPr>
                <w:sz w:val="22"/>
                <w:szCs w:val="22"/>
              </w:rPr>
            </w:pPr>
          </w:p>
        </w:tc>
        <w:tc>
          <w:tcPr>
            <w:tcW w:w="274" w:type="dxa"/>
            <w:tcBorders>
              <w:left w:val="single" w:sz="6" w:space="0" w:color="auto"/>
              <w:right w:val="single" w:sz="6" w:space="0" w:color="auto"/>
            </w:tcBorders>
            <w:shd w:val="clear" w:color="auto" w:fill="auto"/>
          </w:tcPr>
          <w:p w:rsidR="00213DF0" w:rsidRPr="00E70068" w:rsidRDefault="00213DF0" w:rsidP="00D94495">
            <w:pPr>
              <w:jc w:val="center"/>
              <w:rPr>
                <w:sz w:val="22"/>
                <w:szCs w:val="22"/>
              </w:rPr>
            </w:pPr>
          </w:p>
        </w:tc>
      </w:tr>
      <w:tr w:rsidR="00213DF0" w:rsidRPr="00E70068" w:rsidTr="00832715">
        <w:trPr>
          <w:jc w:val="center"/>
        </w:trPr>
        <w:tc>
          <w:tcPr>
            <w:tcW w:w="539" w:type="dxa"/>
            <w:tcBorders>
              <w:left w:val="single" w:sz="6" w:space="0" w:color="auto"/>
            </w:tcBorders>
            <w:shd w:val="clear" w:color="auto" w:fill="auto"/>
          </w:tcPr>
          <w:p w:rsidR="00213DF0" w:rsidRPr="00E70068" w:rsidRDefault="000F57E3" w:rsidP="00110A53">
            <w:pPr>
              <w:jc w:val="center"/>
              <w:rPr>
                <w:sz w:val="22"/>
                <w:szCs w:val="22"/>
              </w:rPr>
            </w:pPr>
            <w:r w:rsidRPr="00E70068">
              <w:rPr>
                <w:sz w:val="22"/>
                <w:szCs w:val="22"/>
              </w:rPr>
              <w:t>2</w:t>
            </w:r>
            <w:r w:rsidR="00110A53" w:rsidRPr="00E70068">
              <w:rPr>
                <w:sz w:val="22"/>
                <w:szCs w:val="22"/>
              </w:rPr>
              <w:t>2</w:t>
            </w:r>
            <w:r w:rsidR="007F38B2" w:rsidRPr="00E70068">
              <w:rPr>
                <w:sz w:val="22"/>
                <w:szCs w:val="22"/>
              </w:rPr>
              <w:t>.</w:t>
            </w:r>
          </w:p>
        </w:tc>
        <w:tc>
          <w:tcPr>
            <w:tcW w:w="2519" w:type="dxa"/>
            <w:tcBorders>
              <w:right w:val="single" w:sz="6" w:space="0" w:color="auto"/>
            </w:tcBorders>
            <w:shd w:val="clear" w:color="auto" w:fill="auto"/>
          </w:tcPr>
          <w:p w:rsidR="00213DF0" w:rsidRPr="00E70068" w:rsidRDefault="007F38B2">
            <w:pPr>
              <w:rPr>
                <w:sz w:val="22"/>
                <w:szCs w:val="22"/>
              </w:rPr>
            </w:pPr>
            <w:r w:rsidRPr="00E70068">
              <w:rPr>
                <w:sz w:val="22"/>
                <w:szCs w:val="22"/>
              </w:rPr>
              <w:t>Multifunction Controller</w:t>
            </w:r>
          </w:p>
          <w:p w:rsidR="007F15A7" w:rsidRPr="00E70068" w:rsidRDefault="007F15A7">
            <w:pPr>
              <w:rPr>
                <w:sz w:val="22"/>
                <w:szCs w:val="22"/>
              </w:rPr>
            </w:pPr>
            <w:r w:rsidRPr="00E70068">
              <w:rPr>
                <w:sz w:val="22"/>
                <w:szCs w:val="22"/>
              </w:rPr>
              <w:t>(Series 400 only)</w:t>
            </w:r>
          </w:p>
        </w:tc>
        <w:tc>
          <w:tcPr>
            <w:tcW w:w="716" w:type="dxa"/>
            <w:tcBorders>
              <w:left w:val="single" w:sz="6" w:space="0" w:color="auto"/>
              <w:right w:val="single" w:sz="6" w:space="0" w:color="auto"/>
            </w:tcBorders>
            <w:shd w:val="clear" w:color="auto" w:fill="auto"/>
          </w:tcPr>
          <w:p w:rsidR="00213DF0" w:rsidRPr="00E70068" w:rsidRDefault="007F38B2"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213DF0" w:rsidRPr="00E70068" w:rsidRDefault="007F38B2"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213DF0" w:rsidRPr="00E70068" w:rsidRDefault="007F38B2" w:rsidP="00D94495">
            <w:pPr>
              <w:jc w:val="center"/>
              <w:rPr>
                <w:sz w:val="22"/>
                <w:szCs w:val="22"/>
              </w:rPr>
            </w:pPr>
            <w:r w:rsidRPr="00E70068">
              <w:rPr>
                <w:sz w:val="22"/>
                <w:szCs w:val="22"/>
              </w:rPr>
              <w:t>-</w:t>
            </w:r>
          </w:p>
        </w:tc>
        <w:tc>
          <w:tcPr>
            <w:tcW w:w="4060" w:type="dxa"/>
            <w:tcBorders>
              <w:left w:val="single" w:sz="6" w:space="0" w:color="auto"/>
              <w:right w:val="single" w:sz="6" w:space="0" w:color="auto"/>
            </w:tcBorders>
            <w:shd w:val="clear" w:color="auto" w:fill="auto"/>
          </w:tcPr>
          <w:p w:rsidR="00213DF0" w:rsidRPr="00E70068" w:rsidRDefault="007F38B2" w:rsidP="00E14126">
            <w:pPr>
              <w:rPr>
                <w:i/>
                <w:sz w:val="22"/>
                <w:szCs w:val="22"/>
              </w:rPr>
            </w:pPr>
            <w:r w:rsidRPr="00E70068">
              <w:rPr>
                <w:i/>
                <w:sz w:val="22"/>
                <w:szCs w:val="22"/>
              </w:rPr>
              <w:t>See Sections 46-</w:t>
            </w:r>
            <w:r w:rsidR="004C455F" w:rsidRPr="00E70068">
              <w:rPr>
                <w:i/>
                <w:sz w:val="22"/>
                <w:szCs w:val="22"/>
              </w:rPr>
              <w:t>9</w:t>
            </w:r>
            <w:r w:rsidRPr="00E70068">
              <w:rPr>
                <w:i/>
                <w:sz w:val="22"/>
                <w:szCs w:val="22"/>
              </w:rPr>
              <w:t xml:space="preserve"> and 46-</w:t>
            </w:r>
            <w:r w:rsidR="004C455F" w:rsidRPr="00E70068">
              <w:rPr>
                <w:i/>
                <w:sz w:val="22"/>
                <w:szCs w:val="22"/>
              </w:rPr>
              <w:t>10.</w:t>
            </w:r>
          </w:p>
        </w:tc>
        <w:tc>
          <w:tcPr>
            <w:tcW w:w="274" w:type="dxa"/>
            <w:tcBorders>
              <w:left w:val="single" w:sz="6" w:space="0" w:color="auto"/>
              <w:right w:val="single" w:sz="6" w:space="0" w:color="auto"/>
            </w:tcBorders>
            <w:shd w:val="clear" w:color="auto" w:fill="auto"/>
          </w:tcPr>
          <w:p w:rsidR="00213DF0" w:rsidRPr="00E70068" w:rsidRDefault="0087639B" w:rsidP="00D94495">
            <w:pPr>
              <w:jc w:val="center"/>
              <w:rPr>
                <w:sz w:val="22"/>
                <w:szCs w:val="22"/>
              </w:rPr>
            </w:pPr>
            <w:r>
              <w:rPr>
                <w:noProof/>
                <w:sz w:val="22"/>
                <w:szCs w:val="22"/>
              </w:rPr>
              <mc:AlternateContent>
                <mc:Choice Requires="wps">
                  <w:drawing>
                    <wp:anchor distT="0" distB="0" distL="114300" distR="114300" simplePos="0" relativeHeight="251565568" behindDoc="0" locked="0" layoutInCell="1" allowOverlap="1" wp14:anchorId="75D1E8A8" wp14:editId="10D7594A">
                      <wp:simplePos x="0" y="0"/>
                      <wp:positionH relativeFrom="column">
                        <wp:posOffset>19685</wp:posOffset>
                      </wp:positionH>
                      <wp:positionV relativeFrom="paragraph">
                        <wp:posOffset>25400</wp:posOffset>
                      </wp:positionV>
                      <wp:extent cx="0" cy="30480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04800"/>
                              </a:xfrm>
                              <a:prstGeom prst="line">
                                <a:avLst/>
                              </a:prstGeom>
                              <a:noFill/>
                              <a:ln w="12700"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C39DBF" id="Straight Connector 27" o:spid="_x0000_s1026" style="position:absolute;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pt" to="1.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" strokecolor="black [3213]" strokeweight="1pt"/>
                  </w:pict>
                </mc:Fallback>
              </mc:AlternateContent>
            </w:r>
          </w:p>
        </w:tc>
      </w:tr>
      <w:tr w:rsidR="00213DF0" w:rsidRPr="00E70068" w:rsidTr="00832715">
        <w:trPr>
          <w:jc w:val="center"/>
        </w:trPr>
        <w:tc>
          <w:tcPr>
            <w:tcW w:w="539" w:type="dxa"/>
            <w:tcBorders>
              <w:left w:val="single" w:sz="6" w:space="0" w:color="auto"/>
              <w:bottom w:val="single" w:sz="4" w:space="0" w:color="auto"/>
            </w:tcBorders>
            <w:shd w:val="clear" w:color="auto" w:fill="auto"/>
          </w:tcPr>
          <w:p w:rsidR="00213DF0" w:rsidRPr="00E70068" w:rsidRDefault="00213DF0" w:rsidP="00D94495">
            <w:pPr>
              <w:jc w:val="center"/>
              <w:rPr>
                <w:sz w:val="22"/>
                <w:szCs w:val="22"/>
              </w:rPr>
            </w:pPr>
          </w:p>
          <w:p w:rsidR="007F15A7" w:rsidRPr="00E70068" w:rsidRDefault="007F15A7" w:rsidP="00D94495">
            <w:pPr>
              <w:jc w:val="center"/>
              <w:rPr>
                <w:sz w:val="22"/>
                <w:szCs w:val="22"/>
              </w:rPr>
            </w:pPr>
          </w:p>
          <w:p w:rsidR="007F15A7" w:rsidRPr="00E70068" w:rsidRDefault="007F15A7" w:rsidP="00D94495">
            <w:pPr>
              <w:jc w:val="center"/>
              <w:rPr>
                <w:sz w:val="22"/>
                <w:szCs w:val="22"/>
              </w:rPr>
            </w:pPr>
          </w:p>
          <w:p w:rsidR="007F15A7" w:rsidRPr="00E70068" w:rsidRDefault="007F15A7" w:rsidP="00766D1D">
            <w:pPr>
              <w:rPr>
                <w:sz w:val="22"/>
                <w:szCs w:val="22"/>
              </w:rPr>
            </w:pPr>
          </w:p>
        </w:tc>
        <w:tc>
          <w:tcPr>
            <w:tcW w:w="2519" w:type="dxa"/>
            <w:tcBorders>
              <w:bottom w:val="single" w:sz="4" w:space="0" w:color="auto"/>
              <w:right w:val="single" w:sz="6" w:space="0" w:color="auto"/>
            </w:tcBorders>
            <w:shd w:val="clear" w:color="auto" w:fill="auto"/>
          </w:tcPr>
          <w:p w:rsidR="00213DF0" w:rsidRPr="00E70068" w:rsidRDefault="00213DF0">
            <w:pPr>
              <w:rPr>
                <w:sz w:val="22"/>
                <w:szCs w:val="22"/>
              </w:rPr>
            </w:pPr>
          </w:p>
        </w:tc>
        <w:tc>
          <w:tcPr>
            <w:tcW w:w="716" w:type="dxa"/>
            <w:tcBorders>
              <w:left w:val="single" w:sz="6" w:space="0" w:color="auto"/>
              <w:bottom w:val="single" w:sz="4" w:space="0" w:color="auto"/>
              <w:right w:val="single" w:sz="6" w:space="0" w:color="auto"/>
            </w:tcBorders>
            <w:shd w:val="clear" w:color="auto" w:fill="auto"/>
          </w:tcPr>
          <w:p w:rsidR="00213DF0" w:rsidRPr="00E70068" w:rsidRDefault="00213DF0"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213DF0" w:rsidRPr="00E70068" w:rsidRDefault="00213DF0"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213DF0" w:rsidRPr="00E70068" w:rsidRDefault="00213DF0" w:rsidP="00D94495">
            <w:pPr>
              <w:jc w:val="center"/>
              <w:rPr>
                <w:sz w:val="22"/>
                <w:szCs w:val="22"/>
              </w:rPr>
            </w:pPr>
          </w:p>
        </w:tc>
        <w:tc>
          <w:tcPr>
            <w:tcW w:w="4060" w:type="dxa"/>
            <w:tcBorders>
              <w:left w:val="single" w:sz="6" w:space="0" w:color="auto"/>
              <w:bottom w:val="single" w:sz="4" w:space="0" w:color="auto"/>
              <w:right w:val="single" w:sz="6" w:space="0" w:color="auto"/>
            </w:tcBorders>
            <w:shd w:val="clear" w:color="auto" w:fill="auto"/>
          </w:tcPr>
          <w:p w:rsidR="00213DF0" w:rsidRPr="00E70068" w:rsidRDefault="00213DF0">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213DF0" w:rsidRPr="00E70068" w:rsidRDefault="00213DF0" w:rsidP="00D94495">
            <w:pPr>
              <w:jc w:val="center"/>
              <w:rPr>
                <w:sz w:val="22"/>
                <w:szCs w:val="22"/>
              </w:rPr>
            </w:pPr>
          </w:p>
        </w:tc>
      </w:tr>
    </w:tbl>
    <w:p w:rsidR="00A23CF2" w:rsidRPr="00E70068" w:rsidRDefault="00A23CF2" w:rsidP="005B6347">
      <w:pPr>
        <w:jc w:val="center"/>
        <w:rPr>
          <w:sz w:val="22"/>
          <w:szCs w:val="22"/>
        </w:rPr>
        <w:sectPr w:rsidR="00A23CF2" w:rsidRPr="00E70068">
          <w:headerReference w:type="default" r:id="rId46"/>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9"/>
        <w:gridCol w:w="716"/>
        <w:gridCol w:w="716"/>
        <w:gridCol w:w="716"/>
        <w:gridCol w:w="4060"/>
        <w:gridCol w:w="274"/>
      </w:tblGrid>
      <w:tr w:rsidR="005B6347" w:rsidRPr="00E70068" w:rsidTr="00832715">
        <w:trPr>
          <w:jc w:val="center"/>
        </w:trPr>
        <w:tc>
          <w:tcPr>
            <w:tcW w:w="539" w:type="dxa"/>
            <w:tcBorders>
              <w:top w:val="single" w:sz="4" w:space="0" w:color="auto"/>
              <w:left w:val="single" w:sz="6" w:space="0" w:color="auto"/>
            </w:tcBorders>
            <w:shd w:val="clear" w:color="auto" w:fill="auto"/>
          </w:tcPr>
          <w:p w:rsidR="005B6347" w:rsidRPr="00E70068" w:rsidRDefault="005B6347" w:rsidP="005B6347">
            <w:pPr>
              <w:jc w:val="center"/>
              <w:rPr>
                <w:sz w:val="22"/>
                <w:szCs w:val="22"/>
              </w:rPr>
            </w:pPr>
            <w:r w:rsidRPr="00E70068">
              <w:rPr>
                <w:sz w:val="22"/>
                <w:szCs w:val="22"/>
              </w:rPr>
              <w:lastRenderedPageBreak/>
              <w:t>23</w:t>
            </w:r>
          </w:p>
        </w:tc>
        <w:tc>
          <w:tcPr>
            <w:tcW w:w="2519" w:type="dxa"/>
            <w:tcBorders>
              <w:top w:val="single" w:sz="4" w:space="0" w:color="auto"/>
              <w:right w:val="single" w:sz="6" w:space="0" w:color="auto"/>
            </w:tcBorders>
            <w:shd w:val="clear" w:color="auto" w:fill="auto"/>
          </w:tcPr>
          <w:p w:rsidR="005B6347" w:rsidRPr="00E70068" w:rsidRDefault="005B6347" w:rsidP="005B6347">
            <w:pPr>
              <w:rPr>
                <w:sz w:val="22"/>
                <w:szCs w:val="22"/>
              </w:rPr>
            </w:pPr>
            <w:r w:rsidRPr="00E70068">
              <w:rPr>
                <w:sz w:val="22"/>
                <w:szCs w:val="22"/>
              </w:rPr>
              <w:t>COMMUNICATIONS</w:t>
            </w:r>
          </w:p>
        </w:tc>
        <w:tc>
          <w:tcPr>
            <w:tcW w:w="716" w:type="dxa"/>
            <w:tcBorders>
              <w:top w:val="single" w:sz="4" w:space="0" w:color="auto"/>
              <w:left w:val="single" w:sz="6" w:space="0" w:color="auto"/>
              <w:right w:val="single" w:sz="6" w:space="0" w:color="auto"/>
            </w:tcBorders>
            <w:shd w:val="clear" w:color="auto" w:fill="auto"/>
          </w:tcPr>
          <w:p w:rsidR="005B6347" w:rsidRPr="00E70068" w:rsidRDefault="005B6347" w:rsidP="005B6347">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5B6347" w:rsidRPr="00E70068" w:rsidRDefault="005B6347" w:rsidP="005B6347">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5B6347" w:rsidRPr="00E70068" w:rsidRDefault="005B6347" w:rsidP="005B6347">
            <w:pPr>
              <w:jc w:val="center"/>
              <w:rPr>
                <w:sz w:val="22"/>
                <w:szCs w:val="22"/>
              </w:rPr>
            </w:pPr>
          </w:p>
        </w:tc>
        <w:tc>
          <w:tcPr>
            <w:tcW w:w="4060" w:type="dxa"/>
            <w:tcBorders>
              <w:top w:val="single" w:sz="4" w:space="0" w:color="auto"/>
              <w:left w:val="single" w:sz="6" w:space="0" w:color="auto"/>
              <w:right w:val="single" w:sz="6" w:space="0" w:color="auto"/>
            </w:tcBorders>
            <w:shd w:val="clear" w:color="auto" w:fill="auto"/>
          </w:tcPr>
          <w:p w:rsidR="005B6347" w:rsidRPr="00E70068" w:rsidRDefault="005B6347" w:rsidP="005B6347">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5B6347" w:rsidRPr="00E70068" w:rsidRDefault="005B6347" w:rsidP="005B6347">
            <w:pPr>
              <w:jc w:val="center"/>
              <w:rPr>
                <w:sz w:val="22"/>
                <w:szCs w:val="22"/>
              </w:rPr>
            </w:pPr>
          </w:p>
        </w:tc>
      </w:tr>
      <w:tr w:rsidR="005B6347" w:rsidRPr="00E70068" w:rsidTr="00832715">
        <w:trPr>
          <w:jc w:val="center"/>
        </w:trPr>
        <w:tc>
          <w:tcPr>
            <w:tcW w:w="539" w:type="dxa"/>
            <w:tcBorders>
              <w:left w:val="single" w:sz="6" w:space="0" w:color="auto"/>
            </w:tcBorders>
            <w:shd w:val="clear" w:color="auto" w:fill="auto"/>
          </w:tcPr>
          <w:p w:rsidR="005B6347" w:rsidRPr="00E70068" w:rsidRDefault="005B6347" w:rsidP="00D94495">
            <w:pPr>
              <w:jc w:val="center"/>
              <w:rPr>
                <w:sz w:val="22"/>
                <w:szCs w:val="22"/>
              </w:rPr>
            </w:pPr>
          </w:p>
        </w:tc>
        <w:tc>
          <w:tcPr>
            <w:tcW w:w="2519" w:type="dxa"/>
            <w:tcBorders>
              <w:right w:val="single" w:sz="6" w:space="0" w:color="auto"/>
            </w:tcBorders>
            <w:shd w:val="clear" w:color="auto" w:fill="auto"/>
          </w:tcPr>
          <w:p w:rsidR="005B6347" w:rsidRPr="00E70068" w:rsidRDefault="005B6347">
            <w:pPr>
              <w:rPr>
                <w:sz w:val="22"/>
                <w:szCs w:val="22"/>
              </w:rPr>
            </w:pPr>
          </w:p>
        </w:tc>
        <w:tc>
          <w:tcPr>
            <w:tcW w:w="716" w:type="dxa"/>
            <w:tcBorders>
              <w:left w:val="single" w:sz="6" w:space="0" w:color="auto"/>
              <w:right w:val="single" w:sz="6" w:space="0" w:color="auto"/>
            </w:tcBorders>
            <w:shd w:val="clear" w:color="auto" w:fill="auto"/>
          </w:tcPr>
          <w:p w:rsidR="005B6347" w:rsidRPr="00E70068" w:rsidRDefault="005B6347" w:rsidP="00D94495">
            <w:pPr>
              <w:jc w:val="center"/>
              <w:rPr>
                <w:sz w:val="22"/>
                <w:szCs w:val="22"/>
              </w:rPr>
            </w:pPr>
          </w:p>
        </w:tc>
        <w:tc>
          <w:tcPr>
            <w:tcW w:w="716" w:type="dxa"/>
            <w:tcBorders>
              <w:left w:val="single" w:sz="6" w:space="0" w:color="auto"/>
              <w:right w:val="single" w:sz="6" w:space="0" w:color="auto"/>
            </w:tcBorders>
            <w:shd w:val="clear" w:color="auto" w:fill="auto"/>
          </w:tcPr>
          <w:p w:rsidR="005B6347" w:rsidRPr="00E70068" w:rsidRDefault="005B6347" w:rsidP="00D94495">
            <w:pPr>
              <w:jc w:val="center"/>
              <w:rPr>
                <w:sz w:val="22"/>
                <w:szCs w:val="22"/>
              </w:rPr>
            </w:pPr>
          </w:p>
        </w:tc>
        <w:tc>
          <w:tcPr>
            <w:tcW w:w="716" w:type="dxa"/>
            <w:tcBorders>
              <w:left w:val="single" w:sz="6" w:space="0" w:color="auto"/>
              <w:right w:val="single" w:sz="6" w:space="0" w:color="auto"/>
            </w:tcBorders>
            <w:shd w:val="clear" w:color="auto" w:fill="auto"/>
          </w:tcPr>
          <w:p w:rsidR="005B6347" w:rsidRPr="00E70068" w:rsidRDefault="005B6347" w:rsidP="00D94495">
            <w:pPr>
              <w:jc w:val="center"/>
              <w:rPr>
                <w:sz w:val="22"/>
                <w:szCs w:val="22"/>
              </w:rPr>
            </w:pPr>
          </w:p>
        </w:tc>
        <w:tc>
          <w:tcPr>
            <w:tcW w:w="4060" w:type="dxa"/>
            <w:tcBorders>
              <w:left w:val="single" w:sz="6" w:space="0" w:color="auto"/>
              <w:right w:val="single" w:sz="6" w:space="0" w:color="auto"/>
            </w:tcBorders>
            <w:shd w:val="clear" w:color="auto" w:fill="auto"/>
          </w:tcPr>
          <w:p w:rsidR="005B6347" w:rsidRPr="00E70068" w:rsidRDefault="005B6347">
            <w:pPr>
              <w:rPr>
                <w:sz w:val="22"/>
                <w:szCs w:val="22"/>
              </w:rPr>
            </w:pPr>
          </w:p>
        </w:tc>
        <w:tc>
          <w:tcPr>
            <w:tcW w:w="274" w:type="dxa"/>
            <w:tcBorders>
              <w:left w:val="single" w:sz="6" w:space="0" w:color="auto"/>
              <w:right w:val="single" w:sz="6" w:space="0" w:color="auto"/>
            </w:tcBorders>
            <w:shd w:val="clear" w:color="auto" w:fill="auto"/>
          </w:tcPr>
          <w:p w:rsidR="005B6347" w:rsidRPr="00E70068" w:rsidRDefault="005B6347" w:rsidP="00D94495">
            <w:pPr>
              <w:jc w:val="center"/>
              <w:rPr>
                <w:sz w:val="22"/>
                <w:szCs w:val="22"/>
              </w:rPr>
            </w:pPr>
          </w:p>
        </w:tc>
      </w:tr>
      <w:tr w:rsidR="00213DF0" w:rsidRPr="00E70068" w:rsidTr="00832715">
        <w:trPr>
          <w:jc w:val="center"/>
        </w:trPr>
        <w:tc>
          <w:tcPr>
            <w:tcW w:w="539" w:type="dxa"/>
            <w:tcBorders>
              <w:left w:val="single" w:sz="6" w:space="0" w:color="auto"/>
              <w:bottom w:val="single" w:sz="4" w:space="0" w:color="auto"/>
            </w:tcBorders>
            <w:shd w:val="clear" w:color="auto" w:fill="auto"/>
          </w:tcPr>
          <w:p w:rsidR="00213DF0" w:rsidRPr="00E70068" w:rsidRDefault="000F57E3" w:rsidP="00110A53">
            <w:pPr>
              <w:jc w:val="center"/>
              <w:rPr>
                <w:sz w:val="22"/>
                <w:szCs w:val="22"/>
              </w:rPr>
            </w:pPr>
            <w:r w:rsidRPr="00E70068">
              <w:rPr>
                <w:sz w:val="22"/>
                <w:szCs w:val="22"/>
              </w:rPr>
              <w:t>2</w:t>
            </w:r>
            <w:r w:rsidR="00110A53" w:rsidRPr="00E70068">
              <w:rPr>
                <w:sz w:val="22"/>
                <w:szCs w:val="22"/>
              </w:rPr>
              <w:t>3</w:t>
            </w:r>
            <w:r w:rsidR="008456C6" w:rsidRPr="00E70068">
              <w:rPr>
                <w:sz w:val="22"/>
                <w:szCs w:val="22"/>
              </w:rPr>
              <w:t>.</w:t>
            </w:r>
          </w:p>
        </w:tc>
        <w:tc>
          <w:tcPr>
            <w:tcW w:w="2519" w:type="dxa"/>
            <w:tcBorders>
              <w:bottom w:val="single" w:sz="4" w:space="0" w:color="auto"/>
              <w:right w:val="single" w:sz="6" w:space="0" w:color="auto"/>
            </w:tcBorders>
            <w:shd w:val="clear" w:color="auto" w:fill="auto"/>
          </w:tcPr>
          <w:p w:rsidR="00213DF0" w:rsidRPr="00E70068" w:rsidRDefault="008456C6">
            <w:pPr>
              <w:rPr>
                <w:sz w:val="22"/>
                <w:szCs w:val="22"/>
              </w:rPr>
            </w:pPr>
            <w:r w:rsidRPr="00E70068">
              <w:rPr>
                <w:sz w:val="22"/>
                <w:szCs w:val="22"/>
              </w:rPr>
              <w:t>Concentric frequency select knobs and/or volume control knob on PFD controller</w:t>
            </w:r>
            <w:r w:rsidR="00252568" w:rsidRPr="00E70068">
              <w:rPr>
                <w:sz w:val="22"/>
                <w:szCs w:val="22"/>
              </w:rPr>
              <w:t xml:space="preserve"> </w:t>
            </w:r>
          </w:p>
          <w:p w:rsidR="007F15A7" w:rsidRPr="00E70068" w:rsidRDefault="007F15A7">
            <w:pPr>
              <w:rPr>
                <w:sz w:val="22"/>
                <w:szCs w:val="22"/>
              </w:rPr>
            </w:pPr>
            <w:r w:rsidRPr="00E70068">
              <w:rPr>
                <w:sz w:val="22"/>
                <w:szCs w:val="22"/>
              </w:rPr>
              <w:t>(Series 400 only)</w:t>
            </w:r>
          </w:p>
          <w:p w:rsidR="00252568" w:rsidRPr="00E70068" w:rsidRDefault="00252568">
            <w:pPr>
              <w:rPr>
                <w:sz w:val="22"/>
                <w:szCs w:val="22"/>
              </w:rPr>
            </w:pPr>
          </w:p>
          <w:p w:rsidR="00252568" w:rsidRPr="00E70068" w:rsidRDefault="00252568">
            <w:pPr>
              <w:rPr>
                <w:sz w:val="22"/>
                <w:szCs w:val="22"/>
              </w:rPr>
            </w:pPr>
          </w:p>
          <w:p w:rsidR="00252568" w:rsidRPr="00E70068" w:rsidRDefault="00252568">
            <w:pPr>
              <w:rPr>
                <w:sz w:val="22"/>
                <w:szCs w:val="22"/>
              </w:rPr>
            </w:pPr>
          </w:p>
        </w:tc>
        <w:tc>
          <w:tcPr>
            <w:tcW w:w="716" w:type="dxa"/>
            <w:tcBorders>
              <w:left w:val="single" w:sz="6" w:space="0" w:color="auto"/>
              <w:bottom w:val="single" w:sz="4" w:space="0" w:color="auto"/>
              <w:right w:val="single" w:sz="6" w:space="0" w:color="auto"/>
            </w:tcBorders>
            <w:shd w:val="clear" w:color="auto" w:fill="auto"/>
          </w:tcPr>
          <w:p w:rsidR="00213DF0" w:rsidRPr="00E70068" w:rsidRDefault="008456C6" w:rsidP="00D94495">
            <w:pPr>
              <w:jc w:val="center"/>
              <w:rPr>
                <w:sz w:val="22"/>
                <w:szCs w:val="22"/>
              </w:rPr>
            </w:pPr>
            <w:r w:rsidRPr="00E70068">
              <w:rPr>
                <w:sz w:val="22"/>
                <w:szCs w:val="22"/>
              </w:rPr>
              <w:t>B</w:t>
            </w:r>
          </w:p>
        </w:tc>
        <w:tc>
          <w:tcPr>
            <w:tcW w:w="716" w:type="dxa"/>
            <w:tcBorders>
              <w:left w:val="single" w:sz="6" w:space="0" w:color="auto"/>
              <w:bottom w:val="single" w:sz="4" w:space="0" w:color="auto"/>
              <w:right w:val="single" w:sz="6" w:space="0" w:color="auto"/>
            </w:tcBorders>
            <w:shd w:val="clear" w:color="auto" w:fill="auto"/>
          </w:tcPr>
          <w:p w:rsidR="00213DF0" w:rsidRPr="00E70068" w:rsidRDefault="008456C6" w:rsidP="00D94495">
            <w:pPr>
              <w:jc w:val="center"/>
              <w:rPr>
                <w:sz w:val="22"/>
                <w:szCs w:val="22"/>
              </w:rPr>
            </w:pPr>
            <w:r w:rsidRPr="00E70068">
              <w:rPr>
                <w:sz w:val="22"/>
                <w:szCs w:val="22"/>
              </w:rPr>
              <w:t>2</w:t>
            </w:r>
          </w:p>
        </w:tc>
        <w:tc>
          <w:tcPr>
            <w:tcW w:w="716" w:type="dxa"/>
            <w:tcBorders>
              <w:left w:val="single" w:sz="6" w:space="0" w:color="auto"/>
              <w:bottom w:val="single" w:sz="4" w:space="0" w:color="auto"/>
              <w:right w:val="single" w:sz="6" w:space="0" w:color="auto"/>
            </w:tcBorders>
            <w:shd w:val="clear" w:color="auto" w:fill="auto"/>
          </w:tcPr>
          <w:p w:rsidR="00213DF0" w:rsidRPr="00E70068" w:rsidRDefault="008456C6" w:rsidP="00D94495">
            <w:pPr>
              <w:jc w:val="center"/>
              <w:rPr>
                <w:sz w:val="22"/>
                <w:szCs w:val="22"/>
              </w:rPr>
            </w:pPr>
            <w:r w:rsidRPr="00E70068">
              <w:rPr>
                <w:sz w:val="22"/>
                <w:szCs w:val="22"/>
              </w:rPr>
              <w:t>0</w:t>
            </w:r>
          </w:p>
        </w:tc>
        <w:tc>
          <w:tcPr>
            <w:tcW w:w="4060" w:type="dxa"/>
            <w:tcBorders>
              <w:left w:val="single" w:sz="6" w:space="0" w:color="auto"/>
              <w:bottom w:val="single" w:sz="4" w:space="0" w:color="auto"/>
              <w:right w:val="single" w:sz="6" w:space="0" w:color="auto"/>
            </w:tcBorders>
            <w:shd w:val="clear" w:color="auto" w:fill="auto"/>
          </w:tcPr>
          <w:p w:rsidR="007F15A7" w:rsidRPr="00E70068" w:rsidRDefault="008456C6">
            <w:pPr>
              <w:rPr>
                <w:sz w:val="22"/>
                <w:szCs w:val="22"/>
              </w:rPr>
            </w:pPr>
            <w:r w:rsidRPr="00E70068">
              <w:rPr>
                <w:sz w:val="22"/>
                <w:szCs w:val="22"/>
              </w:rPr>
              <w:t>(M) Right hand PFD controller frequency select function and/or volume control function may be inoperative provided:</w:t>
            </w:r>
          </w:p>
          <w:p w:rsidR="008456C6" w:rsidRPr="00E70068" w:rsidRDefault="008456C6" w:rsidP="00766D1D">
            <w:pPr>
              <w:numPr>
                <w:ilvl w:val="0"/>
                <w:numId w:val="90"/>
              </w:numPr>
              <w:rPr>
                <w:sz w:val="22"/>
                <w:szCs w:val="22"/>
              </w:rPr>
            </w:pPr>
            <w:r w:rsidRPr="00E70068">
              <w:rPr>
                <w:sz w:val="22"/>
                <w:szCs w:val="22"/>
              </w:rPr>
              <w:t>Multifunction controller operates normally, and;</w:t>
            </w:r>
          </w:p>
          <w:p w:rsidR="007D35D8" w:rsidRPr="00E70068" w:rsidRDefault="007D35D8" w:rsidP="00766D1D">
            <w:pPr>
              <w:numPr>
                <w:ilvl w:val="0"/>
                <w:numId w:val="90"/>
              </w:numPr>
              <w:rPr>
                <w:sz w:val="22"/>
                <w:szCs w:val="22"/>
              </w:rPr>
            </w:pPr>
            <w:r w:rsidRPr="00E70068">
              <w:rPr>
                <w:sz w:val="22"/>
                <w:szCs w:val="22"/>
              </w:rPr>
              <w:t>Left hand PFD controller operates normally.</w:t>
            </w:r>
          </w:p>
        </w:tc>
        <w:tc>
          <w:tcPr>
            <w:tcW w:w="274" w:type="dxa"/>
            <w:tcBorders>
              <w:left w:val="single" w:sz="6" w:space="0" w:color="auto"/>
              <w:bottom w:val="single" w:sz="4" w:space="0" w:color="auto"/>
              <w:right w:val="single" w:sz="6" w:space="0" w:color="auto"/>
            </w:tcBorders>
            <w:shd w:val="clear" w:color="auto" w:fill="auto"/>
          </w:tcPr>
          <w:p w:rsidR="00213DF0" w:rsidRPr="00E70068" w:rsidRDefault="003B31B4" w:rsidP="00D94495">
            <w:pPr>
              <w:jc w:val="center"/>
              <w:rPr>
                <w:sz w:val="22"/>
                <w:szCs w:val="22"/>
              </w:rPr>
            </w:pPr>
            <w:r>
              <w:rPr>
                <w:noProof/>
                <w:sz w:val="22"/>
                <w:szCs w:val="22"/>
              </w:rPr>
              <mc:AlternateContent>
                <mc:Choice Requires="wps">
                  <w:drawing>
                    <wp:anchor distT="0" distB="0" distL="114300" distR="114300" simplePos="0" relativeHeight="251566592" behindDoc="0" locked="0" layoutInCell="1" allowOverlap="1" wp14:anchorId="2D3F9E15" wp14:editId="7CA0605F">
                      <wp:simplePos x="0" y="0"/>
                      <wp:positionH relativeFrom="column">
                        <wp:posOffset>23909</wp:posOffset>
                      </wp:positionH>
                      <wp:positionV relativeFrom="paragraph">
                        <wp:posOffset>17670</wp:posOffset>
                      </wp:positionV>
                      <wp:extent cx="0" cy="1256306"/>
                      <wp:effectExtent l="0" t="0" r="19050" b="20320"/>
                      <wp:wrapNone/>
                      <wp:docPr id="28" name="Straight Connector 28"/>
                      <wp:cNvGraphicFramePr/>
                      <a:graphic xmlns:a="http://schemas.openxmlformats.org/drawingml/2006/main">
                        <a:graphicData uri="http://schemas.microsoft.com/office/word/2010/wordprocessingShape">
                          <wps:wsp>
                            <wps:cNvCnPr/>
                            <wps:spPr>
                              <a:xfrm>
                                <a:off x="0" y="0"/>
                                <a:ext cx="0" cy="125630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8BF921" id="Straight Connector 28" o:spid="_x0000_s1026" style="position:absolute;z-index:251566592;visibility:visible;mso-wrap-style:square;mso-wrap-distance-left:9pt;mso-wrap-distance-top:0;mso-wrap-distance-right:9pt;mso-wrap-distance-bottom:0;mso-position-horizontal:absolute;mso-position-horizontal-relative:text;mso-position-vertical:absolute;mso-position-vertical-relative:text" from="1.9pt,1.4pt" to="1.9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" strokecolor="black [3213]" strokeweight="1pt"/>
                  </w:pict>
                </mc:Fallback>
              </mc:AlternateContent>
            </w:r>
          </w:p>
        </w:tc>
      </w:tr>
    </w:tbl>
    <w:p w:rsidR="00D94495" w:rsidRPr="00E70068" w:rsidRDefault="00D94495">
      <w:pPr>
        <w:rPr>
          <w:sz w:val="22"/>
          <w:szCs w:val="22"/>
        </w:rPr>
        <w:sectPr w:rsidR="00D94495" w:rsidRPr="00E70068">
          <w:headerReference w:type="default" r:id="rId47"/>
          <w:pgSz w:w="12240" w:h="15840"/>
          <w:pgMar w:top="1440" w:right="1800" w:bottom="1440" w:left="1800" w:header="720" w:footer="720" w:gutter="0"/>
          <w:cols w:space="720"/>
          <w:docGrid w:linePitch="360"/>
        </w:sectPr>
      </w:pPr>
    </w:p>
    <w:tbl>
      <w:tblPr>
        <w:tblW w:w="954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8"/>
        <w:gridCol w:w="2513"/>
        <w:gridCol w:w="717"/>
        <w:gridCol w:w="717"/>
        <w:gridCol w:w="717"/>
        <w:gridCol w:w="4064"/>
        <w:gridCol w:w="274"/>
      </w:tblGrid>
      <w:tr w:rsidR="00D94495" w:rsidRPr="00B078C2" w:rsidTr="00832715">
        <w:trPr>
          <w:jc w:val="center"/>
        </w:trPr>
        <w:tc>
          <w:tcPr>
            <w:tcW w:w="538" w:type="dxa"/>
          </w:tcPr>
          <w:p w:rsidR="00D94495" w:rsidRPr="00E70068" w:rsidRDefault="00D94495" w:rsidP="00D94495">
            <w:pPr>
              <w:jc w:val="center"/>
              <w:rPr>
                <w:sz w:val="22"/>
                <w:szCs w:val="22"/>
              </w:rPr>
            </w:pPr>
            <w:r w:rsidRPr="00E70068">
              <w:rPr>
                <w:sz w:val="22"/>
                <w:szCs w:val="22"/>
              </w:rPr>
              <w:lastRenderedPageBreak/>
              <w:t>24</w:t>
            </w:r>
          </w:p>
        </w:tc>
        <w:tc>
          <w:tcPr>
            <w:tcW w:w="2513" w:type="dxa"/>
            <w:tcBorders>
              <w:right w:val="single" w:sz="4" w:space="0" w:color="auto"/>
            </w:tcBorders>
          </w:tcPr>
          <w:p w:rsidR="00D94495" w:rsidRPr="00E70068" w:rsidRDefault="00D94495">
            <w:pPr>
              <w:rPr>
                <w:sz w:val="22"/>
                <w:szCs w:val="22"/>
              </w:rPr>
            </w:pPr>
            <w:r w:rsidRPr="00E70068">
              <w:rPr>
                <w:sz w:val="22"/>
                <w:szCs w:val="22"/>
              </w:rPr>
              <w:t>ELECTRICAL</w:t>
            </w:r>
          </w:p>
        </w:tc>
        <w:tc>
          <w:tcPr>
            <w:tcW w:w="717" w:type="dxa"/>
            <w:tcBorders>
              <w:top w:val="single" w:sz="4" w:space="0" w:color="auto"/>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single" w:sz="4" w:space="0" w:color="auto"/>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single" w:sz="4" w:space="0" w:color="auto"/>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single" w:sz="4" w:space="0" w:color="auto"/>
              <w:left w:val="single" w:sz="4" w:space="0" w:color="auto"/>
              <w:bottom w:val="nil"/>
              <w:right w:val="single" w:sz="4" w:space="0" w:color="auto"/>
            </w:tcBorders>
          </w:tcPr>
          <w:p w:rsidR="00D94495" w:rsidRPr="00E70068" w:rsidRDefault="00D94495">
            <w:pPr>
              <w:rPr>
                <w:sz w:val="22"/>
                <w:szCs w:val="22"/>
              </w:rPr>
            </w:pPr>
          </w:p>
        </w:tc>
        <w:tc>
          <w:tcPr>
            <w:tcW w:w="274" w:type="dxa"/>
            <w:tcBorders>
              <w:top w:val="single" w:sz="4" w:space="0" w:color="auto"/>
              <w:left w:val="single" w:sz="4" w:space="0" w:color="auto"/>
              <w:bottom w:val="nil"/>
            </w:tcBorders>
          </w:tcPr>
          <w:p w:rsidR="00D94495" w:rsidRPr="00E70068" w:rsidRDefault="00D94495" w:rsidP="00D94495">
            <w:pPr>
              <w:jc w:val="center"/>
              <w:rPr>
                <w:sz w:val="22"/>
                <w:szCs w:val="22"/>
              </w:rPr>
            </w:pPr>
          </w:p>
        </w:tc>
      </w:tr>
      <w:tr w:rsidR="00D94495" w:rsidRPr="00B078C2" w:rsidTr="00832715">
        <w:trPr>
          <w:jc w:val="center"/>
        </w:trPr>
        <w:tc>
          <w:tcPr>
            <w:tcW w:w="538" w:type="dxa"/>
          </w:tcPr>
          <w:p w:rsidR="00D94495" w:rsidRPr="00E70068" w:rsidRDefault="00D94495" w:rsidP="00D94495">
            <w:pPr>
              <w:jc w:val="center"/>
              <w:rPr>
                <w:sz w:val="22"/>
                <w:szCs w:val="22"/>
              </w:rPr>
            </w:pPr>
          </w:p>
        </w:tc>
        <w:tc>
          <w:tcPr>
            <w:tcW w:w="2513" w:type="dxa"/>
            <w:tcBorders>
              <w:right w:val="single" w:sz="4" w:space="0" w:color="auto"/>
            </w:tcBorders>
          </w:tcPr>
          <w:p w:rsidR="00D94495" w:rsidRPr="00E70068" w:rsidRDefault="00D94495">
            <w:pP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D94495" w:rsidP="00D94495">
            <w:pPr>
              <w:jc w:val="center"/>
              <w:rPr>
                <w:sz w:val="22"/>
                <w:szCs w:val="22"/>
              </w:rPr>
            </w:pPr>
          </w:p>
        </w:tc>
      </w:tr>
      <w:tr w:rsidR="00D94495" w:rsidRPr="00B078C2" w:rsidTr="00832715">
        <w:trPr>
          <w:jc w:val="center"/>
        </w:trPr>
        <w:tc>
          <w:tcPr>
            <w:tcW w:w="538" w:type="dxa"/>
          </w:tcPr>
          <w:p w:rsidR="00D94495" w:rsidRPr="00E70068" w:rsidRDefault="00D94495" w:rsidP="00D94495">
            <w:pPr>
              <w:jc w:val="center"/>
              <w:rPr>
                <w:sz w:val="22"/>
                <w:szCs w:val="22"/>
              </w:rPr>
            </w:pPr>
            <w:r w:rsidRPr="00E70068">
              <w:rPr>
                <w:sz w:val="22"/>
                <w:szCs w:val="22"/>
              </w:rPr>
              <w:t>1.</w:t>
            </w:r>
          </w:p>
        </w:tc>
        <w:tc>
          <w:tcPr>
            <w:tcW w:w="2513" w:type="dxa"/>
            <w:tcBorders>
              <w:right w:val="single" w:sz="4" w:space="0" w:color="auto"/>
            </w:tcBorders>
          </w:tcPr>
          <w:p w:rsidR="00D94495" w:rsidRPr="00E70068" w:rsidRDefault="00D94495">
            <w:pPr>
              <w:rPr>
                <w:sz w:val="22"/>
                <w:szCs w:val="22"/>
              </w:rPr>
            </w:pPr>
            <w:r w:rsidRPr="00E70068">
              <w:rPr>
                <w:sz w:val="22"/>
                <w:szCs w:val="22"/>
              </w:rPr>
              <w:t>Deleted</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D94495" w:rsidP="00D94495">
            <w:pPr>
              <w:jc w:val="center"/>
              <w:rPr>
                <w:sz w:val="22"/>
                <w:szCs w:val="22"/>
              </w:rPr>
            </w:pPr>
          </w:p>
        </w:tc>
      </w:tr>
      <w:tr w:rsidR="00D94495" w:rsidRPr="00B078C2" w:rsidTr="00832715">
        <w:trPr>
          <w:jc w:val="center"/>
        </w:trPr>
        <w:tc>
          <w:tcPr>
            <w:tcW w:w="538" w:type="dxa"/>
          </w:tcPr>
          <w:p w:rsidR="00D94495" w:rsidRPr="00E70068" w:rsidRDefault="00D94495" w:rsidP="00D94495">
            <w:pPr>
              <w:jc w:val="center"/>
              <w:rPr>
                <w:sz w:val="22"/>
                <w:szCs w:val="22"/>
              </w:rPr>
            </w:pPr>
          </w:p>
        </w:tc>
        <w:tc>
          <w:tcPr>
            <w:tcW w:w="2513" w:type="dxa"/>
            <w:tcBorders>
              <w:right w:val="single" w:sz="4" w:space="0" w:color="auto"/>
            </w:tcBorders>
          </w:tcPr>
          <w:p w:rsidR="00D94495" w:rsidRPr="00E70068" w:rsidRDefault="00D94495">
            <w:pP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D94495" w:rsidP="00D94495">
            <w:pPr>
              <w:jc w:val="center"/>
              <w:rPr>
                <w:sz w:val="22"/>
                <w:szCs w:val="22"/>
              </w:rPr>
            </w:pPr>
          </w:p>
        </w:tc>
      </w:tr>
      <w:tr w:rsidR="00D94495" w:rsidRPr="00B078C2" w:rsidTr="00832715">
        <w:trPr>
          <w:jc w:val="center"/>
        </w:trPr>
        <w:tc>
          <w:tcPr>
            <w:tcW w:w="538" w:type="dxa"/>
          </w:tcPr>
          <w:p w:rsidR="00D94495" w:rsidRPr="00E70068" w:rsidRDefault="00D94495" w:rsidP="00D94495">
            <w:pPr>
              <w:jc w:val="center"/>
              <w:rPr>
                <w:sz w:val="22"/>
                <w:szCs w:val="22"/>
              </w:rPr>
            </w:pPr>
            <w:r w:rsidRPr="00E70068">
              <w:rPr>
                <w:sz w:val="22"/>
                <w:szCs w:val="22"/>
              </w:rPr>
              <w:t>2.</w:t>
            </w:r>
          </w:p>
        </w:tc>
        <w:tc>
          <w:tcPr>
            <w:tcW w:w="2513" w:type="dxa"/>
            <w:tcBorders>
              <w:right w:val="single" w:sz="4" w:space="0" w:color="auto"/>
            </w:tcBorders>
          </w:tcPr>
          <w:p w:rsidR="00110297" w:rsidRPr="00E70068" w:rsidRDefault="00D94495">
            <w:pPr>
              <w:rPr>
                <w:sz w:val="22"/>
                <w:szCs w:val="22"/>
              </w:rPr>
            </w:pPr>
            <w:r w:rsidRPr="00E70068">
              <w:rPr>
                <w:sz w:val="22"/>
                <w:szCs w:val="22"/>
              </w:rPr>
              <w:t>DC Generator Warning Lights</w:t>
            </w:r>
            <w:r w:rsidR="00110297" w:rsidRPr="00E70068">
              <w:rPr>
                <w:sz w:val="22"/>
                <w:szCs w:val="22"/>
              </w:rPr>
              <w:t xml:space="preserve"> </w:t>
            </w:r>
          </w:p>
          <w:p w:rsidR="00D94495" w:rsidRPr="00E70068" w:rsidRDefault="00110297">
            <w:pPr>
              <w:rPr>
                <w:sz w:val="22"/>
                <w:szCs w:val="22"/>
              </w:rPr>
            </w:pPr>
            <w:r w:rsidRPr="00E70068">
              <w:rPr>
                <w:sz w:val="22"/>
                <w:szCs w:val="22"/>
              </w:rPr>
              <w:t>(Series 100, 200, 300)</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B</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2</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1</w:t>
            </w: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r w:rsidRPr="00E70068">
              <w:rPr>
                <w:sz w:val="22"/>
                <w:szCs w:val="22"/>
              </w:rPr>
              <w:t xml:space="preserve">One may be inoperative provided corresponding </w:t>
            </w:r>
            <w:r w:rsidR="00BD4A6F" w:rsidRPr="00E70068">
              <w:rPr>
                <w:sz w:val="22"/>
                <w:szCs w:val="22"/>
              </w:rPr>
              <w:t>Load meter</w:t>
            </w:r>
            <w:r w:rsidRPr="00E70068">
              <w:rPr>
                <w:sz w:val="22"/>
                <w:szCs w:val="22"/>
              </w:rPr>
              <w:t xml:space="preserve"> is operative.</w:t>
            </w:r>
          </w:p>
        </w:tc>
        <w:tc>
          <w:tcPr>
            <w:tcW w:w="274" w:type="dxa"/>
            <w:tcBorders>
              <w:top w:val="nil"/>
              <w:left w:val="single" w:sz="4" w:space="0" w:color="auto"/>
              <w:bottom w:val="nil"/>
            </w:tcBorders>
          </w:tcPr>
          <w:p w:rsidR="00D94495" w:rsidRPr="00047CF2" w:rsidRDefault="00047CF2" w:rsidP="00D94495">
            <w:pPr>
              <w:jc w:val="center"/>
              <w:rPr>
                <w:sz w:val="22"/>
                <w:szCs w:val="22"/>
              </w:rPr>
            </w:pPr>
            <w:r w:rsidRPr="00047CF2">
              <w:rPr>
                <w:noProof/>
                <w:sz w:val="22"/>
                <w:szCs w:val="22"/>
              </w:rPr>
              <mc:AlternateContent>
                <mc:Choice Requires="wps">
                  <w:drawing>
                    <wp:anchor distT="0" distB="0" distL="114300" distR="114300" simplePos="0" relativeHeight="251567616" behindDoc="0" locked="0" layoutInCell="1" allowOverlap="1" wp14:anchorId="2F9E0710" wp14:editId="5C81AF87">
                      <wp:simplePos x="0" y="0"/>
                      <wp:positionH relativeFrom="column">
                        <wp:posOffset>19685</wp:posOffset>
                      </wp:positionH>
                      <wp:positionV relativeFrom="paragraph">
                        <wp:posOffset>11430</wp:posOffset>
                      </wp:positionV>
                      <wp:extent cx="0" cy="45720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457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300505" id="Straight Connector 29"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9pt" to="1.5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" strokecolor="black [3213]" strokeweight="1pt"/>
                  </w:pict>
                </mc:Fallback>
              </mc:AlternateContent>
            </w:r>
          </w:p>
        </w:tc>
      </w:tr>
      <w:tr w:rsidR="00D94495" w:rsidRPr="00B078C2" w:rsidTr="00832715">
        <w:trPr>
          <w:jc w:val="center"/>
        </w:trPr>
        <w:tc>
          <w:tcPr>
            <w:tcW w:w="538" w:type="dxa"/>
          </w:tcPr>
          <w:p w:rsidR="00D94495" w:rsidRPr="00E70068" w:rsidRDefault="00D94495" w:rsidP="00D94495">
            <w:pPr>
              <w:jc w:val="center"/>
              <w:rPr>
                <w:sz w:val="22"/>
                <w:szCs w:val="22"/>
              </w:rPr>
            </w:pPr>
          </w:p>
        </w:tc>
        <w:tc>
          <w:tcPr>
            <w:tcW w:w="2513" w:type="dxa"/>
            <w:tcBorders>
              <w:right w:val="single" w:sz="4" w:space="0" w:color="auto"/>
            </w:tcBorders>
          </w:tcPr>
          <w:p w:rsidR="00D94495" w:rsidRPr="00E70068" w:rsidRDefault="00D94495">
            <w:pP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D94495" w:rsidP="00D94495">
            <w:pPr>
              <w:jc w:val="center"/>
              <w:rPr>
                <w:sz w:val="22"/>
                <w:szCs w:val="22"/>
              </w:rPr>
            </w:pPr>
          </w:p>
        </w:tc>
      </w:tr>
      <w:tr w:rsidR="00D94495" w:rsidRPr="00B078C2" w:rsidTr="00832715">
        <w:trPr>
          <w:jc w:val="center"/>
        </w:trPr>
        <w:tc>
          <w:tcPr>
            <w:tcW w:w="538" w:type="dxa"/>
          </w:tcPr>
          <w:p w:rsidR="00D94495" w:rsidRPr="00E70068" w:rsidRDefault="00D94495" w:rsidP="00D94495">
            <w:pPr>
              <w:jc w:val="center"/>
              <w:rPr>
                <w:sz w:val="22"/>
                <w:szCs w:val="22"/>
              </w:rPr>
            </w:pPr>
            <w:r w:rsidRPr="00E70068">
              <w:rPr>
                <w:sz w:val="22"/>
                <w:szCs w:val="22"/>
              </w:rPr>
              <w:t>3.</w:t>
            </w:r>
          </w:p>
        </w:tc>
        <w:tc>
          <w:tcPr>
            <w:tcW w:w="2513" w:type="dxa"/>
            <w:tcBorders>
              <w:right w:val="single" w:sz="4" w:space="0" w:color="auto"/>
            </w:tcBorders>
          </w:tcPr>
          <w:p w:rsidR="00110297" w:rsidRPr="00E70068" w:rsidRDefault="00D94495">
            <w:pPr>
              <w:rPr>
                <w:sz w:val="22"/>
                <w:szCs w:val="22"/>
              </w:rPr>
            </w:pPr>
            <w:r w:rsidRPr="00E70068">
              <w:rPr>
                <w:sz w:val="22"/>
                <w:szCs w:val="22"/>
              </w:rPr>
              <w:t>AC Inverters</w:t>
            </w:r>
            <w:r w:rsidR="00110297" w:rsidRPr="00E70068">
              <w:rPr>
                <w:sz w:val="22"/>
                <w:szCs w:val="22"/>
              </w:rPr>
              <w:t xml:space="preserve"> </w:t>
            </w:r>
          </w:p>
          <w:p w:rsidR="00D94495" w:rsidRPr="00E70068" w:rsidRDefault="00110297">
            <w:pPr>
              <w:rPr>
                <w:sz w:val="22"/>
                <w:szCs w:val="22"/>
              </w:rPr>
            </w:pPr>
            <w:r w:rsidRPr="00E70068">
              <w:rPr>
                <w:sz w:val="22"/>
                <w:szCs w:val="22"/>
              </w:rPr>
              <w:t>(Series 100, 200, 300)</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B</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2</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1</w:t>
            </w: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r w:rsidRPr="00E70068">
              <w:rPr>
                <w:sz w:val="22"/>
                <w:szCs w:val="22"/>
              </w:rPr>
              <w:t>One may be inoperative for day VMC.</w:t>
            </w:r>
          </w:p>
        </w:tc>
        <w:tc>
          <w:tcPr>
            <w:tcW w:w="274" w:type="dxa"/>
            <w:tcBorders>
              <w:top w:val="nil"/>
              <w:left w:val="single" w:sz="4" w:space="0" w:color="auto"/>
              <w:bottom w:val="nil"/>
            </w:tcBorders>
          </w:tcPr>
          <w:p w:rsidR="00D94495" w:rsidRPr="00E70068" w:rsidRDefault="00CE5C10" w:rsidP="00D94495">
            <w:pPr>
              <w:jc w:val="center"/>
              <w:rPr>
                <w:sz w:val="22"/>
                <w:szCs w:val="22"/>
              </w:rPr>
            </w:pPr>
            <w:r>
              <w:rPr>
                <w:noProof/>
                <w:sz w:val="22"/>
                <w:szCs w:val="22"/>
              </w:rPr>
              <mc:AlternateContent>
                <mc:Choice Requires="wps">
                  <w:drawing>
                    <wp:anchor distT="0" distB="0" distL="114300" distR="114300" simplePos="0" relativeHeight="251574784" behindDoc="0" locked="0" layoutInCell="1" allowOverlap="1" wp14:anchorId="7637A927" wp14:editId="50613893">
                      <wp:simplePos x="0" y="0"/>
                      <wp:positionH relativeFrom="column">
                        <wp:posOffset>33296</wp:posOffset>
                      </wp:positionH>
                      <wp:positionV relativeFrom="paragraph">
                        <wp:posOffset>-1270</wp:posOffset>
                      </wp:positionV>
                      <wp:extent cx="0" cy="326004"/>
                      <wp:effectExtent l="57150" t="19050" r="76200" b="74295"/>
                      <wp:wrapNone/>
                      <wp:docPr id="224" name="Straight Connector 224"/>
                      <wp:cNvGraphicFramePr/>
                      <a:graphic xmlns:a="http://schemas.openxmlformats.org/drawingml/2006/main">
                        <a:graphicData uri="http://schemas.microsoft.com/office/word/2010/wordprocessingShape">
                          <wps:wsp>
                            <wps:cNvCnPr/>
                            <wps:spPr>
                              <a:xfrm>
                                <a:off x="0" y="0"/>
                                <a:ext cx="0" cy="326004"/>
                              </a:xfrm>
                              <a:prstGeom prst="line">
                                <a:avLst/>
                              </a:prstGeom>
                              <a:noFill/>
                              <a:ln w="127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EDC3AA7" id="Straight Connector 224" o:spid="_x0000_s1026" style="position:absolute;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pt" to="2.6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" strokecolor="windowText" strokeweight="1pt">
                      <v:shadow on="t" color="black" opacity="24903f" origin=",.5" offset="0,.55556mm"/>
                    </v:line>
                  </w:pict>
                </mc:Fallback>
              </mc:AlternateContent>
            </w:r>
          </w:p>
        </w:tc>
      </w:tr>
      <w:tr w:rsidR="00D94495" w:rsidRPr="00B078C2" w:rsidTr="00832715">
        <w:trPr>
          <w:jc w:val="center"/>
        </w:trPr>
        <w:tc>
          <w:tcPr>
            <w:tcW w:w="538" w:type="dxa"/>
          </w:tcPr>
          <w:p w:rsidR="00D94495" w:rsidRPr="00E70068" w:rsidRDefault="00D94495" w:rsidP="00D94495">
            <w:pPr>
              <w:jc w:val="center"/>
              <w:rPr>
                <w:sz w:val="22"/>
                <w:szCs w:val="22"/>
              </w:rPr>
            </w:pPr>
          </w:p>
        </w:tc>
        <w:tc>
          <w:tcPr>
            <w:tcW w:w="2513" w:type="dxa"/>
            <w:tcBorders>
              <w:right w:val="single" w:sz="4" w:space="0" w:color="auto"/>
            </w:tcBorders>
          </w:tcPr>
          <w:p w:rsidR="00D94495" w:rsidRPr="00E70068" w:rsidRDefault="00D94495">
            <w:pP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D94495" w:rsidP="00D94495">
            <w:pPr>
              <w:jc w:val="center"/>
              <w:rPr>
                <w:sz w:val="22"/>
                <w:szCs w:val="22"/>
              </w:rPr>
            </w:pPr>
          </w:p>
        </w:tc>
      </w:tr>
      <w:tr w:rsidR="00D94495" w:rsidRPr="00B078C2" w:rsidTr="00832715">
        <w:trPr>
          <w:jc w:val="center"/>
        </w:trPr>
        <w:tc>
          <w:tcPr>
            <w:tcW w:w="538" w:type="dxa"/>
          </w:tcPr>
          <w:p w:rsidR="00D94495" w:rsidRPr="00E70068" w:rsidRDefault="00D94495" w:rsidP="00D94495">
            <w:pPr>
              <w:jc w:val="center"/>
              <w:rPr>
                <w:sz w:val="22"/>
                <w:szCs w:val="22"/>
              </w:rPr>
            </w:pPr>
          </w:p>
        </w:tc>
        <w:tc>
          <w:tcPr>
            <w:tcW w:w="2513" w:type="dxa"/>
            <w:tcBorders>
              <w:right w:val="single" w:sz="4" w:space="0" w:color="auto"/>
            </w:tcBorders>
          </w:tcPr>
          <w:p w:rsidR="00D94495" w:rsidRPr="00E70068" w:rsidRDefault="00D94495">
            <w:pP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B</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2</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1</w:t>
            </w: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r w:rsidRPr="00E70068">
              <w:rPr>
                <w:sz w:val="22"/>
                <w:szCs w:val="22"/>
              </w:rPr>
              <w:t>One may be inoperative for day and night provided flight instruments do not require AC power.</w:t>
            </w:r>
          </w:p>
        </w:tc>
        <w:tc>
          <w:tcPr>
            <w:tcW w:w="274" w:type="dxa"/>
            <w:tcBorders>
              <w:top w:val="nil"/>
              <w:left w:val="single" w:sz="4" w:space="0" w:color="auto"/>
              <w:bottom w:val="nil"/>
            </w:tcBorders>
          </w:tcPr>
          <w:p w:rsidR="00D94495" w:rsidRPr="00E70068" w:rsidRDefault="00047CF2" w:rsidP="00D94495">
            <w:pPr>
              <w:jc w:val="center"/>
              <w:rPr>
                <w:sz w:val="22"/>
                <w:szCs w:val="22"/>
              </w:rPr>
            </w:pPr>
            <w:r w:rsidRPr="00047CF2">
              <w:rPr>
                <w:noProof/>
                <w:sz w:val="22"/>
                <w:szCs w:val="22"/>
              </w:rPr>
              <mc:AlternateContent>
                <mc:Choice Requires="wps">
                  <w:drawing>
                    <wp:anchor distT="0" distB="0" distL="114300" distR="114300" simplePos="0" relativeHeight="251568640" behindDoc="0" locked="0" layoutInCell="1" allowOverlap="1" wp14:anchorId="3CC43F89" wp14:editId="4FC64655">
                      <wp:simplePos x="0" y="0"/>
                      <wp:positionH relativeFrom="column">
                        <wp:posOffset>19685</wp:posOffset>
                      </wp:positionH>
                      <wp:positionV relativeFrom="paragraph">
                        <wp:posOffset>20320</wp:posOffset>
                      </wp:positionV>
                      <wp:extent cx="0" cy="4381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4381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0207865" id="Straight Connector 30" o:spid="_x0000_s1026" style="position:absolute;z-index:25156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1.6pt" to="1.5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" strokecolor="windowText" strokeweight="1pt"/>
                  </w:pict>
                </mc:Fallback>
              </mc:AlternateContent>
            </w:r>
          </w:p>
        </w:tc>
      </w:tr>
      <w:tr w:rsidR="00D94495" w:rsidRPr="00B078C2" w:rsidTr="00832715">
        <w:trPr>
          <w:jc w:val="center"/>
        </w:trPr>
        <w:tc>
          <w:tcPr>
            <w:tcW w:w="538" w:type="dxa"/>
          </w:tcPr>
          <w:p w:rsidR="00D94495" w:rsidRPr="00E70068" w:rsidRDefault="00D94495" w:rsidP="00D94495">
            <w:pPr>
              <w:jc w:val="center"/>
              <w:rPr>
                <w:sz w:val="22"/>
                <w:szCs w:val="22"/>
              </w:rPr>
            </w:pPr>
          </w:p>
        </w:tc>
        <w:tc>
          <w:tcPr>
            <w:tcW w:w="2513" w:type="dxa"/>
            <w:tcBorders>
              <w:right w:val="single" w:sz="4" w:space="0" w:color="auto"/>
            </w:tcBorders>
          </w:tcPr>
          <w:p w:rsidR="00D94495" w:rsidRPr="00E70068" w:rsidRDefault="00D94495">
            <w:pP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D94495" w:rsidP="00D94495">
            <w:pPr>
              <w:jc w:val="center"/>
              <w:rPr>
                <w:sz w:val="22"/>
                <w:szCs w:val="22"/>
              </w:rPr>
            </w:pPr>
          </w:p>
        </w:tc>
      </w:tr>
      <w:tr w:rsidR="00D94495" w:rsidRPr="00B078C2" w:rsidTr="00832715">
        <w:trPr>
          <w:jc w:val="center"/>
        </w:trPr>
        <w:tc>
          <w:tcPr>
            <w:tcW w:w="538" w:type="dxa"/>
          </w:tcPr>
          <w:p w:rsidR="00D94495" w:rsidRPr="00E70068" w:rsidRDefault="00D94495" w:rsidP="00D94495">
            <w:pPr>
              <w:jc w:val="center"/>
              <w:rPr>
                <w:sz w:val="22"/>
                <w:szCs w:val="22"/>
              </w:rPr>
            </w:pPr>
            <w:r w:rsidRPr="00E70068">
              <w:rPr>
                <w:sz w:val="22"/>
                <w:szCs w:val="22"/>
              </w:rPr>
              <w:t>4.</w:t>
            </w:r>
          </w:p>
        </w:tc>
        <w:tc>
          <w:tcPr>
            <w:tcW w:w="2513" w:type="dxa"/>
            <w:tcBorders>
              <w:right w:val="single" w:sz="4" w:space="0" w:color="auto"/>
            </w:tcBorders>
          </w:tcPr>
          <w:p w:rsidR="00D94495" w:rsidRPr="00E70068" w:rsidRDefault="00D94495">
            <w:pPr>
              <w:rPr>
                <w:sz w:val="22"/>
                <w:szCs w:val="22"/>
              </w:rPr>
            </w:pPr>
            <w:r w:rsidRPr="00E70068">
              <w:rPr>
                <w:sz w:val="22"/>
                <w:szCs w:val="22"/>
              </w:rPr>
              <w:t>AC Inverter Warning Light</w:t>
            </w:r>
          </w:p>
          <w:p w:rsidR="00110297" w:rsidRPr="00E70068" w:rsidRDefault="00110297">
            <w:pPr>
              <w:rPr>
                <w:sz w:val="22"/>
                <w:szCs w:val="22"/>
              </w:rPr>
            </w:pPr>
            <w:r w:rsidRPr="00E70068">
              <w:rPr>
                <w:sz w:val="22"/>
                <w:szCs w:val="22"/>
              </w:rPr>
              <w:t>(Series 100, 200, 300)</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B</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1</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0</w:t>
            </w: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r w:rsidRPr="00E70068">
              <w:rPr>
                <w:sz w:val="22"/>
                <w:szCs w:val="22"/>
              </w:rPr>
              <w:t>May be inoperative for day VMC.</w:t>
            </w:r>
          </w:p>
        </w:tc>
        <w:tc>
          <w:tcPr>
            <w:tcW w:w="274" w:type="dxa"/>
            <w:tcBorders>
              <w:top w:val="nil"/>
              <w:left w:val="single" w:sz="4" w:space="0" w:color="auto"/>
              <w:bottom w:val="nil"/>
            </w:tcBorders>
          </w:tcPr>
          <w:p w:rsidR="00D94495" w:rsidRPr="00E70068" w:rsidRDefault="00047CF2" w:rsidP="00D94495">
            <w:pPr>
              <w:jc w:val="center"/>
              <w:rPr>
                <w:sz w:val="22"/>
                <w:szCs w:val="22"/>
              </w:rPr>
            </w:pPr>
            <w:r w:rsidRPr="00047CF2">
              <w:rPr>
                <w:noProof/>
                <w:sz w:val="22"/>
                <w:szCs w:val="22"/>
              </w:rPr>
              <mc:AlternateContent>
                <mc:Choice Requires="wps">
                  <w:drawing>
                    <wp:anchor distT="0" distB="0" distL="114300" distR="114300" simplePos="0" relativeHeight="251569664" behindDoc="0" locked="0" layoutInCell="1" allowOverlap="1" wp14:anchorId="04850360" wp14:editId="7DDF1AD7">
                      <wp:simplePos x="0" y="0"/>
                      <wp:positionH relativeFrom="column">
                        <wp:posOffset>10160</wp:posOffset>
                      </wp:positionH>
                      <wp:positionV relativeFrom="paragraph">
                        <wp:posOffset>16510</wp:posOffset>
                      </wp:positionV>
                      <wp:extent cx="0" cy="45720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0" cy="4572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69947C" id="Straight Connector 31"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3pt" to=".8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" strokecolor="windowText" strokeweight="1pt"/>
                  </w:pict>
                </mc:Fallback>
              </mc:AlternateContent>
            </w:r>
          </w:p>
        </w:tc>
      </w:tr>
      <w:tr w:rsidR="00D94495" w:rsidRPr="00B078C2" w:rsidTr="00832715">
        <w:trPr>
          <w:jc w:val="center"/>
        </w:trPr>
        <w:tc>
          <w:tcPr>
            <w:tcW w:w="538" w:type="dxa"/>
          </w:tcPr>
          <w:p w:rsidR="00D94495" w:rsidRPr="00E70068" w:rsidRDefault="00D94495" w:rsidP="00D94495">
            <w:pPr>
              <w:jc w:val="center"/>
              <w:rPr>
                <w:sz w:val="22"/>
                <w:szCs w:val="22"/>
              </w:rPr>
            </w:pPr>
          </w:p>
        </w:tc>
        <w:tc>
          <w:tcPr>
            <w:tcW w:w="2513" w:type="dxa"/>
            <w:tcBorders>
              <w:right w:val="single" w:sz="4" w:space="0" w:color="auto"/>
            </w:tcBorders>
          </w:tcPr>
          <w:p w:rsidR="00D94495" w:rsidRPr="00E70068" w:rsidRDefault="00D94495">
            <w:pP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D94495" w:rsidP="00D94495">
            <w:pPr>
              <w:jc w:val="center"/>
              <w:rPr>
                <w:sz w:val="22"/>
                <w:szCs w:val="22"/>
              </w:rPr>
            </w:pPr>
          </w:p>
        </w:tc>
      </w:tr>
      <w:tr w:rsidR="00D94495" w:rsidRPr="00B078C2" w:rsidTr="00832715">
        <w:trPr>
          <w:jc w:val="center"/>
        </w:trPr>
        <w:tc>
          <w:tcPr>
            <w:tcW w:w="538" w:type="dxa"/>
          </w:tcPr>
          <w:p w:rsidR="00D94495" w:rsidRPr="00E70068" w:rsidRDefault="00D94495" w:rsidP="00D94495">
            <w:pPr>
              <w:jc w:val="center"/>
              <w:rPr>
                <w:sz w:val="22"/>
                <w:szCs w:val="22"/>
              </w:rPr>
            </w:pPr>
            <w:r w:rsidRPr="00E70068">
              <w:rPr>
                <w:sz w:val="22"/>
                <w:szCs w:val="22"/>
              </w:rPr>
              <w:t>5.</w:t>
            </w:r>
          </w:p>
        </w:tc>
        <w:tc>
          <w:tcPr>
            <w:tcW w:w="2513" w:type="dxa"/>
            <w:tcBorders>
              <w:right w:val="single" w:sz="4" w:space="0" w:color="auto"/>
            </w:tcBorders>
          </w:tcPr>
          <w:p w:rsidR="00D94495" w:rsidRPr="00E70068" w:rsidRDefault="00D94495">
            <w:pPr>
              <w:rPr>
                <w:sz w:val="22"/>
                <w:szCs w:val="22"/>
              </w:rPr>
            </w:pPr>
            <w:r w:rsidRPr="00E70068">
              <w:rPr>
                <w:sz w:val="22"/>
                <w:szCs w:val="22"/>
              </w:rPr>
              <w:t xml:space="preserve">Battery Temperature Warning System </w:t>
            </w:r>
          </w:p>
          <w:p w:rsidR="00D94495" w:rsidRPr="00E70068" w:rsidRDefault="00D94495">
            <w:pPr>
              <w:rPr>
                <w:sz w:val="22"/>
                <w:szCs w:val="22"/>
              </w:rPr>
            </w:pPr>
            <w:r w:rsidRPr="00E70068">
              <w:rPr>
                <w:sz w:val="22"/>
                <w:szCs w:val="22"/>
              </w:rPr>
              <w:t>(Ni-Cad Battery)</w:t>
            </w:r>
          </w:p>
          <w:p w:rsidR="00110297" w:rsidRPr="00E70068" w:rsidRDefault="00110297">
            <w:pPr>
              <w:rPr>
                <w:sz w:val="22"/>
                <w:szCs w:val="22"/>
              </w:rPr>
            </w:pPr>
            <w:r w:rsidRPr="00E70068">
              <w:rPr>
                <w:sz w:val="22"/>
                <w:szCs w:val="22"/>
              </w:rPr>
              <w:t>(Series 100, 200, 300)</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B</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1</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0</w:t>
            </w: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r w:rsidRPr="00E70068">
              <w:rPr>
                <w:sz w:val="22"/>
                <w:szCs w:val="22"/>
              </w:rPr>
              <w:t>Either the Warning Lights or the Temperature Indicator must be operative.</w:t>
            </w:r>
          </w:p>
        </w:tc>
        <w:tc>
          <w:tcPr>
            <w:tcW w:w="274" w:type="dxa"/>
            <w:tcBorders>
              <w:top w:val="nil"/>
              <w:left w:val="single" w:sz="4" w:space="0" w:color="auto"/>
              <w:bottom w:val="nil"/>
            </w:tcBorders>
          </w:tcPr>
          <w:p w:rsidR="00D94495" w:rsidRPr="00E70068" w:rsidRDefault="00047CF2">
            <w:pPr>
              <w:rPr>
                <w:sz w:val="22"/>
                <w:szCs w:val="22"/>
              </w:rPr>
            </w:pPr>
            <w:r w:rsidRPr="00047CF2">
              <w:rPr>
                <w:noProof/>
                <w:sz w:val="22"/>
                <w:szCs w:val="22"/>
              </w:rPr>
              <mc:AlternateContent>
                <mc:Choice Requires="wps">
                  <w:drawing>
                    <wp:anchor distT="0" distB="0" distL="114300" distR="114300" simplePos="0" relativeHeight="251570688" behindDoc="0" locked="0" layoutInCell="1" allowOverlap="1" wp14:anchorId="7315A74F" wp14:editId="20C06F9F">
                      <wp:simplePos x="0" y="0"/>
                      <wp:positionH relativeFrom="column">
                        <wp:posOffset>19685</wp:posOffset>
                      </wp:positionH>
                      <wp:positionV relativeFrom="paragraph">
                        <wp:posOffset>21590</wp:posOffset>
                      </wp:positionV>
                      <wp:extent cx="0" cy="57150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0" cy="5715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3F4325" id="Straight Connector 32"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7pt" to="1.55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" strokecolor="windowText" strokeweight="1pt"/>
                  </w:pict>
                </mc:Fallback>
              </mc:AlternateContent>
            </w:r>
          </w:p>
        </w:tc>
      </w:tr>
      <w:tr w:rsidR="00D94495" w:rsidRPr="00B078C2" w:rsidTr="00832715">
        <w:trPr>
          <w:jc w:val="center"/>
        </w:trPr>
        <w:tc>
          <w:tcPr>
            <w:tcW w:w="538" w:type="dxa"/>
          </w:tcPr>
          <w:p w:rsidR="00D94495" w:rsidRPr="00E70068" w:rsidRDefault="00D94495" w:rsidP="00D94495">
            <w:pPr>
              <w:jc w:val="center"/>
              <w:rPr>
                <w:sz w:val="22"/>
                <w:szCs w:val="22"/>
              </w:rPr>
            </w:pPr>
          </w:p>
        </w:tc>
        <w:tc>
          <w:tcPr>
            <w:tcW w:w="2513" w:type="dxa"/>
            <w:tcBorders>
              <w:right w:val="single" w:sz="4" w:space="0" w:color="auto"/>
            </w:tcBorders>
          </w:tcPr>
          <w:p w:rsidR="00D94495" w:rsidRPr="00E70068" w:rsidRDefault="00D94495">
            <w:pP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D94495" w:rsidP="00D94495">
            <w:pPr>
              <w:jc w:val="center"/>
              <w:rPr>
                <w:sz w:val="22"/>
                <w:szCs w:val="22"/>
              </w:rPr>
            </w:pPr>
          </w:p>
        </w:tc>
      </w:tr>
      <w:tr w:rsidR="00D94495" w:rsidRPr="00B078C2" w:rsidTr="00832715">
        <w:trPr>
          <w:jc w:val="center"/>
        </w:trPr>
        <w:tc>
          <w:tcPr>
            <w:tcW w:w="538" w:type="dxa"/>
          </w:tcPr>
          <w:p w:rsidR="00D94495" w:rsidRPr="00E70068" w:rsidRDefault="00D94495" w:rsidP="00D94495">
            <w:pPr>
              <w:jc w:val="center"/>
              <w:rPr>
                <w:sz w:val="22"/>
                <w:szCs w:val="22"/>
              </w:rPr>
            </w:pPr>
            <w:r w:rsidRPr="00E70068">
              <w:rPr>
                <w:sz w:val="22"/>
                <w:szCs w:val="22"/>
              </w:rPr>
              <w:t>6.</w:t>
            </w:r>
          </w:p>
        </w:tc>
        <w:tc>
          <w:tcPr>
            <w:tcW w:w="2513" w:type="dxa"/>
            <w:tcBorders>
              <w:right w:val="single" w:sz="4" w:space="0" w:color="auto"/>
            </w:tcBorders>
          </w:tcPr>
          <w:p w:rsidR="00D94495" w:rsidRPr="00E70068" w:rsidRDefault="00D94495">
            <w:pPr>
              <w:rPr>
                <w:sz w:val="22"/>
                <w:szCs w:val="22"/>
              </w:rPr>
            </w:pPr>
            <w:r w:rsidRPr="00E70068">
              <w:rPr>
                <w:sz w:val="22"/>
                <w:szCs w:val="22"/>
              </w:rPr>
              <w:t>Auxiliary Battery</w:t>
            </w:r>
          </w:p>
          <w:p w:rsidR="00110297" w:rsidRPr="00E70068" w:rsidRDefault="00110297">
            <w:pPr>
              <w:rPr>
                <w:sz w:val="22"/>
                <w:szCs w:val="22"/>
              </w:rPr>
            </w:pPr>
            <w:r w:rsidRPr="00E70068">
              <w:rPr>
                <w:sz w:val="22"/>
                <w:szCs w:val="22"/>
              </w:rPr>
              <w:t>(Series 100, 200, 300)</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B</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1</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0</w:t>
            </w: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r w:rsidRPr="00E70068">
              <w:rPr>
                <w:sz w:val="22"/>
                <w:szCs w:val="22"/>
              </w:rPr>
              <w:t>(M) May be inoperative provided Auxiliary Battery is disconnected from the Electrical System.</w:t>
            </w:r>
          </w:p>
        </w:tc>
        <w:tc>
          <w:tcPr>
            <w:tcW w:w="274" w:type="dxa"/>
            <w:tcBorders>
              <w:top w:val="nil"/>
              <w:left w:val="single" w:sz="4" w:space="0" w:color="auto"/>
              <w:bottom w:val="nil"/>
            </w:tcBorders>
          </w:tcPr>
          <w:p w:rsidR="00D94495" w:rsidRPr="00E70068" w:rsidRDefault="00047CF2" w:rsidP="00D94495">
            <w:pPr>
              <w:jc w:val="center"/>
              <w:rPr>
                <w:sz w:val="22"/>
                <w:szCs w:val="22"/>
              </w:rPr>
            </w:pPr>
            <w:r w:rsidRPr="00047CF2">
              <w:rPr>
                <w:noProof/>
                <w:sz w:val="22"/>
                <w:szCs w:val="22"/>
              </w:rPr>
              <mc:AlternateContent>
                <mc:Choice Requires="wps">
                  <w:drawing>
                    <wp:anchor distT="0" distB="0" distL="114300" distR="114300" simplePos="0" relativeHeight="251571712" behindDoc="0" locked="0" layoutInCell="1" allowOverlap="1" wp14:anchorId="1186EC39" wp14:editId="002108CC">
                      <wp:simplePos x="0" y="0"/>
                      <wp:positionH relativeFrom="column">
                        <wp:posOffset>29210</wp:posOffset>
                      </wp:positionH>
                      <wp:positionV relativeFrom="paragraph">
                        <wp:posOffset>27940</wp:posOffset>
                      </wp:positionV>
                      <wp:extent cx="0" cy="47625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0" cy="4762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A47F54" id="Straight Connector 33" o:spid="_x0000_s1026" style="position:absolute;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2.2pt" to="2.3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" strokecolor="windowText" strokeweight="1pt"/>
                  </w:pict>
                </mc:Fallback>
              </mc:AlternateContent>
            </w:r>
          </w:p>
        </w:tc>
      </w:tr>
      <w:tr w:rsidR="00D94495" w:rsidRPr="00B078C2" w:rsidTr="00832715">
        <w:trPr>
          <w:jc w:val="center"/>
        </w:trPr>
        <w:tc>
          <w:tcPr>
            <w:tcW w:w="538" w:type="dxa"/>
          </w:tcPr>
          <w:p w:rsidR="00D94495" w:rsidRPr="00E70068" w:rsidRDefault="00D94495" w:rsidP="00D94495">
            <w:pPr>
              <w:jc w:val="center"/>
              <w:rPr>
                <w:sz w:val="22"/>
                <w:szCs w:val="22"/>
              </w:rPr>
            </w:pPr>
          </w:p>
        </w:tc>
        <w:tc>
          <w:tcPr>
            <w:tcW w:w="2513" w:type="dxa"/>
            <w:tcBorders>
              <w:right w:val="single" w:sz="4" w:space="0" w:color="auto"/>
            </w:tcBorders>
          </w:tcPr>
          <w:p w:rsidR="00D94495" w:rsidRPr="00E70068" w:rsidRDefault="00D94495">
            <w:pP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D94495" w:rsidP="00D94495">
            <w:pPr>
              <w:jc w:val="center"/>
              <w:rPr>
                <w:sz w:val="22"/>
                <w:szCs w:val="22"/>
              </w:rPr>
            </w:pPr>
          </w:p>
        </w:tc>
      </w:tr>
      <w:tr w:rsidR="00D94495" w:rsidRPr="00B078C2" w:rsidTr="00832715">
        <w:trPr>
          <w:jc w:val="center"/>
        </w:trPr>
        <w:tc>
          <w:tcPr>
            <w:tcW w:w="538" w:type="dxa"/>
          </w:tcPr>
          <w:p w:rsidR="00D94495" w:rsidRPr="00E70068" w:rsidRDefault="00D94495" w:rsidP="00D94495">
            <w:pPr>
              <w:jc w:val="center"/>
              <w:rPr>
                <w:sz w:val="22"/>
                <w:szCs w:val="22"/>
              </w:rPr>
            </w:pPr>
            <w:r w:rsidRPr="00E70068">
              <w:rPr>
                <w:sz w:val="22"/>
                <w:szCs w:val="22"/>
              </w:rPr>
              <w:t>7.</w:t>
            </w:r>
          </w:p>
        </w:tc>
        <w:tc>
          <w:tcPr>
            <w:tcW w:w="2513" w:type="dxa"/>
            <w:tcBorders>
              <w:right w:val="single" w:sz="4" w:space="0" w:color="auto"/>
            </w:tcBorders>
          </w:tcPr>
          <w:p w:rsidR="00D94495" w:rsidRPr="00E70068" w:rsidRDefault="00D94495">
            <w:pPr>
              <w:rPr>
                <w:sz w:val="22"/>
                <w:szCs w:val="22"/>
              </w:rPr>
            </w:pPr>
            <w:r w:rsidRPr="00E70068">
              <w:rPr>
                <w:sz w:val="22"/>
                <w:szCs w:val="22"/>
              </w:rPr>
              <w:t>Auxiliary Power Source For Gyroscopic Pitch And Bank Indicator.</w:t>
            </w:r>
          </w:p>
          <w:p w:rsidR="00110297" w:rsidRPr="00E70068" w:rsidRDefault="00110297">
            <w:pPr>
              <w:rPr>
                <w:sz w:val="22"/>
                <w:szCs w:val="22"/>
              </w:rPr>
            </w:pPr>
            <w:r w:rsidRPr="00E70068">
              <w:rPr>
                <w:sz w:val="22"/>
                <w:szCs w:val="22"/>
              </w:rPr>
              <w:t>(Series 100, 200, 300)</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B</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1</w:t>
            </w: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r w:rsidRPr="00E70068">
              <w:rPr>
                <w:sz w:val="22"/>
                <w:szCs w:val="22"/>
              </w:rPr>
              <w:t>0</w:t>
            </w: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047CF2" w:rsidP="00D94495">
            <w:pPr>
              <w:jc w:val="center"/>
              <w:rPr>
                <w:sz w:val="22"/>
                <w:szCs w:val="22"/>
              </w:rPr>
            </w:pPr>
            <w:r w:rsidRPr="00047CF2">
              <w:rPr>
                <w:noProof/>
                <w:sz w:val="22"/>
                <w:szCs w:val="22"/>
              </w:rPr>
              <mc:AlternateContent>
                <mc:Choice Requires="wps">
                  <w:drawing>
                    <wp:anchor distT="0" distB="0" distL="114300" distR="114300" simplePos="0" relativeHeight="251572736" behindDoc="0" locked="0" layoutInCell="1" allowOverlap="1" wp14:anchorId="0E5B3588" wp14:editId="5C215775">
                      <wp:simplePos x="0" y="0"/>
                      <wp:positionH relativeFrom="column">
                        <wp:posOffset>33517</wp:posOffset>
                      </wp:positionH>
                      <wp:positionV relativeFrom="paragraph">
                        <wp:posOffset>6157</wp:posOffset>
                      </wp:positionV>
                      <wp:extent cx="0" cy="627711"/>
                      <wp:effectExtent l="0" t="0" r="19050" b="20320"/>
                      <wp:wrapNone/>
                      <wp:docPr id="34" name="Straight Connector 34"/>
                      <wp:cNvGraphicFramePr/>
                      <a:graphic xmlns:a="http://schemas.openxmlformats.org/drawingml/2006/main">
                        <a:graphicData uri="http://schemas.microsoft.com/office/word/2010/wordprocessingShape">
                          <wps:wsp>
                            <wps:cNvCnPr/>
                            <wps:spPr>
                              <a:xfrm>
                                <a:off x="0" y="0"/>
                                <a:ext cx="0" cy="62771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1EAD93" id="Straight Connector 34" o:spid="_x0000_s1026" style="position:absolute;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5pt" to="2.6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" strokecolor="windowText" strokeweight="1pt"/>
                  </w:pict>
                </mc:Fallback>
              </mc:AlternateContent>
            </w:r>
          </w:p>
        </w:tc>
      </w:tr>
      <w:tr w:rsidR="00D94495" w:rsidRPr="00B078C2" w:rsidTr="00832715">
        <w:trPr>
          <w:jc w:val="center"/>
        </w:trPr>
        <w:tc>
          <w:tcPr>
            <w:tcW w:w="538" w:type="dxa"/>
          </w:tcPr>
          <w:p w:rsidR="00D94495" w:rsidRPr="00E70068" w:rsidRDefault="00D94495" w:rsidP="00D94495">
            <w:pPr>
              <w:jc w:val="center"/>
              <w:rPr>
                <w:sz w:val="22"/>
                <w:szCs w:val="22"/>
              </w:rPr>
            </w:pPr>
          </w:p>
        </w:tc>
        <w:tc>
          <w:tcPr>
            <w:tcW w:w="2513" w:type="dxa"/>
            <w:tcBorders>
              <w:right w:val="single" w:sz="4" w:space="0" w:color="auto"/>
            </w:tcBorders>
          </w:tcPr>
          <w:p w:rsidR="00D94495" w:rsidRPr="00E70068" w:rsidRDefault="00D94495">
            <w:pP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717" w:type="dxa"/>
            <w:tcBorders>
              <w:top w:val="nil"/>
              <w:left w:val="single" w:sz="4" w:space="0" w:color="auto"/>
              <w:bottom w:val="nil"/>
              <w:right w:val="single" w:sz="4" w:space="0" w:color="auto"/>
            </w:tcBorders>
          </w:tcPr>
          <w:p w:rsidR="00D94495" w:rsidRPr="00E70068" w:rsidRDefault="00D94495" w:rsidP="00D94495">
            <w:pPr>
              <w:jc w:val="center"/>
              <w:rPr>
                <w:sz w:val="22"/>
                <w:szCs w:val="22"/>
              </w:rPr>
            </w:pPr>
          </w:p>
        </w:tc>
        <w:tc>
          <w:tcPr>
            <w:tcW w:w="4064" w:type="dxa"/>
            <w:tcBorders>
              <w:top w:val="nil"/>
              <w:left w:val="single" w:sz="4" w:space="0" w:color="auto"/>
              <w:bottom w:val="nil"/>
              <w:right w:val="single" w:sz="4" w:space="0" w:color="auto"/>
            </w:tcBorders>
          </w:tcPr>
          <w:p w:rsidR="00D94495" w:rsidRPr="00E70068" w:rsidRDefault="00D94495">
            <w:pPr>
              <w:rPr>
                <w:sz w:val="22"/>
                <w:szCs w:val="22"/>
              </w:rPr>
            </w:pPr>
          </w:p>
        </w:tc>
        <w:tc>
          <w:tcPr>
            <w:tcW w:w="274" w:type="dxa"/>
            <w:tcBorders>
              <w:top w:val="nil"/>
              <w:left w:val="single" w:sz="4" w:space="0" w:color="auto"/>
              <w:bottom w:val="nil"/>
            </w:tcBorders>
          </w:tcPr>
          <w:p w:rsidR="00D94495" w:rsidRPr="00E70068" w:rsidRDefault="00D94495" w:rsidP="00D94495">
            <w:pPr>
              <w:jc w:val="center"/>
              <w:rPr>
                <w:sz w:val="22"/>
                <w:szCs w:val="22"/>
              </w:rPr>
            </w:pPr>
          </w:p>
        </w:tc>
      </w:tr>
      <w:tr w:rsidR="008B1B22" w:rsidRPr="00B078C2" w:rsidTr="00832715">
        <w:trPr>
          <w:jc w:val="center"/>
        </w:trPr>
        <w:tc>
          <w:tcPr>
            <w:tcW w:w="538" w:type="dxa"/>
          </w:tcPr>
          <w:p w:rsidR="008B1B22" w:rsidRPr="00E70068" w:rsidRDefault="008B1B22" w:rsidP="00D94495">
            <w:pPr>
              <w:jc w:val="center"/>
              <w:rPr>
                <w:sz w:val="22"/>
                <w:szCs w:val="22"/>
              </w:rPr>
            </w:pPr>
            <w:r w:rsidRPr="00E70068">
              <w:rPr>
                <w:sz w:val="22"/>
                <w:szCs w:val="22"/>
              </w:rPr>
              <w:t>8.</w:t>
            </w:r>
          </w:p>
        </w:tc>
        <w:tc>
          <w:tcPr>
            <w:tcW w:w="2513" w:type="dxa"/>
            <w:tcBorders>
              <w:right w:val="single" w:sz="4" w:space="0" w:color="auto"/>
            </w:tcBorders>
          </w:tcPr>
          <w:p w:rsidR="008B1B22" w:rsidRPr="00E70068" w:rsidRDefault="008B1B22">
            <w:pPr>
              <w:rPr>
                <w:sz w:val="22"/>
                <w:szCs w:val="22"/>
              </w:rPr>
            </w:pPr>
            <w:r w:rsidRPr="00E70068">
              <w:rPr>
                <w:sz w:val="22"/>
                <w:szCs w:val="22"/>
              </w:rPr>
              <w:t>Generators</w:t>
            </w:r>
          </w:p>
          <w:p w:rsidR="00266754" w:rsidRPr="00E70068" w:rsidRDefault="00266754">
            <w:pPr>
              <w:rPr>
                <w:sz w:val="22"/>
                <w:szCs w:val="22"/>
              </w:rPr>
            </w:pPr>
            <w:r w:rsidRPr="00E70068">
              <w:rPr>
                <w:sz w:val="22"/>
                <w:szCs w:val="22"/>
              </w:rPr>
              <w:t>(Series 400 only)</w:t>
            </w:r>
          </w:p>
        </w:tc>
        <w:tc>
          <w:tcPr>
            <w:tcW w:w="717" w:type="dxa"/>
            <w:tcBorders>
              <w:top w:val="nil"/>
              <w:left w:val="single" w:sz="4" w:space="0" w:color="auto"/>
              <w:bottom w:val="single" w:sz="4" w:space="0" w:color="auto"/>
              <w:right w:val="single" w:sz="4" w:space="0" w:color="auto"/>
            </w:tcBorders>
          </w:tcPr>
          <w:p w:rsidR="008B1B22" w:rsidRPr="00E70068" w:rsidRDefault="008B1B22" w:rsidP="00D94495">
            <w:pPr>
              <w:jc w:val="center"/>
              <w:rPr>
                <w:sz w:val="22"/>
                <w:szCs w:val="22"/>
              </w:rPr>
            </w:pPr>
            <w:r w:rsidRPr="00E70068">
              <w:rPr>
                <w:sz w:val="22"/>
                <w:szCs w:val="22"/>
              </w:rPr>
              <w:t>B</w:t>
            </w:r>
          </w:p>
        </w:tc>
        <w:tc>
          <w:tcPr>
            <w:tcW w:w="717" w:type="dxa"/>
            <w:tcBorders>
              <w:top w:val="nil"/>
              <w:left w:val="single" w:sz="4" w:space="0" w:color="auto"/>
              <w:bottom w:val="single" w:sz="4" w:space="0" w:color="auto"/>
              <w:right w:val="single" w:sz="4" w:space="0" w:color="auto"/>
            </w:tcBorders>
          </w:tcPr>
          <w:p w:rsidR="008B1B22" w:rsidRPr="00E70068" w:rsidRDefault="008B1B22" w:rsidP="00D94495">
            <w:pPr>
              <w:jc w:val="center"/>
              <w:rPr>
                <w:sz w:val="22"/>
                <w:szCs w:val="22"/>
              </w:rPr>
            </w:pPr>
            <w:r w:rsidRPr="00E70068">
              <w:rPr>
                <w:sz w:val="22"/>
                <w:szCs w:val="22"/>
              </w:rPr>
              <w:t>2</w:t>
            </w:r>
          </w:p>
        </w:tc>
        <w:tc>
          <w:tcPr>
            <w:tcW w:w="717" w:type="dxa"/>
            <w:tcBorders>
              <w:top w:val="nil"/>
              <w:left w:val="single" w:sz="4" w:space="0" w:color="auto"/>
              <w:bottom w:val="single" w:sz="4" w:space="0" w:color="auto"/>
              <w:right w:val="single" w:sz="4" w:space="0" w:color="auto"/>
            </w:tcBorders>
          </w:tcPr>
          <w:p w:rsidR="008B1B22" w:rsidRPr="00E70068" w:rsidRDefault="008B1B22" w:rsidP="00D94495">
            <w:pPr>
              <w:jc w:val="center"/>
              <w:rPr>
                <w:sz w:val="22"/>
                <w:szCs w:val="22"/>
              </w:rPr>
            </w:pPr>
            <w:r w:rsidRPr="00E70068">
              <w:rPr>
                <w:sz w:val="22"/>
                <w:szCs w:val="22"/>
              </w:rPr>
              <w:t>1</w:t>
            </w:r>
          </w:p>
        </w:tc>
        <w:tc>
          <w:tcPr>
            <w:tcW w:w="4064" w:type="dxa"/>
            <w:tcBorders>
              <w:top w:val="nil"/>
              <w:left w:val="single" w:sz="4" w:space="0" w:color="auto"/>
              <w:bottom w:val="single" w:sz="4" w:space="0" w:color="auto"/>
              <w:right w:val="single" w:sz="4" w:space="0" w:color="auto"/>
            </w:tcBorders>
          </w:tcPr>
          <w:p w:rsidR="008B1B22" w:rsidRPr="00E70068" w:rsidRDefault="008B1B22">
            <w:pPr>
              <w:rPr>
                <w:sz w:val="22"/>
                <w:szCs w:val="22"/>
              </w:rPr>
            </w:pPr>
            <w:r w:rsidRPr="00E70068">
              <w:rPr>
                <w:sz w:val="22"/>
                <w:szCs w:val="22"/>
              </w:rPr>
              <w:t>One may be inoperative for a day VMC flight or series of flights to return to a maintenance base provided that a suitable aerodrome is always available enroute within 30 minutes flight time. Aircraft may not depart a maintenance base with an inoperative generator.</w:t>
            </w:r>
          </w:p>
        </w:tc>
        <w:tc>
          <w:tcPr>
            <w:tcW w:w="274" w:type="dxa"/>
            <w:tcBorders>
              <w:top w:val="nil"/>
              <w:left w:val="single" w:sz="4" w:space="0" w:color="auto"/>
              <w:bottom w:val="single" w:sz="4" w:space="0" w:color="auto"/>
            </w:tcBorders>
          </w:tcPr>
          <w:p w:rsidR="008B1B22" w:rsidRPr="00E70068" w:rsidRDefault="00047CF2" w:rsidP="00D94495">
            <w:pPr>
              <w:jc w:val="center"/>
              <w:rPr>
                <w:sz w:val="22"/>
                <w:szCs w:val="22"/>
              </w:rPr>
            </w:pPr>
            <w:r w:rsidRPr="00047CF2">
              <w:rPr>
                <w:noProof/>
                <w:sz w:val="22"/>
                <w:szCs w:val="22"/>
              </w:rPr>
              <mc:AlternateContent>
                <mc:Choice Requires="wps">
                  <w:drawing>
                    <wp:anchor distT="0" distB="0" distL="114300" distR="114300" simplePos="0" relativeHeight="251573760" behindDoc="0" locked="0" layoutInCell="1" allowOverlap="1" wp14:anchorId="0624FC6E" wp14:editId="53F4B43E">
                      <wp:simplePos x="0" y="0"/>
                      <wp:positionH relativeFrom="column">
                        <wp:posOffset>29210</wp:posOffset>
                      </wp:positionH>
                      <wp:positionV relativeFrom="paragraph">
                        <wp:posOffset>48894</wp:posOffset>
                      </wp:positionV>
                      <wp:extent cx="0" cy="1059815"/>
                      <wp:effectExtent l="0" t="0" r="19050" b="26035"/>
                      <wp:wrapNone/>
                      <wp:docPr id="35" name="Straight Connector 35"/>
                      <wp:cNvGraphicFramePr/>
                      <a:graphic xmlns:a="http://schemas.openxmlformats.org/drawingml/2006/main">
                        <a:graphicData uri="http://schemas.microsoft.com/office/word/2010/wordprocessingShape">
                          <wps:wsp>
                            <wps:cNvCnPr/>
                            <wps:spPr>
                              <a:xfrm>
                                <a:off x="0" y="0"/>
                                <a:ext cx="0" cy="105981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723B00" id="Straight Connector 35" o:spid="_x0000_s1026" style="position:absolute;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3.85pt" to="2.3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" strokecolor="windowText" strokeweight="1pt"/>
                  </w:pict>
                </mc:Fallback>
              </mc:AlternateContent>
            </w:r>
          </w:p>
        </w:tc>
      </w:tr>
    </w:tbl>
    <w:p w:rsidR="00A23CF2" w:rsidRPr="00E70068" w:rsidRDefault="00A23CF2" w:rsidP="00A93726">
      <w:pPr>
        <w:jc w:val="center"/>
        <w:rPr>
          <w:sz w:val="22"/>
          <w:szCs w:val="22"/>
        </w:rPr>
        <w:sectPr w:rsidR="00A23CF2" w:rsidRPr="00E70068" w:rsidSect="00A66AA5">
          <w:headerReference w:type="default" r:id="rId48"/>
          <w:pgSz w:w="12240" w:h="15840"/>
          <w:pgMar w:top="1440" w:right="1800" w:bottom="1440" w:left="1800" w:header="720" w:footer="258" w:gutter="0"/>
          <w:cols w:space="720"/>
          <w:docGrid w:linePitch="360"/>
        </w:sectPr>
      </w:pPr>
    </w:p>
    <w:tbl>
      <w:tblPr>
        <w:tblW w:w="9540" w:type="dxa"/>
        <w:jc w:val="center"/>
        <w:tblLook w:val="00A0" w:firstRow="1" w:lastRow="0" w:firstColumn="1" w:lastColumn="0" w:noHBand="0" w:noVBand="0"/>
      </w:tblPr>
      <w:tblGrid>
        <w:gridCol w:w="538"/>
        <w:gridCol w:w="2513"/>
        <w:gridCol w:w="717"/>
        <w:gridCol w:w="717"/>
        <w:gridCol w:w="717"/>
        <w:gridCol w:w="4064"/>
        <w:gridCol w:w="274"/>
      </w:tblGrid>
      <w:tr w:rsidR="00A93726" w:rsidRPr="00C87092" w:rsidTr="00B078C2">
        <w:trPr>
          <w:jc w:val="center"/>
        </w:trPr>
        <w:tc>
          <w:tcPr>
            <w:tcW w:w="538" w:type="dxa"/>
            <w:tcBorders>
              <w:top w:val="single" w:sz="4" w:space="0" w:color="auto"/>
              <w:left w:val="single" w:sz="6" w:space="0" w:color="auto"/>
            </w:tcBorders>
            <w:shd w:val="clear" w:color="auto" w:fill="auto"/>
          </w:tcPr>
          <w:p w:rsidR="00A93726" w:rsidRPr="00C87092" w:rsidRDefault="00A93726" w:rsidP="00A93726">
            <w:pPr>
              <w:jc w:val="center"/>
              <w:rPr>
                <w:sz w:val="22"/>
                <w:szCs w:val="22"/>
              </w:rPr>
            </w:pPr>
            <w:r w:rsidRPr="00C87092">
              <w:rPr>
                <w:sz w:val="22"/>
                <w:szCs w:val="22"/>
              </w:rPr>
              <w:lastRenderedPageBreak/>
              <w:t>24</w:t>
            </w:r>
          </w:p>
        </w:tc>
        <w:tc>
          <w:tcPr>
            <w:tcW w:w="2513" w:type="dxa"/>
            <w:tcBorders>
              <w:top w:val="single" w:sz="4" w:space="0" w:color="auto"/>
              <w:right w:val="single" w:sz="6" w:space="0" w:color="auto"/>
            </w:tcBorders>
            <w:shd w:val="clear" w:color="auto" w:fill="auto"/>
          </w:tcPr>
          <w:p w:rsidR="00A93726" w:rsidRPr="00C87092" w:rsidRDefault="00A93726" w:rsidP="00A93726">
            <w:pPr>
              <w:rPr>
                <w:sz w:val="22"/>
                <w:szCs w:val="22"/>
              </w:rPr>
            </w:pPr>
            <w:r w:rsidRPr="00C87092">
              <w:rPr>
                <w:sz w:val="22"/>
                <w:szCs w:val="22"/>
              </w:rPr>
              <w:t>ELECTRICAL</w:t>
            </w:r>
          </w:p>
        </w:tc>
        <w:tc>
          <w:tcPr>
            <w:tcW w:w="717" w:type="dxa"/>
            <w:tcBorders>
              <w:top w:val="single" w:sz="4" w:space="0" w:color="auto"/>
              <w:left w:val="single" w:sz="6" w:space="0" w:color="auto"/>
              <w:right w:val="single" w:sz="6" w:space="0" w:color="auto"/>
            </w:tcBorders>
            <w:shd w:val="clear" w:color="auto" w:fill="auto"/>
          </w:tcPr>
          <w:p w:rsidR="00A93726" w:rsidRPr="00C87092" w:rsidRDefault="00A93726" w:rsidP="00A93726">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A93726" w:rsidRPr="00C87092" w:rsidRDefault="00A93726" w:rsidP="00A93726">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A93726" w:rsidRPr="00C87092" w:rsidRDefault="00A93726" w:rsidP="00A93726">
            <w:pPr>
              <w:jc w:val="center"/>
              <w:rPr>
                <w:sz w:val="22"/>
                <w:szCs w:val="22"/>
              </w:rPr>
            </w:pPr>
          </w:p>
        </w:tc>
        <w:tc>
          <w:tcPr>
            <w:tcW w:w="4064" w:type="dxa"/>
            <w:tcBorders>
              <w:top w:val="single" w:sz="4" w:space="0" w:color="auto"/>
              <w:left w:val="single" w:sz="6" w:space="0" w:color="auto"/>
              <w:right w:val="single" w:sz="6" w:space="0" w:color="auto"/>
            </w:tcBorders>
            <w:shd w:val="clear" w:color="auto" w:fill="auto"/>
          </w:tcPr>
          <w:p w:rsidR="00A93726" w:rsidRPr="00C87092" w:rsidRDefault="00A93726" w:rsidP="00A93726">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A93726" w:rsidRPr="00C87092" w:rsidRDefault="00A93726" w:rsidP="00A93726">
            <w:pPr>
              <w:jc w:val="center"/>
              <w:rPr>
                <w:sz w:val="22"/>
                <w:szCs w:val="22"/>
              </w:rPr>
            </w:pPr>
          </w:p>
        </w:tc>
      </w:tr>
      <w:tr w:rsidR="00A93726" w:rsidRPr="00C87092" w:rsidTr="00B078C2">
        <w:trPr>
          <w:jc w:val="center"/>
        </w:trPr>
        <w:tc>
          <w:tcPr>
            <w:tcW w:w="538" w:type="dxa"/>
            <w:tcBorders>
              <w:left w:val="single" w:sz="6" w:space="0" w:color="auto"/>
            </w:tcBorders>
            <w:shd w:val="clear" w:color="auto" w:fill="auto"/>
          </w:tcPr>
          <w:p w:rsidR="00A93726" w:rsidRPr="00C87092" w:rsidRDefault="00A93726" w:rsidP="00D94495">
            <w:pPr>
              <w:jc w:val="center"/>
              <w:rPr>
                <w:sz w:val="22"/>
                <w:szCs w:val="22"/>
              </w:rPr>
            </w:pPr>
          </w:p>
        </w:tc>
        <w:tc>
          <w:tcPr>
            <w:tcW w:w="2513" w:type="dxa"/>
            <w:tcBorders>
              <w:right w:val="single" w:sz="6" w:space="0" w:color="auto"/>
            </w:tcBorders>
            <w:shd w:val="clear" w:color="auto" w:fill="auto"/>
          </w:tcPr>
          <w:p w:rsidR="00A93726" w:rsidRPr="00C87092" w:rsidRDefault="00A93726">
            <w:pPr>
              <w:rPr>
                <w:sz w:val="22"/>
                <w:szCs w:val="22"/>
              </w:rPr>
            </w:pPr>
          </w:p>
        </w:tc>
        <w:tc>
          <w:tcPr>
            <w:tcW w:w="717" w:type="dxa"/>
            <w:tcBorders>
              <w:left w:val="single" w:sz="6" w:space="0" w:color="auto"/>
              <w:right w:val="single" w:sz="6" w:space="0" w:color="auto"/>
            </w:tcBorders>
            <w:shd w:val="clear" w:color="auto" w:fill="auto"/>
          </w:tcPr>
          <w:p w:rsidR="00A93726" w:rsidRPr="00C87092" w:rsidRDefault="00A93726" w:rsidP="00D94495">
            <w:pPr>
              <w:jc w:val="center"/>
              <w:rPr>
                <w:sz w:val="22"/>
                <w:szCs w:val="22"/>
              </w:rPr>
            </w:pPr>
          </w:p>
        </w:tc>
        <w:tc>
          <w:tcPr>
            <w:tcW w:w="717" w:type="dxa"/>
            <w:tcBorders>
              <w:left w:val="single" w:sz="6" w:space="0" w:color="auto"/>
              <w:right w:val="single" w:sz="6" w:space="0" w:color="auto"/>
            </w:tcBorders>
            <w:shd w:val="clear" w:color="auto" w:fill="auto"/>
          </w:tcPr>
          <w:p w:rsidR="00A93726" w:rsidRPr="00C87092" w:rsidRDefault="00A93726" w:rsidP="00D94495">
            <w:pPr>
              <w:jc w:val="center"/>
              <w:rPr>
                <w:sz w:val="22"/>
                <w:szCs w:val="22"/>
              </w:rPr>
            </w:pPr>
          </w:p>
        </w:tc>
        <w:tc>
          <w:tcPr>
            <w:tcW w:w="717" w:type="dxa"/>
            <w:tcBorders>
              <w:left w:val="single" w:sz="6" w:space="0" w:color="auto"/>
              <w:right w:val="single" w:sz="6" w:space="0" w:color="auto"/>
            </w:tcBorders>
            <w:shd w:val="clear" w:color="auto" w:fill="auto"/>
          </w:tcPr>
          <w:p w:rsidR="00A93726" w:rsidRPr="00C87092" w:rsidRDefault="00A93726" w:rsidP="00D94495">
            <w:pPr>
              <w:jc w:val="center"/>
              <w:rPr>
                <w:sz w:val="22"/>
                <w:szCs w:val="22"/>
              </w:rPr>
            </w:pPr>
          </w:p>
        </w:tc>
        <w:tc>
          <w:tcPr>
            <w:tcW w:w="4064" w:type="dxa"/>
            <w:tcBorders>
              <w:left w:val="single" w:sz="6" w:space="0" w:color="auto"/>
              <w:right w:val="single" w:sz="6" w:space="0" w:color="auto"/>
            </w:tcBorders>
            <w:shd w:val="clear" w:color="auto" w:fill="auto"/>
          </w:tcPr>
          <w:p w:rsidR="00A93726" w:rsidRPr="00C87092" w:rsidRDefault="00A93726">
            <w:pPr>
              <w:rPr>
                <w:sz w:val="22"/>
                <w:szCs w:val="22"/>
              </w:rPr>
            </w:pPr>
          </w:p>
        </w:tc>
        <w:tc>
          <w:tcPr>
            <w:tcW w:w="274" w:type="dxa"/>
            <w:tcBorders>
              <w:left w:val="single" w:sz="6" w:space="0" w:color="auto"/>
              <w:right w:val="single" w:sz="6" w:space="0" w:color="auto"/>
            </w:tcBorders>
            <w:shd w:val="clear" w:color="auto" w:fill="auto"/>
          </w:tcPr>
          <w:p w:rsidR="00A93726" w:rsidRPr="00C87092" w:rsidRDefault="00A93726" w:rsidP="00D94495">
            <w:pPr>
              <w:jc w:val="center"/>
              <w:rPr>
                <w:sz w:val="22"/>
                <w:szCs w:val="22"/>
              </w:rPr>
            </w:pPr>
          </w:p>
        </w:tc>
      </w:tr>
      <w:tr w:rsidR="008B1B22" w:rsidRPr="00C87092" w:rsidTr="00B078C2">
        <w:trPr>
          <w:trHeight w:val="918"/>
          <w:jc w:val="center"/>
        </w:trPr>
        <w:tc>
          <w:tcPr>
            <w:tcW w:w="538" w:type="dxa"/>
            <w:tcBorders>
              <w:left w:val="single" w:sz="6" w:space="0" w:color="auto"/>
            </w:tcBorders>
            <w:shd w:val="clear" w:color="auto" w:fill="auto"/>
          </w:tcPr>
          <w:p w:rsidR="008B1B22" w:rsidRPr="00C87092" w:rsidRDefault="008B1B22" w:rsidP="00D94495">
            <w:pPr>
              <w:jc w:val="center"/>
              <w:rPr>
                <w:sz w:val="22"/>
                <w:szCs w:val="22"/>
              </w:rPr>
            </w:pPr>
            <w:r w:rsidRPr="00C87092">
              <w:rPr>
                <w:sz w:val="22"/>
                <w:szCs w:val="22"/>
              </w:rPr>
              <w:t>9.</w:t>
            </w:r>
          </w:p>
        </w:tc>
        <w:tc>
          <w:tcPr>
            <w:tcW w:w="2513" w:type="dxa"/>
            <w:tcBorders>
              <w:right w:val="single" w:sz="6" w:space="0" w:color="auto"/>
            </w:tcBorders>
            <w:shd w:val="clear" w:color="auto" w:fill="auto"/>
          </w:tcPr>
          <w:p w:rsidR="00266754" w:rsidRPr="00C87092" w:rsidRDefault="008B1B22">
            <w:pPr>
              <w:rPr>
                <w:sz w:val="22"/>
                <w:szCs w:val="22"/>
              </w:rPr>
            </w:pPr>
            <w:r w:rsidRPr="00C87092">
              <w:rPr>
                <w:sz w:val="22"/>
                <w:szCs w:val="22"/>
              </w:rPr>
              <w:t>Main Battery</w:t>
            </w:r>
          </w:p>
          <w:p w:rsidR="008B1B22" w:rsidRPr="00C87092" w:rsidRDefault="00266754">
            <w:pPr>
              <w:rPr>
                <w:sz w:val="22"/>
                <w:szCs w:val="22"/>
              </w:rPr>
            </w:pPr>
            <w:r w:rsidRPr="00C87092">
              <w:rPr>
                <w:sz w:val="22"/>
                <w:szCs w:val="22"/>
              </w:rPr>
              <w:t>(Series 400 only)</w:t>
            </w:r>
          </w:p>
        </w:tc>
        <w:tc>
          <w:tcPr>
            <w:tcW w:w="717" w:type="dxa"/>
            <w:tcBorders>
              <w:left w:val="single" w:sz="6" w:space="0" w:color="auto"/>
              <w:right w:val="single" w:sz="6" w:space="0" w:color="auto"/>
            </w:tcBorders>
            <w:shd w:val="clear" w:color="auto" w:fill="auto"/>
          </w:tcPr>
          <w:p w:rsidR="008B1B22" w:rsidRPr="00C87092" w:rsidRDefault="008B1B22" w:rsidP="00D94495">
            <w:pPr>
              <w:jc w:val="center"/>
              <w:rPr>
                <w:sz w:val="22"/>
                <w:szCs w:val="22"/>
              </w:rPr>
            </w:pPr>
            <w:r w:rsidRPr="00C87092">
              <w:rPr>
                <w:sz w:val="22"/>
                <w:szCs w:val="22"/>
              </w:rPr>
              <w:t>B</w:t>
            </w:r>
          </w:p>
        </w:tc>
        <w:tc>
          <w:tcPr>
            <w:tcW w:w="717" w:type="dxa"/>
            <w:tcBorders>
              <w:left w:val="single" w:sz="6" w:space="0" w:color="auto"/>
              <w:right w:val="single" w:sz="6" w:space="0" w:color="auto"/>
            </w:tcBorders>
            <w:shd w:val="clear" w:color="auto" w:fill="auto"/>
          </w:tcPr>
          <w:p w:rsidR="008B1B22" w:rsidRPr="00C87092" w:rsidRDefault="008B1B22" w:rsidP="00D94495">
            <w:pPr>
              <w:jc w:val="center"/>
              <w:rPr>
                <w:sz w:val="22"/>
                <w:szCs w:val="22"/>
              </w:rPr>
            </w:pPr>
            <w:r w:rsidRPr="00C87092">
              <w:rPr>
                <w:sz w:val="22"/>
                <w:szCs w:val="22"/>
              </w:rPr>
              <w:t>1</w:t>
            </w:r>
          </w:p>
        </w:tc>
        <w:tc>
          <w:tcPr>
            <w:tcW w:w="717" w:type="dxa"/>
            <w:tcBorders>
              <w:left w:val="single" w:sz="6" w:space="0" w:color="auto"/>
              <w:right w:val="single" w:sz="6" w:space="0" w:color="auto"/>
            </w:tcBorders>
            <w:shd w:val="clear" w:color="auto" w:fill="auto"/>
          </w:tcPr>
          <w:p w:rsidR="008B1B22" w:rsidRPr="00C87092" w:rsidRDefault="008B1B22" w:rsidP="00D94495">
            <w:pPr>
              <w:jc w:val="center"/>
              <w:rPr>
                <w:sz w:val="22"/>
                <w:szCs w:val="22"/>
              </w:rPr>
            </w:pPr>
            <w:r w:rsidRPr="00C87092">
              <w:rPr>
                <w:sz w:val="22"/>
                <w:szCs w:val="22"/>
              </w:rPr>
              <w:t>0</w:t>
            </w:r>
          </w:p>
        </w:tc>
        <w:tc>
          <w:tcPr>
            <w:tcW w:w="4064" w:type="dxa"/>
            <w:tcBorders>
              <w:left w:val="single" w:sz="6" w:space="0" w:color="auto"/>
              <w:right w:val="single" w:sz="6" w:space="0" w:color="auto"/>
            </w:tcBorders>
            <w:shd w:val="clear" w:color="auto" w:fill="auto"/>
          </w:tcPr>
          <w:p w:rsidR="008B1B22" w:rsidRPr="00C87092" w:rsidRDefault="00A054E4">
            <w:pPr>
              <w:rPr>
                <w:sz w:val="22"/>
                <w:szCs w:val="22"/>
              </w:rPr>
            </w:pPr>
            <w:r w:rsidRPr="00C87092">
              <w:rPr>
                <w:sz w:val="22"/>
                <w:szCs w:val="22"/>
              </w:rPr>
              <w:t>May be unserviceable for day VMC flight provided that both generators are serviceable. Aircraft may not depart a maintenance base with an unserviceable battery.</w:t>
            </w:r>
          </w:p>
        </w:tc>
        <w:tc>
          <w:tcPr>
            <w:tcW w:w="274" w:type="dxa"/>
            <w:tcBorders>
              <w:left w:val="single" w:sz="6" w:space="0" w:color="auto"/>
              <w:right w:val="single" w:sz="6" w:space="0" w:color="auto"/>
            </w:tcBorders>
            <w:shd w:val="clear" w:color="auto" w:fill="auto"/>
          </w:tcPr>
          <w:p w:rsidR="008B1B22" w:rsidRPr="00C87092" w:rsidRDefault="002901E2" w:rsidP="00D94495">
            <w:pPr>
              <w:jc w:val="center"/>
              <w:rPr>
                <w:sz w:val="22"/>
                <w:szCs w:val="22"/>
              </w:rPr>
            </w:pPr>
            <w:r w:rsidRPr="00C87092">
              <w:rPr>
                <w:noProof/>
                <w:sz w:val="22"/>
                <w:szCs w:val="22"/>
              </w:rPr>
              <mc:AlternateContent>
                <mc:Choice Requires="wps">
                  <w:drawing>
                    <wp:anchor distT="0" distB="0" distL="114300" distR="114300" simplePos="0" relativeHeight="251767296" behindDoc="0" locked="0" layoutInCell="1" allowOverlap="1" wp14:anchorId="6DB395C6" wp14:editId="1D85B24F">
                      <wp:simplePos x="0" y="0"/>
                      <wp:positionH relativeFrom="column">
                        <wp:posOffset>23578</wp:posOffset>
                      </wp:positionH>
                      <wp:positionV relativeFrom="paragraph">
                        <wp:posOffset>17670</wp:posOffset>
                      </wp:positionV>
                      <wp:extent cx="0" cy="770834"/>
                      <wp:effectExtent l="0" t="0" r="19050" b="10795"/>
                      <wp:wrapNone/>
                      <wp:docPr id="36" name="Straight Connector 36"/>
                      <wp:cNvGraphicFramePr/>
                      <a:graphic xmlns:a="http://schemas.openxmlformats.org/drawingml/2006/main">
                        <a:graphicData uri="http://schemas.microsoft.com/office/word/2010/wordprocessingShape">
                          <wps:wsp>
                            <wps:cNvCnPr/>
                            <wps:spPr>
                              <a:xfrm>
                                <a:off x="0" y="0"/>
                                <a:ext cx="0" cy="77083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9C2EC5" id="Straight Connector 36" o:spid="_x0000_s1026" style="position:absolute;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4pt" to="1.8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" strokecolor="windowText" strokeweight="1pt"/>
                  </w:pict>
                </mc:Fallback>
              </mc:AlternateContent>
            </w:r>
          </w:p>
        </w:tc>
      </w:tr>
      <w:tr w:rsidR="008B1B22" w:rsidRPr="00E70068" w:rsidTr="00B078C2">
        <w:trPr>
          <w:jc w:val="center"/>
        </w:trPr>
        <w:tc>
          <w:tcPr>
            <w:tcW w:w="538" w:type="dxa"/>
            <w:tcBorders>
              <w:left w:val="single" w:sz="6" w:space="0" w:color="auto"/>
            </w:tcBorders>
            <w:shd w:val="clear" w:color="auto" w:fill="auto"/>
          </w:tcPr>
          <w:p w:rsidR="008B1B22" w:rsidRPr="00E70068" w:rsidRDefault="008B1B22" w:rsidP="00D94495">
            <w:pPr>
              <w:jc w:val="center"/>
              <w:rPr>
                <w:sz w:val="22"/>
                <w:szCs w:val="22"/>
              </w:rPr>
            </w:pPr>
          </w:p>
        </w:tc>
        <w:tc>
          <w:tcPr>
            <w:tcW w:w="2513" w:type="dxa"/>
            <w:tcBorders>
              <w:right w:val="single" w:sz="6" w:space="0" w:color="auto"/>
            </w:tcBorders>
            <w:shd w:val="clear" w:color="auto" w:fill="auto"/>
          </w:tcPr>
          <w:p w:rsidR="008B1B22" w:rsidRPr="00E70068" w:rsidRDefault="008B1B22">
            <w:pP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4064" w:type="dxa"/>
            <w:tcBorders>
              <w:left w:val="single" w:sz="6" w:space="0" w:color="auto"/>
              <w:right w:val="single" w:sz="6" w:space="0" w:color="auto"/>
            </w:tcBorders>
            <w:shd w:val="clear" w:color="auto" w:fill="auto"/>
          </w:tcPr>
          <w:p w:rsidR="008B1B22" w:rsidRPr="00E70068" w:rsidRDefault="008B1B22">
            <w:pPr>
              <w:rPr>
                <w:sz w:val="22"/>
                <w:szCs w:val="22"/>
              </w:rPr>
            </w:pPr>
          </w:p>
        </w:tc>
        <w:tc>
          <w:tcPr>
            <w:tcW w:w="274"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r>
      <w:tr w:rsidR="008B1B22" w:rsidRPr="00E70068" w:rsidTr="00B078C2">
        <w:trPr>
          <w:jc w:val="center"/>
        </w:trPr>
        <w:tc>
          <w:tcPr>
            <w:tcW w:w="538" w:type="dxa"/>
            <w:tcBorders>
              <w:left w:val="single" w:sz="6" w:space="0" w:color="auto"/>
            </w:tcBorders>
            <w:shd w:val="clear" w:color="auto" w:fill="auto"/>
          </w:tcPr>
          <w:p w:rsidR="008B1B22" w:rsidRPr="00E70068" w:rsidRDefault="00A054E4" w:rsidP="00D94495">
            <w:pPr>
              <w:jc w:val="center"/>
              <w:rPr>
                <w:sz w:val="22"/>
                <w:szCs w:val="22"/>
              </w:rPr>
            </w:pPr>
            <w:r w:rsidRPr="00E70068">
              <w:rPr>
                <w:sz w:val="22"/>
                <w:szCs w:val="22"/>
              </w:rPr>
              <w:t>10.</w:t>
            </w:r>
          </w:p>
        </w:tc>
        <w:tc>
          <w:tcPr>
            <w:tcW w:w="2513" w:type="dxa"/>
            <w:tcBorders>
              <w:right w:val="single" w:sz="6" w:space="0" w:color="auto"/>
            </w:tcBorders>
            <w:shd w:val="clear" w:color="auto" w:fill="auto"/>
          </w:tcPr>
          <w:p w:rsidR="008B1B22" w:rsidRPr="00E70068" w:rsidRDefault="00A054E4">
            <w:pPr>
              <w:rPr>
                <w:sz w:val="22"/>
                <w:szCs w:val="22"/>
              </w:rPr>
            </w:pPr>
            <w:r w:rsidRPr="00E70068">
              <w:rPr>
                <w:sz w:val="22"/>
                <w:szCs w:val="22"/>
              </w:rPr>
              <w:t>ESIS Battery</w:t>
            </w:r>
          </w:p>
          <w:p w:rsidR="00266754" w:rsidRPr="00E70068" w:rsidRDefault="00266754">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8B1B22" w:rsidRPr="00E70068" w:rsidRDefault="00A054E4" w:rsidP="00D94495">
            <w:pPr>
              <w:jc w:val="center"/>
              <w:rPr>
                <w:sz w:val="22"/>
                <w:szCs w:val="22"/>
              </w:rPr>
            </w:pPr>
            <w:r w:rsidRPr="00E70068">
              <w:rPr>
                <w:sz w:val="22"/>
                <w:szCs w:val="22"/>
              </w:rPr>
              <w:t>B</w:t>
            </w:r>
          </w:p>
        </w:tc>
        <w:tc>
          <w:tcPr>
            <w:tcW w:w="717" w:type="dxa"/>
            <w:tcBorders>
              <w:left w:val="single" w:sz="6" w:space="0" w:color="auto"/>
              <w:right w:val="single" w:sz="6" w:space="0" w:color="auto"/>
            </w:tcBorders>
            <w:shd w:val="clear" w:color="auto" w:fill="auto"/>
          </w:tcPr>
          <w:p w:rsidR="008B1B22" w:rsidRPr="00E70068" w:rsidRDefault="00A054E4"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8B1B22" w:rsidRPr="00E70068" w:rsidRDefault="00A054E4" w:rsidP="00D94495">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8B1B22" w:rsidRPr="00E70068" w:rsidRDefault="00A054E4">
            <w:pPr>
              <w:rPr>
                <w:sz w:val="22"/>
                <w:szCs w:val="22"/>
              </w:rPr>
            </w:pPr>
            <w:r w:rsidRPr="00E70068">
              <w:rPr>
                <w:sz w:val="22"/>
                <w:szCs w:val="22"/>
              </w:rPr>
              <w:t xml:space="preserve">May be unserviceable for day VMC provided no other defects related to the APEX presentation of PFD data are present and the magnetic compass at the top of the windshield </w:t>
            </w:r>
            <w:r w:rsidR="00BD4A6F" w:rsidRPr="00E70068">
              <w:rPr>
                <w:sz w:val="22"/>
                <w:szCs w:val="22"/>
              </w:rPr>
              <w:t>center post</w:t>
            </w:r>
            <w:r w:rsidRPr="00E70068">
              <w:rPr>
                <w:sz w:val="22"/>
                <w:szCs w:val="22"/>
              </w:rPr>
              <w:t xml:space="preserve"> operates normally.</w:t>
            </w:r>
          </w:p>
        </w:tc>
        <w:tc>
          <w:tcPr>
            <w:tcW w:w="274" w:type="dxa"/>
            <w:tcBorders>
              <w:left w:val="single" w:sz="6" w:space="0" w:color="auto"/>
              <w:right w:val="single" w:sz="6" w:space="0" w:color="auto"/>
            </w:tcBorders>
            <w:shd w:val="clear" w:color="auto" w:fill="auto"/>
          </w:tcPr>
          <w:p w:rsidR="008B1B22" w:rsidRPr="00E70068" w:rsidRDefault="002901E2" w:rsidP="00D94495">
            <w:pPr>
              <w:jc w:val="center"/>
              <w:rPr>
                <w:sz w:val="22"/>
                <w:szCs w:val="22"/>
              </w:rPr>
            </w:pPr>
            <w:r w:rsidRPr="00047CF2">
              <w:rPr>
                <w:noProof/>
                <w:sz w:val="22"/>
                <w:szCs w:val="22"/>
              </w:rPr>
              <mc:AlternateContent>
                <mc:Choice Requires="wps">
                  <w:drawing>
                    <wp:anchor distT="0" distB="0" distL="114300" distR="114300" simplePos="0" relativeHeight="251575808" behindDoc="0" locked="0" layoutInCell="1" allowOverlap="1" wp14:anchorId="2D165166" wp14:editId="4C3D8195">
                      <wp:simplePos x="0" y="0"/>
                      <wp:positionH relativeFrom="column">
                        <wp:posOffset>19685</wp:posOffset>
                      </wp:positionH>
                      <wp:positionV relativeFrom="paragraph">
                        <wp:posOffset>26035</wp:posOffset>
                      </wp:positionV>
                      <wp:extent cx="0" cy="781050"/>
                      <wp:effectExtent l="0" t="0" r="19050" b="19050"/>
                      <wp:wrapNone/>
                      <wp:docPr id="37" name="Straight Connector 37"/>
                      <wp:cNvGraphicFramePr/>
                      <a:graphic xmlns:a="http://schemas.openxmlformats.org/drawingml/2006/main">
                        <a:graphicData uri="http://schemas.microsoft.com/office/word/2010/wordprocessingShape">
                          <wps:wsp>
                            <wps:cNvCnPr/>
                            <wps:spPr>
                              <a:xfrm>
                                <a:off x="0" y="0"/>
                                <a:ext cx="0" cy="7810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2BB7C7" id="Straight Connector 37" o:spid="_x0000_s1026" style="position:absolute;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05pt" to="1.55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" strokecolor="windowText" strokeweight="1pt"/>
                  </w:pict>
                </mc:Fallback>
              </mc:AlternateContent>
            </w:r>
          </w:p>
        </w:tc>
      </w:tr>
      <w:tr w:rsidR="008B1B22" w:rsidRPr="00E70068" w:rsidTr="00B078C2">
        <w:trPr>
          <w:jc w:val="center"/>
        </w:trPr>
        <w:tc>
          <w:tcPr>
            <w:tcW w:w="538" w:type="dxa"/>
            <w:tcBorders>
              <w:left w:val="single" w:sz="6" w:space="0" w:color="auto"/>
            </w:tcBorders>
            <w:shd w:val="clear" w:color="auto" w:fill="auto"/>
          </w:tcPr>
          <w:p w:rsidR="008B1B22" w:rsidRPr="00E70068" w:rsidRDefault="008B1B22" w:rsidP="00D94495">
            <w:pPr>
              <w:jc w:val="center"/>
              <w:rPr>
                <w:sz w:val="22"/>
                <w:szCs w:val="22"/>
              </w:rPr>
            </w:pPr>
          </w:p>
        </w:tc>
        <w:tc>
          <w:tcPr>
            <w:tcW w:w="2513" w:type="dxa"/>
            <w:tcBorders>
              <w:right w:val="single" w:sz="6" w:space="0" w:color="auto"/>
            </w:tcBorders>
            <w:shd w:val="clear" w:color="auto" w:fill="auto"/>
          </w:tcPr>
          <w:p w:rsidR="008B1B22" w:rsidRPr="00E70068" w:rsidRDefault="008B1B22">
            <w:pP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4064" w:type="dxa"/>
            <w:tcBorders>
              <w:left w:val="single" w:sz="6" w:space="0" w:color="auto"/>
              <w:right w:val="single" w:sz="6" w:space="0" w:color="auto"/>
            </w:tcBorders>
            <w:shd w:val="clear" w:color="auto" w:fill="auto"/>
          </w:tcPr>
          <w:p w:rsidR="008B1B22" w:rsidRPr="00E70068" w:rsidRDefault="008B1B22">
            <w:pPr>
              <w:rPr>
                <w:sz w:val="22"/>
                <w:szCs w:val="22"/>
              </w:rPr>
            </w:pPr>
          </w:p>
        </w:tc>
        <w:tc>
          <w:tcPr>
            <w:tcW w:w="274"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r>
      <w:tr w:rsidR="008B1B22" w:rsidRPr="00E70068" w:rsidTr="00B078C2">
        <w:trPr>
          <w:jc w:val="center"/>
        </w:trPr>
        <w:tc>
          <w:tcPr>
            <w:tcW w:w="538" w:type="dxa"/>
            <w:tcBorders>
              <w:left w:val="single" w:sz="6" w:space="0" w:color="auto"/>
            </w:tcBorders>
            <w:shd w:val="clear" w:color="auto" w:fill="auto"/>
          </w:tcPr>
          <w:p w:rsidR="008B1B22" w:rsidRPr="00E70068" w:rsidRDefault="00A054E4" w:rsidP="00D94495">
            <w:pPr>
              <w:jc w:val="center"/>
              <w:rPr>
                <w:sz w:val="22"/>
                <w:szCs w:val="22"/>
              </w:rPr>
            </w:pPr>
            <w:r w:rsidRPr="00E70068">
              <w:rPr>
                <w:sz w:val="22"/>
                <w:szCs w:val="22"/>
              </w:rPr>
              <w:t>11.</w:t>
            </w:r>
          </w:p>
        </w:tc>
        <w:tc>
          <w:tcPr>
            <w:tcW w:w="2513" w:type="dxa"/>
            <w:tcBorders>
              <w:right w:val="single" w:sz="6" w:space="0" w:color="auto"/>
            </w:tcBorders>
            <w:shd w:val="clear" w:color="auto" w:fill="auto"/>
          </w:tcPr>
          <w:p w:rsidR="008B1B22" w:rsidRPr="00E70068" w:rsidRDefault="00A054E4">
            <w:pPr>
              <w:rPr>
                <w:sz w:val="22"/>
                <w:szCs w:val="22"/>
              </w:rPr>
            </w:pPr>
            <w:r w:rsidRPr="00E70068">
              <w:rPr>
                <w:sz w:val="22"/>
                <w:szCs w:val="22"/>
              </w:rPr>
              <w:t>Battery Voltage Indication</w:t>
            </w:r>
          </w:p>
          <w:p w:rsidR="00266754" w:rsidRPr="00E70068" w:rsidRDefault="00266754">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8B1B22" w:rsidRPr="00E70068" w:rsidRDefault="00A66AA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8B1B22" w:rsidRPr="00E70068" w:rsidRDefault="00A66AA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8B1B22" w:rsidRPr="00E70068" w:rsidRDefault="00A66AA5" w:rsidP="00D94495">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8B1B22" w:rsidRPr="00E70068" w:rsidRDefault="00A66AA5">
            <w:pPr>
              <w:rPr>
                <w:sz w:val="22"/>
                <w:szCs w:val="22"/>
              </w:rPr>
            </w:pPr>
            <w:r w:rsidRPr="00E70068">
              <w:rPr>
                <w:sz w:val="22"/>
                <w:szCs w:val="22"/>
              </w:rPr>
              <w:t>May be inoperative provided that battery voltage can be observed using right or left bus indications.</w:t>
            </w:r>
          </w:p>
        </w:tc>
        <w:tc>
          <w:tcPr>
            <w:tcW w:w="274" w:type="dxa"/>
            <w:tcBorders>
              <w:left w:val="single" w:sz="6" w:space="0" w:color="auto"/>
              <w:right w:val="single" w:sz="6" w:space="0" w:color="auto"/>
            </w:tcBorders>
            <w:shd w:val="clear" w:color="auto" w:fill="auto"/>
          </w:tcPr>
          <w:p w:rsidR="008B1B22" w:rsidRPr="00E70068" w:rsidRDefault="002901E2" w:rsidP="00D94495">
            <w:pPr>
              <w:jc w:val="center"/>
              <w:rPr>
                <w:sz w:val="22"/>
                <w:szCs w:val="22"/>
              </w:rPr>
            </w:pPr>
            <w:r w:rsidRPr="00047CF2">
              <w:rPr>
                <w:noProof/>
                <w:sz w:val="22"/>
                <w:szCs w:val="22"/>
              </w:rPr>
              <mc:AlternateContent>
                <mc:Choice Requires="wps">
                  <w:drawing>
                    <wp:anchor distT="0" distB="0" distL="114300" distR="114300" simplePos="0" relativeHeight="251576832" behindDoc="0" locked="0" layoutInCell="1" allowOverlap="1" wp14:anchorId="6EA10E90" wp14:editId="33B8978F">
                      <wp:simplePos x="0" y="0"/>
                      <wp:positionH relativeFrom="column">
                        <wp:posOffset>29210</wp:posOffset>
                      </wp:positionH>
                      <wp:positionV relativeFrom="paragraph">
                        <wp:posOffset>14605</wp:posOffset>
                      </wp:positionV>
                      <wp:extent cx="0" cy="43815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0" cy="4381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39CEC847" id="Straight Connector 38" o:spid="_x0000_s1026" style="position:absolute;z-index:25157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pt,1.15pt" to="2.3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" strokecolor="windowText" strokeweight="1pt"/>
                  </w:pict>
                </mc:Fallback>
              </mc:AlternateContent>
            </w:r>
          </w:p>
        </w:tc>
      </w:tr>
      <w:tr w:rsidR="008B1B22" w:rsidRPr="00E70068" w:rsidTr="00B078C2">
        <w:trPr>
          <w:jc w:val="center"/>
        </w:trPr>
        <w:tc>
          <w:tcPr>
            <w:tcW w:w="538" w:type="dxa"/>
            <w:tcBorders>
              <w:left w:val="single" w:sz="6" w:space="0" w:color="auto"/>
            </w:tcBorders>
            <w:shd w:val="clear" w:color="auto" w:fill="auto"/>
          </w:tcPr>
          <w:p w:rsidR="008B1B22" w:rsidRPr="00E70068" w:rsidRDefault="008B1B22" w:rsidP="00D94495">
            <w:pPr>
              <w:jc w:val="center"/>
              <w:rPr>
                <w:sz w:val="22"/>
                <w:szCs w:val="22"/>
              </w:rPr>
            </w:pPr>
          </w:p>
        </w:tc>
        <w:tc>
          <w:tcPr>
            <w:tcW w:w="2513" w:type="dxa"/>
            <w:tcBorders>
              <w:right w:val="single" w:sz="6" w:space="0" w:color="auto"/>
            </w:tcBorders>
            <w:shd w:val="clear" w:color="auto" w:fill="auto"/>
          </w:tcPr>
          <w:p w:rsidR="008B1B22" w:rsidRPr="00E70068" w:rsidRDefault="008B1B22">
            <w:pP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4064" w:type="dxa"/>
            <w:tcBorders>
              <w:left w:val="single" w:sz="6" w:space="0" w:color="auto"/>
              <w:right w:val="single" w:sz="6" w:space="0" w:color="auto"/>
            </w:tcBorders>
            <w:shd w:val="clear" w:color="auto" w:fill="auto"/>
          </w:tcPr>
          <w:p w:rsidR="008B1B22" w:rsidRPr="00E70068" w:rsidRDefault="008B1B22">
            <w:pPr>
              <w:rPr>
                <w:sz w:val="22"/>
                <w:szCs w:val="22"/>
              </w:rPr>
            </w:pPr>
          </w:p>
        </w:tc>
        <w:tc>
          <w:tcPr>
            <w:tcW w:w="274"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r>
      <w:tr w:rsidR="008B1B22" w:rsidRPr="00E70068" w:rsidTr="00B078C2">
        <w:trPr>
          <w:jc w:val="center"/>
        </w:trPr>
        <w:tc>
          <w:tcPr>
            <w:tcW w:w="538" w:type="dxa"/>
            <w:tcBorders>
              <w:left w:val="single" w:sz="6" w:space="0" w:color="auto"/>
            </w:tcBorders>
            <w:shd w:val="clear" w:color="auto" w:fill="auto"/>
          </w:tcPr>
          <w:p w:rsidR="008B1B22" w:rsidRPr="00E70068" w:rsidRDefault="00A66AA5" w:rsidP="00D94495">
            <w:pPr>
              <w:jc w:val="center"/>
              <w:rPr>
                <w:sz w:val="22"/>
                <w:szCs w:val="22"/>
              </w:rPr>
            </w:pPr>
            <w:r w:rsidRPr="00E70068">
              <w:rPr>
                <w:sz w:val="22"/>
                <w:szCs w:val="22"/>
              </w:rPr>
              <w:t>12.</w:t>
            </w:r>
          </w:p>
        </w:tc>
        <w:tc>
          <w:tcPr>
            <w:tcW w:w="2513" w:type="dxa"/>
            <w:tcBorders>
              <w:right w:val="single" w:sz="6" w:space="0" w:color="auto"/>
            </w:tcBorders>
            <w:shd w:val="clear" w:color="auto" w:fill="auto"/>
          </w:tcPr>
          <w:p w:rsidR="008B1B22" w:rsidRPr="00E70068" w:rsidRDefault="00A66AA5">
            <w:pPr>
              <w:rPr>
                <w:sz w:val="22"/>
                <w:szCs w:val="22"/>
              </w:rPr>
            </w:pPr>
            <w:r w:rsidRPr="00E70068">
              <w:rPr>
                <w:sz w:val="22"/>
                <w:szCs w:val="22"/>
              </w:rPr>
              <w:t>Generator Voltage Indication</w:t>
            </w:r>
          </w:p>
          <w:p w:rsidR="00266754" w:rsidRPr="00E70068" w:rsidRDefault="00266754">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8B1B22" w:rsidRPr="00E70068" w:rsidRDefault="00A66AA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8B1B22" w:rsidRPr="00E70068" w:rsidRDefault="00A66AA5"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8B1B22" w:rsidRPr="00E70068" w:rsidRDefault="00A66AA5" w:rsidP="00D94495">
            <w:pPr>
              <w:jc w:val="center"/>
              <w:rPr>
                <w:sz w:val="22"/>
                <w:szCs w:val="22"/>
              </w:rPr>
            </w:pPr>
            <w:r w:rsidRPr="00E70068">
              <w:rPr>
                <w:sz w:val="22"/>
                <w:szCs w:val="22"/>
              </w:rPr>
              <w:t>1</w:t>
            </w:r>
          </w:p>
        </w:tc>
        <w:tc>
          <w:tcPr>
            <w:tcW w:w="4064" w:type="dxa"/>
            <w:tcBorders>
              <w:left w:val="single" w:sz="6" w:space="0" w:color="auto"/>
              <w:right w:val="single" w:sz="6" w:space="0" w:color="auto"/>
            </w:tcBorders>
            <w:shd w:val="clear" w:color="auto" w:fill="auto"/>
          </w:tcPr>
          <w:p w:rsidR="008B1B22" w:rsidRPr="00E70068" w:rsidRDefault="00A66AA5">
            <w:pPr>
              <w:rPr>
                <w:sz w:val="22"/>
                <w:szCs w:val="22"/>
              </w:rPr>
            </w:pPr>
            <w:r w:rsidRPr="00E70068">
              <w:rPr>
                <w:sz w:val="22"/>
                <w:szCs w:val="22"/>
              </w:rPr>
              <w:t>One may be inoperative provided that affected generator voltage can be observed using opposite bus or battery voltage indications, and provided the bus tie remains in the NORMAL (closed) position.</w:t>
            </w:r>
          </w:p>
        </w:tc>
        <w:tc>
          <w:tcPr>
            <w:tcW w:w="274" w:type="dxa"/>
            <w:tcBorders>
              <w:left w:val="single" w:sz="6" w:space="0" w:color="auto"/>
              <w:right w:val="single" w:sz="6" w:space="0" w:color="auto"/>
            </w:tcBorders>
            <w:shd w:val="clear" w:color="auto" w:fill="auto"/>
          </w:tcPr>
          <w:p w:rsidR="008B1B22" w:rsidRPr="00E70068" w:rsidRDefault="002901E2" w:rsidP="00D94495">
            <w:pPr>
              <w:jc w:val="center"/>
              <w:rPr>
                <w:sz w:val="22"/>
                <w:szCs w:val="22"/>
              </w:rPr>
            </w:pPr>
            <w:r w:rsidRPr="00047CF2">
              <w:rPr>
                <w:noProof/>
                <w:sz w:val="22"/>
                <w:szCs w:val="22"/>
              </w:rPr>
              <mc:AlternateContent>
                <mc:Choice Requires="wps">
                  <w:drawing>
                    <wp:anchor distT="0" distB="0" distL="114300" distR="114300" simplePos="0" relativeHeight="251577856" behindDoc="0" locked="0" layoutInCell="1" allowOverlap="1" wp14:anchorId="4B9B1C58" wp14:editId="189B3C2E">
                      <wp:simplePos x="0" y="0"/>
                      <wp:positionH relativeFrom="column">
                        <wp:posOffset>19685</wp:posOffset>
                      </wp:positionH>
                      <wp:positionV relativeFrom="paragraph">
                        <wp:posOffset>20320</wp:posOffset>
                      </wp:positionV>
                      <wp:extent cx="0" cy="781050"/>
                      <wp:effectExtent l="0" t="0" r="19050" b="19050"/>
                      <wp:wrapNone/>
                      <wp:docPr id="39" name="Straight Connector 39"/>
                      <wp:cNvGraphicFramePr/>
                      <a:graphic xmlns:a="http://schemas.openxmlformats.org/drawingml/2006/main">
                        <a:graphicData uri="http://schemas.microsoft.com/office/word/2010/wordprocessingShape">
                          <wps:wsp>
                            <wps:cNvCnPr/>
                            <wps:spPr>
                              <a:xfrm>
                                <a:off x="0" y="0"/>
                                <a:ext cx="0" cy="7810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C7489C" id="Straight Connector 39" o:spid="_x0000_s1026" style="position:absolute;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6pt" to="1.5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" strokecolor="windowText" strokeweight="1pt"/>
                  </w:pict>
                </mc:Fallback>
              </mc:AlternateContent>
            </w:r>
          </w:p>
        </w:tc>
      </w:tr>
      <w:tr w:rsidR="008B1B22" w:rsidRPr="00E70068" w:rsidTr="00B078C2">
        <w:trPr>
          <w:jc w:val="center"/>
        </w:trPr>
        <w:tc>
          <w:tcPr>
            <w:tcW w:w="538" w:type="dxa"/>
            <w:tcBorders>
              <w:left w:val="single" w:sz="6" w:space="0" w:color="auto"/>
            </w:tcBorders>
            <w:shd w:val="clear" w:color="auto" w:fill="auto"/>
          </w:tcPr>
          <w:p w:rsidR="008B1B22" w:rsidRPr="00E70068" w:rsidRDefault="008B1B22" w:rsidP="00D94495">
            <w:pPr>
              <w:jc w:val="center"/>
              <w:rPr>
                <w:sz w:val="22"/>
                <w:szCs w:val="22"/>
              </w:rPr>
            </w:pPr>
          </w:p>
        </w:tc>
        <w:tc>
          <w:tcPr>
            <w:tcW w:w="2513" w:type="dxa"/>
            <w:tcBorders>
              <w:right w:val="single" w:sz="6" w:space="0" w:color="auto"/>
            </w:tcBorders>
            <w:shd w:val="clear" w:color="auto" w:fill="auto"/>
          </w:tcPr>
          <w:p w:rsidR="008B1B22" w:rsidRPr="00E70068" w:rsidRDefault="008B1B22">
            <w:pP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4064" w:type="dxa"/>
            <w:tcBorders>
              <w:left w:val="single" w:sz="6" w:space="0" w:color="auto"/>
              <w:right w:val="single" w:sz="6" w:space="0" w:color="auto"/>
            </w:tcBorders>
            <w:shd w:val="clear" w:color="auto" w:fill="auto"/>
          </w:tcPr>
          <w:p w:rsidR="008B1B22" w:rsidRPr="00E70068" w:rsidRDefault="008B1B22">
            <w:pPr>
              <w:rPr>
                <w:sz w:val="22"/>
                <w:szCs w:val="22"/>
              </w:rPr>
            </w:pPr>
          </w:p>
        </w:tc>
        <w:tc>
          <w:tcPr>
            <w:tcW w:w="274"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r>
      <w:tr w:rsidR="008B1B22" w:rsidRPr="00E70068" w:rsidTr="00B078C2">
        <w:trPr>
          <w:jc w:val="center"/>
        </w:trPr>
        <w:tc>
          <w:tcPr>
            <w:tcW w:w="538" w:type="dxa"/>
            <w:tcBorders>
              <w:left w:val="single" w:sz="6" w:space="0" w:color="auto"/>
            </w:tcBorders>
            <w:shd w:val="clear" w:color="auto" w:fill="auto"/>
          </w:tcPr>
          <w:p w:rsidR="008B1B22" w:rsidRPr="00E70068" w:rsidRDefault="00A66AA5" w:rsidP="00D94495">
            <w:pPr>
              <w:jc w:val="center"/>
              <w:rPr>
                <w:sz w:val="22"/>
                <w:szCs w:val="22"/>
              </w:rPr>
            </w:pPr>
            <w:r w:rsidRPr="00E70068">
              <w:rPr>
                <w:sz w:val="22"/>
                <w:szCs w:val="22"/>
              </w:rPr>
              <w:t>13.</w:t>
            </w:r>
          </w:p>
        </w:tc>
        <w:tc>
          <w:tcPr>
            <w:tcW w:w="2513" w:type="dxa"/>
            <w:tcBorders>
              <w:right w:val="single" w:sz="6" w:space="0" w:color="auto"/>
            </w:tcBorders>
            <w:shd w:val="clear" w:color="auto" w:fill="auto"/>
          </w:tcPr>
          <w:p w:rsidR="008B1B22" w:rsidRPr="00E70068" w:rsidRDefault="00A66AA5">
            <w:pPr>
              <w:rPr>
                <w:sz w:val="22"/>
                <w:szCs w:val="22"/>
              </w:rPr>
            </w:pPr>
            <w:r w:rsidRPr="00E70068">
              <w:rPr>
                <w:sz w:val="22"/>
                <w:szCs w:val="22"/>
              </w:rPr>
              <w:t>External Power Relay</w:t>
            </w:r>
          </w:p>
          <w:p w:rsidR="00266754" w:rsidRPr="00E70068" w:rsidRDefault="00266754">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8B1B22" w:rsidRPr="00E70068" w:rsidRDefault="00A66AA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8B1B22" w:rsidRPr="00E70068" w:rsidRDefault="00A66AA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8B1B22" w:rsidRPr="00E70068" w:rsidRDefault="00A66AA5" w:rsidP="00D94495">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8B1B22" w:rsidRPr="00E70068" w:rsidRDefault="00A66AA5">
            <w:pPr>
              <w:rPr>
                <w:sz w:val="22"/>
                <w:szCs w:val="22"/>
              </w:rPr>
            </w:pPr>
            <w:r w:rsidRPr="00E70068">
              <w:rPr>
                <w:sz w:val="22"/>
                <w:szCs w:val="22"/>
              </w:rPr>
              <w:t xml:space="preserve">(M) </w:t>
            </w:r>
            <w:r w:rsidR="00036F93" w:rsidRPr="00E70068">
              <w:rPr>
                <w:sz w:val="22"/>
                <w:szCs w:val="22"/>
              </w:rPr>
              <w:t>May be inoperative provided that the relay is confirmed to be in the open position.</w:t>
            </w:r>
          </w:p>
        </w:tc>
        <w:tc>
          <w:tcPr>
            <w:tcW w:w="274" w:type="dxa"/>
            <w:tcBorders>
              <w:left w:val="single" w:sz="6" w:space="0" w:color="auto"/>
              <w:right w:val="single" w:sz="6" w:space="0" w:color="auto"/>
            </w:tcBorders>
            <w:shd w:val="clear" w:color="auto" w:fill="auto"/>
          </w:tcPr>
          <w:p w:rsidR="008B1B22" w:rsidRPr="00E70068" w:rsidRDefault="002901E2" w:rsidP="00D94495">
            <w:pPr>
              <w:jc w:val="center"/>
              <w:rPr>
                <w:sz w:val="22"/>
                <w:szCs w:val="22"/>
              </w:rPr>
            </w:pPr>
            <w:r w:rsidRPr="00047CF2">
              <w:rPr>
                <w:noProof/>
                <w:sz w:val="22"/>
                <w:szCs w:val="22"/>
              </w:rPr>
              <mc:AlternateContent>
                <mc:Choice Requires="wps">
                  <w:drawing>
                    <wp:anchor distT="0" distB="0" distL="114300" distR="114300" simplePos="0" relativeHeight="251578880" behindDoc="0" locked="0" layoutInCell="1" allowOverlap="1" wp14:anchorId="16606CE2" wp14:editId="0C3DC81C">
                      <wp:simplePos x="0" y="0"/>
                      <wp:positionH relativeFrom="column">
                        <wp:posOffset>19685</wp:posOffset>
                      </wp:positionH>
                      <wp:positionV relativeFrom="paragraph">
                        <wp:posOffset>18415</wp:posOffset>
                      </wp:positionV>
                      <wp:extent cx="0" cy="438150"/>
                      <wp:effectExtent l="0" t="0" r="19050" b="19050"/>
                      <wp:wrapNone/>
                      <wp:docPr id="40" name="Straight Connector 40"/>
                      <wp:cNvGraphicFramePr/>
                      <a:graphic xmlns:a="http://schemas.openxmlformats.org/drawingml/2006/main">
                        <a:graphicData uri="http://schemas.microsoft.com/office/word/2010/wordprocessingShape">
                          <wps:wsp>
                            <wps:cNvCnPr/>
                            <wps:spPr>
                              <a:xfrm>
                                <a:off x="0" y="0"/>
                                <a:ext cx="0" cy="4381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31B0202" id="Straight Connector 40" o:spid="_x0000_s1026" style="position:absolute;z-index:25157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1.45pt" to="1.5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" strokecolor="windowText" strokeweight="1pt"/>
                  </w:pict>
                </mc:Fallback>
              </mc:AlternateContent>
            </w:r>
          </w:p>
        </w:tc>
      </w:tr>
      <w:tr w:rsidR="008B1B22" w:rsidRPr="00E70068" w:rsidTr="00B078C2">
        <w:trPr>
          <w:jc w:val="center"/>
        </w:trPr>
        <w:tc>
          <w:tcPr>
            <w:tcW w:w="538" w:type="dxa"/>
            <w:tcBorders>
              <w:left w:val="single" w:sz="6" w:space="0" w:color="auto"/>
            </w:tcBorders>
            <w:shd w:val="clear" w:color="auto" w:fill="auto"/>
          </w:tcPr>
          <w:p w:rsidR="008B1B22" w:rsidRPr="00E70068" w:rsidRDefault="008B1B22" w:rsidP="00D94495">
            <w:pPr>
              <w:jc w:val="center"/>
              <w:rPr>
                <w:sz w:val="22"/>
                <w:szCs w:val="22"/>
              </w:rPr>
            </w:pPr>
          </w:p>
        </w:tc>
        <w:tc>
          <w:tcPr>
            <w:tcW w:w="2513" w:type="dxa"/>
            <w:tcBorders>
              <w:right w:val="single" w:sz="6" w:space="0" w:color="auto"/>
            </w:tcBorders>
            <w:shd w:val="clear" w:color="auto" w:fill="auto"/>
          </w:tcPr>
          <w:p w:rsidR="008B1B22" w:rsidRPr="00E70068" w:rsidRDefault="008B1B22">
            <w:pP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717"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c>
          <w:tcPr>
            <w:tcW w:w="4064" w:type="dxa"/>
            <w:tcBorders>
              <w:left w:val="single" w:sz="6" w:space="0" w:color="auto"/>
              <w:right w:val="single" w:sz="6" w:space="0" w:color="auto"/>
            </w:tcBorders>
            <w:shd w:val="clear" w:color="auto" w:fill="auto"/>
          </w:tcPr>
          <w:p w:rsidR="008B1B22" w:rsidRPr="00E70068" w:rsidRDefault="008B1B22">
            <w:pPr>
              <w:rPr>
                <w:sz w:val="22"/>
                <w:szCs w:val="22"/>
              </w:rPr>
            </w:pPr>
          </w:p>
        </w:tc>
        <w:tc>
          <w:tcPr>
            <w:tcW w:w="274" w:type="dxa"/>
            <w:tcBorders>
              <w:left w:val="single" w:sz="6" w:space="0" w:color="auto"/>
              <w:right w:val="single" w:sz="6" w:space="0" w:color="auto"/>
            </w:tcBorders>
            <w:shd w:val="clear" w:color="auto" w:fill="auto"/>
          </w:tcPr>
          <w:p w:rsidR="008B1B22" w:rsidRPr="00E70068" w:rsidRDefault="008B1B22" w:rsidP="00D94495">
            <w:pPr>
              <w:jc w:val="center"/>
              <w:rPr>
                <w:sz w:val="22"/>
                <w:szCs w:val="22"/>
              </w:rPr>
            </w:pPr>
          </w:p>
        </w:tc>
      </w:tr>
      <w:tr w:rsidR="008B1B22" w:rsidRPr="00E70068" w:rsidTr="00B078C2">
        <w:trPr>
          <w:jc w:val="center"/>
        </w:trPr>
        <w:tc>
          <w:tcPr>
            <w:tcW w:w="538" w:type="dxa"/>
            <w:tcBorders>
              <w:left w:val="single" w:sz="6" w:space="0" w:color="auto"/>
              <w:bottom w:val="single" w:sz="4" w:space="0" w:color="auto"/>
            </w:tcBorders>
            <w:shd w:val="clear" w:color="auto" w:fill="auto"/>
          </w:tcPr>
          <w:p w:rsidR="008B1B22" w:rsidRPr="00E70068" w:rsidRDefault="00036F93" w:rsidP="00D94495">
            <w:pPr>
              <w:jc w:val="center"/>
              <w:rPr>
                <w:sz w:val="22"/>
                <w:szCs w:val="22"/>
              </w:rPr>
            </w:pPr>
            <w:r w:rsidRPr="00E70068">
              <w:rPr>
                <w:sz w:val="22"/>
                <w:szCs w:val="22"/>
              </w:rPr>
              <w:t>14.</w:t>
            </w:r>
          </w:p>
        </w:tc>
        <w:tc>
          <w:tcPr>
            <w:tcW w:w="2513" w:type="dxa"/>
            <w:tcBorders>
              <w:bottom w:val="single" w:sz="4" w:space="0" w:color="auto"/>
              <w:right w:val="single" w:sz="6" w:space="0" w:color="auto"/>
            </w:tcBorders>
            <w:shd w:val="clear" w:color="auto" w:fill="auto"/>
          </w:tcPr>
          <w:p w:rsidR="008B1B22" w:rsidRPr="00E70068" w:rsidRDefault="00036F93">
            <w:pPr>
              <w:rPr>
                <w:sz w:val="22"/>
                <w:szCs w:val="22"/>
              </w:rPr>
            </w:pPr>
            <w:r w:rsidRPr="00E70068">
              <w:rPr>
                <w:sz w:val="22"/>
                <w:szCs w:val="22"/>
              </w:rPr>
              <w:t>External Power Voltage Indication and/or annunciation</w:t>
            </w:r>
          </w:p>
          <w:p w:rsidR="00266754" w:rsidRPr="00E70068" w:rsidRDefault="00266754">
            <w:pPr>
              <w:rPr>
                <w:sz w:val="22"/>
                <w:szCs w:val="22"/>
              </w:rPr>
            </w:pPr>
            <w:r w:rsidRPr="00E70068">
              <w:rPr>
                <w:sz w:val="22"/>
                <w:szCs w:val="22"/>
              </w:rPr>
              <w:t>(Series 400 only)</w:t>
            </w:r>
          </w:p>
        </w:tc>
        <w:tc>
          <w:tcPr>
            <w:tcW w:w="717" w:type="dxa"/>
            <w:tcBorders>
              <w:left w:val="single" w:sz="6" w:space="0" w:color="auto"/>
              <w:bottom w:val="single" w:sz="4" w:space="0" w:color="auto"/>
              <w:right w:val="single" w:sz="6" w:space="0" w:color="auto"/>
            </w:tcBorders>
            <w:shd w:val="clear" w:color="auto" w:fill="auto"/>
          </w:tcPr>
          <w:p w:rsidR="008B1B22" w:rsidRPr="00E70068" w:rsidRDefault="00036F93" w:rsidP="00D94495">
            <w:pPr>
              <w:jc w:val="center"/>
              <w:rPr>
                <w:sz w:val="22"/>
                <w:szCs w:val="22"/>
              </w:rPr>
            </w:pPr>
            <w:r w:rsidRPr="00E70068">
              <w:rPr>
                <w:sz w:val="22"/>
                <w:szCs w:val="22"/>
              </w:rPr>
              <w:t>C</w:t>
            </w:r>
          </w:p>
        </w:tc>
        <w:tc>
          <w:tcPr>
            <w:tcW w:w="717" w:type="dxa"/>
            <w:tcBorders>
              <w:left w:val="single" w:sz="6" w:space="0" w:color="auto"/>
              <w:bottom w:val="single" w:sz="4" w:space="0" w:color="auto"/>
              <w:right w:val="single" w:sz="6" w:space="0" w:color="auto"/>
            </w:tcBorders>
            <w:shd w:val="clear" w:color="auto" w:fill="auto"/>
          </w:tcPr>
          <w:p w:rsidR="008B1B22" w:rsidRPr="00E70068" w:rsidRDefault="00036F93" w:rsidP="00D94495">
            <w:pPr>
              <w:jc w:val="center"/>
              <w:rPr>
                <w:sz w:val="22"/>
                <w:szCs w:val="22"/>
              </w:rPr>
            </w:pPr>
            <w:r w:rsidRPr="00E70068">
              <w:rPr>
                <w:sz w:val="22"/>
                <w:szCs w:val="22"/>
              </w:rPr>
              <w:t>1</w:t>
            </w:r>
          </w:p>
        </w:tc>
        <w:tc>
          <w:tcPr>
            <w:tcW w:w="717" w:type="dxa"/>
            <w:tcBorders>
              <w:left w:val="single" w:sz="6" w:space="0" w:color="auto"/>
              <w:bottom w:val="single" w:sz="4" w:space="0" w:color="auto"/>
              <w:right w:val="single" w:sz="6" w:space="0" w:color="auto"/>
            </w:tcBorders>
            <w:shd w:val="clear" w:color="auto" w:fill="auto"/>
          </w:tcPr>
          <w:p w:rsidR="008B1B22" w:rsidRPr="00E70068" w:rsidRDefault="00036F93" w:rsidP="00D94495">
            <w:pPr>
              <w:jc w:val="center"/>
              <w:rPr>
                <w:sz w:val="22"/>
                <w:szCs w:val="22"/>
              </w:rPr>
            </w:pPr>
            <w:r w:rsidRPr="00E70068">
              <w:rPr>
                <w:sz w:val="22"/>
                <w:szCs w:val="22"/>
              </w:rPr>
              <w:t>0</w:t>
            </w:r>
          </w:p>
        </w:tc>
        <w:tc>
          <w:tcPr>
            <w:tcW w:w="4064" w:type="dxa"/>
            <w:tcBorders>
              <w:left w:val="single" w:sz="6" w:space="0" w:color="auto"/>
              <w:bottom w:val="single" w:sz="4" w:space="0" w:color="auto"/>
              <w:right w:val="single" w:sz="6" w:space="0" w:color="auto"/>
            </w:tcBorders>
            <w:shd w:val="clear" w:color="auto" w:fill="auto"/>
          </w:tcPr>
          <w:p w:rsidR="008B1B22" w:rsidRPr="00E70068" w:rsidRDefault="00036F93">
            <w:pPr>
              <w:rPr>
                <w:sz w:val="22"/>
                <w:szCs w:val="22"/>
              </w:rPr>
            </w:pPr>
            <w:r w:rsidRPr="00E70068">
              <w:rPr>
                <w:sz w:val="22"/>
                <w:szCs w:val="22"/>
              </w:rPr>
              <w:t>May be inoperative provided that external power source voltage can be determined by other means.</w:t>
            </w:r>
          </w:p>
        </w:tc>
        <w:tc>
          <w:tcPr>
            <w:tcW w:w="274" w:type="dxa"/>
            <w:tcBorders>
              <w:left w:val="single" w:sz="6" w:space="0" w:color="auto"/>
              <w:bottom w:val="single" w:sz="4" w:space="0" w:color="auto"/>
              <w:right w:val="single" w:sz="6" w:space="0" w:color="auto"/>
            </w:tcBorders>
            <w:shd w:val="clear" w:color="auto" w:fill="auto"/>
          </w:tcPr>
          <w:p w:rsidR="008B1B22" w:rsidRPr="00E70068" w:rsidRDefault="002901E2" w:rsidP="00D94495">
            <w:pPr>
              <w:jc w:val="center"/>
              <w:rPr>
                <w:sz w:val="22"/>
                <w:szCs w:val="22"/>
              </w:rPr>
            </w:pPr>
            <w:r w:rsidRPr="00047CF2">
              <w:rPr>
                <w:noProof/>
                <w:sz w:val="22"/>
                <w:szCs w:val="22"/>
              </w:rPr>
              <mc:AlternateContent>
                <mc:Choice Requires="wps">
                  <w:drawing>
                    <wp:anchor distT="0" distB="0" distL="114300" distR="114300" simplePos="0" relativeHeight="251579904" behindDoc="0" locked="0" layoutInCell="1" allowOverlap="1" wp14:anchorId="3932A1E1" wp14:editId="6679080E">
                      <wp:simplePos x="0" y="0"/>
                      <wp:positionH relativeFrom="column">
                        <wp:posOffset>19685</wp:posOffset>
                      </wp:positionH>
                      <wp:positionV relativeFrom="paragraph">
                        <wp:posOffset>23495</wp:posOffset>
                      </wp:positionV>
                      <wp:extent cx="0" cy="600075"/>
                      <wp:effectExtent l="0" t="0" r="19050" b="28575"/>
                      <wp:wrapNone/>
                      <wp:docPr id="41" name="Straight Connector 41"/>
                      <wp:cNvGraphicFramePr/>
                      <a:graphic xmlns:a="http://schemas.openxmlformats.org/drawingml/2006/main">
                        <a:graphicData uri="http://schemas.microsoft.com/office/word/2010/wordprocessingShape">
                          <wps:wsp>
                            <wps:cNvCnPr/>
                            <wps:spPr>
                              <a:xfrm>
                                <a:off x="0" y="0"/>
                                <a:ext cx="0" cy="6000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BC501E" id="Straight Connector 41" o:spid="_x0000_s1026" style="position:absolute;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85pt" to="1.5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" strokecolor="windowText" strokeweight="1pt"/>
                  </w:pict>
                </mc:Fallback>
              </mc:AlternateContent>
            </w:r>
          </w:p>
        </w:tc>
      </w:tr>
    </w:tbl>
    <w:p w:rsidR="00D94495" w:rsidRPr="00E70068" w:rsidRDefault="00D94495">
      <w:pPr>
        <w:rPr>
          <w:sz w:val="22"/>
          <w:szCs w:val="22"/>
        </w:rPr>
        <w:sectPr w:rsidR="00D94495" w:rsidRPr="00E70068" w:rsidSect="00766D1D">
          <w:headerReference w:type="default" r:id="rId49"/>
          <w:pgSz w:w="12240" w:h="15840"/>
          <w:pgMar w:top="1440" w:right="1800" w:bottom="1440" w:left="1800" w:header="720" w:footer="258" w:gutter="0"/>
          <w:cols w:space="720"/>
          <w:docGrid w:linePitch="360"/>
        </w:sectPr>
      </w:pPr>
    </w:p>
    <w:tbl>
      <w:tblPr>
        <w:tblW w:w="9540" w:type="dxa"/>
        <w:jc w:val="center"/>
        <w:tblLook w:val="00A0" w:firstRow="1" w:lastRow="0" w:firstColumn="1" w:lastColumn="0" w:noHBand="0" w:noVBand="0"/>
      </w:tblPr>
      <w:tblGrid>
        <w:gridCol w:w="540"/>
        <w:gridCol w:w="2513"/>
        <w:gridCol w:w="717"/>
        <w:gridCol w:w="716"/>
        <w:gridCol w:w="716"/>
        <w:gridCol w:w="4064"/>
        <w:gridCol w:w="274"/>
      </w:tblGrid>
      <w:tr w:rsidR="00D94495" w:rsidRPr="00E70068" w:rsidTr="00C87092">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25</w:t>
            </w:r>
          </w:p>
        </w:tc>
        <w:tc>
          <w:tcPr>
            <w:tcW w:w="2513"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 xml:space="preserve">EQUIPMENT/ FURNISHINGS </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Cockpit Shoulder Harness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Right side may be inoperative for operations not requiring a Second In Command provided Seat remains unoccupied.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Passenger Seat(s)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2"/>
              </w:numPr>
              <w:rPr>
                <w:sz w:val="22"/>
                <w:szCs w:val="22"/>
              </w:rPr>
            </w:pPr>
            <w:r w:rsidRPr="00E70068">
              <w:rPr>
                <w:sz w:val="22"/>
                <w:szCs w:val="22"/>
              </w:rPr>
              <w:t>Seat does not block an Emergency Exit,</w:t>
            </w:r>
          </w:p>
          <w:p w:rsidR="00D94495" w:rsidRPr="00E70068" w:rsidRDefault="00D94495" w:rsidP="00D94495">
            <w:pPr>
              <w:numPr>
                <w:ilvl w:val="0"/>
                <w:numId w:val="2"/>
              </w:numPr>
              <w:rPr>
                <w:sz w:val="22"/>
                <w:szCs w:val="22"/>
              </w:rPr>
            </w:pPr>
            <w:r w:rsidRPr="00E70068">
              <w:rPr>
                <w:sz w:val="22"/>
                <w:szCs w:val="22"/>
              </w:rPr>
              <w:t>Seat does not restrict any passenger from access to the main aircraft aisle, and</w:t>
            </w:r>
          </w:p>
          <w:p w:rsidR="00D94495" w:rsidRPr="00E70068" w:rsidRDefault="00D94495" w:rsidP="00D94495">
            <w:pPr>
              <w:numPr>
                <w:ilvl w:val="0"/>
                <w:numId w:val="2"/>
              </w:numPr>
              <w:rPr>
                <w:sz w:val="22"/>
                <w:szCs w:val="22"/>
              </w:rPr>
            </w:pPr>
            <w:r w:rsidRPr="00E70068">
              <w:rPr>
                <w:sz w:val="22"/>
                <w:szCs w:val="22"/>
              </w:rPr>
              <w:t>Affected Seat(s) are blocked and placarded “DO NOT OCCUPY”.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rsidP="00C87092">
            <w:pPr>
              <w:ind w:left="900" w:hanging="900"/>
              <w:rPr>
                <w:sz w:val="22"/>
                <w:szCs w:val="22"/>
              </w:rPr>
            </w:pPr>
            <w:r w:rsidRPr="00E70068">
              <w:rPr>
                <w:sz w:val="22"/>
                <w:szCs w:val="22"/>
              </w:rPr>
              <w:t>NOTE 1:  A Seat with an inoperative Seat Belt is considered inoperative.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rsidP="00C87092">
            <w:pPr>
              <w:ind w:left="900" w:hanging="900"/>
              <w:rPr>
                <w:sz w:val="22"/>
                <w:szCs w:val="22"/>
              </w:rPr>
            </w:pPr>
            <w:r w:rsidRPr="00E70068">
              <w:rPr>
                <w:sz w:val="22"/>
                <w:szCs w:val="22"/>
              </w:rPr>
              <w:t>NOTE 2:  Affected Seat(s) may include the Seat(s) behind and/or adjacent outboard Seats.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A)</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Recline Mechanism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4"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 May be inoperative and Seat occupied provided Seat is secured in the FULL UPRIGHT position.</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4"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and Seat occupied provided Seat Back is immovable in FULL UPRIGHT position.</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40"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13" w:type="dxa"/>
            <w:tcBorders>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(Continued)</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50"/>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3"/>
        <w:gridCol w:w="717"/>
        <w:gridCol w:w="717"/>
        <w:gridCol w:w="717"/>
        <w:gridCol w:w="4063"/>
        <w:gridCol w:w="274"/>
      </w:tblGrid>
      <w:tr w:rsidR="00D94495" w:rsidRPr="00E70068" w:rsidTr="00C87092">
        <w:trPr>
          <w:jc w:val="center"/>
        </w:trPr>
        <w:tc>
          <w:tcPr>
            <w:tcW w:w="539"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25</w:t>
            </w:r>
          </w:p>
        </w:tc>
        <w:tc>
          <w:tcPr>
            <w:tcW w:w="2513"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 xml:space="preserve">EQUIPMENT/ FURNISHINGS </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Passenger Seat(s)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Underseat Baggage Restraining Bars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26"/>
              </w:numPr>
              <w:tabs>
                <w:tab w:val="clear" w:pos="1080"/>
                <w:tab w:val="left" w:pos="360"/>
              </w:tabs>
              <w:ind w:left="720"/>
              <w:rPr>
                <w:sz w:val="22"/>
                <w:szCs w:val="20"/>
              </w:rPr>
            </w:pPr>
            <w:r w:rsidRPr="00E70068">
              <w:rPr>
                <w:sz w:val="22"/>
                <w:szCs w:val="20"/>
              </w:rPr>
              <w:t>Baggage is not stowed under Seat with inoperative Restraining Bar,</w:t>
            </w:r>
          </w:p>
          <w:p w:rsidR="00D94495" w:rsidRPr="00E70068" w:rsidRDefault="00D94495" w:rsidP="00D94495">
            <w:pPr>
              <w:numPr>
                <w:ilvl w:val="0"/>
                <w:numId w:val="26"/>
              </w:numPr>
              <w:tabs>
                <w:tab w:val="clear" w:pos="1080"/>
                <w:tab w:val="left" w:pos="360"/>
              </w:tabs>
              <w:ind w:left="720"/>
              <w:rPr>
                <w:sz w:val="22"/>
                <w:szCs w:val="20"/>
              </w:rPr>
            </w:pPr>
            <w:r w:rsidRPr="00E70068">
              <w:rPr>
                <w:sz w:val="22"/>
                <w:szCs w:val="20"/>
              </w:rPr>
              <w:t>Associated Seat is placarded “DO NOT STOW BAGGAGE UNDER THIS SEAT”, and</w:t>
            </w:r>
          </w:p>
          <w:p w:rsidR="00D94495" w:rsidRPr="00E70068" w:rsidRDefault="00D94495" w:rsidP="00D94495">
            <w:pPr>
              <w:numPr>
                <w:ilvl w:val="0"/>
                <w:numId w:val="26"/>
              </w:numPr>
              <w:tabs>
                <w:tab w:val="clear" w:pos="1080"/>
                <w:tab w:val="left" w:pos="360"/>
              </w:tabs>
              <w:ind w:left="720"/>
              <w:rPr>
                <w:sz w:val="22"/>
                <w:szCs w:val="20"/>
              </w:rPr>
            </w:pPr>
            <w:r w:rsidRPr="00E70068">
              <w:rPr>
                <w:sz w:val="22"/>
                <w:szCs w:val="20"/>
              </w:rPr>
              <w:t>Procedures are established to alert Cabin Crew of inoperative Restraining Bar.</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highlight w:val="yellow"/>
              </w:rPr>
            </w:pPr>
            <w:r w:rsidRPr="00E70068">
              <w:rPr>
                <w:sz w:val="22"/>
                <w:szCs w:val="20"/>
              </w:rPr>
              <w:t>C)</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Armrest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highlight w:val="yellow"/>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Armrest With Recline Mechanism</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 May be inoperative or missing and Seat occupied provided:</w:t>
            </w:r>
          </w:p>
          <w:p w:rsidR="00D94495" w:rsidRPr="00E70068" w:rsidRDefault="00D94495" w:rsidP="00D94495">
            <w:pPr>
              <w:numPr>
                <w:ilvl w:val="0"/>
                <w:numId w:val="27"/>
              </w:numPr>
              <w:tabs>
                <w:tab w:val="clear" w:pos="1080"/>
                <w:tab w:val="num" w:pos="520"/>
              </w:tabs>
              <w:ind w:left="720"/>
              <w:rPr>
                <w:sz w:val="22"/>
                <w:szCs w:val="20"/>
              </w:rPr>
            </w:pPr>
            <w:r w:rsidRPr="00E70068">
              <w:rPr>
                <w:sz w:val="22"/>
                <w:szCs w:val="20"/>
              </w:rPr>
              <w:t>Armrest does not block an Emergency Exit,</w:t>
            </w:r>
          </w:p>
          <w:p w:rsidR="00D94495" w:rsidRPr="00E70068" w:rsidRDefault="00D94495" w:rsidP="00D94495">
            <w:pPr>
              <w:numPr>
                <w:ilvl w:val="0"/>
                <w:numId w:val="27"/>
              </w:numPr>
              <w:tabs>
                <w:tab w:val="clear" w:pos="1080"/>
                <w:tab w:val="num" w:pos="520"/>
              </w:tabs>
              <w:ind w:left="720"/>
              <w:rPr>
                <w:sz w:val="22"/>
                <w:szCs w:val="20"/>
              </w:rPr>
            </w:pPr>
            <w:r w:rsidRPr="00E70068">
              <w:rPr>
                <w:sz w:val="22"/>
                <w:szCs w:val="20"/>
              </w:rPr>
              <w:t>Armrest does not restrict any passenger from access to the main aircraft aisle, and</w:t>
            </w:r>
          </w:p>
          <w:p w:rsidR="00D94495" w:rsidRPr="00E70068" w:rsidRDefault="00D94495" w:rsidP="00D94495">
            <w:pPr>
              <w:numPr>
                <w:ilvl w:val="0"/>
                <w:numId w:val="27"/>
              </w:numPr>
              <w:tabs>
                <w:tab w:val="clear" w:pos="1080"/>
                <w:tab w:val="num" w:pos="520"/>
              </w:tabs>
              <w:ind w:left="720"/>
              <w:rPr>
                <w:sz w:val="22"/>
                <w:szCs w:val="20"/>
              </w:rPr>
            </w:pPr>
            <w:r w:rsidRPr="00E70068">
              <w:rPr>
                <w:sz w:val="22"/>
                <w:szCs w:val="20"/>
              </w:rPr>
              <w:t>If Armrest is missing, Seat is secured in the FULL UPRIGHT position.</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rsidP="00D94495">
            <w:pPr>
              <w:tabs>
                <w:tab w:val="left" w:pos="360"/>
              </w:tabs>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2)</w:t>
            </w:r>
          </w:p>
        </w:tc>
        <w:tc>
          <w:tcPr>
            <w:tcW w:w="2513" w:type="dxa"/>
            <w:tcBorders>
              <w:right w:val="single" w:sz="6" w:space="0" w:color="auto"/>
            </w:tcBorders>
            <w:shd w:val="clear" w:color="auto" w:fill="auto"/>
          </w:tcPr>
          <w:p w:rsidR="00D94495" w:rsidRPr="00E70068" w:rsidRDefault="00D94495">
            <w:pPr>
              <w:rPr>
                <w:sz w:val="22"/>
                <w:szCs w:val="20"/>
                <w:highlight w:val="yellow"/>
              </w:rPr>
            </w:pPr>
            <w:r w:rsidRPr="00E70068">
              <w:rPr>
                <w:sz w:val="22"/>
                <w:szCs w:val="20"/>
              </w:rPr>
              <w:t>Armrest Without Recline Mechanism</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or missing and Seat occupied provided:</w:t>
            </w:r>
          </w:p>
          <w:p w:rsidR="00D94495" w:rsidRPr="00E70068" w:rsidRDefault="00D94495" w:rsidP="00D94495">
            <w:pPr>
              <w:numPr>
                <w:ilvl w:val="0"/>
                <w:numId w:val="65"/>
              </w:numPr>
              <w:rPr>
                <w:sz w:val="22"/>
                <w:szCs w:val="20"/>
              </w:rPr>
            </w:pPr>
            <w:r w:rsidRPr="00E70068">
              <w:rPr>
                <w:sz w:val="22"/>
                <w:szCs w:val="20"/>
              </w:rPr>
              <w:t>Armrest does not block an Emergency Exit, and</w:t>
            </w:r>
          </w:p>
          <w:p w:rsidR="00D94495" w:rsidRPr="00E70068" w:rsidRDefault="00D94495" w:rsidP="00D94495">
            <w:pPr>
              <w:numPr>
                <w:ilvl w:val="0"/>
                <w:numId w:val="65"/>
              </w:numPr>
              <w:rPr>
                <w:sz w:val="22"/>
                <w:szCs w:val="20"/>
              </w:rPr>
            </w:pPr>
            <w:r w:rsidRPr="00E70068">
              <w:rPr>
                <w:sz w:val="22"/>
                <w:szCs w:val="20"/>
              </w:rPr>
              <w:t>Armrest does not restrict any passenger from access to the main aircraft aisle.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rsidP="00D94495">
            <w:pPr>
              <w:tabs>
                <w:tab w:val="left" w:pos="360"/>
              </w:tabs>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3.</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Approved Flotation Equipment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3" w:type="dxa"/>
            <w:tcBorders>
              <w:left w:val="single" w:sz="6" w:space="0" w:color="auto"/>
              <w:right w:val="single" w:sz="6" w:space="0" w:color="auto"/>
            </w:tcBorders>
            <w:shd w:val="clear" w:color="auto" w:fill="auto"/>
          </w:tcPr>
          <w:p w:rsidR="00D94495" w:rsidRPr="00E70068" w:rsidRDefault="00D94495" w:rsidP="00D94495">
            <w:pPr>
              <w:tabs>
                <w:tab w:val="left" w:pos="360"/>
              </w:tabs>
              <w:rPr>
                <w:sz w:val="22"/>
                <w:szCs w:val="20"/>
              </w:rPr>
            </w:pPr>
            <w:r w:rsidRPr="00E70068">
              <w:rPr>
                <w:sz w:val="22"/>
                <w:szCs w:val="20"/>
              </w:rPr>
              <w:t>As required by 14 CFR.</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rsidP="00D94495">
            <w:pPr>
              <w:tabs>
                <w:tab w:val="left" w:pos="360"/>
              </w:tabs>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C87092">
        <w:trPr>
          <w:jc w:val="center"/>
        </w:trPr>
        <w:tc>
          <w:tcPr>
            <w:tcW w:w="539" w:type="dxa"/>
            <w:tcBorders>
              <w:left w:val="single" w:sz="6" w:space="0" w:color="auto"/>
              <w:bottom w:val="single" w:sz="4" w:space="0" w:color="auto"/>
            </w:tcBorders>
            <w:shd w:val="clear" w:color="auto" w:fill="auto"/>
          </w:tcPr>
          <w:p w:rsidR="00D94495" w:rsidRPr="00E70068" w:rsidRDefault="00D94495" w:rsidP="00D94495">
            <w:pPr>
              <w:jc w:val="center"/>
              <w:rPr>
                <w:sz w:val="22"/>
                <w:szCs w:val="20"/>
              </w:rPr>
            </w:pPr>
            <w:r w:rsidRPr="00E70068">
              <w:rPr>
                <w:sz w:val="22"/>
                <w:szCs w:val="20"/>
              </w:rPr>
              <w:t xml:space="preserve">4. </w:t>
            </w:r>
          </w:p>
        </w:tc>
        <w:tc>
          <w:tcPr>
            <w:tcW w:w="2513" w:type="dxa"/>
            <w:tcBorders>
              <w:bottom w:val="single" w:sz="4" w:space="0" w:color="auto"/>
              <w:right w:val="single" w:sz="6" w:space="0" w:color="auto"/>
            </w:tcBorders>
            <w:shd w:val="clear" w:color="auto" w:fill="auto"/>
          </w:tcPr>
          <w:p w:rsidR="00D94495" w:rsidRPr="00E70068" w:rsidRDefault="00D94495">
            <w:pPr>
              <w:rPr>
                <w:sz w:val="22"/>
                <w:szCs w:val="20"/>
              </w:rPr>
            </w:pPr>
            <w:r w:rsidRPr="00E70068">
              <w:rPr>
                <w:sz w:val="22"/>
                <w:szCs w:val="20"/>
              </w:rPr>
              <w:t>ELT</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bottom w:val="single" w:sz="4" w:space="0" w:color="auto"/>
              <w:right w:val="single" w:sz="6" w:space="0" w:color="auto"/>
            </w:tcBorders>
            <w:shd w:val="clear" w:color="auto" w:fill="auto"/>
          </w:tcPr>
          <w:p w:rsidR="00D94495" w:rsidRPr="00E70068" w:rsidRDefault="00C87092" w:rsidP="00D94495">
            <w:pPr>
              <w:tabs>
                <w:tab w:val="left" w:pos="360"/>
              </w:tabs>
              <w:rPr>
                <w:sz w:val="22"/>
                <w:szCs w:val="20"/>
              </w:rPr>
            </w:pPr>
            <w:r>
              <w:rPr>
                <w:sz w:val="22"/>
                <w:szCs w:val="20"/>
              </w:rPr>
              <w:t>RELOCATED TO ITEM 23-11, REVISION </w:t>
            </w:r>
            <w:r w:rsidR="00D94495" w:rsidRPr="00E70068">
              <w:rPr>
                <w:sz w:val="22"/>
                <w:szCs w:val="20"/>
              </w:rPr>
              <w:t>13.</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r>
    </w:tbl>
    <w:p w:rsidR="00D94495" w:rsidRPr="00E70068" w:rsidRDefault="00D94495">
      <w:pPr>
        <w:sectPr w:rsidR="00D94495" w:rsidRPr="00E70068">
          <w:headerReference w:type="default" r:id="rId51"/>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7"/>
        <w:gridCol w:w="2512"/>
        <w:gridCol w:w="716"/>
        <w:gridCol w:w="716"/>
        <w:gridCol w:w="716"/>
        <w:gridCol w:w="4059"/>
        <w:gridCol w:w="274"/>
      </w:tblGrid>
      <w:tr w:rsidR="00D94495" w:rsidRPr="00E70068" w:rsidTr="009E742A">
        <w:trPr>
          <w:jc w:val="center"/>
        </w:trPr>
        <w:tc>
          <w:tcPr>
            <w:tcW w:w="539"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25</w:t>
            </w:r>
          </w:p>
        </w:tc>
        <w:tc>
          <w:tcPr>
            <w:tcW w:w="2513"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 xml:space="preserve">EQUIPMENT/ FURNISHINGS </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5.</w:t>
            </w:r>
          </w:p>
          <w:p w:rsidR="00D94495" w:rsidRPr="00E70068" w:rsidRDefault="00D94495" w:rsidP="00D94495">
            <w:pPr>
              <w:jc w:val="center"/>
              <w:rPr>
                <w:sz w:val="22"/>
                <w:szCs w:val="20"/>
              </w:rPr>
            </w:pPr>
            <w:r w:rsidRPr="00E70068">
              <w:rPr>
                <w:sz w:val="22"/>
                <w:szCs w:val="20"/>
              </w:rPr>
              <w:t>***</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 xml:space="preserve">Non-Essential Equipment &amp; Furnishings (NEF)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damaged, or missing provided that the item(s) is deferred in accordance with the operator’s NEF deferral program.  The NEF program, procedures, and processes are outlined in the operators (insert name) Manual.  (M) and (O) procedures, if required, must be available to the flight crew and included in the operator’s appropriate document.</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rsidP="009E742A">
            <w:pPr>
              <w:ind w:left="760" w:hanging="760"/>
              <w:rPr>
                <w:sz w:val="22"/>
                <w:szCs w:val="22"/>
              </w:rPr>
            </w:pPr>
            <w:r w:rsidRPr="00E70068">
              <w:rPr>
                <w:sz w:val="22"/>
                <w:szCs w:val="20"/>
              </w:rPr>
              <w:t>NOTE:  Exterior Lavatory Door Ash Trays are not considered NEF Items.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6.</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Avionics Cooling Fan</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9E742A" w:rsidP="009E742A">
            <w:pPr>
              <w:rPr>
                <w:sz w:val="22"/>
                <w:szCs w:val="22"/>
              </w:rPr>
            </w:pPr>
            <w:r>
              <w:rPr>
                <w:sz w:val="22"/>
                <w:szCs w:val="22"/>
              </w:rPr>
              <w:t>RELOCATED TO ATA </w:t>
            </w:r>
            <w:r w:rsidR="00D94495" w:rsidRPr="00E70068">
              <w:rPr>
                <w:sz w:val="22"/>
                <w:szCs w:val="22"/>
              </w:rPr>
              <w:t>21-7, REVISION</w:t>
            </w:r>
            <w:r>
              <w:rPr>
                <w:sz w:val="22"/>
                <w:szCs w:val="22"/>
              </w:rPr>
              <w:t> </w:t>
            </w:r>
            <w:r w:rsidR="00D94495" w:rsidRPr="00E70068">
              <w:rPr>
                <w:sz w:val="22"/>
                <w:szCs w:val="22"/>
              </w:rPr>
              <w:t>13.</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7.</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Emergency Medical Equipment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Automatic External Defibrillator (AED) And/Or Associated Equipment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incomplete, m</w:t>
            </w:r>
            <w:r w:rsidR="009E742A">
              <w:rPr>
                <w:sz w:val="22"/>
                <w:szCs w:val="20"/>
              </w:rPr>
              <w:t>issing or inoperative provided:</w:t>
            </w:r>
          </w:p>
          <w:p w:rsidR="00D94495" w:rsidRPr="00E70068" w:rsidRDefault="00D94495" w:rsidP="00D94495">
            <w:pPr>
              <w:numPr>
                <w:ilvl w:val="0"/>
                <w:numId w:val="28"/>
              </w:numPr>
              <w:tabs>
                <w:tab w:val="clear" w:pos="1080"/>
                <w:tab w:val="left" w:pos="360"/>
              </w:tabs>
              <w:ind w:left="720"/>
              <w:rPr>
                <w:sz w:val="22"/>
                <w:szCs w:val="20"/>
              </w:rPr>
            </w:pPr>
            <w:r w:rsidRPr="00E70068">
              <w:rPr>
                <w:sz w:val="22"/>
                <w:szCs w:val="20"/>
              </w:rPr>
              <w:t>AED is resealed in a manner that will identify it as a Unit that cannot be mistaken for a fully serviceable Unit, and</w:t>
            </w:r>
          </w:p>
          <w:p w:rsidR="00D94495" w:rsidRPr="00E70068" w:rsidRDefault="00D94495" w:rsidP="00D94495">
            <w:pPr>
              <w:numPr>
                <w:ilvl w:val="0"/>
                <w:numId w:val="28"/>
              </w:numPr>
              <w:tabs>
                <w:tab w:val="clear" w:pos="1080"/>
                <w:tab w:val="left" w:pos="360"/>
              </w:tabs>
              <w:ind w:left="720"/>
              <w:rPr>
                <w:sz w:val="22"/>
                <w:szCs w:val="20"/>
              </w:rPr>
            </w:pPr>
            <w:r w:rsidRPr="00E70068">
              <w:rPr>
                <w:sz w:val="22"/>
                <w:szCs w:val="20"/>
              </w:rPr>
              <w:t>Repairs or replacements are made with</w:t>
            </w:r>
            <w:r w:rsidR="00100045">
              <w:rPr>
                <w:sz w:val="22"/>
                <w:szCs w:val="20"/>
              </w:rPr>
              <w:t>-in 1 flight</w:t>
            </w:r>
          </w:p>
        </w:tc>
        <w:tc>
          <w:tcPr>
            <w:tcW w:w="274" w:type="dxa"/>
            <w:tcBorders>
              <w:left w:val="single" w:sz="6" w:space="0" w:color="auto"/>
              <w:right w:val="single" w:sz="6" w:space="0" w:color="auto"/>
            </w:tcBorders>
            <w:shd w:val="clear" w:color="auto" w:fill="auto"/>
          </w:tcPr>
          <w:p w:rsidR="00D94495" w:rsidRPr="004979DE" w:rsidRDefault="004979DE" w:rsidP="00D94495">
            <w:pPr>
              <w:jc w:val="center"/>
              <w:rPr>
                <w:sz w:val="22"/>
                <w:szCs w:val="20"/>
              </w:rPr>
            </w:pPr>
            <w:r w:rsidRPr="004979DE">
              <w:rPr>
                <w:noProof/>
                <w:sz w:val="22"/>
                <w:szCs w:val="20"/>
              </w:rPr>
              <mc:AlternateContent>
                <mc:Choice Requires="wps">
                  <w:drawing>
                    <wp:anchor distT="0" distB="0" distL="114300" distR="114300" simplePos="0" relativeHeight="251768320" behindDoc="0" locked="0" layoutInCell="1" allowOverlap="1" wp14:anchorId="02A34AEC" wp14:editId="4D7DF1B6">
                      <wp:simplePos x="0" y="0"/>
                      <wp:positionH relativeFrom="column">
                        <wp:posOffset>6985</wp:posOffset>
                      </wp:positionH>
                      <wp:positionV relativeFrom="paragraph">
                        <wp:posOffset>1009650</wp:posOffset>
                      </wp:positionV>
                      <wp:extent cx="0" cy="229870"/>
                      <wp:effectExtent l="0" t="0" r="19050" b="17780"/>
                      <wp:wrapNone/>
                      <wp:docPr id="241" name="Straight Connector 241"/>
                      <wp:cNvGraphicFramePr/>
                      <a:graphic xmlns:a="http://schemas.openxmlformats.org/drawingml/2006/main">
                        <a:graphicData uri="http://schemas.microsoft.com/office/word/2010/wordprocessingShape">
                          <wps:wsp>
                            <wps:cNvCnPr/>
                            <wps:spPr>
                              <a:xfrm>
                                <a:off x="0" y="0"/>
                                <a:ext cx="0" cy="2298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82401" id="Straight Connector 241" o:spid="_x0000_s1026" style="position:absolute;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79.5pt" to=".55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" strokecolor="black [3213]" strokeweight="1pt"/>
                  </w:pict>
                </mc:Fallback>
              </mc:AlternateContent>
            </w: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Any in excess of those required by 14 CFR may be incomplete, missing, or inoperative.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9E742A">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9E742A">
        <w:trPr>
          <w:trHeight w:val="306"/>
          <w:jc w:val="center"/>
        </w:trPr>
        <w:tc>
          <w:tcPr>
            <w:tcW w:w="539"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13"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bottom w:val="single" w:sz="4" w:space="0" w:color="auto"/>
              <w:right w:val="single" w:sz="6" w:space="0" w:color="auto"/>
            </w:tcBorders>
            <w:shd w:val="clear" w:color="auto" w:fill="auto"/>
          </w:tcPr>
          <w:p w:rsidR="00D94495" w:rsidRPr="00E70068" w:rsidRDefault="0014213F" w:rsidP="00766D1D">
            <w:pPr>
              <w:jc w:val="center"/>
              <w:rPr>
                <w:sz w:val="22"/>
                <w:szCs w:val="22"/>
              </w:rPr>
            </w:pPr>
            <w:r w:rsidRPr="00E70068">
              <w:rPr>
                <w:sz w:val="22"/>
                <w:szCs w:val="22"/>
              </w:rPr>
              <w:t>(Continued)</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sectPr w:rsidR="00D94495" w:rsidRPr="00E70068">
          <w:headerReference w:type="default" r:id="rId52"/>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3"/>
        <w:gridCol w:w="717"/>
        <w:gridCol w:w="717"/>
        <w:gridCol w:w="717"/>
        <w:gridCol w:w="4063"/>
        <w:gridCol w:w="274"/>
      </w:tblGrid>
      <w:tr w:rsidR="00D94495" w:rsidRPr="00E70068" w:rsidTr="00DB4AD2">
        <w:trPr>
          <w:jc w:val="center"/>
        </w:trPr>
        <w:tc>
          <w:tcPr>
            <w:tcW w:w="539"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25</w:t>
            </w:r>
          </w:p>
        </w:tc>
        <w:tc>
          <w:tcPr>
            <w:tcW w:w="2513"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 xml:space="preserve">EQUIPMENT/ FURNISHINGS </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7.</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Emergency Medical Equipment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Emergency Medical Kit (EMK) And/Or Associated Equipment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incomplete, missing or inoperative provided:</w:t>
            </w:r>
          </w:p>
          <w:p w:rsidR="00D94495" w:rsidRPr="00E70068" w:rsidRDefault="00D94495" w:rsidP="00D94495">
            <w:pPr>
              <w:numPr>
                <w:ilvl w:val="0"/>
                <w:numId w:val="29"/>
              </w:numPr>
              <w:tabs>
                <w:tab w:val="clear" w:pos="1080"/>
                <w:tab w:val="left" w:pos="360"/>
              </w:tabs>
              <w:ind w:left="720"/>
              <w:rPr>
                <w:sz w:val="22"/>
                <w:szCs w:val="20"/>
              </w:rPr>
            </w:pPr>
            <w:r w:rsidRPr="00E70068">
              <w:rPr>
                <w:sz w:val="22"/>
                <w:szCs w:val="20"/>
              </w:rPr>
              <w:t>EMK is resealed in a manner that will identify it as a Unit that cannot be mistaken for a fully serviceable Unit, and</w:t>
            </w:r>
          </w:p>
          <w:p w:rsidR="00D94495" w:rsidRPr="00E70068" w:rsidRDefault="00D94495" w:rsidP="00D94495">
            <w:pPr>
              <w:numPr>
                <w:ilvl w:val="0"/>
                <w:numId w:val="29"/>
              </w:numPr>
              <w:tabs>
                <w:tab w:val="clear" w:pos="1080"/>
                <w:tab w:val="left" w:pos="360"/>
              </w:tabs>
              <w:ind w:left="720"/>
              <w:rPr>
                <w:sz w:val="22"/>
                <w:szCs w:val="20"/>
              </w:rPr>
            </w:pPr>
            <w:r w:rsidRPr="00E70068">
              <w:rPr>
                <w:sz w:val="22"/>
                <w:szCs w:val="20"/>
              </w:rPr>
              <w:t>Repairs or replacements are made with</w:t>
            </w:r>
            <w:r w:rsidR="00231B28">
              <w:rPr>
                <w:sz w:val="22"/>
                <w:szCs w:val="20"/>
              </w:rPr>
              <w:t>-in 1</w:t>
            </w:r>
            <w:r w:rsidRPr="00E70068">
              <w:rPr>
                <w:sz w:val="22"/>
                <w:szCs w:val="20"/>
              </w:rPr>
              <w:t xml:space="preserve"> flight</w:t>
            </w:r>
          </w:p>
        </w:tc>
        <w:tc>
          <w:tcPr>
            <w:tcW w:w="274" w:type="dxa"/>
            <w:tcBorders>
              <w:left w:val="single" w:sz="6" w:space="0" w:color="auto"/>
              <w:right w:val="single" w:sz="6" w:space="0" w:color="auto"/>
            </w:tcBorders>
            <w:shd w:val="clear" w:color="auto" w:fill="auto"/>
          </w:tcPr>
          <w:p w:rsidR="00D94495" w:rsidRPr="00E70068" w:rsidRDefault="00231B28" w:rsidP="00D94495">
            <w:pPr>
              <w:jc w:val="center"/>
              <w:rPr>
                <w:sz w:val="22"/>
                <w:szCs w:val="20"/>
              </w:rPr>
            </w:pPr>
            <w:r w:rsidRPr="004979DE">
              <w:rPr>
                <w:noProof/>
                <w:sz w:val="22"/>
                <w:szCs w:val="20"/>
              </w:rPr>
              <mc:AlternateContent>
                <mc:Choice Requires="wps">
                  <w:drawing>
                    <wp:anchor distT="0" distB="0" distL="114300" distR="114300" simplePos="0" relativeHeight="251769344" behindDoc="0" locked="0" layoutInCell="1" allowOverlap="1" wp14:anchorId="47EFF586" wp14:editId="5BAAEE2B">
                      <wp:simplePos x="0" y="0"/>
                      <wp:positionH relativeFrom="column">
                        <wp:posOffset>16262</wp:posOffset>
                      </wp:positionH>
                      <wp:positionV relativeFrom="paragraph">
                        <wp:posOffset>1022130</wp:posOffset>
                      </wp:positionV>
                      <wp:extent cx="0" cy="229870"/>
                      <wp:effectExtent l="0" t="0" r="19050" b="17780"/>
                      <wp:wrapNone/>
                      <wp:docPr id="242" name="Straight Connector 242"/>
                      <wp:cNvGraphicFramePr/>
                      <a:graphic xmlns:a="http://schemas.openxmlformats.org/drawingml/2006/main">
                        <a:graphicData uri="http://schemas.microsoft.com/office/word/2010/wordprocessingShape">
                          <wps:wsp>
                            <wps:cNvCnPr/>
                            <wps:spPr>
                              <a:xfrm>
                                <a:off x="0" y="0"/>
                                <a:ext cx="0" cy="22987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234F5B" id="Straight Connector 242" o:spid="_x0000_s1026" style="position:absolute;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80.5pt" to="1.3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" strokecolor="windowText" strokeweight="1pt"/>
                  </w:pict>
                </mc:Fallback>
              </mc:AlternateContent>
            </w: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Any in</w:t>
            </w:r>
            <w:r w:rsidR="00DB4AD2">
              <w:rPr>
                <w:sz w:val="22"/>
                <w:szCs w:val="20"/>
              </w:rPr>
              <w:t xml:space="preserve"> excess of those required by 14 </w:t>
            </w:r>
            <w:r w:rsidRPr="00E70068">
              <w:rPr>
                <w:sz w:val="22"/>
                <w:szCs w:val="20"/>
              </w:rPr>
              <w:t xml:space="preserve">CFR may be incomplete, missing, or inoperative. </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First Aid Kit (FAK) And/Or Associated Equipment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 xml:space="preserve">(O) If </w:t>
            </w:r>
            <w:r w:rsidR="00DB4AD2">
              <w:rPr>
                <w:sz w:val="22"/>
                <w:szCs w:val="20"/>
              </w:rPr>
              <w:t>more than one is required by 14 </w:t>
            </w:r>
            <w:r w:rsidRPr="00E70068">
              <w:rPr>
                <w:sz w:val="22"/>
                <w:szCs w:val="20"/>
              </w:rPr>
              <w:t>CFR, only one of the required First Aid Kits may be incomplete, missing or inoperative provided:</w:t>
            </w:r>
          </w:p>
          <w:p w:rsidR="00D94495" w:rsidRPr="00E70068" w:rsidRDefault="00D94495" w:rsidP="00D94495">
            <w:pPr>
              <w:numPr>
                <w:ilvl w:val="0"/>
                <w:numId w:val="30"/>
              </w:numPr>
              <w:tabs>
                <w:tab w:val="clear" w:pos="1080"/>
                <w:tab w:val="left" w:pos="360"/>
              </w:tabs>
              <w:ind w:left="720"/>
              <w:rPr>
                <w:sz w:val="22"/>
                <w:szCs w:val="20"/>
              </w:rPr>
            </w:pPr>
            <w:r w:rsidRPr="00E70068">
              <w:rPr>
                <w:sz w:val="22"/>
                <w:szCs w:val="20"/>
              </w:rPr>
              <w:t xml:space="preserve">FAK is resealed in a manner that will identify it as a Unit that </w:t>
            </w:r>
            <w:r w:rsidR="00BD4A6F" w:rsidRPr="00E70068">
              <w:rPr>
                <w:sz w:val="22"/>
                <w:szCs w:val="20"/>
              </w:rPr>
              <w:t>cannot</w:t>
            </w:r>
            <w:r w:rsidRPr="00E70068">
              <w:rPr>
                <w:sz w:val="22"/>
                <w:szCs w:val="20"/>
              </w:rPr>
              <w:t xml:space="preserve"> be mistaken for a fully serviceable Unit, and </w:t>
            </w:r>
          </w:p>
          <w:p w:rsidR="00D94495" w:rsidRPr="00E70068" w:rsidRDefault="00D94495" w:rsidP="00D94495">
            <w:pPr>
              <w:numPr>
                <w:ilvl w:val="0"/>
                <w:numId w:val="30"/>
              </w:numPr>
              <w:tabs>
                <w:tab w:val="clear" w:pos="1080"/>
                <w:tab w:val="left" w:pos="360"/>
              </w:tabs>
              <w:ind w:left="720"/>
              <w:rPr>
                <w:sz w:val="22"/>
                <w:szCs w:val="20"/>
              </w:rPr>
            </w:pPr>
            <w:r w:rsidRPr="00E70068">
              <w:rPr>
                <w:sz w:val="22"/>
                <w:szCs w:val="20"/>
              </w:rPr>
              <w:t>Repairs or rep</w:t>
            </w:r>
            <w:r w:rsidR="00231B28">
              <w:rPr>
                <w:sz w:val="22"/>
                <w:szCs w:val="20"/>
              </w:rPr>
              <w:t xml:space="preserve">lacements are made with-in 1 </w:t>
            </w:r>
            <w:r w:rsidRPr="00E70068">
              <w:rPr>
                <w:sz w:val="22"/>
                <w:szCs w:val="20"/>
              </w:rPr>
              <w:t>flight</w:t>
            </w:r>
            <w:r w:rsidR="00231B28">
              <w:rPr>
                <w:sz w:val="22"/>
                <w:szCs w:val="20"/>
              </w:rPr>
              <w:t>.</w:t>
            </w:r>
          </w:p>
        </w:tc>
        <w:tc>
          <w:tcPr>
            <w:tcW w:w="274" w:type="dxa"/>
            <w:tcBorders>
              <w:left w:val="single" w:sz="6" w:space="0" w:color="auto"/>
              <w:right w:val="single" w:sz="6" w:space="0" w:color="auto"/>
            </w:tcBorders>
            <w:shd w:val="clear" w:color="auto" w:fill="auto"/>
          </w:tcPr>
          <w:p w:rsidR="00D94495" w:rsidRPr="00E70068" w:rsidRDefault="00231B28" w:rsidP="00D94495">
            <w:pPr>
              <w:jc w:val="center"/>
              <w:rPr>
                <w:sz w:val="22"/>
                <w:szCs w:val="20"/>
              </w:rPr>
            </w:pPr>
            <w:r w:rsidRPr="004979DE">
              <w:rPr>
                <w:noProof/>
                <w:sz w:val="22"/>
                <w:szCs w:val="20"/>
              </w:rPr>
              <mc:AlternateContent>
                <mc:Choice Requires="wps">
                  <w:drawing>
                    <wp:anchor distT="0" distB="0" distL="114300" distR="114300" simplePos="0" relativeHeight="251770368" behindDoc="0" locked="0" layoutInCell="1" allowOverlap="1" wp14:anchorId="7DA07859" wp14:editId="1035F462">
                      <wp:simplePos x="0" y="0"/>
                      <wp:positionH relativeFrom="column">
                        <wp:posOffset>9249</wp:posOffset>
                      </wp:positionH>
                      <wp:positionV relativeFrom="paragraph">
                        <wp:posOffset>1344406</wp:posOffset>
                      </wp:positionV>
                      <wp:extent cx="0" cy="229870"/>
                      <wp:effectExtent l="0" t="0" r="19050" b="17780"/>
                      <wp:wrapNone/>
                      <wp:docPr id="243" name="Straight Connector 243"/>
                      <wp:cNvGraphicFramePr/>
                      <a:graphic xmlns:a="http://schemas.openxmlformats.org/drawingml/2006/main">
                        <a:graphicData uri="http://schemas.microsoft.com/office/word/2010/wordprocessingShape">
                          <wps:wsp>
                            <wps:cNvCnPr/>
                            <wps:spPr>
                              <a:xfrm>
                                <a:off x="0" y="0"/>
                                <a:ext cx="0" cy="22987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580F10" id="Straight Connector 243" o:spid="_x0000_s1026" style="position:absolute;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85pt" to=".75pt,1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" strokecolor="windowText" strokeweight="1pt"/>
                  </w:pict>
                </mc:Fallback>
              </mc:AlternateContent>
            </w: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Any in</w:t>
            </w:r>
            <w:r w:rsidR="00DB4AD2">
              <w:rPr>
                <w:sz w:val="22"/>
                <w:szCs w:val="20"/>
              </w:rPr>
              <w:t xml:space="preserve"> excess of those required by 14 </w:t>
            </w:r>
            <w:r w:rsidRPr="00E70068">
              <w:rPr>
                <w:sz w:val="22"/>
                <w:szCs w:val="20"/>
              </w:rPr>
              <w:t>CFR may be incomplete, missing, or inoperative.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8.</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“Fasten Seat Belt While Seated” Sign Or Placard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One or more Signs or Placards may be illegible or missing provided a legible Sign or Placard is visible from each occupied Passenger Seat.</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bottom w:val="single" w:sz="6" w:space="0" w:color="auto"/>
            </w:tcBorders>
            <w:shd w:val="clear" w:color="auto" w:fill="auto"/>
          </w:tcPr>
          <w:p w:rsidR="00D94495" w:rsidRPr="00E70068" w:rsidRDefault="00D94495" w:rsidP="00D94495">
            <w:pPr>
              <w:jc w:val="center"/>
              <w:rPr>
                <w:sz w:val="22"/>
                <w:szCs w:val="22"/>
              </w:rPr>
            </w:pPr>
          </w:p>
        </w:tc>
        <w:tc>
          <w:tcPr>
            <w:tcW w:w="2513" w:type="dxa"/>
            <w:tcBorders>
              <w:bottom w:val="single" w:sz="6"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bottom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53"/>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7"/>
        <w:gridCol w:w="2513"/>
        <w:gridCol w:w="716"/>
        <w:gridCol w:w="716"/>
        <w:gridCol w:w="716"/>
        <w:gridCol w:w="4058"/>
        <w:gridCol w:w="274"/>
      </w:tblGrid>
      <w:tr w:rsidR="00D94495" w:rsidRPr="00E70068" w:rsidTr="00DB4AD2">
        <w:trPr>
          <w:jc w:val="center"/>
        </w:trPr>
        <w:tc>
          <w:tcPr>
            <w:tcW w:w="539"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25</w:t>
            </w:r>
          </w:p>
        </w:tc>
        <w:tc>
          <w:tcPr>
            <w:tcW w:w="2515"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EQUIPMENT/ FURNISHINGS</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9. ***</w:t>
            </w:r>
          </w:p>
        </w:tc>
        <w:tc>
          <w:tcPr>
            <w:tcW w:w="2515" w:type="dxa"/>
            <w:tcBorders>
              <w:right w:val="single" w:sz="6" w:space="0" w:color="auto"/>
            </w:tcBorders>
            <w:shd w:val="clear" w:color="auto" w:fill="auto"/>
          </w:tcPr>
          <w:p w:rsidR="00D94495" w:rsidRPr="00E70068" w:rsidRDefault="00D94495">
            <w:pPr>
              <w:rPr>
                <w:sz w:val="22"/>
                <w:szCs w:val="22"/>
              </w:rPr>
            </w:pPr>
            <w:r w:rsidRPr="00E70068">
              <w:rPr>
                <w:sz w:val="22"/>
                <w:szCs w:val="22"/>
              </w:rPr>
              <w:t>Galley/Cabin Waste Receptacles Access Doors/Covers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(M)(O) May be inoperative provided:</w:t>
            </w:r>
          </w:p>
          <w:p w:rsidR="00D94495" w:rsidRPr="00E70068" w:rsidRDefault="00D94495" w:rsidP="00D94495">
            <w:pPr>
              <w:numPr>
                <w:ilvl w:val="0"/>
                <w:numId w:val="3"/>
              </w:numPr>
              <w:rPr>
                <w:sz w:val="22"/>
                <w:szCs w:val="22"/>
              </w:rPr>
            </w:pPr>
            <w:r w:rsidRPr="00E70068">
              <w:rPr>
                <w:sz w:val="22"/>
                <w:szCs w:val="22"/>
              </w:rPr>
              <w:t>The Container is EMPTY and the access is SECURED to prevent waste introduction into the Compartment, and</w:t>
            </w:r>
          </w:p>
          <w:p w:rsidR="00D94495" w:rsidRPr="00E70068" w:rsidRDefault="00D94495" w:rsidP="00D94495">
            <w:pPr>
              <w:numPr>
                <w:ilvl w:val="0"/>
                <w:numId w:val="3"/>
              </w:numPr>
              <w:rPr>
                <w:sz w:val="22"/>
                <w:szCs w:val="22"/>
              </w:rPr>
            </w:pPr>
            <w:r w:rsidRPr="00E70068">
              <w:rPr>
                <w:sz w:val="22"/>
                <w:szCs w:val="22"/>
              </w:rPr>
              <w:t>Procedures are established to ensure that sufficient Galley Waste Receptacles are available to accommodate all waste that may be generated on a flight.</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10. ***</w:t>
            </w:r>
          </w:p>
        </w:tc>
        <w:tc>
          <w:tcPr>
            <w:tcW w:w="2515"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Cargo Restraint Systems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 May be inoperative or missing provided acceptable cargo loading limits from an approved source, i.e., an Approved Cargo Loading Manual, Cargo Handling Manual, or Weight and Balance Document are observed.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or missing provided Cargo Compartment remains EMPTY.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B4AD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0D0BD0" w:rsidRPr="00E70068" w:rsidTr="00DB4AD2">
        <w:trPr>
          <w:jc w:val="center"/>
        </w:trPr>
        <w:tc>
          <w:tcPr>
            <w:tcW w:w="539" w:type="dxa"/>
            <w:tcBorders>
              <w:left w:val="single" w:sz="6" w:space="0" w:color="auto"/>
            </w:tcBorders>
            <w:shd w:val="clear" w:color="auto" w:fill="auto"/>
          </w:tcPr>
          <w:p w:rsidR="000D0BD0" w:rsidRPr="00E70068" w:rsidRDefault="000D0BD0" w:rsidP="00D94495">
            <w:pPr>
              <w:jc w:val="center"/>
              <w:rPr>
                <w:sz w:val="22"/>
                <w:szCs w:val="22"/>
              </w:rPr>
            </w:pPr>
            <w:r w:rsidRPr="00E70068">
              <w:rPr>
                <w:sz w:val="22"/>
                <w:szCs w:val="22"/>
              </w:rPr>
              <w:t>11.</w:t>
            </w:r>
          </w:p>
        </w:tc>
        <w:tc>
          <w:tcPr>
            <w:tcW w:w="2515" w:type="dxa"/>
            <w:tcBorders>
              <w:right w:val="single" w:sz="6" w:space="0" w:color="auto"/>
            </w:tcBorders>
            <w:shd w:val="clear" w:color="auto" w:fill="auto"/>
          </w:tcPr>
          <w:p w:rsidR="000D0BD0" w:rsidRPr="00E70068" w:rsidRDefault="000D0BD0">
            <w:pPr>
              <w:rPr>
                <w:sz w:val="22"/>
                <w:szCs w:val="22"/>
              </w:rPr>
            </w:pPr>
            <w:r w:rsidRPr="00E70068">
              <w:rPr>
                <w:sz w:val="22"/>
                <w:szCs w:val="22"/>
              </w:rPr>
              <w:t>Pilot Seat (left or right) Vertical Alignment</w:t>
            </w:r>
          </w:p>
          <w:p w:rsidR="00D0540A" w:rsidRPr="00E70068" w:rsidRDefault="00D0540A">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r w:rsidRPr="00E70068">
              <w:rPr>
                <w:sz w:val="22"/>
                <w:szCs w:val="22"/>
              </w:rPr>
              <w:t>B</w:t>
            </w: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r w:rsidRPr="00E70068">
              <w:rPr>
                <w:sz w:val="22"/>
                <w:szCs w:val="22"/>
              </w:rPr>
              <w:t>2</w:t>
            </w:r>
          </w:p>
        </w:tc>
        <w:tc>
          <w:tcPr>
            <w:tcW w:w="4061" w:type="dxa"/>
            <w:tcBorders>
              <w:left w:val="single" w:sz="6" w:space="0" w:color="auto"/>
              <w:right w:val="single" w:sz="6" w:space="0" w:color="auto"/>
            </w:tcBorders>
            <w:shd w:val="clear" w:color="auto" w:fill="auto"/>
          </w:tcPr>
          <w:p w:rsidR="000D0BD0" w:rsidRPr="00E70068" w:rsidRDefault="000D0BD0">
            <w:pPr>
              <w:rPr>
                <w:sz w:val="22"/>
                <w:szCs w:val="22"/>
              </w:rPr>
            </w:pPr>
            <w:r w:rsidRPr="00E70068">
              <w:rPr>
                <w:sz w:val="22"/>
                <w:szCs w:val="22"/>
              </w:rPr>
              <w:t>(M)</w:t>
            </w:r>
          </w:p>
        </w:tc>
        <w:tc>
          <w:tcPr>
            <w:tcW w:w="274" w:type="dxa"/>
            <w:tcBorders>
              <w:left w:val="single" w:sz="6" w:space="0" w:color="auto"/>
              <w:right w:val="single" w:sz="6" w:space="0" w:color="auto"/>
            </w:tcBorders>
            <w:shd w:val="clear" w:color="auto" w:fill="auto"/>
          </w:tcPr>
          <w:p w:rsidR="000D0BD0" w:rsidRPr="00E70068" w:rsidRDefault="0009714A" w:rsidP="00D94495">
            <w:pPr>
              <w:jc w:val="center"/>
              <w:rPr>
                <w:sz w:val="22"/>
                <w:szCs w:val="22"/>
              </w:rPr>
            </w:pPr>
            <w:r w:rsidRPr="00047CF2">
              <w:rPr>
                <w:noProof/>
                <w:sz w:val="22"/>
                <w:szCs w:val="22"/>
              </w:rPr>
              <mc:AlternateContent>
                <mc:Choice Requires="wps">
                  <w:drawing>
                    <wp:anchor distT="0" distB="0" distL="114300" distR="114300" simplePos="0" relativeHeight="251761152" behindDoc="0" locked="0" layoutInCell="1" allowOverlap="1" wp14:anchorId="4C3700B0" wp14:editId="75224696">
                      <wp:simplePos x="0" y="0"/>
                      <wp:positionH relativeFrom="column">
                        <wp:posOffset>19685</wp:posOffset>
                      </wp:positionH>
                      <wp:positionV relativeFrom="paragraph">
                        <wp:posOffset>24764</wp:posOffset>
                      </wp:positionV>
                      <wp:extent cx="0" cy="447675"/>
                      <wp:effectExtent l="0" t="0" r="19050" b="28575"/>
                      <wp:wrapNone/>
                      <wp:docPr id="42" name="Straight Connector 42"/>
                      <wp:cNvGraphicFramePr/>
                      <a:graphic xmlns:a="http://schemas.openxmlformats.org/drawingml/2006/main">
                        <a:graphicData uri="http://schemas.microsoft.com/office/word/2010/wordprocessingShape">
                          <wps:wsp>
                            <wps:cNvCnPr/>
                            <wps:spPr>
                              <a:xfrm>
                                <a:off x="0" y="0"/>
                                <a:ext cx="0" cy="4476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338797" id="Straight Connector 42" o:spid="_x0000_s1026" style="position:absolute;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95pt" to="1.5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" strokecolor="windowText" strokeweight="1pt"/>
                  </w:pict>
                </mc:Fallback>
              </mc:AlternateContent>
            </w:r>
          </w:p>
        </w:tc>
      </w:tr>
      <w:tr w:rsidR="000D0BD0" w:rsidRPr="00E70068" w:rsidTr="00DB4AD2">
        <w:trPr>
          <w:jc w:val="center"/>
        </w:trPr>
        <w:tc>
          <w:tcPr>
            <w:tcW w:w="539" w:type="dxa"/>
            <w:tcBorders>
              <w:left w:val="single" w:sz="6" w:space="0" w:color="auto"/>
            </w:tcBorders>
            <w:shd w:val="clear" w:color="auto" w:fill="auto"/>
          </w:tcPr>
          <w:p w:rsidR="000D0BD0" w:rsidRPr="00E70068" w:rsidRDefault="000D0BD0" w:rsidP="00D94495">
            <w:pPr>
              <w:jc w:val="center"/>
              <w:rPr>
                <w:sz w:val="22"/>
                <w:szCs w:val="22"/>
              </w:rPr>
            </w:pPr>
          </w:p>
        </w:tc>
        <w:tc>
          <w:tcPr>
            <w:tcW w:w="2515" w:type="dxa"/>
            <w:tcBorders>
              <w:right w:val="single" w:sz="6" w:space="0" w:color="auto"/>
            </w:tcBorders>
            <w:shd w:val="clear" w:color="auto" w:fill="auto"/>
          </w:tcPr>
          <w:p w:rsidR="000D0BD0" w:rsidRPr="00E70068" w:rsidRDefault="000D0BD0">
            <w:pPr>
              <w:rPr>
                <w:sz w:val="22"/>
                <w:szCs w:val="22"/>
              </w:rPr>
            </w:pP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c>
          <w:tcPr>
            <w:tcW w:w="4061" w:type="dxa"/>
            <w:tcBorders>
              <w:left w:val="single" w:sz="6" w:space="0" w:color="auto"/>
              <w:right w:val="single" w:sz="6" w:space="0" w:color="auto"/>
            </w:tcBorders>
            <w:shd w:val="clear" w:color="auto" w:fill="auto"/>
          </w:tcPr>
          <w:p w:rsidR="000D0BD0" w:rsidRPr="00E70068" w:rsidRDefault="000D0BD0">
            <w:pPr>
              <w:rPr>
                <w:sz w:val="22"/>
                <w:szCs w:val="22"/>
              </w:rPr>
            </w:pPr>
          </w:p>
        </w:tc>
        <w:tc>
          <w:tcPr>
            <w:tcW w:w="274"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r>
      <w:tr w:rsidR="000D0BD0" w:rsidRPr="00E70068" w:rsidTr="00DB4AD2">
        <w:trPr>
          <w:jc w:val="center"/>
        </w:trPr>
        <w:tc>
          <w:tcPr>
            <w:tcW w:w="539" w:type="dxa"/>
            <w:tcBorders>
              <w:left w:val="single" w:sz="6" w:space="0" w:color="auto"/>
            </w:tcBorders>
            <w:shd w:val="clear" w:color="auto" w:fill="auto"/>
          </w:tcPr>
          <w:p w:rsidR="000D0BD0" w:rsidRPr="00E70068" w:rsidRDefault="000D0BD0" w:rsidP="00D94495">
            <w:pPr>
              <w:jc w:val="center"/>
              <w:rPr>
                <w:sz w:val="22"/>
                <w:szCs w:val="22"/>
              </w:rPr>
            </w:pPr>
            <w:r w:rsidRPr="00E70068">
              <w:rPr>
                <w:sz w:val="22"/>
                <w:szCs w:val="22"/>
              </w:rPr>
              <w:t>12.</w:t>
            </w:r>
          </w:p>
        </w:tc>
        <w:tc>
          <w:tcPr>
            <w:tcW w:w="2515" w:type="dxa"/>
            <w:tcBorders>
              <w:right w:val="single" w:sz="6" w:space="0" w:color="auto"/>
            </w:tcBorders>
            <w:shd w:val="clear" w:color="auto" w:fill="auto"/>
          </w:tcPr>
          <w:p w:rsidR="000D0BD0" w:rsidRPr="00E70068" w:rsidRDefault="000D0BD0">
            <w:pPr>
              <w:rPr>
                <w:sz w:val="22"/>
                <w:szCs w:val="22"/>
              </w:rPr>
            </w:pPr>
            <w:r w:rsidRPr="00E70068">
              <w:rPr>
                <w:sz w:val="22"/>
                <w:szCs w:val="22"/>
              </w:rPr>
              <w:t>Pilot Seat (left or right) Fore and Aft Adjustment</w:t>
            </w:r>
          </w:p>
          <w:p w:rsidR="00D0540A" w:rsidRPr="00E70068" w:rsidRDefault="00D0540A">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r w:rsidRPr="00E70068">
              <w:rPr>
                <w:sz w:val="22"/>
                <w:szCs w:val="22"/>
              </w:rPr>
              <w:t>B</w:t>
            </w: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r w:rsidRPr="00E70068">
              <w:rPr>
                <w:sz w:val="22"/>
                <w:szCs w:val="22"/>
              </w:rPr>
              <w:t>2</w:t>
            </w:r>
          </w:p>
        </w:tc>
        <w:tc>
          <w:tcPr>
            <w:tcW w:w="4061" w:type="dxa"/>
            <w:tcBorders>
              <w:left w:val="single" w:sz="6" w:space="0" w:color="auto"/>
              <w:right w:val="single" w:sz="6" w:space="0" w:color="auto"/>
            </w:tcBorders>
            <w:shd w:val="clear" w:color="auto" w:fill="auto"/>
          </w:tcPr>
          <w:p w:rsidR="000D0BD0" w:rsidRPr="00E70068" w:rsidRDefault="000D0BD0">
            <w:pPr>
              <w:rPr>
                <w:sz w:val="22"/>
                <w:szCs w:val="22"/>
              </w:rPr>
            </w:pPr>
            <w:r w:rsidRPr="00E70068">
              <w:rPr>
                <w:sz w:val="22"/>
                <w:szCs w:val="22"/>
              </w:rPr>
              <w:t>(M)</w:t>
            </w:r>
          </w:p>
        </w:tc>
        <w:tc>
          <w:tcPr>
            <w:tcW w:w="274" w:type="dxa"/>
            <w:tcBorders>
              <w:left w:val="single" w:sz="6" w:space="0" w:color="auto"/>
              <w:right w:val="single" w:sz="6" w:space="0" w:color="auto"/>
            </w:tcBorders>
            <w:shd w:val="clear" w:color="auto" w:fill="auto"/>
          </w:tcPr>
          <w:p w:rsidR="000D0BD0" w:rsidRPr="00E70068" w:rsidRDefault="0009714A" w:rsidP="00D94495">
            <w:pPr>
              <w:jc w:val="center"/>
              <w:rPr>
                <w:sz w:val="22"/>
                <w:szCs w:val="22"/>
              </w:rPr>
            </w:pPr>
            <w:r w:rsidRPr="00047CF2">
              <w:rPr>
                <w:noProof/>
                <w:sz w:val="22"/>
                <w:szCs w:val="22"/>
              </w:rPr>
              <mc:AlternateContent>
                <mc:Choice Requires="wps">
                  <w:drawing>
                    <wp:anchor distT="0" distB="0" distL="114300" distR="114300" simplePos="0" relativeHeight="251762176" behindDoc="0" locked="0" layoutInCell="1" allowOverlap="1" wp14:anchorId="3EFAE2DA" wp14:editId="39DD9080">
                      <wp:simplePos x="0" y="0"/>
                      <wp:positionH relativeFrom="column">
                        <wp:posOffset>19685</wp:posOffset>
                      </wp:positionH>
                      <wp:positionV relativeFrom="paragraph">
                        <wp:posOffset>20320</wp:posOffset>
                      </wp:positionV>
                      <wp:extent cx="0" cy="438150"/>
                      <wp:effectExtent l="0" t="0" r="19050" b="19050"/>
                      <wp:wrapNone/>
                      <wp:docPr id="43" name="Straight Connector 43"/>
                      <wp:cNvGraphicFramePr/>
                      <a:graphic xmlns:a="http://schemas.openxmlformats.org/drawingml/2006/main">
                        <a:graphicData uri="http://schemas.microsoft.com/office/word/2010/wordprocessingShape">
                          <wps:wsp>
                            <wps:cNvCnPr/>
                            <wps:spPr>
                              <a:xfrm>
                                <a:off x="0" y="0"/>
                                <a:ext cx="0" cy="4381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0A41DD2" id="Straight Connector 43" o:spid="_x0000_s1026" style="position:absolute;z-index:25176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1.6pt" to="1.5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" strokecolor="windowText" strokeweight="1pt"/>
                  </w:pict>
                </mc:Fallback>
              </mc:AlternateContent>
            </w:r>
          </w:p>
        </w:tc>
      </w:tr>
      <w:tr w:rsidR="000D0BD0" w:rsidRPr="00E70068" w:rsidTr="00DB4AD2">
        <w:trPr>
          <w:jc w:val="center"/>
        </w:trPr>
        <w:tc>
          <w:tcPr>
            <w:tcW w:w="539" w:type="dxa"/>
            <w:tcBorders>
              <w:left w:val="single" w:sz="6" w:space="0" w:color="auto"/>
            </w:tcBorders>
            <w:shd w:val="clear" w:color="auto" w:fill="auto"/>
          </w:tcPr>
          <w:p w:rsidR="000D0BD0" w:rsidRPr="00E70068" w:rsidRDefault="000D0BD0" w:rsidP="00D94495">
            <w:pPr>
              <w:jc w:val="center"/>
              <w:rPr>
                <w:sz w:val="22"/>
                <w:szCs w:val="22"/>
              </w:rPr>
            </w:pPr>
          </w:p>
        </w:tc>
        <w:tc>
          <w:tcPr>
            <w:tcW w:w="2515" w:type="dxa"/>
            <w:tcBorders>
              <w:right w:val="single" w:sz="6" w:space="0" w:color="auto"/>
            </w:tcBorders>
            <w:shd w:val="clear" w:color="auto" w:fill="auto"/>
          </w:tcPr>
          <w:p w:rsidR="000D0BD0" w:rsidRPr="00E70068" w:rsidRDefault="000D0BD0">
            <w:pPr>
              <w:rPr>
                <w:sz w:val="22"/>
                <w:szCs w:val="22"/>
              </w:rPr>
            </w:pP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c>
          <w:tcPr>
            <w:tcW w:w="4061" w:type="dxa"/>
            <w:tcBorders>
              <w:left w:val="single" w:sz="6" w:space="0" w:color="auto"/>
              <w:right w:val="single" w:sz="6" w:space="0" w:color="auto"/>
            </w:tcBorders>
            <w:shd w:val="clear" w:color="auto" w:fill="auto"/>
          </w:tcPr>
          <w:p w:rsidR="000D0BD0" w:rsidRPr="00E70068" w:rsidRDefault="000D0BD0">
            <w:pPr>
              <w:rPr>
                <w:sz w:val="22"/>
                <w:szCs w:val="22"/>
              </w:rPr>
            </w:pPr>
          </w:p>
        </w:tc>
        <w:tc>
          <w:tcPr>
            <w:tcW w:w="274"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r>
      <w:tr w:rsidR="000D0BD0" w:rsidRPr="00E70068" w:rsidTr="00DB4AD2">
        <w:trPr>
          <w:jc w:val="center"/>
        </w:trPr>
        <w:tc>
          <w:tcPr>
            <w:tcW w:w="539" w:type="dxa"/>
            <w:tcBorders>
              <w:left w:val="single" w:sz="6" w:space="0" w:color="auto"/>
              <w:bottom w:val="single" w:sz="4" w:space="0" w:color="auto"/>
            </w:tcBorders>
            <w:shd w:val="clear" w:color="auto" w:fill="auto"/>
          </w:tcPr>
          <w:p w:rsidR="000D0BD0" w:rsidRPr="00E70068" w:rsidRDefault="000D0BD0" w:rsidP="00D0540A">
            <w:pPr>
              <w:jc w:val="center"/>
              <w:rPr>
                <w:sz w:val="22"/>
                <w:szCs w:val="22"/>
              </w:rPr>
            </w:pPr>
            <w:r w:rsidRPr="00E70068">
              <w:rPr>
                <w:sz w:val="22"/>
                <w:szCs w:val="22"/>
              </w:rPr>
              <w:t>1</w:t>
            </w:r>
            <w:r w:rsidR="00D0540A" w:rsidRPr="00E70068">
              <w:rPr>
                <w:sz w:val="22"/>
                <w:szCs w:val="22"/>
              </w:rPr>
              <w:t>3</w:t>
            </w:r>
            <w:r w:rsidRPr="00E70068">
              <w:rPr>
                <w:sz w:val="22"/>
                <w:szCs w:val="22"/>
              </w:rPr>
              <w:t>.</w:t>
            </w:r>
          </w:p>
        </w:tc>
        <w:tc>
          <w:tcPr>
            <w:tcW w:w="2515" w:type="dxa"/>
            <w:tcBorders>
              <w:bottom w:val="single" w:sz="4" w:space="0" w:color="auto"/>
              <w:right w:val="single" w:sz="6" w:space="0" w:color="auto"/>
            </w:tcBorders>
            <w:shd w:val="clear" w:color="auto" w:fill="auto"/>
          </w:tcPr>
          <w:p w:rsidR="000D0BD0" w:rsidRDefault="008C7398">
            <w:pPr>
              <w:rPr>
                <w:sz w:val="22"/>
                <w:szCs w:val="22"/>
              </w:rPr>
            </w:pPr>
            <w:r w:rsidRPr="00E70068">
              <w:rPr>
                <w:sz w:val="22"/>
                <w:szCs w:val="22"/>
              </w:rPr>
              <w:t>Key</w:t>
            </w:r>
            <w:r w:rsidR="000D0BD0" w:rsidRPr="00E70068">
              <w:rPr>
                <w:sz w:val="22"/>
                <w:szCs w:val="22"/>
              </w:rPr>
              <w:t xml:space="preserve"> Locks of Doors</w:t>
            </w:r>
          </w:p>
          <w:p w:rsidR="00127E5A" w:rsidRPr="00E70068" w:rsidRDefault="00127E5A">
            <w:pPr>
              <w:rPr>
                <w:sz w:val="22"/>
                <w:szCs w:val="22"/>
              </w:rPr>
            </w:pPr>
            <w:r>
              <w:rPr>
                <w:sz w:val="22"/>
                <w:szCs w:val="22"/>
              </w:rPr>
              <w:t>(Series 400 only)</w:t>
            </w:r>
          </w:p>
        </w:tc>
        <w:tc>
          <w:tcPr>
            <w:tcW w:w="717" w:type="dxa"/>
            <w:tcBorders>
              <w:left w:val="single" w:sz="6" w:space="0" w:color="auto"/>
              <w:bottom w:val="single" w:sz="4" w:space="0" w:color="auto"/>
              <w:right w:val="single" w:sz="6" w:space="0" w:color="auto"/>
            </w:tcBorders>
            <w:shd w:val="clear" w:color="auto" w:fill="auto"/>
          </w:tcPr>
          <w:p w:rsidR="000D0BD0" w:rsidRPr="00E70068" w:rsidRDefault="000D0BD0" w:rsidP="00D94495">
            <w:pPr>
              <w:jc w:val="center"/>
              <w:rPr>
                <w:sz w:val="22"/>
                <w:szCs w:val="22"/>
              </w:rPr>
            </w:pPr>
            <w:r w:rsidRPr="00E70068">
              <w:rPr>
                <w:sz w:val="22"/>
                <w:szCs w:val="22"/>
              </w:rPr>
              <w:t>D</w:t>
            </w:r>
          </w:p>
        </w:tc>
        <w:tc>
          <w:tcPr>
            <w:tcW w:w="717" w:type="dxa"/>
            <w:tcBorders>
              <w:left w:val="single" w:sz="6" w:space="0" w:color="auto"/>
              <w:bottom w:val="single" w:sz="4" w:space="0" w:color="auto"/>
              <w:right w:val="single" w:sz="6" w:space="0" w:color="auto"/>
            </w:tcBorders>
            <w:shd w:val="clear" w:color="auto" w:fill="auto"/>
          </w:tcPr>
          <w:p w:rsidR="000D0BD0" w:rsidRPr="00E70068" w:rsidRDefault="000D0BD0" w:rsidP="00D94495">
            <w:pPr>
              <w:jc w:val="center"/>
              <w:rPr>
                <w:sz w:val="22"/>
                <w:szCs w:val="22"/>
              </w:rPr>
            </w:pPr>
            <w:r w:rsidRPr="00E70068">
              <w:rPr>
                <w:sz w:val="22"/>
                <w:szCs w:val="22"/>
              </w:rPr>
              <w:t>6</w:t>
            </w:r>
          </w:p>
        </w:tc>
        <w:tc>
          <w:tcPr>
            <w:tcW w:w="717" w:type="dxa"/>
            <w:tcBorders>
              <w:left w:val="single" w:sz="6" w:space="0" w:color="auto"/>
              <w:bottom w:val="single" w:sz="4" w:space="0" w:color="auto"/>
              <w:right w:val="single" w:sz="6" w:space="0" w:color="auto"/>
            </w:tcBorders>
            <w:shd w:val="clear" w:color="auto" w:fill="auto"/>
          </w:tcPr>
          <w:p w:rsidR="000D0BD0" w:rsidRPr="00E70068" w:rsidRDefault="000D0BD0" w:rsidP="00D94495">
            <w:pPr>
              <w:jc w:val="center"/>
              <w:rPr>
                <w:sz w:val="22"/>
                <w:szCs w:val="22"/>
              </w:rPr>
            </w:pPr>
            <w:r w:rsidRPr="00E70068">
              <w:rPr>
                <w:sz w:val="22"/>
                <w:szCs w:val="22"/>
              </w:rPr>
              <w:t>0</w:t>
            </w:r>
          </w:p>
        </w:tc>
        <w:tc>
          <w:tcPr>
            <w:tcW w:w="4061" w:type="dxa"/>
            <w:tcBorders>
              <w:left w:val="single" w:sz="6" w:space="0" w:color="auto"/>
              <w:bottom w:val="single" w:sz="4" w:space="0" w:color="auto"/>
              <w:right w:val="single" w:sz="6" w:space="0" w:color="auto"/>
            </w:tcBorders>
            <w:shd w:val="clear" w:color="auto" w:fill="auto"/>
          </w:tcPr>
          <w:p w:rsidR="008C7398" w:rsidRPr="00E70068" w:rsidRDefault="000D0BD0">
            <w:pPr>
              <w:rPr>
                <w:sz w:val="22"/>
                <w:szCs w:val="22"/>
              </w:rPr>
            </w:pPr>
            <w:r w:rsidRPr="00E70068">
              <w:rPr>
                <w:sz w:val="22"/>
                <w:szCs w:val="22"/>
              </w:rPr>
              <w:t>(M) One or more</w:t>
            </w:r>
            <w:r w:rsidR="008C7398" w:rsidRPr="00E70068">
              <w:rPr>
                <w:sz w:val="22"/>
                <w:szCs w:val="22"/>
              </w:rPr>
              <w:t xml:space="preserve"> may be inoperative provided that the door is not locked.</w:t>
            </w:r>
          </w:p>
        </w:tc>
        <w:tc>
          <w:tcPr>
            <w:tcW w:w="274" w:type="dxa"/>
            <w:tcBorders>
              <w:left w:val="single" w:sz="6" w:space="0" w:color="auto"/>
              <w:bottom w:val="single" w:sz="4" w:space="0" w:color="auto"/>
              <w:right w:val="single" w:sz="6" w:space="0" w:color="auto"/>
            </w:tcBorders>
            <w:shd w:val="clear" w:color="auto" w:fill="auto"/>
          </w:tcPr>
          <w:p w:rsidR="000D0BD0" w:rsidRPr="00E70068" w:rsidRDefault="0009714A" w:rsidP="00D94495">
            <w:pPr>
              <w:jc w:val="center"/>
              <w:rPr>
                <w:sz w:val="22"/>
                <w:szCs w:val="22"/>
              </w:rPr>
            </w:pPr>
            <w:r w:rsidRPr="00047CF2">
              <w:rPr>
                <w:noProof/>
                <w:sz w:val="22"/>
                <w:szCs w:val="22"/>
              </w:rPr>
              <mc:AlternateContent>
                <mc:Choice Requires="wps">
                  <w:drawing>
                    <wp:anchor distT="0" distB="0" distL="114300" distR="114300" simplePos="0" relativeHeight="251763200" behindDoc="0" locked="0" layoutInCell="1" allowOverlap="1" wp14:anchorId="03FD4709" wp14:editId="269AD127">
                      <wp:simplePos x="0" y="0"/>
                      <wp:positionH relativeFrom="column">
                        <wp:posOffset>20320</wp:posOffset>
                      </wp:positionH>
                      <wp:positionV relativeFrom="paragraph">
                        <wp:posOffset>5715</wp:posOffset>
                      </wp:positionV>
                      <wp:extent cx="0" cy="317500"/>
                      <wp:effectExtent l="0" t="0" r="19050" b="25400"/>
                      <wp:wrapNone/>
                      <wp:docPr id="44" name="Straight Connector 44"/>
                      <wp:cNvGraphicFramePr/>
                      <a:graphic xmlns:a="http://schemas.openxmlformats.org/drawingml/2006/main">
                        <a:graphicData uri="http://schemas.microsoft.com/office/word/2010/wordprocessingShape">
                          <wps:wsp>
                            <wps:cNvCnPr/>
                            <wps:spPr>
                              <a:xfrm>
                                <a:off x="0" y="0"/>
                                <a:ext cx="0" cy="3175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EEF25C" id="Straight Connector 44" o:spid="_x0000_s1026" style="position:absolute;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45pt" to="1.6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" strokecolor="windowText" strokeweight="1pt"/>
                  </w:pict>
                </mc:Fallback>
              </mc:AlternateContent>
            </w:r>
          </w:p>
        </w:tc>
      </w:tr>
    </w:tbl>
    <w:p w:rsidR="00A23CF2" w:rsidRPr="00E70068" w:rsidRDefault="00A23CF2" w:rsidP="00A93726">
      <w:pPr>
        <w:jc w:val="center"/>
        <w:rPr>
          <w:sz w:val="22"/>
          <w:szCs w:val="22"/>
        </w:rPr>
        <w:sectPr w:rsidR="00A23CF2" w:rsidRPr="00E70068" w:rsidSect="008C7398">
          <w:headerReference w:type="default" r:id="rId54"/>
          <w:pgSz w:w="12240" w:h="15840"/>
          <w:pgMar w:top="1440" w:right="1800" w:bottom="1170" w:left="1800" w:header="720" w:footer="720" w:gutter="0"/>
          <w:cols w:space="720"/>
          <w:docGrid w:linePitch="360"/>
        </w:sectPr>
      </w:pPr>
    </w:p>
    <w:tbl>
      <w:tblPr>
        <w:tblW w:w="9540" w:type="dxa"/>
        <w:jc w:val="center"/>
        <w:tblLook w:val="00A0" w:firstRow="1" w:lastRow="0" w:firstColumn="1" w:lastColumn="0" w:noHBand="0" w:noVBand="0"/>
      </w:tblPr>
      <w:tblGrid>
        <w:gridCol w:w="539"/>
        <w:gridCol w:w="2515"/>
        <w:gridCol w:w="717"/>
        <w:gridCol w:w="717"/>
        <w:gridCol w:w="717"/>
        <w:gridCol w:w="4061"/>
        <w:gridCol w:w="274"/>
      </w:tblGrid>
      <w:tr w:rsidR="00A93726" w:rsidRPr="00E70068" w:rsidTr="001954C5">
        <w:trPr>
          <w:jc w:val="center"/>
        </w:trPr>
        <w:tc>
          <w:tcPr>
            <w:tcW w:w="539" w:type="dxa"/>
            <w:tcBorders>
              <w:top w:val="single" w:sz="4" w:space="0" w:color="auto"/>
              <w:left w:val="single" w:sz="6" w:space="0" w:color="auto"/>
            </w:tcBorders>
            <w:shd w:val="clear" w:color="auto" w:fill="auto"/>
          </w:tcPr>
          <w:p w:rsidR="00A93726" w:rsidRPr="00E70068" w:rsidRDefault="00A93726" w:rsidP="00A93726">
            <w:pPr>
              <w:jc w:val="center"/>
              <w:rPr>
                <w:sz w:val="22"/>
                <w:szCs w:val="22"/>
              </w:rPr>
            </w:pPr>
            <w:r w:rsidRPr="00E70068">
              <w:rPr>
                <w:sz w:val="22"/>
                <w:szCs w:val="22"/>
              </w:rPr>
              <w:lastRenderedPageBreak/>
              <w:t>25</w:t>
            </w:r>
          </w:p>
        </w:tc>
        <w:tc>
          <w:tcPr>
            <w:tcW w:w="2515" w:type="dxa"/>
            <w:tcBorders>
              <w:top w:val="single" w:sz="4" w:space="0" w:color="auto"/>
              <w:right w:val="single" w:sz="6" w:space="0" w:color="auto"/>
            </w:tcBorders>
            <w:shd w:val="clear" w:color="auto" w:fill="auto"/>
          </w:tcPr>
          <w:p w:rsidR="00A93726" w:rsidRPr="00E70068" w:rsidRDefault="00A93726" w:rsidP="00A93726">
            <w:pPr>
              <w:rPr>
                <w:sz w:val="22"/>
                <w:szCs w:val="22"/>
              </w:rPr>
            </w:pPr>
            <w:r w:rsidRPr="00E70068">
              <w:rPr>
                <w:sz w:val="22"/>
                <w:szCs w:val="22"/>
              </w:rPr>
              <w:t>EQUIPMENT/ FURNISHINGS</w:t>
            </w:r>
          </w:p>
        </w:tc>
        <w:tc>
          <w:tcPr>
            <w:tcW w:w="717" w:type="dxa"/>
            <w:tcBorders>
              <w:top w:val="single" w:sz="4" w:space="0" w:color="auto"/>
              <w:left w:val="single" w:sz="6" w:space="0" w:color="auto"/>
              <w:right w:val="single" w:sz="6" w:space="0" w:color="auto"/>
            </w:tcBorders>
            <w:shd w:val="clear" w:color="auto" w:fill="auto"/>
          </w:tcPr>
          <w:p w:rsidR="00A93726" w:rsidRPr="00E70068" w:rsidRDefault="00A93726" w:rsidP="00A93726">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A93726" w:rsidRPr="00E70068" w:rsidRDefault="00A93726" w:rsidP="00A93726">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A93726" w:rsidRPr="00E70068" w:rsidRDefault="00A93726" w:rsidP="00A93726">
            <w:pPr>
              <w:jc w:val="center"/>
              <w:rPr>
                <w:sz w:val="22"/>
                <w:szCs w:val="22"/>
              </w:rPr>
            </w:pPr>
          </w:p>
        </w:tc>
        <w:tc>
          <w:tcPr>
            <w:tcW w:w="4061" w:type="dxa"/>
            <w:tcBorders>
              <w:top w:val="single" w:sz="4" w:space="0" w:color="auto"/>
              <w:left w:val="single" w:sz="6" w:space="0" w:color="auto"/>
              <w:right w:val="single" w:sz="6" w:space="0" w:color="auto"/>
            </w:tcBorders>
            <w:shd w:val="clear" w:color="auto" w:fill="auto"/>
          </w:tcPr>
          <w:p w:rsidR="00A93726" w:rsidRPr="00E70068" w:rsidRDefault="00A93726" w:rsidP="00A93726">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A93726" w:rsidRPr="00E70068" w:rsidRDefault="00A93726" w:rsidP="00A93726">
            <w:pPr>
              <w:jc w:val="center"/>
              <w:rPr>
                <w:sz w:val="22"/>
                <w:szCs w:val="22"/>
              </w:rPr>
            </w:pPr>
          </w:p>
        </w:tc>
      </w:tr>
      <w:tr w:rsidR="00A93726" w:rsidRPr="00E70068" w:rsidTr="001954C5">
        <w:trPr>
          <w:jc w:val="center"/>
        </w:trPr>
        <w:tc>
          <w:tcPr>
            <w:tcW w:w="539" w:type="dxa"/>
            <w:tcBorders>
              <w:left w:val="single" w:sz="6" w:space="0" w:color="auto"/>
            </w:tcBorders>
            <w:shd w:val="clear" w:color="auto" w:fill="auto"/>
          </w:tcPr>
          <w:p w:rsidR="00A93726" w:rsidRPr="00E70068" w:rsidRDefault="00A93726" w:rsidP="00D94495">
            <w:pPr>
              <w:jc w:val="center"/>
              <w:rPr>
                <w:sz w:val="22"/>
                <w:szCs w:val="22"/>
              </w:rPr>
            </w:pPr>
          </w:p>
        </w:tc>
        <w:tc>
          <w:tcPr>
            <w:tcW w:w="2515" w:type="dxa"/>
            <w:tcBorders>
              <w:right w:val="single" w:sz="6" w:space="0" w:color="auto"/>
            </w:tcBorders>
            <w:shd w:val="clear" w:color="auto" w:fill="auto"/>
          </w:tcPr>
          <w:p w:rsidR="00A93726" w:rsidRPr="00E70068" w:rsidRDefault="00A93726">
            <w:pPr>
              <w:rPr>
                <w:sz w:val="22"/>
                <w:szCs w:val="22"/>
              </w:rPr>
            </w:pPr>
          </w:p>
        </w:tc>
        <w:tc>
          <w:tcPr>
            <w:tcW w:w="717" w:type="dxa"/>
            <w:tcBorders>
              <w:left w:val="single" w:sz="6" w:space="0" w:color="auto"/>
              <w:right w:val="single" w:sz="6" w:space="0" w:color="auto"/>
            </w:tcBorders>
            <w:shd w:val="clear" w:color="auto" w:fill="auto"/>
          </w:tcPr>
          <w:p w:rsidR="00A93726" w:rsidRPr="00E70068" w:rsidRDefault="00A93726" w:rsidP="00D94495">
            <w:pPr>
              <w:jc w:val="center"/>
              <w:rPr>
                <w:sz w:val="22"/>
                <w:szCs w:val="22"/>
              </w:rPr>
            </w:pPr>
          </w:p>
        </w:tc>
        <w:tc>
          <w:tcPr>
            <w:tcW w:w="717" w:type="dxa"/>
            <w:tcBorders>
              <w:left w:val="single" w:sz="6" w:space="0" w:color="auto"/>
              <w:right w:val="single" w:sz="6" w:space="0" w:color="auto"/>
            </w:tcBorders>
            <w:shd w:val="clear" w:color="auto" w:fill="auto"/>
          </w:tcPr>
          <w:p w:rsidR="00A93726" w:rsidRPr="00E70068" w:rsidRDefault="00A93726" w:rsidP="00D94495">
            <w:pPr>
              <w:jc w:val="center"/>
              <w:rPr>
                <w:sz w:val="22"/>
                <w:szCs w:val="22"/>
              </w:rPr>
            </w:pPr>
          </w:p>
        </w:tc>
        <w:tc>
          <w:tcPr>
            <w:tcW w:w="717" w:type="dxa"/>
            <w:tcBorders>
              <w:left w:val="single" w:sz="6" w:space="0" w:color="auto"/>
              <w:right w:val="single" w:sz="6" w:space="0" w:color="auto"/>
            </w:tcBorders>
            <w:shd w:val="clear" w:color="auto" w:fill="auto"/>
          </w:tcPr>
          <w:p w:rsidR="00A93726" w:rsidRPr="00E70068" w:rsidRDefault="00A93726" w:rsidP="00D94495">
            <w:pPr>
              <w:jc w:val="center"/>
              <w:rPr>
                <w:sz w:val="22"/>
                <w:szCs w:val="22"/>
              </w:rPr>
            </w:pPr>
          </w:p>
        </w:tc>
        <w:tc>
          <w:tcPr>
            <w:tcW w:w="4061" w:type="dxa"/>
            <w:tcBorders>
              <w:left w:val="single" w:sz="6" w:space="0" w:color="auto"/>
              <w:right w:val="single" w:sz="6" w:space="0" w:color="auto"/>
            </w:tcBorders>
            <w:shd w:val="clear" w:color="auto" w:fill="auto"/>
          </w:tcPr>
          <w:p w:rsidR="00A93726" w:rsidRPr="00E70068" w:rsidRDefault="00A93726">
            <w:pPr>
              <w:rPr>
                <w:sz w:val="22"/>
                <w:szCs w:val="22"/>
              </w:rPr>
            </w:pPr>
          </w:p>
        </w:tc>
        <w:tc>
          <w:tcPr>
            <w:tcW w:w="274" w:type="dxa"/>
            <w:tcBorders>
              <w:left w:val="single" w:sz="6" w:space="0" w:color="auto"/>
              <w:right w:val="single" w:sz="6" w:space="0" w:color="auto"/>
            </w:tcBorders>
            <w:shd w:val="clear" w:color="auto" w:fill="auto"/>
          </w:tcPr>
          <w:p w:rsidR="00A93726" w:rsidRPr="00E70068" w:rsidRDefault="00A93726" w:rsidP="00D94495">
            <w:pPr>
              <w:jc w:val="center"/>
              <w:rPr>
                <w:sz w:val="22"/>
                <w:szCs w:val="22"/>
              </w:rPr>
            </w:pPr>
          </w:p>
        </w:tc>
      </w:tr>
      <w:tr w:rsidR="000D0BD0" w:rsidRPr="00E70068" w:rsidTr="001954C5">
        <w:trPr>
          <w:jc w:val="center"/>
        </w:trPr>
        <w:tc>
          <w:tcPr>
            <w:tcW w:w="539" w:type="dxa"/>
            <w:tcBorders>
              <w:left w:val="single" w:sz="6" w:space="0" w:color="auto"/>
            </w:tcBorders>
            <w:shd w:val="clear" w:color="auto" w:fill="auto"/>
          </w:tcPr>
          <w:p w:rsidR="000D0BD0" w:rsidRPr="00E70068" w:rsidRDefault="005D4D61" w:rsidP="00D0540A">
            <w:pPr>
              <w:jc w:val="center"/>
              <w:rPr>
                <w:sz w:val="22"/>
                <w:szCs w:val="22"/>
              </w:rPr>
            </w:pPr>
            <w:r w:rsidRPr="00E70068">
              <w:rPr>
                <w:sz w:val="22"/>
                <w:szCs w:val="22"/>
              </w:rPr>
              <w:t>1</w:t>
            </w:r>
            <w:r w:rsidR="00D0540A" w:rsidRPr="00E70068">
              <w:rPr>
                <w:sz w:val="22"/>
                <w:szCs w:val="22"/>
              </w:rPr>
              <w:t>4</w:t>
            </w:r>
            <w:r w:rsidRPr="00E70068">
              <w:rPr>
                <w:sz w:val="22"/>
                <w:szCs w:val="22"/>
              </w:rPr>
              <w:t>.</w:t>
            </w:r>
          </w:p>
        </w:tc>
        <w:tc>
          <w:tcPr>
            <w:tcW w:w="2515" w:type="dxa"/>
            <w:tcBorders>
              <w:right w:val="single" w:sz="6" w:space="0" w:color="auto"/>
            </w:tcBorders>
            <w:shd w:val="clear" w:color="auto" w:fill="auto"/>
          </w:tcPr>
          <w:p w:rsidR="000D0BD0" w:rsidRDefault="005D4D61">
            <w:pPr>
              <w:rPr>
                <w:sz w:val="22"/>
                <w:szCs w:val="22"/>
              </w:rPr>
            </w:pPr>
            <w:r w:rsidRPr="00E70068">
              <w:rPr>
                <w:sz w:val="22"/>
                <w:szCs w:val="22"/>
              </w:rPr>
              <w:t>Flight Compartment Sun Visor</w:t>
            </w:r>
          </w:p>
          <w:p w:rsidR="002505F1" w:rsidRPr="00E70068" w:rsidRDefault="002505F1">
            <w:pPr>
              <w:rPr>
                <w:sz w:val="22"/>
                <w:szCs w:val="22"/>
              </w:rPr>
            </w:pPr>
            <w:r>
              <w:rPr>
                <w:sz w:val="22"/>
                <w:szCs w:val="22"/>
              </w:rPr>
              <w:t>(Series 400 only)</w:t>
            </w:r>
          </w:p>
        </w:tc>
        <w:tc>
          <w:tcPr>
            <w:tcW w:w="717" w:type="dxa"/>
            <w:tcBorders>
              <w:left w:val="single" w:sz="6" w:space="0" w:color="auto"/>
              <w:right w:val="single" w:sz="6" w:space="0" w:color="auto"/>
            </w:tcBorders>
            <w:shd w:val="clear" w:color="auto" w:fill="auto"/>
          </w:tcPr>
          <w:p w:rsidR="000D0BD0" w:rsidRPr="00E70068" w:rsidRDefault="005D4D61" w:rsidP="00D94495">
            <w:pPr>
              <w:jc w:val="center"/>
              <w:rPr>
                <w:sz w:val="22"/>
                <w:szCs w:val="22"/>
              </w:rPr>
            </w:pPr>
            <w:r w:rsidRPr="00E70068">
              <w:rPr>
                <w:sz w:val="22"/>
                <w:szCs w:val="22"/>
              </w:rPr>
              <w:t>D</w:t>
            </w:r>
          </w:p>
        </w:tc>
        <w:tc>
          <w:tcPr>
            <w:tcW w:w="717" w:type="dxa"/>
            <w:tcBorders>
              <w:left w:val="single" w:sz="6" w:space="0" w:color="auto"/>
              <w:right w:val="single" w:sz="6" w:space="0" w:color="auto"/>
            </w:tcBorders>
            <w:shd w:val="clear" w:color="auto" w:fill="auto"/>
          </w:tcPr>
          <w:p w:rsidR="000D0BD0" w:rsidRPr="00E70068" w:rsidRDefault="00C91DCF" w:rsidP="00D94495">
            <w:pPr>
              <w:jc w:val="center"/>
              <w:rPr>
                <w:sz w:val="22"/>
                <w:szCs w:val="22"/>
              </w:rPr>
            </w:pPr>
            <w:r>
              <w:rPr>
                <w:sz w:val="22"/>
                <w:szCs w:val="22"/>
              </w:rPr>
              <w:t>-</w:t>
            </w:r>
          </w:p>
        </w:tc>
        <w:tc>
          <w:tcPr>
            <w:tcW w:w="717" w:type="dxa"/>
            <w:tcBorders>
              <w:left w:val="single" w:sz="6" w:space="0" w:color="auto"/>
              <w:right w:val="single" w:sz="6" w:space="0" w:color="auto"/>
            </w:tcBorders>
            <w:shd w:val="clear" w:color="auto" w:fill="auto"/>
          </w:tcPr>
          <w:p w:rsidR="000D0BD0" w:rsidRPr="00E70068" w:rsidRDefault="005D4D61" w:rsidP="00D94495">
            <w:pPr>
              <w:jc w:val="center"/>
              <w:rPr>
                <w:sz w:val="22"/>
                <w:szCs w:val="22"/>
              </w:rPr>
            </w:pPr>
            <w:r w:rsidRPr="00E70068">
              <w:rPr>
                <w:sz w:val="22"/>
                <w:szCs w:val="22"/>
              </w:rPr>
              <w:t>0</w:t>
            </w:r>
          </w:p>
        </w:tc>
        <w:tc>
          <w:tcPr>
            <w:tcW w:w="4061" w:type="dxa"/>
            <w:tcBorders>
              <w:left w:val="single" w:sz="6" w:space="0" w:color="auto"/>
              <w:right w:val="single" w:sz="6" w:space="0" w:color="auto"/>
            </w:tcBorders>
            <w:shd w:val="clear" w:color="auto" w:fill="auto"/>
          </w:tcPr>
          <w:p w:rsidR="000D0BD0" w:rsidRPr="00E70068" w:rsidRDefault="00646ED6">
            <w:pPr>
              <w:rPr>
                <w:sz w:val="22"/>
                <w:szCs w:val="22"/>
              </w:rPr>
            </w:pPr>
            <w:r>
              <w:rPr>
                <w:sz w:val="22"/>
                <w:szCs w:val="22"/>
              </w:rPr>
              <w:t xml:space="preserve">(M) </w:t>
            </w:r>
            <w:r w:rsidR="005D4D61" w:rsidRPr="00E70068">
              <w:rPr>
                <w:sz w:val="22"/>
                <w:szCs w:val="22"/>
              </w:rPr>
              <w:t>Sunvisor(s) may be missing. Broken or chipped visors must be removed from aircraft.</w:t>
            </w:r>
          </w:p>
        </w:tc>
        <w:tc>
          <w:tcPr>
            <w:tcW w:w="274" w:type="dxa"/>
            <w:tcBorders>
              <w:left w:val="single" w:sz="6" w:space="0" w:color="auto"/>
              <w:right w:val="single" w:sz="6" w:space="0" w:color="auto"/>
            </w:tcBorders>
            <w:shd w:val="clear" w:color="auto" w:fill="auto"/>
          </w:tcPr>
          <w:p w:rsidR="000D0BD0" w:rsidRPr="00E70068" w:rsidRDefault="00807DFE" w:rsidP="00D94495">
            <w:pPr>
              <w:jc w:val="center"/>
              <w:rPr>
                <w:sz w:val="22"/>
                <w:szCs w:val="22"/>
              </w:rPr>
            </w:pPr>
            <w:r w:rsidRPr="00047CF2">
              <w:rPr>
                <w:noProof/>
                <w:sz w:val="22"/>
                <w:szCs w:val="22"/>
              </w:rPr>
              <mc:AlternateContent>
                <mc:Choice Requires="wps">
                  <w:drawing>
                    <wp:anchor distT="0" distB="0" distL="114300" distR="114300" simplePos="0" relativeHeight="251764224" behindDoc="0" locked="0" layoutInCell="1" allowOverlap="1" wp14:anchorId="1C569771" wp14:editId="40FC8E76">
                      <wp:simplePos x="0" y="0"/>
                      <wp:positionH relativeFrom="column">
                        <wp:posOffset>29210</wp:posOffset>
                      </wp:positionH>
                      <wp:positionV relativeFrom="paragraph">
                        <wp:posOffset>29210</wp:posOffset>
                      </wp:positionV>
                      <wp:extent cx="0" cy="428625"/>
                      <wp:effectExtent l="0" t="0" r="19050" b="28575"/>
                      <wp:wrapNone/>
                      <wp:docPr id="45" name="Straight Connector 45"/>
                      <wp:cNvGraphicFramePr/>
                      <a:graphic xmlns:a="http://schemas.openxmlformats.org/drawingml/2006/main">
                        <a:graphicData uri="http://schemas.microsoft.com/office/word/2010/wordprocessingShape">
                          <wps:wsp>
                            <wps:cNvCnPr/>
                            <wps:spPr>
                              <a:xfrm>
                                <a:off x="0" y="0"/>
                                <a:ext cx="0" cy="4286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31D262" id="Straight Connector 45" o:spid="_x0000_s1026" style="position:absolute;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2.3pt" to="2.3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" strokecolor="windowText" strokeweight="1pt"/>
                  </w:pict>
                </mc:Fallback>
              </mc:AlternateContent>
            </w:r>
          </w:p>
        </w:tc>
      </w:tr>
      <w:tr w:rsidR="000D0BD0" w:rsidRPr="00E70068" w:rsidTr="001954C5">
        <w:trPr>
          <w:jc w:val="center"/>
        </w:trPr>
        <w:tc>
          <w:tcPr>
            <w:tcW w:w="539" w:type="dxa"/>
            <w:tcBorders>
              <w:left w:val="single" w:sz="6" w:space="0" w:color="auto"/>
            </w:tcBorders>
            <w:shd w:val="clear" w:color="auto" w:fill="auto"/>
          </w:tcPr>
          <w:p w:rsidR="000D0BD0" w:rsidRPr="00E70068" w:rsidRDefault="000D0BD0" w:rsidP="00D94495">
            <w:pPr>
              <w:jc w:val="center"/>
              <w:rPr>
                <w:sz w:val="22"/>
                <w:szCs w:val="22"/>
              </w:rPr>
            </w:pPr>
          </w:p>
        </w:tc>
        <w:tc>
          <w:tcPr>
            <w:tcW w:w="2515" w:type="dxa"/>
            <w:tcBorders>
              <w:right w:val="single" w:sz="6" w:space="0" w:color="auto"/>
            </w:tcBorders>
            <w:shd w:val="clear" w:color="auto" w:fill="auto"/>
          </w:tcPr>
          <w:p w:rsidR="000D0BD0" w:rsidRPr="00E70068" w:rsidRDefault="000D0BD0">
            <w:pPr>
              <w:rPr>
                <w:sz w:val="22"/>
                <w:szCs w:val="22"/>
              </w:rPr>
            </w:pP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c>
          <w:tcPr>
            <w:tcW w:w="717"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c>
          <w:tcPr>
            <w:tcW w:w="4061" w:type="dxa"/>
            <w:tcBorders>
              <w:left w:val="single" w:sz="6" w:space="0" w:color="auto"/>
              <w:right w:val="single" w:sz="6" w:space="0" w:color="auto"/>
            </w:tcBorders>
            <w:shd w:val="clear" w:color="auto" w:fill="auto"/>
          </w:tcPr>
          <w:p w:rsidR="000D0BD0" w:rsidRPr="00E70068" w:rsidRDefault="000D0BD0">
            <w:pPr>
              <w:rPr>
                <w:sz w:val="22"/>
                <w:szCs w:val="22"/>
              </w:rPr>
            </w:pPr>
          </w:p>
        </w:tc>
        <w:tc>
          <w:tcPr>
            <w:tcW w:w="274" w:type="dxa"/>
            <w:tcBorders>
              <w:left w:val="single" w:sz="6" w:space="0" w:color="auto"/>
              <w:right w:val="single" w:sz="6" w:space="0" w:color="auto"/>
            </w:tcBorders>
            <w:shd w:val="clear" w:color="auto" w:fill="auto"/>
          </w:tcPr>
          <w:p w:rsidR="000D0BD0" w:rsidRPr="00E70068" w:rsidRDefault="000D0BD0" w:rsidP="00D94495">
            <w:pPr>
              <w:jc w:val="center"/>
              <w:rPr>
                <w:sz w:val="22"/>
                <w:szCs w:val="22"/>
              </w:rPr>
            </w:pPr>
          </w:p>
        </w:tc>
      </w:tr>
      <w:tr w:rsidR="000D0BD0" w:rsidRPr="00E70068" w:rsidTr="001954C5">
        <w:trPr>
          <w:jc w:val="center"/>
        </w:trPr>
        <w:tc>
          <w:tcPr>
            <w:tcW w:w="539" w:type="dxa"/>
            <w:tcBorders>
              <w:left w:val="single" w:sz="6" w:space="0" w:color="auto"/>
              <w:bottom w:val="single" w:sz="4" w:space="0" w:color="auto"/>
            </w:tcBorders>
            <w:shd w:val="clear" w:color="auto" w:fill="auto"/>
          </w:tcPr>
          <w:p w:rsidR="000D0BD0" w:rsidRPr="00E70068" w:rsidRDefault="00D877AF" w:rsidP="00D0540A">
            <w:pPr>
              <w:jc w:val="center"/>
              <w:rPr>
                <w:sz w:val="22"/>
                <w:szCs w:val="22"/>
              </w:rPr>
            </w:pPr>
            <w:r w:rsidRPr="00E70068">
              <w:rPr>
                <w:sz w:val="22"/>
                <w:szCs w:val="22"/>
              </w:rPr>
              <w:t>1</w:t>
            </w:r>
            <w:r w:rsidR="00D0540A" w:rsidRPr="00E70068">
              <w:rPr>
                <w:sz w:val="22"/>
                <w:szCs w:val="22"/>
              </w:rPr>
              <w:t>5</w:t>
            </w:r>
            <w:r w:rsidRPr="00E70068">
              <w:rPr>
                <w:sz w:val="22"/>
                <w:szCs w:val="22"/>
              </w:rPr>
              <w:t>.</w:t>
            </w:r>
          </w:p>
        </w:tc>
        <w:tc>
          <w:tcPr>
            <w:tcW w:w="2515" w:type="dxa"/>
            <w:tcBorders>
              <w:bottom w:val="single" w:sz="4" w:space="0" w:color="auto"/>
              <w:right w:val="single" w:sz="6" w:space="0" w:color="auto"/>
            </w:tcBorders>
            <w:shd w:val="clear" w:color="auto" w:fill="auto"/>
          </w:tcPr>
          <w:p w:rsidR="000D0BD0" w:rsidRPr="00E70068" w:rsidRDefault="00D877AF" w:rsidP="00760C59">
            <w:pPr>
              <w:rPr>
                <w:sz w:val="22"/>
                <w:szCs w:val="22"/>
              </w:rPr>
            </w:pPr>
            <w:r w:rsidRPr="00E70068">
              <w:rPr>
                <w:sz w:val="22"/>
                <w:szCs w:val="22"/>
              </w:rPr>
              <w:t>Eye Height Reference Device</w:t>
            </w:r>
          </w:p>
          <w:p w:rsidR="00D0540A" w:rsidRPr="00E70068" w:rsidRDefault="00D0540A" w:rsidP="00760C59">
            <w:pPr>
              <w:rPr>
                <w:sz w:val="22"/>
                <w:szCs w:val="22"/>
              </w:rPr>
            </w:pPr>
            <w:r w:rsidRPr="00E70068">
              <w:rPr>
                <w:sz w:val="22"/>
                <w:szCs w:val="22"/>
              </w:rPr>
              <w:t>(Series 400 only)</w:t>
            </w:r>
          </w:p>
        </w:tc>
        <w:tc>
          <w:tcPr>
            <w:tcW w:w="717" w:type="dxa"/>
            <w:tcBorders>
              <w:left w:val="single" w:sz="6" w:space="0" w:color="auto"/>
              <w:bottom w:val="single" w:sz="4" w:space="0" w:color="auto"/>
              <w:right w:val="single" w:sz="6" w:space="0" w:color="auto"/>
            </w:tcBorders>
            <w:shd w:val="clear" w:color="auto" w:fill="auto"/>
          </w:tcPr>
          <w:p w:rsidR="000D0BD0" w:rsidRPr="00E70068" w:rsidRDefault="00D877AF" w:rsidP="00D94495">
            <w:pPr>
              <w:jc w:val="center"/>
              <w:rPr>
                <w:sz w:val="22"/>
                <w:szCs w:val="22"/>
              </w:rPr>
            </w:pPr>
            <w:r w:rsidRPr="00E70068">
              <w:rPr>
                <w:sz w:val="22"/>
                <w:szCs w:val="22"/>
              </w:rPr>
              <w:t>C</w:t>
            </w:r>
          </w:p>
        </w:tc>
        <w:tc>
          <w:tcPr>
            <w:tcW w:w="717" w:type="dxa"/>
            <w:tcBorders>
              <w:left w:val="single" w:sz="6" w:space="0" w:color="auto"/>
              <w:bottom w:val="single" w:sz="4" w:space="0" w:color="auto"/>
              <w:right w:val="single" w:sz="6" w:space="0" w:color="auto"/>
            </w:tcBorders>
            <w:shd w:val="clear" w:color="auto" w:fill="auto"/>
          </w:tcPr>
          <w:p w:rsidR="000D0BD0" w:rsidRPr="00E70068" w:rsidRDefault="00D877AF" w:rsidP="00D94495">
            <w:pPr>
              <w:jc w:val="center"/>
              <w:rPr>
                <w:sz w:val="22"/>
                <w:szCs w:val="22"/>
              </w:rPr>
            </w:pPr>
            <w:r w:rsidRPr="00E70068">
              <w:rPr>
                <w:sz w:val="22"/>
                <w:szCs w:val="22"/>
              </w:rPr>
              <w:t>1</w:t>
            </w:r>
          </w:p>
        </w:tc>
        <w:tc>
          <w:tcPr>
            <w:tcW w:w="717" w:type="dxa"/>
            <w:tcBorders>
              <w:left w:val="single" w:sz="6" w:space="0" w:color="auto"/>
              <w:bottom w:val="single" w:sz="4" w:space="0" w:color="auto"/>
              <w:right w:val="single" w:sz="6" w:space="0" w:color="auto"/>
            </w:tcBorders>
            <w:shd w:val="clear" w:color="auto" w:fill="auto"/>
          </w:tcPr>
          <w:p w:rsidR="000D0BD0" w:rsidRPr="00E70068" w:rsidRDefault="00D877AF" w:rsidP="00D94495">
            <w:pPr>
              <w:jc w:val="center"/>
              <w:rPr>
                <w:sz w:val="22"/>
                <w:szCs w:val="22"/>
              </w:rPr>
            </w:pPr>
            <w:r w:rsidRPr="00E70068">
              <w:rPr>
                <w:sz w:val="22"/>
                <w:szCs w:val="22"/>
              </w:rPr>
              <w:t>0</w:t>
            </w:r>
          </w:p>
        </w:tc>
        <w:tc>
          <w:tcPr>
            <w:tcW w:w="4061" w:type="dxa"/>
            <w:tcBorders>
              <w:left w:val="single" w:sz="6" w:space="0" w:color="auto"/>
              <w:bottom w:val="single" w:sz="4" w:space="0" w:color="auto"/>
              <w:right w:val="single" w:sz="6" w:space="0" w:color="auto"/>
            </w:tcBorders>
            <w:shd w:val="clear" w:color="auto" w:fill="auto"/>
          </w:tcPr>
          <w:p w:rsidR="00D877AF" w:rsidRPr="00E70068" w:rsidRDefault="00D877AF">
            <w:pPr>
              <w:rPr>
                <w:sz w:val="22"/>
                <w:szCs w:val="22"/>
              </w:rPr>
            </w:pPr>
            <w:r w:rsidRPr="00E70068">
              <w:rPr>
                <w:sz w:val="22"/>
                <w:szCs w:val="22"/>
              </w:rPr>
              <w:t>(O) May be missing or damaged provided crew seats are adjusted to ensure that:</w:t>
            </w:r>
          </w:p>
          <w:p w:rsidR="00D877AF" w:rsidRPr="00E70068" w:rsidRDefault="002340DA" w:rsidP="00766D1D">
            <w:pPr>
              <w:numPr>
                <w:ilvl w:val="0"/>
                <w:numId w:val="91"/>
              </w:numPr>
              <w:rPr>
                <w:sz w:val="22"/>
                <w:szCs w:val="22"/>
              </w:rPr>
            </w:pPr>
            <w:r>
              <w:rPr>
                <w:sz w:val="22"/>
                <w:szCs w:val="22"/>
              </w:rPr>
              <w:t>T</w:t>
            </w:r>
            <w:r w:rsidR="00D877AF" w:rsidRPr="00E70068">
              <w:rPr>
                <w:sz w:val="22"/>
                <w:szCs w:val="22"/>
              </w:rPr>
              <w:t>op exterior surface of nose baggage compartment can be seen by each pilot without stretching, and;</w:t>
            </w:r>
          </w:p>
          <w:p w:rsidR="00D877AF" w:rsidRPr="00E70068" w:rsidRDefault="002340DA" w:rsidP="00766D1D">
            <w:pPr>
              <w:numPr>
                <w:ilvl w:val="0"/>
                <w:numId w:val="91"/>
              </w:numPr>
              <w:rPr>
                <w:sz w:val="22"/>
                <w:szCs w:val="22"/>
              </w:rPr>
            </w:pPr>
            <w:r>
              <w:rPr>
                <w:sz w:val="22"/>
                <w:szCs w:val="22"/>
              </w:rPr>
              <w:t>O</w:t>
            </w:r>
            <w:r w:rsidR="00D877AF" w:rsidRPr="00E70068">
              <w:rPr>
                <w:sz w:val="22"/>
                <w:szCs w:val="22"/>
              </w:rPr>
              <w:t>n-side PFD and both MFD displays are not obscured by control column when control column is in</w:t>
            </w:r>
            <w:r w:rsidR="000037B5">
              <w:rPr>
                <w:sz w:val="22"/>
                <w:szCs w:val="22"/>
              </w:rPr>
              <w:t xml:space="preserve"> elevator neutral position, and</w:t>
            </w:r>
            <w:r w:rsidR="00D877AF" w:rsidRPr="00E70068">
              <w:rPr>
                <w:sz w:val="22"/>
                <w:szCs w:val="22"/>
              </w:rPr>
              <w:t>;</w:t>
            </w:r>
          </w:p>
          <w:p w:rsidR="00D877AF" w:rsidRPr="00E70068" w:rsidRDefault="002340DA" w:rsidP="00766D1D">
            <w:pPr>
              <w:numPr>
                <w:ilvl w:val="0"/>
                <w:numId w:val="91"/>
              </w:numPr>
              <w:rPr>
                <w:sz w:val="22"/>
                <w:szCs w:val="22"/>
              </w:rPr>
            </w:pPr>
            <w:r>
              <w:rPr>
                <w:sz w:val="22"/>
                <w:szCs w:val="22"/>
              </w:rPr>
              <w:t>E</w:t>
            </w:r>
            <w:r w:rsidR="00D877AF" w:rsidRPr="00E70068">
              <w:rPr>
                <w:sz w:val="22"/>
                <w:szCs w:val="22"/>
              </w:rPr>
              <w:t>ach pilot can operate the lowest off-side bezel button of the lower MFD with seat belt and shoulder harness fastened.</w:t>
            </w:r>
          </w:p>
        </w:tc>
        <w:tc>
          <w:tcPr>
            <w:tcW w:w="274" w:type="dxa"/>
            <w:tcBorders>
              <w:left w:val="single" w:sz="6" w:space="0" w:color="auto"/>
              <w:bottom w:val="single" w:sz="4" w:space="0" w:color="auto"/>
              <w:right w:val="single" w:sz="6" w:space="0" w:color="auto"/>
            </w:tcBorders>
            <w:shd w:val="clear" w:color="auto" w:fill="auto"/>
          </w:tcPr>
          <w:p w:rsidR="000D0BD0" w:rsidRPr="00E70068" w:rsidRDefault="00807DFE" w:rsidP="00D94495">
            <w:pPr>
              <w:jc w:val="center"/>
              <w:rPr>
                <w:sz w:val="22"/>
                <w:szCs w:val="22"/>
              </w:rPr>
            </w:pPr>
            <w:r w:rsidRPr="00047CF2">
              <w:rPr>
                <w:noProof/>
                <w:sz w:val="22"/>
                <w:szCs w:val="22"/>
              </w:rPr>
              <mc:AlternateContent>
                <mc:Choice Requires="wps">
                  <w:drawing>
                    <wp:anchor distT="0" distB="0" distL="114300" distR="114300" simplePos="0" relativeHeight="251765248" behindDoc="0" locked="0" layoutInCell="1" allowOverlap="1" wp14:anchorId="33F2187D" wp14:editId="69A24228">
                      <wp:simplePos x="0" y="0"/>
                      <wp:positionH relativeFrom="column">
                        <wp:posOffset>29210</wp:posOffset>
                      </wp:positionH>
                      <wp:positionV relativeFrom="paragraph">
                        <wp:posOffset>24765</wp:posOffset>
                      </wp:positionV>
                      <wp:extent cx="0" cy="2361095"/>
                      <wp:effectExtent l="0" t="0" r="19050" b="20320"/>
                      <wp:wrapNone/>
                      <wp:docPr id="46" name="Straight Connector 46"/>
                      <wp:cNvGraphicFramePr/>
                      <a:graphic xmlns:a="http://schemas.openxmlformats.org/drawingml/2006/main">
                        <a:graphicData uri="http://schemas.microsoft.com/office/word/2010/wordprocessingShape">
                          <wps:wsp>
                            <wps:cNvCnPr/>
                            <wps:spPr>
                              <a:xfrm flipH="1">
                                <a:off x="0" y="0"/>
                                <a:ext cx="0" cy="236109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E4E8E2" id="Straight Connector 46"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95pt" to="2.3pt,1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" strokecolor="windowText" strokeweight="1pt"/>
                  </w:pict>
                </mc:Fallback>
              </mc:AlternateContent>
            </w: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rsidSect="00766D1D">
          <w:headerReference w:type="default" r:id="rId55"/>
          <w:pgSz w:w="12240" w:h="15840"/>
          <w:pgMar w:top="1440" w:right="1800" w:bottom="1170" w:left="1800" w:header="720" w:footer="720" w:gutter="0"/>
          <w:cols w:space="720"/>
          <w:docGrid w:linePitch="360"/>
        </w:sectPr>
      </w:pPr>
    </w:p>
    <w:tbl>
      <w:tblPr>
        <w:tblW w:w="9540" w:type="dxa"/>
        <w:jc w:val="center"/>
        <w:tblLook w:val="00A0" w:firstRow="1" w:lastRow="0" w:firstColumn="1" w:lastColumn="0" w:noHBand="0" w:noVBand="0"/>
      </w:tblPr>
      <w:tblGrid>
        <w:gridCol w:w="547"/>
        <w:gridCol w:w="2512"/>
        <w:gridCol w:w="716"/>
        <w:gridCol w:w="715"/>
        <w:gridCol w:w="715"/>
        <w:gridCol w:w="4061"/>
        <w:gridCol w:w="274"/>
      </w:tblGrid>
      <w:tr w:rsidR="00D94495" w:rsidRPr="00E70068" w:rsidTr="000037B5">
        <w:trPr>
          <w:jc w:val="center"/>
        </w:trPr>
        <w:tc>
          <w:tcPr>
            <w:tcW w:w="547"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26</w:t>
            </w:r>
          </w:p>
        </w:tc>
        <w:tc>
          <w:tcPr>
            <w:tcW w:w="2512"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FIRE PROTECTION</w:t>
            </w: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p>
        </w:tc>
        <w:tc>
          <w:tcPr>
            <w:tcW w:w="2512"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2"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Portable Fire Extinguisher </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Any in</w:t>
            </w:r>
            <w:r w:rsidR="000037B5">
              <w:rPr>
                <w:sz w:val="22"/>
                <w:szCs w:val="22"/>
              </w:rPr>
              <w:t xml:space="preserve"> excess of those required by 14 </w:t>
            </w:r>
            <w:r w:rsidRPr="00E70068">
              <w:rPr>
                <w:sz w:val="22"/>
                <w:szCs w:val="22"/>
              </w:rPr>
              <w:t>CFR may be inoperative or missing provided:</w:t>
            </w:r>
          </w:p>
          <w:p w:rsidR="00D94495" w:rsidRPr="00E70068" w:rsidRDefault="00D94495" w:rsidP="00D94495">
            <w:pPr>
              <w:numPr>
                <w:ilvl w:val="0"/>
                <w:numId w:val="5"/>
              </w:numPr>
              <w:rPr>
                <w:sz w:val="22"/>
                <w:szCs w:val="22"/>
              </w:rPr>
            </w:pPr>
            <w:r w:rsidRPr="00E70068">
              <w:rPr>
                <w:sz w:val="22"/>
                <w:szCs w:val="22"/>
              </w:rPr>
              <w:t>The inoperative Fire Extinguisher is tagged INOPERATIVE, removed from the installed location and placed out of sight so it cannot be mist</w:t>
            </w:r>
            <w:r w:rsidR="000037B5">
              <w:rPr>
                <w:sz w:val="22"/>
                <w:szCs w:val="22"/>
              </w:rPr>
              <w:t>aken for a functional Unit, and</w:t>
            </w:r>
          </w:p>
          <w:p w:rsidR="00D94495" w:rsidRPr="00E70068" w:rsidRDefault="00D94495" w:rsidP="00D94495">
            <w:pPr>
              <w:numPr>
                <w:ilvl w:val="0"/>
                <w:numId w:val="5"/>
              </w:numPr>
              <w:rPr>
                <w:sz w:val="22"/>
                <w:szCs w:val="22"/>
              </w:rPr>
            </w:pPr>
            <w:r w:rsidRPr="00E70068">
              <w:rPr>
                <w:sz w:val="22"/>
                <w:szCs w:val="22"/>
              </w:rPr>
              <w:t>Required distribution is maintained.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p>
        </w:tc>
        <w:tc>
          <w:tcPr>
            <w:tcW w:w="2512"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12" w:type="dxa"/>
            <w:tcBorders>
              <w:right w:val="single" w:sz="6" w:space="0" w:color="auto"/>
            </w:tcBorders>
            <w:shd w:val="clear" w:color="auto" w:fill="auto"/>
          </w:tcPr>
          <w:p w:rsidR="00D94495" w:rsidRPr="00E70068" w:rsidRDefault="00D94495">
            <w:pPr>
              <w:rPr>
                <w:sz w:val="22"/>
                <w:szCs w:val="22"/>
              </w:rPr>
            </w:pPr>
            <w:r w:rsidRPr="00E70068">
              <w:rPr>
                <w:sz w:val="22"/>
                <w:szCs w:val="22"/>
              </w:rPr>
              <w:t>Engine Fire Extinguisher Pressure/Thermal Indicators</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4</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 May be missing provided Fire Bottles are checked for proper charge before first flight of each day.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p>
        </w:tc>
        <w:tc>
          <w:tcPr>
            <w:tcW w:w="2512"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2512" w:type="dxa"/>
            <w:tcBorders>
              <w:right w:val="single" w:sz="6" w:space="0" w:color="auto"/>
            </w:tcBorders>
            <w:shd w:val="clear" w:color="auto" w:fill="auto"/>
          </w:tcPr>
          <w:p w:rsidR="00D94495" w:rsidRPr="00E70068" w:rsidRDefault="00D94495">
            <w:pPr>
              <w:rPr>
                <w:sz w:val="22"/>
                <w:szCs w:val="22"/>
              </w:rPr>
            </w:pPr>
            <w:r w:rsidRPr="00E70068">
              <w:rPr>
                <w:sz w:val="22"/>
                <w:szCs w:val="22"/>
              </w:rPr>
              <w:t>Engine Fire Warning Bells</w:t>
            </w:r>
            <w:r w:rsidR="00752F21" w:rsidRPr="00E70068">
              <w:rPr>
                <w:sz w:val="22"/>
                <w:szCs w:val="22"/>
              </w:rPr>
              <w:t xml:space="preserve"> </w:t>
            </w:r>
            <w:r w:rsidR="00752F21" w:rsidRPr="00E70068">
              <w:rPr>
                <w:sz w:val="22"/>
                <w:szCs w:val="22"/>
              </w:rPr>
              <w:br/>
              <w:t>(Series 100, 200, 300)</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both Fire Warning Lights are 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p>
        </w:tc>
        <w:tc>
          <w:tcPr>
            <w:tcW w:w="2512"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4. ***</w:t>
            </w:r>
          </w:p>
        </w:tc>
        <w:tc>
          <w:tcPr>
            <w:tcW w:w="2512"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Cargo Compartment Fire Detection/ Suppression Systems </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Cargo Compartment remains EMPTY.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p>
        </w:tc>
        <w:tc>
          <w:tcPr>
            <w:tcW w:w="2512"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p>
        </w:tc>
        <w:tc>
          <w:tcPr>
            <w:tcW w:w="2512"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rsidP="000037B5">
            <w:pPr>
              <w:ind w:left="744" w:hanging="744"/>
              <w:rPr>
                <w:sz w:val="22"/>
                <w:szCs w:val="22"/>
              </w:rPr>
            </w:pPr>
            <w:r w:rsidRPr="00E70068">
              <w:rPr>
                <w:sz w:val="22"/>
                <w:szCs w:val="22"/>
              </w:rPr>
              <w:t>NOTE:  Does not preclude the carriage of empty cargo containers, pallets, ballast, etc.</w:t>
            </w:r>
          </w:p>
        </w:tc>
        <w:tc>
          <w:tcPr>
            <w:tcW w:w="274" w:type="dxa"/>
            <w:tcBorders>
              <w:left w:val="single" w:sz="6" w:space="0" w:color="auto"/>
              <w:right w:val="single" w:sz="6" w:space="0" w:color="auto"/>
            </w:tcBorders>
            <w:shd w:val="clear" w:color="auto" w:fill="auto"/>
          </w:tcPr>
          <w:p w:rsidR="00D94495" w:rsidRPr="00E70068" w:rsidRDefault="00D94495" w:rsidP="000037B5">
            <w:pPr>
              <w:rPr>
                <w:sz w:val="22"/>
                <w:szCs w:val="22"/>
              </w:rPr>
            </w:pPr>
          </w:p>
          <w:p w:rsidR="00D94495" w:rsidRPr="00E70068" w:rsidRDefault="00D94495">
            <w:pPr>
              <w:rPr>
                <w:sz w:val="22"/>
                <w:szCs w:val="22"/>
              </w:rPr>
            </w:pPr>
          </w:p>
          <w:p w:rsidR="00D94495" w:rsidRPr="00E70068" w:rsidRDefault="00D94495">
            <w:pPr>
              <w:rPr>
                <w:sz w:val="22"/>
                <w:szCs w:val="22"/>
              </w:rPr>
            </w:pPr>
          </w:p>
        </w:tc>
      </w:tr>
      <w:tr w:rsidR="00D94495" w:rsidRPr="00E70068" w:rsidTr="000037B5">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p>
        </w:tc>
        <w:tc>
          <w:tcPr>
            <w:tcW w:w="2512"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752F21" w:rsidRPr="00E70068" w:rsidTr="000037B5">
        <w:trPr>
          <w:jc w:val="center"/>
        </w:trPr>
        <w:tc>
          <w:tcPr>
            <w:tcW w:w="547" w:type="dxa"/>
            <w:tcBorders>
              <w:left w:val="single" w:sz="6" w:space="0" w:color="auto"/>
              <w:bottom w:val="single" w:sz="4" w:space="0" w:color="auto"/>
            </w:tcBorders>
            <w:shd w:val="clear" w:color="auto" w:fill="auto"/>
          </w:tcPr>
          <w:p w:rsidR="00752F21" w:rsidRPr="00E70068" w:rsidRDefault="00752F21" w:rsidP="00D94495">
            <w:pPr>
              <w:jc w:val="center"/>
              <w:rPr>
                <w:sz w:val="22"/>
                <w:szCs w:val="22"/>
              </w:rPr>
            </w:pPr>
            <w:r w:rsidRPr="00E70068">
              <w:rPr>
                <w:sz w:val="22"/>
                <w:szCs w:val="22"/>
              </w:rPr>
              <w:t>5.</w:t>
            </w:r>
          </w:p>
        </w:tc>
        <w:tc>
          <w:tcPr>
            <w:tcW w:w="2512" w:type="dxa"/>
            <w:tcBorders>
              <w:bottom w:val="single" w:sz="4" w:space="0" w:color="auto"/>
              <w:right w:val="single" w:sz="6" w:space="0" w:color="auto"/>
            </w:tcBorders>
            <w:shd w:val="clear" w:color="auto" w:fill="auto"/>
          </w:tcPr>
          <w:p w:rsidR="00752F21" w:rsidRDefault="00752F21">
            <w:pPr>
              <w:rPr>
                <w:sz w:val="22"/>
                <w:szCs w:val="22"/>
              </w:rPr>
            </w:pPr>
            <w:r w:rsidRPr="00E70068">
              <w:rPr>
                <w:sz w:val="22"/>
                <w:szCs w:val="22"/>
              </w:rPr>
              <w:t>Engine Fire Extinguisher Pressure/Thermal Indicators</w:t>
            </w:r>
          </w:p>
          <w:p w:rsidR="008C3AB2" w:rsidRPr="00E70068" w:rsidRDefault="008C3AB2">
            <w:pPr>
              <w:rPr>
                <w:sz w:val="22"/>
                <w:szCs w:val="22"/>
              </w:rPr>
            </w:pPr>
            <w:r>
              <w:rPr>
                <w:sz w:val="22"/>
                <w:szCs w:val="22"/>
              </w:rPr>
              <w:t>(Series 400 only)</w:t>
            </w:r>
          </w:p>
        </w:tc>
        <w:tc>
          <w:tcPr>
            <w:tcW w:w="716" w:type="dxa"/>
            <w:tcBorders>
              <w:left w:val="single" w:sz="6" w:space="0" w:color="auto"/>
              <w:bottom w:val="single" w:sz="4" w:space="0" w:color="auto"/>
              <w:right w:val="single" w:sz="6" w:space="0" w:color="auto"/>
            </w:tcBorders>
            <w:shd w:val="clear" w:color="auto" w:fill="auto"/>
          </w:tcPr>
          <w:p w:rsidR="00752F21" w:rsidRPr="00E70068" w:rsidRDefault="00752F21" w:rsidP="00D94495">
            <w:pPr>
              <w:jc w:val="center"/>
              <w:rPr>
                <w:sz w:val="22"/>
                <w:szCs w:val="22"/>
              </w:rPr>
            </w:pPr>
            <w:r w:rsidRPr="00E70068">
              <w:rPr>
                <w:sz w:val="22"/>
                <w:szCs w:val="22"/>
              </w:rPr>
              <w:t>C</w:t>
            </w:r>
          </w:p>
        </w:tc>
        <w:tc>
          <w:tcPr>
            <w:tcW w:w="715" w:type="dxa"/>
            <w:tcBorders>
              <w:left w:val="single" w:sz="6" w:space="0" w:color="auto"/>
              <w:bottom w:val="single" w:sz="4" w:space="0" w:color="auto"/>
              <w:right w:val="single" w:sz="6" w:space="0" w:color="auto"/>
            </w:tcBorders>
            <w:shd w:val="clear" w:color="auto" w:fill="auto"/>
          </w:tcPr>
          <w:p w:rsidR="00752F21" w:rsidRPr="00E70068" w:rsidRDefault="00752F21" w:rsidP="00D94495">
            <w:pPr>
              <w:jc w:val="center"/>
              <w:rPr>
                <w:sz w:val="22"/>
                <w:szCs w:val="22"/>
              </w:rPr>
            </w:pPr>
            <w:r w:rsidRPr="00E70068">
              <w:rPr>
                <w:sz w:val="22"/>
                <w:szCs w:val="22"/>
              </w:rPr>
              <w:t>4</w:t>
            </w:r>
          </w:p>
        </w:tc>
        <w:tc>
          <w:tcPr>
            <w:tcW w:w="715" w:type="dxa"/>
            <w:tcBorders>
              <w:left w:val="single" w:sz="6" w:space="0" w:color="auto"/>
              <w:bottom w:val="single" w:sz="4" w:space="0" w:color="auto"/>
              <w:right w:val="single" w:sz="6" w:space="0" w:color="auto"/>
            </w:tcBorders>
            <w:shd w:val="clear" w:color="auto" w:fill="auto"/>
          </w:tcPr>
          <w:p w:rsidR="00752F21" w:rsidRPr="00E70068" w:rsidRDefault="00752F21" w:rsidP="00D94495">
            <w:pPr>
              <w:jc w:val="center"/>
              <w:rPr>
                <w:sz w:val="22"/>
                <w:szCs w:val="22"/>
              </w:rPr>
            </w:pPr>
            <w:r w:rsidRPr="00E70068">
              <w:rPr>
                <w:sz w:val="22"/>
                <w:szCs w:val="22"/>
              </w:rPr>
              <w:t>0</w:t>
            </w:r>
          </w:p>
        </w:tc>
        <w:tc>
          <w:tcPr>
            <w:tcW w:w="4061" w:type="dxa"/>
            <w:tcBorders>
              <w:left w:val="single" w:sz="6" w:space="0" w:color="auto"/>
              <w:bottom w:val="single" w:sz="4" w:space="0" w:color="auto"/>
              <w:right w:val="single" w:sz="6" w:space="0" w:color="auto"/>
            </w:tcBorders>
            <w:shd w:val="clear" w:color="auto" w:fill="auto"/>
          </w:tcPr>
          <w:p w:rsidR="00752F21" w:rsidRPr="00E70068" w:rsidRDefault="00752F21">
            <w:pPr>
              <w:rPr>
                <w:sz w:val="22"/>
                <w:szCs w:val="22"/>
              </w:rPr>
            </w:pPr>
            <w:r w:rsidRPr="00E70068">
              <w:rPr>
                <w:sz w:val="22"/>
                <w:szCs w:val="22"/>
              </w:rPr>
              <w:t xml:space="preserve">(M) One or more may be unserviceable provided fire bottles are checked for proper </w:t>
            </w:r>
            <w:r w:rsidR="00E921AE" w:rsidRPr="00E70068">
              <w:rPr>
                <w:sz w:val="22"/>
                <w:szCs w:val="22"/>
              </w:rPr>
              <w:t>charge once each flight day.</w:t>
            </w:r>
          </w:p>
        </w:tc>
        <w:tc>
          <w:tcPr>
            <w:tcW w:w="274" w:type="dxa"/>
            <w:tcBorders>
              <w:left w:val="single" w:sz="6" w:space="0" w:color="auto"/>
              <w:bottom w:val="single" w:sz="4" w:space="0" w:color="auto"/>
              <w:right w:val="single" w:sz="6" w:space="0" w:color="auto"/>
            </w:tcBorders>
            <w:shd w:val="clear" w:color="auto" w:fill="auto"/>
          </w:tcPr>
          <w:p w:rsidR="00752F21" w:rsidRPr="00E70068" w:rsidRDefault="00B7679E" w:rsidP="00D94495">
            <w:pPr>
              <w:jc w:val="center"/>
              <w:rPr>
                <w:sz w:val="22"/>
                <w:szCs w:val="22"/>
              </w:rPr>
            </w:pPr>
            <w:r w:rsidRPr="00047CF2">
              <w:rPr>
                <w:noProof/>
                <w:sz w:val="22"/>
                <w:szCs w:val="22"/>
              </w:rPr>
              <mc:AlternateContent>
                <mc:Choice Requires="wps">
                  <w:drawing>
                    <wp:anchor distT="0" distB="0" distL="114300" distR="114300" simplePos="0" relativeHeight="251766272" behindDoc="0" locked="0" layoutInCell="1" allowOverlap="1" wp14:anchorId="10D0F511" wp14:editId="3B563C4E">
                      <wp:simplePos x="0" y="0"/>
                      <wp:positionH relativeFrom="column">
                        <wp:posOffset>31860</wp:posOffset>
                      </wp:positionH>
                      <wp:positionV relativeFrom="paragraph">
                        <wp:posOffset>18857</wp:posOffset>
                      </wp:positionV>
                      <wp:extent cx="0" cy="588396"/>
                      <wp:effectExtent l="0" t="0" r="19050" b="21590"/>
                      <wp:wrapNone/>
                      <wp:docPr id="47" name="Straight Connector 47"/>
                      <wp:cNvGraphicFramePr/>
                      <a:graphic xmlns:a="http://schemas.openxmlformats.org/drawingml/2006/main">
                        <a:graphicData uri="http://schemas.microsoft.com/office/word/2010/wordprocessingShape">
                          <wps:wsp>
                            <wps:cNvCnPr/>
                            <wps:spPr>
                              <a:xfrm>
                                <a:off x="0" y="0"/>
                                <a:ext cx="0" cy="588396"/>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327489" id="Straight Connector 47" o:spid="_x0000_s1026" style="position:absolute;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5pt" to="2.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" strokecolor="windowText" strokeweight="1pt"/>
                  </w:pict>
                </mc:Fallback>
              </mc:AlternateContent>
            </w:r>
          </w:p>
        </w:tc>
      </w:tr>
    </w:tbl>
    <w:p w:rsidR="00A23CF2" w:rsidRPr="00E70068" w:rsidRDefault="00A23CF2" w:rsidP="00B22AD7">
      <w:pPr>
        <w:jc w:val="center"/>
        <w:rPr>
          <w:sz w:val="22"/>
          <w:szCs w:val="22"/>
        </w:rPr>
        <w:sectPr w:rsidR="00A23CF2" w:rsidRPr="00E70068">
          <w:headerReference w:type="default" r:id="rId56"/>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3"/>
        <w:gridCol w:w="717"/>
        <w:gridCol w:w="716"/>
        <w:gridCol w:w="716"/>
        <w:gridCol w:w="4065"/>
        <w:gridCol w:w="274"/>
      </w:tblGrid>
      <w:tr w:rsidR="00B22AD7" w:rsidRPr="00E70068" w:rsidTr="00A425DC">
        <w:trPr>
          <w:jc w:val="center"/>
        </w:trPr>
        <w:tc>
          <w:tcPr>
            <w:tcW w:w="539" w:type="dxa"/>
            <w:tcBorders>
              <w:top w:val="single" w:sz="6" w:space="0" w:color="auto"/>
              <w:left w:val="single" w:sz="6" w:space="0" w:color="auto"/>
            </w:tcBorders>
            <w:shd w:val="clear" w:color="auto" w:fill="auto"/>
          </w:tcPr>
          <w:p w:rsidR="00B22AD7" w:rsidRPr="00E70068" w:rsidRDefault="00B22AD7" w:rsidP="00B22AD7">
            <w:pPr>
              <w:jc w:val="center"/>
              <w:rPr>
                <w:sz w:val="22"/>
                <w:szCs w:val="22"/>
              </w:rPr>
            </w:pPr>
            <w:r w:rsidRPr="00E70068">
              <w:rPr>
                <w:sz w:val="22"/>
                <w:szCs w:val="22"/>
              </w:rPr>
              <w:lastRenderedPageBreak/>
              <w:t>26</w:t>
            </w:r>
          </w:p>
        </w:tc>
        <w:tc>
          <w:tcPr>
            <w:tcW w:w="2513" w:type="dxa"/>
            <w:tcBorders>
              <w:top w:val="single" w:sz="6" w:space="0" w:color="auto"/>
              <w:right w:val="single" w:sz="6" w:space="0" w:color="auto"/>
            </w:tcBorders>
            <w:shd w:val="clear" w:color="auto" w:fill="auto"/>
          </w:tcPr>
          <w:p w:rsidR="00B22AD7" w:rsidRPr="00E70068" w:rsidRDefault="00B22AD7" w:rsidP="00B22AD7">
            <w:pPr>
              <w:rPr>
                <w:sz w:val="22"/>
                <w:szCs w:val="22"/>
              </w:rPr>
            </w:pPr>
            <w:r w:rsidRPr="00E70068">
              <w:rPr>
                <w:sz w:val="22"/>
                <w:szCs w:val="22"/>
              </w:rPr>
              <w:t>FIRE PROTECTION</w:t>
            </w:r>
          </w:p>
        </w:tc>
        <w:tc>
          <w:tcPr>
            <w:tcW w:w="717" w:type="dxa"/>
            <w:tcBorders>
              <w:top w:val="single" w:sz="4" w:space="0" w:color="auto"/>
              <w:left w:val="single" w:sz="6" w:space="0" w:color="auto"/>
              <w:right w:val="single" w:sz="6" w:space="0" w:color="auto"/>
            </w:tcBorders>
            <w:shd w:val="clear" w:color="auto" w:fill="auto"/>
          </w:tcPr>
          <w:p w:rsidR="00B22AD7" w:rsidRPr="00E70068" w:rsidRDefault="00B22AD7" w:rsidP="00B22AD7">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B22AD7" w:rsidRPr="00E70068" w:rsidRDefault="00B22AD7" w:rsidP="00B22AD7">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B22AD7" w:rsidRPr="00E70068" w:rsidRDefault="00B22AD7" w:rsidP="00B22AD7">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B22AD7" w:rsidRPr="00E70068" w:rsidRDefault="00B22AD7" w:rsidP="00B22AD7">
            <w:pPr>
              <w:ind w:left="361" w:hanging="361"/>
              <w:rPr>
                <w:sz w:val="22"/>
                <w:szCs w:val="22"/>
              </w:rPr>
            </w:pPr>
          </w:p>
        </w:tc>
        <w:tc>
          <w:tcPr>
            <w:tcW w:w="274" w:type="dxa"/>
            <w:tcBorders>
              <w:top w:val="single" w:sz="4" w:space="0" w:color="auto"/>
              <w:left w:val="single" w:sz="6" w:space="0" w:color="auto"/>
              <w:right w:val="single" w:sz="6" w:space="0" w:color="auto"/>
            </w:tcBorders>
            <w:shd w:val="clear" w:color="auto" w:fill="auto"/>
          </w:tcPr>
          <w:p w:rsidR="00B22AD7" w:rsidRPr="00E70068" w:rsidRDefault="00B22AD7" w:rsidP="00B22AD7">
            <w:pPr>
              <w:jc w:val="center"/>
              <w:rPr>
                <w:sz w:val="22"/>
                <w:szCs w:val="22"/>
              </w:rPr>
            </w:pPr>
          </w:p>
        </w:tc>
      </w:tr>
      <w:tr w:rsidR="00B22AD7" w:rsidRPr="00E70068" w:rsidTr="00A425DC">
        <w:trPr>
          <w:jc w:val="center"/>
        </w:trPr>
        <w:tc>
          <w:tcPr>
            <w:tcW w:w="539" w:type="dxa"/>
            <w:tcBorders>
              <w:left w:val="single" w:sz="6" w:space="0" w:color="auto"/>
            </w:tcBorders>
            <w:shd w:val="clear" w:color="auto" w:fill="auto"/>
          </w:tcPr>
          <w:p w:rsidR="00B22AD7" w:rsidRPr="00E70068" w:rsidRDefault="00B22AD7" w:rsidP="00D94495">
            <w:pPr>
              <w:jc w:val="center"/>
              <w:rPr>
                <w:sz w:val="22"/>
                <w:szCs w:val="22"/>
              </w:rPr>
            </w:pPr>
          </w:p>
        </w:tc>
        <w:tc>
          <w:tcPr>
            <w:tcW w:w="2513" w:type="dxa"/>
            <w:tcBorders>
              <w:right w:val="single" w:sz="6" w:space="0" w:color="auto"/>
            </w:tcBorders>
            <w:shd w:val="clear" w:color="auto" w:fill="auto"/>
          </w:tcPr>
          <w:p w:rsidR="00B22AD7" w:rsidRPr="00E70068" w:rsidRDefault="00B22AD7">
            <w:pPr>
              <w:rPr>
                <w:sz w:val="22"/>
                <w:szCs w:val="22"/>
              </w:rPr>
            </w:pPr>
          </w:p>
        </w:tc>
        <w:tc>
          <w:tcPr>
            <w:tcW w:w="717" w:type="dxa"/>
            <w:tcBorders>
              <w:left w:val="single" w:sz="6" w:space="0" w:color="auto"/>
              <w:right w:val="single" w:sz="6" w:space="0" w:color="auto"/>
            </w:tcBorders>
            <w:shd w:val="clear" w:color="auto" w:fill="auto"/>
          </w:tcPr>
          <w:p w:rsidR="00B22AD7" w:rsidRPr="00E70068" w:rsidRDefault="00B22AD7" w:rsidP="00D94495">
            <w:pPr>
              <w:jc w:val="center"/>
              <w:rPr>
                <w:sz w:val="22"/>
                <w:szCs w:val="22"/>
              </w:rPr>
            </w:pPr>
          </w:p>
        </w:tc>
        <w:tc>
          <w:tcPr>
            <w:tcW w:w="716" w:type="dxa"/>
            <w:tcBorders>
              <w:left w:val="single" w:sz="6" w:space="0" w:color="auto"/>
              <w:right w:val="single" w:sz="6" w:space="0" w:color="auto"/>
            </w:tcBorders>
            <w:shd w:val="clear" w:color="auto" w:fill="auto"/>
          </w:tcPr>
          <w:p w:rsidR="00B22AD7" w:rsidRPr="00E70068" w:rsidRDefault="00B22AD7" w:rsidP="00D94495">
            <w:pPr>
              <w:jc w:val="center"/>
              <w:rPr>
                <w:sz w:val="22"/>
                <w:szCs w:val="22"/>
              </w:rPr>
            </w:pPr>
          </w:p>
        </w:tc>
        <w:tc>
          <w:tcPr>
            <w:tcW w:w="716" w:type="dxa"/>
            <w:tcBorders>
              <w:left w:val="single" w:sz="6" w:space="0" w:color="auto"/>
              <w:right w:val="single" w:sz="6" w:space="0" w:color="auto"/>
            </w:tcBorders>
            <w:shd w:val="clear" w:color="auto" w:fill="auto"/>
          </w:tcPr>
          <w:p w:rsidR="00B22AD7" w:rsidRPr="00E70068" w:rsidRDefault="00B22AD7" w:rsidP="00D94495">
            <w:pPr>
              <w:jc w:val="center"/>
              <w:rPr>
                <w:sz w:val="22"/>
                <w:szCs w:val="22"/>
              </w:rPr>
            </w:pPr>
          </w:p>
        </w:tc>
        <w:tc>
          <w:tcPr>
            <w:tcW w:w="4065" w:type="dxa"/>
            <w:tcBorders>
              <w:left w:val="single" w:sz="6" w:space="0" w:color="auto"/>
              <w:right w:val="single" w:sz="6" w:space="0" w:color="auto"/>
            </w:tcBorders>
            <w:shd w:val="clear" w:color="auto" w:fill="auto"/>
          </w:tcPr>
          <w:p w:rsidR="00B22AD7" w:rsidRPr="00E70068" w:rsidRDefault="00B22AD7" w:rsidP="0039639D">
            <w:pPr>
              <w:ind w:left="361" w:hanging="361"/>
              <w:rPr>
                <w:sz w:val="22"/>
                <w:szCs w:val="22"/>
              </w:rPr>
            </w:pPr>
          </w:p>
        </w:tc>
        <w:tc>
          <w:tcPr>
            <w:tcW w:w="274" w:type="dxa"/>
            <w:tcBorders>
              <w:left w:val="single" w:sz="6" w:space="0" w:color="auto"/>
              <w:right w:val="single" w:sz="6" w:space="0" w:color="auto"/>
            </w:tcBorders>
            <w:shd w:val="clear" w:color="auto" w:fill="auto"/>
          </w:tcPr>
          <w:p w:rsidR="00B22AD7" w:rsidRPr="00E70068" w:rsidRDefault="00B22AD7" w:rsidP="00D94495">
            <w:pPr>
              <w:jc w:val="center"/>
              <w:rPr>
                <w:sz w:val="22"/>
                <w:szCs w:val="22"/>
              </w:rPr>
            </w:pPr>
          </w:p>
        </w:tc>
      </w:tr>
      <w:tr w:rsidR="00752F21" w:rsidRPr="00E70068" w:rsidTr="00A425DC">
        <w:trPr>
          <w:jc w:val="center"/>
        </w:trPr>
        <w:tc>
          <w:tcPr>
            <w:tcW w:w="539" w:type="dxa"/>
            <w:tcBorders>
              <w:left w:val="single" w:sz="6" w:space="0" w:color="auto"/>
            </w:tcBorders>
            <w:shd w:val="clear" w:color="auto" w:fill="auto"/>
          </w:tcPr>
          <w:p w:rsidR="00752F21" w:rsidRPr="00E70068" w:rsidRDefault="00E921AE" w:rsidP="00D94495">
            <w:pPr>
              <w:jc w:val="center"/>
              <w:rPr>
                <w:sz w:val="22"/>
                <w:szCs w:val="22"/>
              </w:rPr>
            </w:pPr>
            <w:r w:rsidRPr="00E70068">
              <w:rPr>
                <w:sz w:val="22"/>
                <w:szCs w:val="22"/>
              </w:rPr>
              <w:t>6.</w:t>
            </w:r>
          </w:p>
        </w:tc>
        <w:tc>
          <w:tcPr>
            <w:tcW w:w="2513" w:type="dxa"/>
            <w:tcBorders>
              <w:right w:val="single" w:sz="6" w:space="0" w:color="auto"/>
            </w:tcBorders>
            <w:shd w:val="clear" w:color="auto" w:fill="auto"/>
          </w:tcPr>
          <w:p w:rsidR="00C977AE" w:rsidRPr="00E70068" w:rsidRDefault="00E921AE">
            <w:pPr>
              <w:rPr>
                <w:sz w:val="22"/>
                <w:szCs w:val="22"/>
              </w:rPr>
            </w:pPr>
            <w:r w:rsidRPr="00E70068">
              <w:rPr>
                <w:sz w:val="22"/>
                <w:szCs w:val="22"/>
              </w:rPr>
              <w:t>Fire Pushbutton Visual Annunciation</w:t>
            </w:r>
          </w:p>
          <w:p w:rsidR="00752F21" w:rsidRPr="00E70068" w:rsidRDefault="00C977AE">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752F21" w:rsidRPr="00E70068" w:rsidRDefault="00E921AE"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752F21" w:rsidRPr="00E70068" w:rsidRDefault="00E921AE"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752F21" w:rsidRPr="00E70068" w:rsidRDefault="00E921AE"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752F21" w:rsidRPr="00E70068" w:rsidRDefault="00E921AE" w:rsidP="00EF2C6D">
            <w:pPr>
              <w:ind w:left="1" w:hanging="1"/>
              <w:rPr>
                <w:sz w:val="22"/>
                <w:szCs w:val="22"/>
              </w:rPr>
            </w:pPr>
            <w:r w:rsidRPr="00E70068">
              <w:rPr>
                <w:sz w:val="22"/>
                <w:szCs w:val="22"/>
              </w:rPr>
              <w:t xml:space="preserve">(O) Illumination (visual annunciation) </w:t>
            </w:r>
            <w:r w:rsidR="00873EB6" w:rsidRPr="00E70068">
              <w:rPr>
                <w:sz w:val="22"/>
                <w:szCs w:val="22"/>
              </w:rPr>
              <w:t>within one pushbutton may be inoperative provided that the audible fire warning is operating normally, the visual fire warnings within the T</w:t>
            </w:r>
            <w:r w:rsidR="00873EB6" w:rsidRPr="00E70068">
              <w:rPr>
                <w:sz w:val="22"/>
                <w:szCs w:val="22"/>
                <w:vertAlign w:val="subscript"/>
              </w:rPr>
              <w:t xml:space="preserve">5 </w:t>
            </w:r>
            <w:r w:rsidR="00873EB6" w:rsidRPr="00E70068">
              <w:rPr>
                <w:sz w:val="22"/>
                <w:szCs w:val="22"/>
              </w:rPr>
              <w:t>gauge in the engine window of the PFD are operating normally, there are no deferred defects associated with the Master Warning annunciators, and the ‘push to discharge’ function of the pushbutton is operating normally.</w:t>
            </w:r>
          </w:p>
        </w:tc>
        <w:tc>
          <w:tcPr>
            <w:tcW w:w="274" w:type="dxa"/>
            <w:tcBorders>
              <w:left w:val="single" w:sz="6" w:space="0" w:color="auto"/>
              <w:right w:val="single" w:sz="6" w:space="0" w:color="auto"/>
            </w:tcBorders>
            <w:shd w:val="clear" w:color="auto" w:fill="auto"/>
          </w:tcPr>
          <w:p w:rsidR="00752F21" w:rsidRPr="00E70068" w:rsidRDefault="004A220E" w:rsidP="00D94495">
            <w:pPr>
              <w:jc w:val="center"/>
              <w:rPr>
                <w:sz w:val="22"/>
                <w:szCs w:val="22"/>
              </w:rPr>
            </w:pPr>
            <w:r w:rsidRPr="00047CF2">
              <w:rPr>
                <w:noProof/>
                <w:sz w:val="22"/>
                <w:szCs w:val="22"/>
              </w:rPr>
              <mc:AlternateContent>
                <mc:Choice Requires="wps">
                  <w:drawing>
                    <wp:anchor distT="0" distB="0" distL="114300" distR="114300" simplePos="0" relativeHeight="251758080" behindDoc="0" locked="0" layoutInCell="1" allowOverlap="1" wp14:anchorId="76545FD6" wp14:editId="1DED9D57">
                      <wp:simplePos x="0" y="0"/>
                      <wp:positionH relativeFrom="column">
                        <wp:posOffset>19685</wp:posOffset>
                      </wp:positionH>
                      <wp:positionV relativeFrom="paragraph">
                        <wp:posOffset>15240</wp:posOffset>
                      </wp:positionV>
                      <wp:extent cx="0" cy="1583055"/>
                      <wp:effectExtent l="0" t="0" r="19050" b="36195"/>
                      <wp:wrapNone/>
                      <wp:docPr id="49" name="Straight Connector 49"/>
                      <wp:cNvGraphicFramePr/>
                      <a:graphic xmlns:a="http://schemas.openxmlformats.org/drawingml/2006/main">
                        <a:graphicData uri="http://schemas.microsoft.com/office/word/2010/wordprocessingShape">
                          <wps:wsp>
                            <wps:cNvCnPr/>
                            <wps:spPr>
                              <a:xfrm flipH="1">
                                <a:off x="0" y="0"/>
                                <a:ext cx="0" cy="158305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B42A1B" id="Straight Connector 49" o:spid="_x0000_s1026" style="position:absolute;flip:x;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2pt" to="1.55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" strokecolor="windowText" strokeweight="1pt"/>
                  </w:pict>
                </mc:Fallback>
              </mc:AlternateContent>
            </w:r>
          </w:p>
        </w:tc>
      </w:tr>
      <w:tr w:rsidR="00752F21" w:rsidRPr="00E70068" w:rsidTr="00A425DC">
        <w:trPr>
          <w:jc w:val="center"/>
        </w:trPr>
        <w:tc>
          <w:tcPr>
            <w:tcW w:w="539" w:type="dxa"/>
            <w:tcBorders>
              <w:left w:val="single" w:sz="6" w:space="0" w:color="auto"/>
            </w:tcBorders>
            <w:shd w:val="clear" w:color="auto" w:fill="auto"/>
          </w:tcPr>
          <w:p w:rsidR="00752F21" w:rsidRPr="00E70068" w:rsidRDefault="00752F21" w:rsidP="00D94495">
            <w:pPr>
              <w:jc w:val="center"/>
              <w:rPr>
                <w:sz w:val="22"/>
                <w:szCs w:val="22"/>
              </w:rPr>
            </w:pPr>
          </w:p>
        </w:tc>
        <w:tc>
          <w:tcPr>
            <w:tcW w:w="2513" w:type="dxa"/>
            <w:tcBorders>
              <w:right w:val="single" w:sz="6" w:space="0" w:color="auto"/>
            </w:tcBorders>
            <w:shd w:val="clear" w:color="auto" w:fill="auto"/>
          </w:tcPr>
          <w:p w:rsidR="00752F21" w:rsidRPr="00E70068" w:rsidRDefault="00752F21">
            <w:pPr>
              <w:rPr>
                <w:sz w:val="22"/>
                <w:szCs w:val="22"/>
              </w:rPr>
            </w:pPr>
          </w:p>
        </w:tc>
        <w:tc>
          <w:tcPr>
            <w:tcW w:w="717" w:type="dxa"/>
            <w:tcBorders>
              <w:left w:val="single" w:sz="6" w:space="0" w:color="auto"/>
              <w:right w:val="single" w:sz="6" w:space="0" w:color="auto"/>
            </w:tcBorders>
            <w:shd w:val="clear" w:color="auto" w:fill="auto"/>
          </w:tcPr>
          <w:p w:rsidR="00752F21" w:rsidRPr="00E70068" w:rsidRDefault="00752F21" w:rsidP="00D94495">
            <w:pPr>
              <w:jc w:val="center"/>
              <w:rPr>
                <w:sz w:val="22"/>
                <w:szCs w:val="22"/>
              </w:rPr>
            </w:pPr>
          </w:p>
        </w:tc>
        <w:tc>
          <w:tcPr>
            <w:tcW w:w="716" w:type="dxa"/>
            <w:tcBorders>
              <w:left w:val="single" w:sz="6" w:space="0" w:color="auto"/>
              <w:right w:val="single" w:sz="6" w:space="0" w:color="auto"/>
            </w:tcBorders>
            <w:shd w:val="clear" w:color="auto" w:fill="auto"/>
          </w:tcPr>
          <w:p w:rsidR="00752F21" w:rsidRPr="00E70068" w:rsidRDefault="00752F21" w:rsidP="00D94495">
            <w:pPr>
              <w:jc w:val="center"/>
              <w:rPr>
                <w:sz w:val="22"/>
                <w:szCs w:val="22"/>
              </w:rPr>
            </w:pPr>
          </w:p>
        </w:tc>
        <w:tc>
          <w:tcPr>
            <w:tcW w:w="716" w:type="dxa"/>
            <w:tcBorders>
              <w:left w:val="single" w:sz="6" w:space="0" w:color="auto"/>
              <w:right w:val="single" w:sz="6" w:space="0" w:color="auto"/>
            </w:tcBorders>
            <w:shd w:val="clear" w:color="auto" w:fill="auto"/>
          </w:tcPr>
          <w:p w:rsidR="00752F21" w:rsidRPr="00E70068" w:rsidRDefault="00752F21" w:rsidP="00D94495">
            <w:pPr>
              <w:jc w:val="center"/>
              <w:rPr>
                <w:sz w:val="22"/>
                <w:szCs w:val="22"/>
              </w:rPr>
            </w:pPr>
          </w:p>
        </w:tc>
        <w:tc>
          <w:tcPr>
            <w:tcW w:w="4065" w:type="dxa"/>
            <w:tcBorders>
              <w:left w:val="single" w:sz="6" w:space="0" w:color="auto"/>
              <w:right w:val="single" w:sz="6" w:space="0" w:color="auto"/>
            </w:tcBorders>
            <w:shd w:val="clear" w:color="auto" w:fill="auto"/>
          </w:tcPr>
          <w:p w:rsidR="00752F21" w:rsidRPr="00E70068" w:rsidRDefault="00752F21">
            <w:pPr>
              <w:rPr>
                <w:sz w:val="22"/>
                <w:szCs w:val="22"/>
              </w:rPr>
            </w:pPr>
          </w:p>
        </w:tc>
        <w:tc>
          <w:tcPr>
            <w:tcW w:w="274" w:type="dxa"/>
            <w:tcBorders>
              <w:left w:val="single" w:sz="6" w:space="0" w:color="auto"/>
              <w:right w:val="single" w:sz="6" w:space="0" w:color="auto"/>
            </w:tcBorders>
            <w:shd w:val="clear" w:color="auto" w:fill="auto"/>
          </w:tcPr>
          <w:p w:rsidR="00752F21" w:rsidRPr="00E70068" w:rsidRDefault="00752F21" w:rsidP="00D94495">
            <w:pPr>
              <w:jc w:val="center"/>
              <w:rPr>
                <w:sz w:val="22"/>
                <w:szCs w:val="22"/>
              </w:rPr>
            </w:pPr>
          </w:p>
        </w:tc>
      </w:tr>
      <w:tr w:rsidR="00752F21" w:rsidRPr="00E70068" w:rsidTr="00A425DC">
        <w:trPr>
          <w:jc w:val="center"/>
        </w:trPr>
        <w:tc>
          <w:tcPr>
            <w:tcW w:w="539" w:type="dxa"/>
            <w:tcBorders>
              <w:left w:val="single" w:sz="6" w:space="0" w:color="auto"/>
              <w:bottom w:val="single" w:sz="4" w:space="0" w:color="auto"/>
            </w:tcBorders>
            <w:shd w:val="clear" w:color="auto" w:fill="auto"/>
          </w:tcPr>
          <w:p w:rsidR="00752F21" w:rsidRPr="00E70068" w:rsidRDefault="00873EB6" w:rsidP="00D94495">
            <w:pPr>
              <w:jc w:val="center"/>
              <w:rPr>
                <w:sz w:val="22"/>
                <w:szCs w:val="22"/>
              </w:rPr>
            </w:pPr>
            <w:r w:rsidRPr="00E70068">
              <w:rPr>
                <w:sz w:val="22"/>
                <w:szCs w:val="22"/>
              </w:rPr>
              <w:t>7.</w:t>
            </w:r>
          </w:p>
        </w:tc>
        <w:tc>
          <w:tcPr>
            <w:tcW w:w="2513" w:type="dxa"/>
            <w:tcBorders>
              <w:bottom w:val="single" w:sz="4" w:space="0" w:color="auto"/>
              <w:right w:val="single" w:sz="6" w:space="0" w:color="auto"/>
            </w:tcBorders>
            <w:shd w:val="clear" w:color="auto" w:fill="auto"/>
          </w:tcPr>
          <w:p w:rsidR="00752F21" w:rsidRDefault="00873EB6">
            <w:pPr>
              <w:rPr>
                <w:sz w:val="22"/>
                <w:szCs w:val="22"/>
              </w:rPr>
            </w:pPr>
            <w:r w:rsidRPr="00E70068">
              <w:rPr>
                <w:sz w:val="22"/>
                <w:szCs w:val="22"/>
              </w:rPr>
              <w:t>Engine Fire Detection – Primary Circuit</w:t>
            </w:r>
          </w:p>
          <w:p w:rsidR="00AA0BEA" w:rsidRPr="00E70068" w:rsidRDefault="00AA0BEA">
            <w:pPr>
              <w:rPr>
                <w:sz w:val="22"/>
                <w:szCs w:val="22"/>
              </w:rPr>
            </w:pPr>
            <w:r>
              <w:rPr>
                <w:sz w:val="22"/>
                <w:szCs w:val="22"/>
              </w:rPr>
              <w:t>(Series 400 only)</w:t>
            </w:r>
          </w:p>
        </w:tc>
        <w:tc>
          <w:tcPr>
            <w:tcW w:w="717" w:type="dxa"/>
            <w:tcBorders>
              <w:left w:val="single" w:sz="6" w:space="0" w:color="auto"/>
              <w:bottom w:val="single" w:sz="4" w:space="0" w:color="auto"/>
              <w:right w:val="single" w:sz="6" w:space="0" w:color="auto"/>
            </w:tcBorders>
            <w:shd w:val="clear" w:color="auto" w:fill="auto"/>
          </w:tcPr>
          <w:p w:rsidR="00752F21" w:rsidRPr="00E70068" w:rsidRDefault="00873EB6" w:rsidP="00D94495">
            <w:pPr>
              <w:jc w:val="center"/>
              <w:rPr>
                <w:sz w:val="22"/>
                <w:szCs w:val="22"/>
              </w:rPr>
            </w:pPr>
            <w:r w:rsidRPr="00E70068">
              <w:rPr>
                <w:sz w:val="22"/>
                <w:szCs w:val="22"/>
              </w:rPr>
              <w:t>B</w:t>
            </w:r>
          </w:p>
        </w:tc>
        <w:tc>
          <w:tcPr>
            <w:tcW w:w="716" w:type="dxa"/>
            <w:tcBorders>
              <w:left w:val="single" w:sz="6" w:space="0" w:color="auto"/>
              <w:bottom w:val="single" w:sz="4" w:space="0" w:color="auto"/>
              <w:right w:val="single" w:sz="6" w:space="0" w:color="auto"/>
            </w:tcBorders>
            <w:shd w:val="clear" w:color="auto" w:fill="auto"/>
          </w:tcPr>
          <w:p w:rsidR="00752F21" w:rsidRPr="00E70068" w:rsidRDefault="00873EB6" w:rsidP="00D94495">
            <w:pPr>
              <w:jc w:val="center"/>
              <w:rPr>
                <w:sz w:val="22"/>
                <w:szCs w:val="22"/>
              </w:rPr>
            </w:pPr>
            <w:r w:rsidRPr="00E70068">
              <w:rPr>
                <w:sz w:val="22"/>
                <w:szCs w:val="22"/>
              </w:rPr>
              <w:t>2</w:t>
            </w:r>
          </w:p>
        </w:tc>
        <w:tc>
          <w:tcPr>
            <w:tcW w:w="716" w:type="dxa"/>
            <w:tcBorders>
              <w:left w:val="single" w:sz="6" w:space="0" w:color="auto"/>
              <w:bottom w:val="single" w:sz="4" w:space="0" w:color="auto"/>
              <w:right w:val="single" w:sz="6" w:space="0" w:color="auto"/>
            </w:tcBorders>
            <w:shd w:val="clear" w:color="auto" w:fill="auto"/>
          </w:tcPr>
          <w:p w:rsidR="00752F21" w:rsidRPr="00E70068" w:rsidRDefault="00873EB6" w:rsidP="00D94495">
            <w:pPr>
              <w:jc w:val="center"/>
              <w:rPr>
                <w:sz w:val="22"/>
                <w:szCs w:val="22"/>
              </w:rPr>
            </w:pPr>
            <w:r w:rsidRPr="00E70068">
              <w:rPr>
                <w:sz w:val="22"/>
                <w:szCs w:val="22"/>
              </w:rPr>
              <w:t>0</w:t>
            </w:r>
          </w:p>
        </w:tc>
        <w:tc>
          <w:tcPr>
            <w:tcW w:w="4065" w:type="dxa"/>
            <w:tcBorders>
              <w:left w:val="single" w:sz="6" w:space="0" w:color="auto"/>
              <w:bottom w:val="single" w:sz="4" w:space="0" w:color="auto"/>
              <w:right w:val="single" w:sz="6" w:space="0" w:color="auto"/>
            </w:tcBorders>
            <w:shd w:val="clear" w:color="auto" w:fill="auto"/>
          </w:tcPr>
          <w:p w:rsidR="00752F21" w:rsidRPr="00E70068" w:rsidRDefault="00873EB6">
            <w:pPr>
              <w:rPr>
                <w:sz w:val="22"/>
                <w:szCs w:val="22"/>
              </w:rPr>
            </w:pPr>
            <w:r w:rsidRPr="00E70068">
              <w:rPr>
                <w:sz w:val="22"/>
                <w:szCs w:val="22"/>
              </w:rPr>
              <w:t>(O) One or both may be inoperative provided that the fire detection system tests satisfactorily when the ‘Fire Detection Fault Indication’ circuit breaker for the affected side(s) is out.</w:t>
            </w:r>
          </w:p>
        </w:tc>
        <w:tc>
          <w:tcPr>
            <w:tcW w:w="274" w:type="dxa"/>
            <w:tcBorders>
              <w:left w:val="single" w:sz="6" w:space="0" w:color="auto"/>
              <w:bottom w:val="single" w:sz="4" w:space="0" w:color="auto"/>
              <w:right w:val="single" w:sz="6" w:space="0" w:color="auto"/>
            </w:tcBorders>
            <w:shd w:val="clear" w:color="auto" w:fill="auto"/>
          </w:tcPr>
          <w:p w:rsidR="00752F21" w:rsidRPr="00E70068" w:rsidRDefault="004A220E" w:rsidP="00D94495">
            <w:pPr>
              <w:jc w:val="center"/>
              <w:rPr>
                <w:sz w:val="22"/>
                <w:szCs w:val="22"/>
              </w:rPr>
            </w:pPr>
            <w:r w:rsidRPr="00047CF2">
              <w:rPr>
                <w:noProof/>
                <w:sz w:val="22"/>
                <w:szCs w:val="22"/>
              </w:rPr>
              <mc:AlternateContent>
                <mc:Choice Requires="wps">
                  <w:drawing>
                    <wp:anchor distT="0" distB="0" distL="114300" distR="114300" simplePos="0" relativeHeight="251756032" behindDoc="0" locked="0" layoutInCell="1" allowOverlap="1" wp14:anchorId="3FB9CB2D" wp14:editId="55B45C81">
                      <wp:simplePos x="0" y="0"/>
                      <wp:positionH relativeFrom="column">
                        <wp:posOffset>19685</wp:posOffset>
                      </wp:positionH>
                      <wp:positionV relativeFrom="paragraph">
                        <wp:posOffset>19685</wp:posOffset>
                      </wp:positionV>
                      <wp:extent cx="0" cy="762000"/>
                      <wp:effectExtent l="0" t="0" r="19050" b="19050"/>
                      <wp:wrapNone/>
                      <wp:docPr id="48" name="Straight Connector 48"/>
                      <wp:cNvGraphicFramePr/>
                      <a:graphic xmlns:a="http://schemas.openxmlformats.org/drawingml/2006/main">
                        <a:graphicData uri="http://schemas.microsoft.com/office/word/2010/wordprocessingShape">
                          <wps:wsp>
                            <wps:cNvCnPr/>
                            <wps:spPr>
                              <a:xfrm>
                                <a:off x="0" y="0"/>
                                <a:ext cx="0" cy="7620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6F2E89" id="Straight Connector 48" o:spid="_x0000_s1026" style="position:absolute;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55pt" to="1.5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" strokecolor="windowText" strokeweight="1pt"/>
                  </w:pict>
                </mc:Fallback>
              </mc:AlternateContent>
            </w: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57"/>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7"/>
        <w:gridCol w:w="717"/>
        <w:gridCol w:w="4064"/>
        <w:gridCol w:w="274"/>
      </w:tblGrid>
      <w:tr w:rsidR="00D94495" w:rsidRPr="00E70068" w:rsidTr="007545A0">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27</w:t>
            </w:r>
          </w:p>
        </w:tc>
        <w:tc>
          <w:tcPr>
            <w:tcW w:w="2511"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FLIGHT CONTROLS</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545A0">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545A0">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Aileron Trim Tab Indicator</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70"/>
              </w:numPr>
              <w:rPr>
                <w:sz w:val="22"/>
                <w:szCs w:val="22"/>
              </w:rPr>
            </w:pPr>
            <w:r w:rsidRPr="00E70068">
              <w:rPr>
                <w:sz w:val="22"/>
                <w:szCs w:val="22"/>
              </w:rPr>
              <w:t>Tab is visually checked for full range of operation,</w:t>
            </w:r>
          </w:p>
          <w:p w:rsidR="00D94495" w:rsidRPr="00E70068" w:rsidRDefault="00D94495" w:rsidP="00D94495">
            <w:pPr>
              <w:numPr>
                <w:ilvl w:val="0"/>
                <w:numId w:val="70"/>
              </w:numPr>
              <w:rPr>
                <w:sz w:val="22"/>
                <w:szCs w:val="22"/>
              </w:rPr>
            </w:pPr>
            <w:r w:rsidRPr="00E70068">
              <w:rPr>
                <w:sz w:val="22"/>
                <w:szCs w:val="22"/>
              </w:rPr>
              <w:t>Tab</w:t>
            </w:r>
            <w:r w:rsidR="007545A0">
              <w:rPr>
                <w:sz w:val="22"/>
                <w:szCs w:val="22"/>
              </w:rPr>
              <w:t xml:space="preserve"> operation is not affected, and</w:t>
            </w:r>
          </w:p>
          <w:p w:rsidR="00D94495" w:rsidRPr="00E70068" w:rsidRDefault="00D94495" w:rsidP="00D94495">
            <w:pPr>
              <w:numPr>
                <w:ilvl w:val="0"/>
                <w:numId w:val="70"/>
              </w:numPr>
              <w:rPr>
                <w:sz w:val="22"/>
                <w:szCs w:val="22"/>
              </w:rPr>
            </w:pPr>
            <w:r w:rsidRPr="00E70068">
              <w:rPr>
                <w:sz w:val="22"/>
                <w:szCs w:val="22"/>
              </w:rPr>
              <w:t>Tab is positioned to NEUTRAL prior to each departure and NEUTRAL position is verified by visual inspection.</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251AE" w:rsidRPr="00E70068" w:rsidTr="007545A0">
        <w:trPr>
          <w:jc w:val="center"/>
        </w:trPr>
        <w:tc>
          <w:tcPr>
            <w:tcW w:w="540" w:type="dxa"/>
            <w:tcBorders>
              <w:left w:val="single" w:sz="6" w:space="0" w:color="auto"/>
            </w:tcBorders>
            <w:shd w:val="clear" w:color="auto" w:fill="auto"/>
          </w:tcPr>
          <w:p w:rsidR="00D251AE" w:rsidRPr="00E70068" w:rsidRDefault="00D251AE" w:rsidP="00D94495">
            <w:pPr>
              <w:jc w:val="center"/>
              <w:rPr>
                <w:sz w:val="22"/>
                <w:szCs w:val="22"/>
              </w:rPr>
            </w:pPr>
          </w:p>
        </w:tc>
        <w:tc>
          <w:tcPr>
            <w:tcW w:w="2511" w:type="dxa"/>
            <w:tcBorders>
              <w:right w:val="single" w:sz="6" w:space="0" w:color="auto"/>
            </w:tcBorders>
            <w:shd w:val="clear" w:color="auto" w:fill="auto"/>
          </w:tcPr>
          <w:p w:rsidR="00D251AE" w:rsidRPr="00E70068" w:rsidRDefault="00D251AE">
            <w:pPr>
              <w:rPr>
                <w:sz w:val="22"/>
                <w:szCs w:val="22"/>
              </w:rPr>
            </w:pPr>
          </w:p>
        </w:tc>
        <w:tc>
          <w:tcPr>
            <w:tcW w:w="717" w:type="dxa"/>
            <w:tcBorders>
              <w:left w:val="single" w:sz="6" w:space="0" w:color="auto"/>
              <w:right w:val="single" w:sz="6" w:space="0" w:color="auto"/>
            </w:tcBorders>
            <w:shd w:val="clear" w:color="auto" w:fill="auto"/>
          </w:tcPr>
          <w:p w:rsidR="00D251AE" w:rsidRPr="00E70068" w:rsidRDefault="00D251AE" w:rsidP="00D94495">
            <w:pPr>
              <w:jc w:val="center"/>
              <w:rPr>
                <w:sz w:val="22"/>
                <w:szCs w:val="22"/>
              </w:rPr>
            </w:pPr>
          </w:p>
        </w:tc>
        <w:tc>
          <w:tcPr>
            <w:tcW w:w="717" w:type="dxa"/>
            <w:tcBorders>
              <w:left w:val="single" w:sz="6" w:space="0" w:color="auto"/>
              <w:right w:val="single" w:sz="6" w:space="0" w:color="auto"/>
            </w:tcBorders>
            <w:shd w:val="clear" w:color="auto" w:fill="auto"/>
          </w:tcPr>
          <w:p w:rsidR="00D251AE" w:rsidRPr="00E70068" w:rsidRDefault="00D251AE" w:rsidP="00D94495">
            <w:pPr>
              <w:jc w:val="center"/>
              <w:rPr>
                <w:sz w:val="22"/>
                <w:szCs w:val="22"/>
              </w:rPr>
            </w:pPr>
          </w:p>
        </w:tc>
        <w:tc>
          <w:tcPr>
            <w:tcW w:w="717" w:type="dxa"/>
            <w:tcBorders>
              <w:left w:val="single" w:sz="6" w:space="0" w:color="auto"/>
              <w:right w:val="single" w:sz="6" w:space="0" w:color="auto"/>
            </w:tcBorders>
            <w:shd w:val="clear" w:color="auto" w:fill="auto"/>
          </w:tcPr>
          <w:p w:rsidR="00D251AE" w:rsidRPr="00E70068" w:rsidRDefault="00D251AE" w:rsidP="00D94495">
            <w:pPr>
              <w:jc w:val="center"/>
              <w:rPr>
                <w:sz w:val="22"/>
                <w:szCs w:val="22"/>
              </w:rPr>
            </w:pPr>
          </w:p>
        </w:tc>
        <w:tc>
          <w:tcPr>
            <w:tcW w:w="4064" w:type="dxa"/>
            <w:tcBorders>
              <w:left w:val="single" w:sz="6" w:space="0" w:color="auto"/>
              <w:right w:val="single" w:sz="6" w:space="0" w:color="auto"/>
            </w:tcBorders>
            <w:shd w:val="clear" w:color="auto" w:fill="auto"/>
          </w:tcPr>
          <w:p w:rsidR="00D251AE" w:rsidRPr="00E70068" w:rsidRDefault="00D251AE">
            <w:pPr>
              <w:rPr>
                <w:sz w:val="22"/>
                <w:szCs w:val="22"/>
              </w:rPr>
            </w:pPr>
          </w:p>
        </w:tc>
        <w:tc>
          <w:tcPr>
            <w:tcW w:w="274" w:type="dxa"/>
            <w:tcBorders>
              <w:left w:val="single" w:sz="6" w:space="0" w:color="auto"/>
              <w:right w:val="single" w:sz="6" w:space="0" w:color="auto"/>
            </w:tcBorders>
            <w:shd w:val="clear" w:color="auto" w:fill="auto"/>
          </w:tcPr>
          <w:p w:rsidR="00D251AE" w:rsidRPr="00E70068" w:rsidRDefault="00D251AE" w:rsidP="00D94495">
            <w:pPr>
              <w:jc w:val="center"/>
              <w:rPr>
                <w:sz w:val="22"/>
                <w:szCs w:val="22"/>
              </w:rPr>
            </w:pPr>
          </w:p>
        </w:tc>
      </w:tr>
      <w:tr w:rsidR="00D251AE" w:rsidRPr="00E70068" w:rsidTr="007545A0">
        <w:trPr>
          <w:jc w:val="center"/>
        </w:trPr>
        <w:tc>
          <w:tcPr>
            <w:tcW w:w="540" w:type="dxa"/>
            <w:tcBorders>
              <w:left w:val="single" w:sz="6" w:space="0" w:color="auto"/>
            </w:tcBorders>
            <w:shd w:val="clear" w:color="auto" w:fill="auto"/>
          </w:tcPr>
          <w:p w:rsidR="00D251AE" w:rsidRPr="00E70068" w:rsidRDefault="00D251AE" w:rsidP="00D94495">
            <w:pPr>
              <w:jc w:val="center"/>
              <w:rPr>
                <w:sz w:val="22"/>
                <w:szCs w:val="22"/>
              </w:rPr>
            </w:pPr>
            <w:r w:rsidRPr="00E70068">
              <w:rPr>
                <w:sz w:val="22"/>
                <w:szCs w:val="22"/>
              </w:rPr>
              <w:t>A)</w:t>
            </w:r>
          </w:p>
        </w:tc>
        <w:tc>
          <w:tcPr>
            <w:tcW w:w="2511" w:type="dxa"/>
            <w:tcBorders>
              <w:right w:val="single" w:sz="6" w:space="0" w:color="auto"/>
            </w:tcBorders>
            <w:shd w:val="clear" w:color="auto" w:fill="auto"/>
          </w:tcPr>
          <w:p w:rsidR="00D251AE" w:rsidRPr="00E70068" w:rsidRDefault="00D251AE">
            <w:pPr>
              <w:rPr>
                <w:sz w:val="22"/>
                <w:szCs w:val="22"/>
              </w:rPr>
            </w:pPr>
            <w:r w:rsidRPr="00E70068">
              <w:rPr>
                <w:sz w:val="22"/>
                <w:szCs w:val="22"/>
              </w:rPr>
              <w:t>Aileron Trim Tab Indicator (MFD)</w:t>
            </w:r>
          </w:p>
        </w:tc>
        <w:tc>
          <w:tcPr>
            <w:tcW w:w="717" w:type="dxa"/>
            <w:tcBorders>
              <w:left w:val="single" w:sz="6" w:space="0" w:color="auto"/>
              <w:right w:val="single" w:sz="6" w:space="0" w:color="auto"/>
            </w:tcBorders>
            <w:shd w:val="clear" w:color="auto" w:fill="auto"/>
          </w:tcPr>
          <w:p w:rsidR="00D251AE" w:rsidRPr="00E70068" w:rsidRDefault="00D251AE"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251AE" w:rsidRPr="00E70068" w:rsidRDefault="00D251AE"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251AE" w:rsidRPr="00E70068" w:rsidRDefault="00D251AE" w:rsidP="00D94495">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D251AE" w:rsidRPr="00E70068" w:rsidRDefault="00D251AE">
            <w:pPr>
              <w:rPr>
                <w:sz w:val="22"/>
                <w:szCs w:val="22"/>
              </w:rPr>
            </w:pPr>
            <w:r w:rsidRPr="00E70068">
              <w:rPr>
                <w:sz w:val="22"/>
                <w:szCs w:val="22"/>
              </w:rPr>
              <w:t>(O) May be inoperative provided the aileron trim tab is visually checked for full and free movement, and is confirmed neutral prior to each flight.</w:t>
            </w:r>
          </w:p>
        </w:tc>
        <w:tc>
          <w:tcPr>
            <w:tcW w:w="274" w:type="dxa"/>
            <w:tcBorders>
              <w:left w:val="single" w:sz="6" w:space="0" w:color="auto"/>
              <w:right w:val="single" w:sz="6" w:space="0" w:color="auto"/>
            </w:tcBorders>
            <w:shd w:val="clear" w:color="auto" w:fill="auto"/>
          </w:tcPr>
          <w:p w:rsidR="00D251AE" w:rsidRPr="00E70068" w:rsidRDefault="003943C4" w:rsidP="00D94495">
            <w:pPr>
              <w:jc w:val="center"/>
              <w:rPr>
                <w:sz w:val="22"/>
                <w:szCs w:val="22"/>
              </w:rPr>
            </w:pPr>
            <w:r w:rsidRPr="00047CF2">
              <w:rPr>
                <w:noProof/>
                <w:sz w:val="22"/>
                <w:szCs w:val="22"/>
              </w:rPr>
              <mc:AlternateContent>
                <mc:Choice Requires="wps">
                  <w:drawing>
                    <wp:anchor distT="0" distB="0" distL="114300" distR="114300" simplePos="0" relativeHeight="251651584" behindDoc="0" locked="0" layoutInCell="1" allowOverlap="1" wp14:anchorId="034DB4EE" wp14:editId="5722CFCC">
                      <wp:simplePos x="0" y="0"/>
                      <wp:positionH relativeFrom="column">
                        <wp:posOffset>29210</wp:posOffset>
                      </wp:positionH>
                      <wp:positionV relativeFrom="paragraph">
                        <wp:posOffset>17145</wp:posOffset>
                      </wp:positionV>
                      <wp:extent cx="0" cy="619125"/>
                      <wp:effectExtent l="0" t="0" r="19050" b="28575"/>
                      <wp:wrapNone/>
                      <wp:docPr id="50" name="Straight Connector 50"/>
                      <wp:cNvGraphicFramePr/>
                      <a:graphic xmlns:a="http://schemas.openxmlformats.org/drawingml/2006/main">
                        <a:graphicData uri="http://schemas.microsoft.com/office/word/2010/wordprocessingShape">
                          <wps:wsp>
                            <wps:cNvCnPr/>
                            <wps:spPr>
                              <a:xfrm>
                                <a:off x="0" y="0"/>
                                <a:ext cx="0" cy="6191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DA3CB8" id="Straight Connector 50"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35pt" to="2.3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" strokecolor="windowText" strokeweight="1pt"/>
                  </w:pict>
                </mc:Fallback>
              </mc:AlternateContent>
            </w:r>
          </w:p>
        </w:tc>
      </w:tr>
      <w:tr w:rsidR="00D94495" w:rsidRPr="00E70068" w:rsidTr="007545A0">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545A0">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Aileron Trim Control</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71"/>
              </w:numPr>
              <w:rPr>
                <w:sz w:val="22"/>
                <w:szCs w:val="22"/>
              </w:rPr>
            </w:pPr>
            <w:r w:rsidRPr="00E70068">
              <w:rPr>
                <w:sz w:val="22"/>
                <w:szCs w:val="22"/>
              </w:rPr>
              <w:t>Tab is checked for NEUTRAL prior to each departure, and</w:t>
            </w:r>
          </w:p>
          <w:p w:rsidR="00D94495" w:rsidRPr="00E70068" w:rsidRDefault="00D94495" w:rsidP="00D94495">
            <w:pPr>
              <w:numPr>
                <w:ilvl w:val="0"/>
                <w:numId w:val="71"/>
              </w:numPr>
              <w:rPr>
                <w:sz w:val="22"/>
                <w:szCs w:val="22"/>
              </w:rPr>
            </w:pPr>
            <w:r w:rsidRPr="00E70068">
              <w:rPr>
                <w:sz w:val="22"/>
                <w:szCs w:val="22"/>
              </w:rPr>
              <w:t>Aileron Trim Circuit Breaker is PULLED.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545A0">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545A0">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Rudder Trim Tab </w:t>
            </w:r>
          </w:p>
          <w:p w:rsidR="00D94495" w:rsidRPr="00E70068" w:rsidRDefault="00D94495">
            <w:pPr>
              <w:rPr>
                <w:sz w:val="22"/>
                <w:szCs w:val="22"/>
              </w:rPr>
            </w:pPr>
            <w:r w:rsidRPr="00E70068">
              <w:rPr>
                <w:sz w:val="22"/>
                <w:szCs w:val="22"/>
              </w:rPr>
              <w:t>(200 Series Only)</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72"/>
              </w:numPr>
              <w:rPr>
                <w:sz w:val="22"/>
                <w:szCs w:val="22"/>
              </w:rPr>
            </w:pPr>
            <w:r w:rsidRPr="00E70068">
              <w:rPr>
                <w:sz w:val="22"/>
                <w:szCs w:val="22"/>
              </w:rPr>
              <w:t>Tab is visually checked for full range of operation,</w:t>
            </w:r>
          </w:p>
          <w:p w:rsidR="00D94495" w:rsidRPr="00E70068" w:rsidRDefault="00D94495" w:rsidP="00D94495">
            <w:pPr>
              <w:numPr>
                <w:ilvl w:val="0"/>
                <w:numId w:val="72"/>
              </w:numPr>
              <w:rPr>
                <w:sz w:val="22"/>
                <w:szCs w:val="22"/>
              </w:rPr>
            </w:pPr>
            <w:r w:rsidRPr="00E70068">
              <w:rPr>
                <w:sz w:val="22"/>
                <w:szCs w:val="22"/>
              </w:rPr>
              <w:t>Tab operation is not affected, and</w:t>
            </w:r>
          </w:p>
          <w:p w:rsidR="00D94495" w:rsidRPr="00E70068" w:rsidRDefault="00D94495" w:rsidP="00D94495">
            <w:pPr>
              <w:numPr>
                <w:ilvl w:val="0"/>
                <w:numId w:val="72"/>
              </w:numPr>
              <w:rPr>
                <w:sz w:val="22"/>
                <w:szCs w:val="22"/>
              </w:rPr>
            </w:pPr>
            <w:r w:rsidRPr="00E70068">
              <w:rPr>
                <w:sz w:val="22"/>
                <w:szCs w:val="22"/>
              </w:rPr>
              <w:t>Tab is positioned to NEUTRAL prior to each departure and NEUTRAL position is verified by visual inspection.</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545A0">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873EB6" w:rsidRPr="00E70068" w:rsidTr="007545A0">
        <w:trPr>
          <w:jc w:val="center"/>
        </w:trPr>
        <w:tc>
          <w:tcPr>
            <w:tcW w:w="540" w:type="dxa"/>
            <w:tcBorders>
              <w:left w:val="single" w:sz="6" w:space="0" w:color="auto"/>
              <w:bottom w:val="single" w:sz="4" w:space="0" w:color="auto"/>
            </w:tcBorders>
            <w:shd w:val="clear" w:color="auto" w:fill="auto"/>
          </w:tcPr>
          <w:p w:rsidR="00873EB6" w:rsidRPr="00E70068" w:rsidRDefault="00873EB6" w:rsidP="00D94495">
            <w:pPr>
              <w:jc w:val="center"/>
              <w:rPr>
                <w:sz w:val="22"/>
                <w:szCs w:val="22"/>
              </w:rPr>
            </w:pPr>
            <w:r w:rsidRPr="00E70068">
              <w:rPr>
                <w:sz w:val="22"/>
                <w:szCs w:val="22"/>
              </w:rPr>
              <w:t>4.</w:t>
            </w:r>
          </w:p>
        </w:tc>
        <w:tc>
          <w:tcPr>
            <w:tcW w:w="2511" w:type="dxa"/>
            <w:tcBorders>
              <w:bottom w:val="single" w:sz="4" w:space="0" w:color="auto"/>
              <w:right w:val="single" w:sz="6" w:space="0" w:color="auto"/>
            </w:tcBorders>
            <w:shd w:val="clear" w:color="auto" w:fill="auto"/>
          </w:tcPr>
          <w:p w:rsidR="002B5A9C" w:rsidRPr="00E70068" w:rsidRDefault="00873EB6">
            <w:pPr>
              <w:rPr>
                <w:sz w:val="22"/>
                <w:szCs w:val="22"/>
              </w:rPr>
            </w:pPr>
            <w:r w:rsidRPr="00E70068">
              <w:rPr>
                <w:sz w:val="22"/>
                <w:szCs w:val="22"/>
              </w:rPr>
              <w:t>Rudder Trim Tab Indicator (MFD)</w:t>
            </w:r>
          </w:p>
          <w:p w:rsidR="00873EB6" w:rsidRPr="00E70068" w:rsidRDefault="002B5A9C">
            <w:pPr>
              <w:rPr>
                <w:sz w:val="22"/>
                <w:szCs w:val="22"/>
              </w:rPr>
            </w:pPr>
            <w:r w:rsidRPr="00E70068">
              <w:rPr>
                <w:sz w:val="22"/>
                <w:szCs w:val="22"/>
              </w:rPr>
              <w:t>(Series 400 only)</w:t>
            </w:r>
          </w:p>
        </w:tc>
        <w:tc>
          <w:tcPr>
            <w:tcW w:w="717" w:type="dxa"/>
            <w:tcBorders>
              <w:left w:val="single" w:sz="6" w:space="0" w:color="auto"/>
              <w:bottom w:val="single" w:sz="4" w:space="0" w:color="auto"/>
              <w:right w:val="single" w:sz="6" w:space="0" w:color="auto"/>
            </w:tcBorders>
            <w:shd w:val="clear" w:color="auto" w:fill="auto"/>
          </w:tcPr>
          <w:p w:rsidR="00873EB6" w:rsidRPr="00E70068" w:rsidRDefault="00873EB6" w:rsidP="00D94495">
            <w:pPr>
              <w:jc w:val="center"/>
              <w:rPr>
                <w:sz w:val="22"/>
                <w:szCs w:val="22"/>
              </w:rPr>
            </w:pPr>
            <w:r w:rsidRPr="00E70068">
              <w:rPr>
                <w:sz w:val="22"/>
                <w:szCs w:val="22"/>
              </w:rPr>
              <w:t>C</w:t>
            </w:r>
          </w:p>
        </w:tc>
        <w:tc>
          <w:tcPr>
            <w:tcW w:w="717" w:type="dxa"/>
            <w:tcBorders>
              <w:left w:val="single" w:sz="6" w:space="0" w:color="auto"/>
              <w:bottom w:val="single" w:sz="4" w:space="0" w:color="auto"/>
              <w:right w:val="single" w:sz="6" w:space="0" w:color="auto"/>
            </w:tcBorders>
            <w:shd w:val="clear" w:color="auto" w:fill="auto"/>
          </w:tcPr>
          <w:p w:rsidR="00873EB6" w:rsidRPr="00E70068" w:rsidRDefault="00873EB6" w:rsidP="00D94495">
            <w:pPr>
              <w:jc w:val="center"/>
              <w:rPr>
                <w:sz w:val="22"/>
                <w:szCs w:val="22"/>
              </w:rPr>
            </w:pPr>
            <w:r w:rsidRPr="00E70068">
              <w:rPr>
                <w:sz w:val="22"/>
                <w:szCs w:val="22"/>
              </w:rPr>
              <w:t>1</w:t>
            </w:r>
          </w:p>
        </w:tc>
        <w:tc>
          <w:tcPr>
            <w:tcW w:w="717" w:type="dxa"/>
            <w:tcBorders>
              <w:left w:val="single" w:sz="6" w:space="0" w:color="auto"/>
              <w:bottom w:val="single" w:sz="4" w:space="0" w:color="auto"/>
              <w:right w:val="single" w:sz="6" w:space="0" w:color="auto"/>
            </w:tcBorders>
            <w:shd w:val="clear" w:color="auto" w:fill="auto"/>
          </w:tcPr>
          <w:p w:rsidR="00873EB6" w:rsidRPr="00E70068" w:rsidRDefault="00873EB6" w:rsidP="00D94495">
            <w:pPr>
              <w:jc w:val="center"/>
              <w:rPr>
                <w:sz w:val="22"/>
                <w:szCs w:val="22"/>
              </w:rPr>
            </w:pPr>
            <w:r w:rsidRPr="00E70068">
              <w:rPr>
                <w:sz w:val="22"/>
                <w:szCs w:val="22"/>
              </w:rPr>
              <w:t>0</w:t>
            </w:r>
          </w:p>
        </w:tc>
        <w:tc>
          <w:tcPr>
            <w:tcW w:w="4064" w:type="dxa"/>
            <w:tcBorders>
              <w:left w:val="single" w:sz="6" w:space="0" w:color="auto"/>
              <w:bottom w:val="single" w:sz="4" w:space="0" w:color="auto"/>
              <w:right w:val="single" w:sz="6" w:space="0" w:color="auto"/>
            </w:tcBorders>
            <w:shd w:val="clear" w:color="auto" w:fill="auto"/>
          </w:tcPr>
          <w:p w:rsidR="00873EB6" w:rsidRPr="00E70068" w:rsidRDefault="00873EB6">
            <w:pPr>
              <w:rPr>
                <w:sz w:val="22"/>
                <w:szCs w:val="22"/>
              </w:rPr>
            </w:pPr>
            <w:r w:rsidRPr="00E70068">
              <w:rPr>
                <w:sz w:val="22"/>
                <w:szCs w:val="22"/>
              </w:rPr>
              <w:t>(O) May be inoperative provided:</w:t>
            </w:r>
          </w:p>
          <w:p w:rsidR="00873EB6" w:rsidRPr="00E70068" w:rsidRDefault="00D655D1" w:rsidP="00766D1D">
            <w:pPr>
              <w:numPr>
                <w:ilvl w:val="0"/>
                <w:numId w:val="92"/>
              </w:numPr>
              <w:rPr>
                <w:sz w:val="22"/>
                <w:szCs w:val="22"/>
              </w:rPr>
            </w:pPr>
            <w:r>
              <w:rPr>
                <w:sz w:val="22"/>
                <w:szCs w:val="22"/>
              </w:rPr>
              <w:t>R</w:t>
            </w:r>
            <w:r w:rsidR="00873EB6" w:rsidRPr="00E70068">
              <w:rPr>
                <w:sz w:val="22"/>
                <w:szCs w:val="22"/>
              </w:rPr>
              <w:t>udder trim tab is visually checked for full and free movement once per flying day, and is confirmed to be in the take-off po</w:t>
            </w:r>
            <w:r>
              <w:rPr>
                <w:sz w:val="22"/>
                <w:szCs w:val="22"/>
              </w:rPr>
              <w:t>sition prior to each flight</w:t>
            </w:r>
            <w:r w:rsidR="00873EB6" w:rsidRPr="00E70068">
              <w:rPr>
                <w:sz w:val="22"/>
                <w:szCs w:val="22"/>
              </w:rPr>
              <w:t>;</w:t>
            </w:r>
          </w:p>
          <w:p w:rsidR="003E5944" w:rsidRPr="00E70068" w:rsidRDefault="00D655D1" w:rsidP="00504421">
            <w:pPr>
              <w:numPr>
                <w:ilvl w:val="0"/>
                <w:numId w:val="92"/>
              </w:numPr>
              <w:rPr>
                <w:sz w:val="22"/>
                <w:szCs w:val="22"/>
              </w:rPr>
            </w:pPr>
            <w:r>
              <w:rPr>
                <w:sz w:val="22"/>
                <w:szCs w:val="22"/>
              </w:rPr>
              <w:t>M</w:t>
            </w:r>
            <w:r w:rsidR="00873EB6" w:rsidRPr="00E70068">
              <w:rPr>
                <w:sz w:val="22"/>
                <w:szCs w:val="22"/>
              </w:rPr>
              <w:t>echanical rudder trim tab position indicator pointer on flight compartment t</w:t>
            </w:r>
            <w:r>
              <w:rPr>
                <w:sz w:val="22"/>
                <w:szCs w:val="22"/>
              </w:rPr>
              <w:t>rim panel operates normally</w:t>
            </w:r>
            <w:r w:rsidR="00873EB6" w:rsidRPr="00E70068">
              <w:rPr>
                <w:sz w:val="22"/>
                <w:szCs w:val="22"/>
              </w:rPr>
              <w:t>;</w:t>
            </w:r>
          </w:p>
        </w:tc>
        <w:tc>
          <w:tcPr>
            <w:tcW w:w="274" w:type="dxa"/>
            <w:tcBorders>
              <w:left w:val="single" w:sz="6" w:space="0" w:color="auto"/>
              <w:bottom w:val="single" w:sz="4" w:space="0" w:color="auto"/>
              <w:right w:val="single" w:sz="6" w:space="0" w:color="auto"/>
            </w:tcBorders>
            <w:shd w:val="clear" w:color="auto" w:fill="auto"/>
          </w:tcPr>
          <w:p w:rsidR="00873EB6" w:rsidRPr="00E70068" w:rsidRDefault="003943C4" w:rsidP="00D94495">
            <w:pPr>
              <w:jc w:val="center"/>
              <w:rPr>
                <w:sz w:val="22"/>
                <w:szCs w:val="22"/>
              </w:rPr>
            </w:pPr>
            <w:r w:rsidRPr="00047CF2">
              <w:rPr>
                <w:noProof/>
                <w:sz w:val="22"/>
                <w:szCs w:val="22"/>
              </w:rPr>
              <mc:AlternateContent>
                <mc:Choice Requires="wps">
                  <w:drawing>
                    <wp:anchor distT="0" distB="0" distL="114300" distR="114300" simplePos="0" relativeHeight="251668992" behindDoc="0" locked="0" layoutInCell="1" allowOverlap="1" wp14:anchorId="6D8AADEF" wp14:editId="7C3F9F15">
                      <wp:simplePos x="0" y="0"/>
                      <wp:positionH relativeFrom="column">
                        <wp:posOffset>29210</wp:posOffset>
                      </wp:positionH>
                      <wp:positionV relativeFrom="paragraph">
                        <wp:posOffset>33655</wp:posOffset>
                      </wp:positionV>
                      <wp:extent cx="0" cy="1558013"/>
                      <wp:effectExtent l="0" t="0" r="19050" b="23495"/>
                      <wp:wrapNone/>
                      <wp:docPr id="51" name="Straight Connector 51"/>
                      <wp:cNvGraphicFramePr/>
                      <a:graphic xmlns:a="http://schemas.openxmlformats.org/drawingml/2006/main">
                        <a:graphicData uri="http://schemas.microsoft.com/office/word/2010/wordprocessingShape">
                          <wps:wsp>
                            <wps:cNvCnPr/>
                            <wps:spPr>
                              <a:xfrm flipH="1">
                                <a:off x="0" y="0"/>
                                <a:ext cx="0" cy="155801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2D6AAB" id="Straight Connector 5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2.65pt" to="2.3pt,1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" strokecolor="windowText" strokeweight="1pt"/>
                  </w:pict>
                </mc:Fallback>
              </mc:AlternateContent>
            </w:r>
          </w:p>
        </w:tc>
      </w:tr>
    </w:tbl>
    <w:p w:rsidR="00A23CF2" w:rsidRPr="00E70068" w:rsidRDefault="00A23CF2" w:rsidP="00A27438">
      <w:pPr>
        <w:rPr>
          <w:sz w:val="22"/>
          <w:szCs w:val="22"/>
        </w:rPr>
        <w:sectPr w:rsidR="00A23CF2" w:rsidRPr="00E70068" w:rsidSect="003E5944">
          <w:headerReference w:type="default" r:id="rId58"/>
          <w:pgSz w:w="12240" w:h="15840"/>
          <w:pgMar w:top="540" w:right="1800" w:bottom="99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7"/>
        <w:gridCol w:w="717"/>
        <w:gridCol w:w="4064"/>
        <w:gridCol w:w="274"/>
      </w:tblGrid>
      <w:tr w:rsidR="00A27438" w:rsidRPr="00E70068" w:rsidTr="009049A6">
        <w:trPr>
          <w:jc w:val="center"/>
        </w:trPr>
        <w:tc>
          <w:tcPr>
            <w:tcW w:w="540" w:type="dxa"/>
            <w:tcBorders>
              <w:top w:val="single" w:sz="4" w:space="0" w:color="auto"/>
              <w:left w:val="single" w:sz="6" w:space="0" w:color="auto"/>
            </w:tcBorders>
            <w:shd w:val="clear" w:color="auto" w:fill="auto"/>
          </w:tcPr>
          <w:p w:rsidR="00A27438" w:rsidRPr="00E70068" w:rsidRDefault="00A27438" w:rsidP="00A27438">
            <w:pPr>
              <w:rPr>
                <w:sz w:val="22"/>
                <w:szCs w:val="22"/>
              </w:rPr>
            </w:pPr>
            <w:r w:rsidRPr="00E70068">
              <w:rPr>
                <w:sz w:val="22"/>
                <w:szCs w:val="22"/>
              </w:rPr>
              <w:lastRenderedPageBreak/>
              <w:t>27</w:t>
            </w:r>
          </w:p>
        </w:tc>
        <w:tc>
          <w:tcPr>
            <w:tcW w:w="2511" w:type="dxa"/>
            <w:tcBorders>
              <w:top w:val="single" w:sz="4"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FLIGHT CONTROLS</w:t>
            </w:r>
          </w:p>
        </w:tc>
        <w:tc>
          <w:tcPr>
            <w:tcW w:w="717" w:type="dxa"/>
            <w:tcBorders>
              <w:top w:val="single" w:sz="4" w:space="0" w:color="auto"/>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4064" w:type="dxa"/>
            <w:tcBorders>
              <w:top w:val="single" w:sz="4" w:space="0" w:color="auto"/>
              <w:left w:val="single" w:sz="6" w:space="0" w:color="auto"/>
              <w:right w:val="single" w:sz="6" w:space="0" w:color="auto"/>
            </w:tcBorders>
            <w:shd w:val="clear" w:color="auto" w:fill="auto"/>
          </w:tcPr>
          <w:p w:rsidR="00A27438" w:rsidRPr="00E70068" w:rsidRDefault="00A27438" w:rsidP="00A27438">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A27438" w:rsidRPr="00E70068" w:rsidRDefault="00A27438" w:rsidP="00A27438">
            <w:pPr>
              <w:jc w:val="center"/>
              <w:rPr>
                <w:sz w:val="22"/>
                <w:szCs w:val="22"/>
              </w:rPr>
            </w:pPr>
          </w:p>
        </w:tc>
      </w:tr>
      <w:tr w:rsidR="00504421" w:rsidRPr="00E70068" w:rsidTr="009049A6">
        <w:trPr>
          <w:jc w:val="center"/>
        </w:trPr>
        <w:tc>
          <w:tcPr>
            <w:tcW w:w="540" w:type="dxa"/>
            <w:tcBorders>
              <w:left w:val="single" w:sz="6" w:space="0" w:color="auto"/>
            </w:tcBorders>
            <w:shd w:val="clear" w:color="auto" w:fill="auto"/>
          </w:tcPr>
          <w:p w:rsidR="00504421" w:rsidRPr="00E70068" w:rsidRDefault="00504421" w:rsidP="001F134E">
            <w:pPr>
              <w:rPr>
                <w:sz w:val="22"/>
                <w:szCs w:val="22"/>
              </w:rPr>
            </w:pPr>
          </w:p>
        </w:tc>
        <w:tc>
          <w:tcPr>
            <w:tcW w:w="2511" w:type="dxa"/>
            <w:tcBorders>
              <w:right w:val="single" w:sz="6" w:space="0" w:color="auto"/>
            </w:tcBorders>
            <w:shd w:val="clear" w:color="auto" w:fill="auto"/>
          </w:tcPr>
          <w:p w:rsidR="00504421" w:rsidRPr="00E70068" w:rsidRDefault="00504421" w:rsidP="00A27438">
            <w:pPr>
              <w:rPr>
                <w:sz w:val="22"/>
                <w:szCs w:val="22"/>
              </w:rPr>
            </w:pPr>
          </w:p>
        </w:tc>
        <w:tc>
          <w:tcPr>
            <w:tcW w:w="717" w:type="dxa"/>
            <w:tcBorders>
              <w:left w:val="single" w:sz="6" w:space="0" w:color="auto"/>
              <w:right w:val="single" w:sz="6" w:space="0" w:color="auto"/>
            </w:tcBorders>
            <w:shd w:val="clear" w:color="auto" w:fill="auto"/>
          </w:tcPr>
          <w:p w:rsidR="00504421" w:rsidRPr="00E70068" w:rsidRDefault="00504421" w:rsidP="00A27438">
            <w:pPr>
              <w:jc w:val="center"/>
              <w:rPr>
                <w:sz w:val="22"/>
                <w:szCs w:val="22"/>
              </w:rPr>
            </w:pPr>
          </w:p>
        </w:tc>
        <w:tc>
          <w:tcPr>
            <w:tcW w:w="717" w:type="dxa"/>
            <w:tcBorders>
              <w:left w:val="single" w:sz="6" w:space="0" w:color="auto"/>
              <w:right w:val="single" w:sz="6" w:space="0" w:color="auto"/>
            </w:tcBorders>
            <w:shd w:val="clear" w:color="auto" w:fill="auto"/>
          </w:tcPr>
          <w:p w:rsidR="00504421" w:rsidRPr="00E70068" w:rsidRDefault="00504421" w:rsidP="00A27438">
            <w:pPr>
              <w:jc w:val="center"/>
              <w:rPr>
                <w:sz w:val="22"/>
                <w:szCs w:val="22"/>
              </w:rPr>
            </w:pPr>
          </w:p>
        </w:tc>
        <w:tc>
          <w:tcPr>
            <w:tcW w:w="717" w:type="dxa"/>
            <w:tcBorders>
              <w:left w:val="single" w:sz="6" w:space="0" w:color="auto"/>
              <w:right w:val="single" w:sz="6" w:space="0" w:color="auto"/>
            </w:tcBorders>
            <w:shd w:val="clear" w:color="auto" w:fill="auto"/>
          </w:tcPr>
          <w:p w:rsidR="00504421" w:rsidRPr="00E70068" w:rsidRDefault="00504421" w:rsidP="00A27438">
            <w:pPr>
              <w:jc w:val="center"/>
              <w:rPr>
                <w:sz w:val="22"/>
                <w:szCs w:val="22"/>
              </w:rPr>
            </w:pPr>
          </w:p>
        </w:tc>
        <w:tc>
          <w:tcPr>
            <w:tcW w:w="4064" w:type="dxa"/>
            <w:tcBorders>
              <w:left w:val="single" w:sz="6" w:space="0" w:color="auto"/>
              <w:right w:val="single" w:sz="6" w:space="0" w:color="auto"/>
            </w:tcBorders>
            <w:shd w:val="clear" w:color="auto" w:fill="auto"/>
          </w:tcPr>
          <w:p w:rsidR="00504421" w:rsidRPr="00E70068" w:rsidRDefault="00504421" w:rsidP="00A27438">
            <w:pPr>
              <w:rPr>
                <w:sz w:val="22"/>
                <w:szCs w:val="22"/>
              </w:rPr>
            </w:pPr>
          </w:p>
        </w:tc>
        <w:tc>
          <w:tcPr>
            <w:tcW w:w="274" w:type="dxa"/>
            <w:tcBorders>
              <w:left w:val="single" w:sz="6" w:space="0" w:color="auto"/>
              <w:right w:val="single" w:sz="6" w:space="0" w:color="auto"/>
            </w:tcBorders>
            <w:shd w:val="clear" w:color="auto" w:fill="auto"/>
          </w:tcPr>
          <w:p w:rsidR="00504421" w:rsidRPr="00E70068" w:rsidRDefault="00504421" w:rsidP="00A27438">
            <w:pPr>
              <w:jc w:val="center"/>
              <w:rPr>
                <w:sz w:val="22"/>
                <w:szCs w:val="22"/>
              </w:rPr>
            </w:pPr>
          </w:p>
        </w:tc>
      </w:tr>
      <w:tr w:rsidR="00504421" w:rsidRPr="00E70068" w:rsidTr="009049A6">
        <w:trPr>
          <w:jc w:val="center"/>
        </w:trPr>
        <w:tc>
          <w:tcPr>
            <w:tcW w:w="540" w:type="dxa"/>
            <w:tcBorders>
              <w:left w:val="single" w:sz="6" w:space="0" w:color="auto"/>
            </w:tcBorders>
            <w:shd w:val="clear" w:color="auto" w:fill="auto"/>
          </w:tcPr>
          <w:p w:rsidR="00504421" w:rsidRPr="00E70068" w:rsidRDefault="00504421" w:rsidP="00504421">
            <w:pPr>
              <w:jc w:val="center"/>
              <w:rPr>
                <w:sz w:val="22"/>
                <w:szCs w:val="22"/>
              </w:rPr>
            </w:pPr>
            <w:r w:rsidRPr="00E70068">
              <w:rPr>
                <w:sz w:val="22"/>
                <w:szCs w:val="22"/>
              </w:rPr>
              <w:t>4.</w:t>
            </w:r>
          </w:p>
        </w:tc>
        <w:tc>
          <w:tcPr>
            <w:tcW w:w="2511" w:type="dxa"/>
            <w:tcBorders>
              <w:right w:val="single" w:sz="6" w:space="0" w:color="auto"/>
            </w:tcBorders>
            <w:shd w:val="clear" w:color="auto" w:fill="auto"/>
          </w:tcPr>
          <w:p w:rsidR="00504421" w:rsidRPr="00E70068" w:rsidRDefault="00504421" w:rsidP="00504421">
            <w:pPr>
              <w:rPr>
                <w:sz w:val="22"/>
                <w:szCs w:val="22"/>
              </w:rPr>
            </w:pPr>
            <w:r w:rsidRPr="00E70068">
              <w:rPr>
                <w:sz w:val="22"/>
                <w:szCs w:val="22"/>
              </w:rPr>
              <w:t>Rudder Trim Tab Indicator (MFD)</w:t>
            </w:r>
          </w:p>
          <w:p w:rsidR="00504421" w:rsidRPr="00E70068" w:rsidRDefault="00504421" w:rsidP="00504421">
            <w:pPr>
              <w:rPr>
                <w:sz w:val="22"/>
                <w:szCs w:val="22"/>
              </w:rPr>
            </w:pPr>
            <w:r w:rsidRPr="00E70068">
              <w:rPr>
                <w:sz w:val="22"/>
                <w:szCs w:val="22"/>
              </w:rPr>
              <w:t>(Series 400 only) Cont’d</w:t>
            </w:r>
          </w:p>
        </w:tc>
        <w:tc>
          <w:tcPr>
            <w:tcW w:w="717" w:type="dxa"/>
            <w:tcBorders>
              <w:left w:val="single" w:sz="6" w:space="0" w:color="auto"/>
              <w:right w:val="single" w:sz="6" w:space="0" w:color="auto"/>
            </w:tcBorders>
            <w:shd w:val="clear" w:color="auto" w:fill="auto"/>
          </w:tcPr>
          <w:p w:rsidR="00504421" w:rsidRPr="00E70068" w:rsidRDefault="00504421" w:rsidP="00A27438">
            <w:pPr>
              <w:jc w:val="center"/>
              <w:rPr>
                <w:sz w:val="22"/>
                <w:szCs w:val="22"/>
              </w:rPr>
            </w:pPr>
          </w:p>
        </w:tc>
        <w:tc>
          <w:tcPr>
            <w:tcW w:w="717" w:type="dxa"/>
            <w:tcBorders>
              <w:left w:val="single" w:sz="6" w:space="0" w:color="auto"/>
              <w:right w:val="single" w:sz="6" w:space="0" w:color="auto"/>
            </w:tcBorders>
            <w:shd w:val="clear" w:color="auto" w:fill="auto"/>
          </w:tcPr>
          <w:p w:rsidR="00504421" w:rsidRPr="00E70068" w:rsidRDefault="00504421" w:rsidP="00A27438">
            <w:pPr>
              <w:jc w:val="center"/>
              <w:rPr>
                <w:sz w:val="22"/>
                <w:szCs w:val="22"/>
              </w:rPr>
            </w:pPr>
          </w:p>
        </w:tc>
        <w:tc>
          <w:tcPr>
            <w:tcW w:w="717" w:type="dxa"/>
            <w:tcBorders>
              <w:left w:val="single" w:sz="6" w:space="0" w:color="auto"/>
              <w:right w:val="single" w:sz="6" w:space="0" w:color="auto"/>
            </w:tcBorders>
            <w:shd w:val="clear" w:color="auto" w:fill="auto"/>
          </w:tcPr>
          <w:p w:rsidR="00504421" w:rsidRPr="00E70068" w:rsidRDefault="00504421" w:rsidP="00A27438">
            <w:pPr>
              <w:jc w:val="center"/>
              <w:rPr>
                <w:sz w:val="22"/>
                <w:szCs w:val="22"/>
              </w:rPr>
            </w:pPr>
          </w:p>
        </w:tc>
        <w:tc>
          <w:tcPr>
            <w:tcW w:w="4064" w:type="dxa"/>
            <w:tcBorders>
              <w:left w:val="single" w:sz="6" w:space="0" w:color="auto"/>
              <w:right w:val="single" w:sz="6" w:space="0" w:color="auto"/>
            </w:tcBorders>
            <w:shd w:val="clear" w:color="auto" w:fill="auto"/>
          </w:tcPr>
          <w:p w:rsidR="00504421" w:rsidRPr="00E70068" w:rsidRDefault="00504421" w:rsidP="00504421">
            <w:pPr>
              <w:numPr>
                <w:ilvl w:val="0"/>
                <w:numId w:val="92"/>
              </w:numPr>
              <w:rPr>
                <w:sz w:val="22"/>
                <w:szCs w:val="22"/>
              </w:rPr>
            </w:pPr>
            <w:r w:rsidRPr="00E70068">
              <w:rPr>
                <w:sz w:val="22"/>
                <w:szCs w:val="22"/>
              </w:rPr>
              <w:t>Takeoff Configuration Warning System annunciations are not generated when tab is properly positioned for takeoff.</w:t>
            </w:r>
          </w:p>
        </w:tc>
        <w:tc>
          <w:tcPr>
            <w:tcW w:w="274" w:type="dxa"/>
            <w:tcBorders>
              <w:left w:val="single" w:sz="6" w:space="0" w:color="auto"/>
              <w:right w:val="single" w:sz="6" w:space="0" w:color="auto"/>
            </w:tcBorders>
            <w:shd w:val="clear" w:color="auto" w:fill="auto"/>
          </w:tcPr>
          <w:p w:rsidR="00504421" w:rsidRPr="00E70068" w:rsidRDefault="00B451A1" w:rsidP="00A27438">
            <w:pPr>
              <w:jc w:val="center"/>
              <w:rPr>
                <w:sz w:val="22"/>
                <w:szCs w:val="22"/>
              </w:rPr>
            </w:pPr>
            <w:r w:rsidRPr="00047CF2">
              <w:rPr>
                <w:noProof/>
                <w:sz w:val="22"/>
                <w:szCs w:val="22"/>
              </w:rPr>
              <mc:AlternateContent>
                <mc:Choice Requires="wps">
                  <w:drawing>
                    <wp:anchor distT="0" distB="0" distL="114300" distR="114300" simplePos="0" relativeHeight="251698688" behindDoc="0" locked="0" layoutInCell="1" allowOverlap="1" wp14:anchorId="2FC6F32C" wp14:editId="7E6BB346">
                      <wp:simplePos x="0" y="0"/>
                      <wp:positionH relativeFrom="column">
                        <wp:posOffset>39480</wp:posOffset>
                      </wp:positionH>
                      <wp:positionV relativeFrom="paragraph">
                        <wp:posOffset>17670</wp:posOffset>
                      </wp:positionV>
                      <wp:extent cx="0" cy="611808"/>
                      <wp:effectExtent l="0" t="0" r="19050" b="17145"/>
                      <wp:wrapNone/>
                      <wp:docPr id="52" name="Straight Connector 52"/>
                      <wp:cNvGraphicFramePr/>
                      <a:graphic xmlns:a="http://schemas.openxmlformats.org/drawingml/2006/main">
                        <a:graphicData uri="http://schemas.microsoft.com/office/word/2010/wordprocessingShape">
                          <wps:wsp>
                            <wps:cNvCnPr/>
                            <wps:spPr>
                              <a:xfrm>
                                <a:off x="0" y="0"/>
                                <a:ext cx="0" cy="61180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5F6540" id="Straight Connector 52"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1.4pt" to="3.1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" strokecolor="windowText" strokeweight="1pt"/>
                  </w:pict>
                </mc:Fallback>
              </mc:AlternateContent>
            </w:r>
          </w:p>
        </w:tc>
      </w:tr>
      <w:tr w:rsidR="00A27438" w:rsidRPr="00E70068" w:rsidTr="009049A6">
        <w:trPr>
          <w:jc w:val="center"/>
        </w:trPr>
        <w:tc>
          <w:tcPr>
            <w:tcW w:w="540" w:type="dxa"/>
            <w:tcBorders>
              <w:left w:val="single" w:sz="6" w:space="0" w:color="auto"/>
            </w:tcBorders>
            <w:shd w:val="clear" w:color="auto" w:fill="auto"/>
          </w:tcPr>
          <w:p w:rsidR="00A27438" w:rsidRPr="00E70068" w:rsidRDefault="00A27438" w:rsidP="001F134E">
            <w:pPr>
              <w:rPr>
                <w:sz w:val="22"/>
                <w:szCs w:val="22"/>
              </w:rPr>
            </w:pPr>
          </w:p>
        </w:tc>
        <w:tc>
          <w:tcPr>
            <w:tcW w:w="2511" w:type="dxa"/>
            <w:tcBorders>
              <w:right w:val="single" w:sz="6" w:space="0" w:color="auto"/>
            </w:tcBorders>
            <w:shd w:val="clear" w:color="auto" w:fill="auto"/>
          </w:tcPr>
          <w:p w:rsidR="00A27438" w:rsidRPr="00E70068" w:rsidRDefault="00A27438" w:rsidP="00A27438">
            <w:pP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p>
        </w:tc>
        <w:tc>
          <w:tcPr>
            <w:tcW w:w="274"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r>
      <w:tr w:rsidR="00A27438" w:rsidRPr="00E70068" w:rsidTr="009049A6">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r w:rsidRPr="00E70068">
              <w:rPr>
                <w:sz w:val="22"/>
                <w:szCs w:val="22"/>
              </w:rPr>
              <w:t>5.</w:t>
            </w:r>
          </w:p>
        </w:tc>
        <w:tc>
          <w:tcPr>
            <w:tcW w:w="2511" w:type="dxa"/>
            <w:tcBorders>
              <w:right w:val="single" w:sz="6" w:space="0" w:color="auto"/>
            </w:tcBorders>
            <w:shd w:val="clear" w:color="auto" w:fill="auto"/>
          </w:tcPr>
          <w:p w:rsidR="00A27438" w:rsidRDefault="00A27438" w:rsidP="00A27438">
            <w:pPr>
              <w:rPr>
                <w:sz w:val="22"/>
                <w:szCs w:val="22"/>
              </w:rPr>
            </w:pPr>
            <w:r w:rsidRPr="00E70068">
              <w:rPr>
                <w:sz w:val="22"/>
                <w:szCs w:val="22"/>
              </w:rPr>
              <w:t>Rudder Trim Tab Indicator (Mechanical Pointer)</w:t>
            </w:r>
          </w:p>
          <w:p w:rsidR="000A7906" w:rsidRPr="00E70068" w:rsidRDefault="000A7906" w:rsidP="00A27438">
            <w:pPr>
              <w:rPr>
                <w:sz w:val="22"/>
                <w:szCs w:val="22"/>
              </w:rPr>
            </w:pPr>
            <w:r>
              <w:rPr>
                <w:sz w:val="22"/>
                <w:szCs w:val="22"/>
              </w:rPr>
              <w:t>(Series 400 only)</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D</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(O) May be inoperative provided:</w:t>
            </w:r>
          </w:p>
          <w:p w:rsidR="00A27438" w:rsidRPr="00E70068" w:rsidRDefault="00D655D1" w:rsidP="001F134E">
            <w:pPr>
              <w:numPr>
                <w:ilvl w:val="0"/>
                <w:numId w:val="93"/>
              </w:numPr>
              <w:rPr>
                <w:sz w:val="22"/>
                <w:szCs w:val="22"/>
              </w:rPr>
            </w:pPr>
            <w:r>
              <w:rPr>
                <w:sz w:val="22"/>
                <w:szCs w:val="22"/>
              </w:rPr>
              <w:t>T</w:t>
            </w:r>
            <w:r w:rsidR="00A27438" w:rsidRPr="00E70068">
              <w:rPr>
                <w:sz w:val="22"/>
                <w:szCs w:val="22"/>
              </w:rPr>
              <w:t>he electronic display of rudder trim tab positi</w:t>
            </w:r>
            <w:r>
              <w:rPr>
                <w:sz w:val="22"/>
                <w:szCs w:val="22"/>
              </w:rPr>
              <w:t>on on the MFD operates normally; and</w:t>
            </w:r>
          </w:p>
          <w:p w:rsidR="00A27438" w:rsidRPr="00E70068" w:rsidRDefault="00D655D1" w:rsidP="001F134E">
            <w:pPr>
              <w:numPr>
                <w:ilvl w:val="0"/>
                <w:numId w:val="93"/>
              </w:numPr>
              <w:rPr>
                <w:sz w:val="22"/>
                <w:szCs w:val="22"/>
              </w:rPr>
            </w:pPr>
            <w:r>
              <w:rPr>
                <w:sz w:val="22"/>
                <w:szCs w:val="22"/>
              </w:rPr>
              <w:t>T</w:t>
            </w:r>
            <w:r w:rsidR="00A27438" w:rsidRPr="00E70068">
              <w:rPr>
                <w:sz w:val="22"/>
                <w:szCs w:val="22"/>
              </w:rPr>
              <w:t>he Takeoff Configuration Warning System operates normally.</w:t>
            </w:r>
          </w:p>
        </w:tc>
        <w:tc>
          <w:tcPr>
            <w:tcW w:w="274" w:type="dxa"/>
            <w:tcBorders>
              <w:left w:val="single" w:sz="6" w:space="0" w:color="auto"/>
              <w:right w:val="single" w:sz="6" w:space="0" w:color="auto"/>
            </w:tcBorders>
            <w:shd w:val="clear" w:color="auto" w:fill="auto"/>
          </w:tcPr>
          <w:p w:rsidR="00A27438" w:rsidRPr="00E70068" w:rsidRDefault="00B451A1" w:rsidP="00A27438">
            <w:pPr>
              <w:jc w:val="center"/>
              <w:rPr>
                <w:sz w:val="22"/>
                <w:szCs w:val="22"/>
              </w:rPr>
            </w:pPr>
            <w:r w:rsidRPr="00047CF2">
              <w:rPr>
                <w:noProof/>
                <w:sz w:val="22"/>
                <w:szCs w:val="22"/>
              </w:rPr>
              <mc:AlternateContent>
                <mc:Choice Requires="wps">
                  <w:drawing>
                    <wp:anchor distT="0" distB="0" distL="114300" distR="114300" simplePos="0" relativeHeight="251707904" behindDoc="0" locked="0" layoutInCell="1" allowOverlap="1" wp14:anchorId="04C991E6" wp14:editId="43EED5A2">
                      <wp:simplePos x="0" y="0"/>
                      <wp:positionH relativeFrom="column">
                        <wp:posOffset>47432</wp:posOffset>
                      </wp:positionH>
                      <wp:positionV relativeFrom="paragraph">
                        <wp:posOffset>25428</wp:posOffset>
                      </wp:positionV>
                      <wp:extent cx="0" cy="1072984"/>
                      <wp:effectExtent l="0" t="0" r="19050" b="13335"/>
                      <wp:wrapNone/>
                      <wp:docPr id="53" name="Straight Connector 53"/>
                      <wp:cNvGraphicFramePr/>
                      <a:graphic xmlns:a="http://schemas.openxmlformats.org/drawingml/2006/main">
                        <a:graphicData uri="http://schemas.microsoft.com/office/word/2010/wordprocessingShape">
                          <wps:wsp>
                            <wps:cNvCnPr/>
                            <wps:spPr>
                              <a:xfrm>
                                <a:off x="0" y="0"/>
                                <a:ext cx="0" cy="107298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6A05E1" id="Straight Connector 53"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2pt" to="3.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" strokecolor="windowText" strokeweight="1pt"/>
                  </w:pict>
                </mc:Fallback>
              </mc:AlternateContent>
            </w:r>
          </w:p>
        </w:tc>
      </w:tr>
      <w:tr w:rsidR="00A27438" w:rsidRPr="00E70068" w:rsidTr="009049A6">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p>
        </w:tc>
        <w:tc>
          <w:tcPr>
            <w:tcW w:w="2511" w:type="dxa"/>
            <w:tcBorders>
              <w:right w:val="single" w:sz="6" w:space="0" w:color="auto"/>
            </w:tcBorders>
            <w:shd w:val="clear" w:color="auto" w:fill="auto"/>
          </w:tcPr>
          <w:p w:rsidR="00A27438" w:rsidRPr="00E70068" w:rsidRDefault="00A27438" w:rsidP="00A27438">
            <w:pP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p>
        </w:tc>
        <w:tc>
          <w:tcPr>
            <w:tcW w:w="274"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r>
      <w:tr w:rsidR="00A27438" w:rsidRPr="00E70068" w:rsidTr="009049A6">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r w:rsidRPr="00E70068">
              <w:rPr>
                <w:sz w:val="22"/>
                <w:szCs w:val="22"/>
              </w:rPr>
              <w:t>6.</w:t>
            </w:r>
          </w:p>
        </w:tc>
        <w:tc>
          <w:tcPr>
            <w:tcW w:w="2511" w:type="dxa"/>
            <w:tcBorders>
              <w:right w:val="single" w:sz="6" w:space="0" w:color="auto"/>
            </w:tcBorders>
            <w:shd w:val="clear" w:color="auto" w:fill="auto"/>
          </w:tcPr>
          <w:p w:rsidR="009049A6" w:rsidRDefault="00A27438" w:rsidP="009049A6">
            <w:pPr>
              <w:rPr>
                <w:sz w:val="22"/>
                <w:szCs w:val="22"/>
              </w:rPr>
            </w:pPr>
            <w:r w:rsidRPr="00E70068">
              <w:rPr>
                <w:sz w:val="22"/>
                <w:szCs w:val="22"/>
              </w:rPr>
              <w:t>Elevator Trim Tab Indicator (MFD)</w:t>
            </w:r>
          </w:p>
          <w:p w:rsidR="00A27438" w:rsidRPr="00E70068" w:rsidRDefault="00A27438" w:rsidP="009049A6">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(O) May be inoperative provided:</w:t>
            </w:r>
          </w:p>
          <w:p w:rsidR="00A27438" w:rsidRPr="00E70068" w:rsidRDefault="00D655D1" w:rsidP="001F134E">
            <w:pPr>
              <w:numPr>
                <w:ilvl w:val="0"/>
                <w:numId w:val="94"/>
              </w:numPr>
              <w:rPr>
                <w:sz w:val="22"/>
                <w:szCs w:val="22"/>
              </w:rPr>
            </w:pPr>
            <w:r>
              <w:rPr>
                <w:sz w:val="22"/>
                <w:szCs w:val="22"/>
              </w:rPr>
              <w:t>E</w:t>
            </w:r>
            <w:r w:rsidR="00A27438" w:rsidRPr="00E70068">
              <w:rPr>
                <w:sz w:val="22"/>
                <w:szCs w:val="22"/>
              </w:rPr>
              <w:t>levator trim tab is visually checked for full and free movement once per flying day, and is confirmed to be in the take-off po</w:t>
            </w:r>
            <w:r>
              <w:rPr>
                <w:sz w:val="22"/>
                <w:szCs w:val="22"/>
              </w:rPr>
              <w:t>sition prior to each flight</w:t>
            </w:r>
            <w:r w:rsidR="00A27438" w:rsidRPr="00E70068">
              <w:rPr>
                <w:sz w:val="22"/>
                <w:szCs w:val="22"/>
              </w:rPr>
              <w:t>;</w:t>
            </w:r>
          </w:p>
          <w:p w:rsidR="00A27438" w:rsidRPr="00E70068" w:rsidRDefault="00D655D1" w:rsidP="001F134E">
            <w:pPr>
              <w:numPr>
                <w:ilvl w:val="0"/>
                <w:numId w:val="94"/>
              </w:numPr>
              <w:rPr>
                <w:sz w:val="22"/>
                <w:szCs w:val="22"/>
              </w:rPr>
            </w:pPr>
            <w:r>
              <w:rPr>
                <w:sz w:val="22"/>
                <w:szCs w:val="22"/>
              </w:rPr>
              <w:t>M</w:t>
            </w:r>
            <w:r w:rsidR="00A27438" w:rsidRPr="00E70068">
              <w:rPr>
                <w:sz w:val="22"/>
                <w:szCs w:val="22"/>
              </w:rPr>
              <w:t>echanical elevator trim tab position indicator pointer on flight compartment tr</w:t>
            </w:r>
            <w:r>
              <w:rPr>
                <w:sz w:val="22"/>
                <w:szCs w:val="22"/>
              </w:rPr>
              <w:t>im panel operates normally; and</w:t>
            </w:r>
          </w:p>
          <w:p w:rsidR="00A27438" w:rsidRPr="00E70068" w:rsidRDefault="00A27438" w:rsidP="001F134E">
            <w:pPr>
              <w:numPr>
                <w:ilvl w:val="0"/>
                <w:numId w:val="94"/>
              </w:numPr>
              <w:rPr>
                <w:sz w:val="22"/>
                <w:szCs w:val="22"/>
              </w:rPr>
            </w:pPr>
            <w:r w:rsidRPr="00E70068">
              <w:rPr>
                <w:sz w:val="22"/>
                <w:szCs w:val="22"/>
              </w:rPr>
              <w:t>Takeoff Configuration Warning System annunciations are not generated when the tab is properly positioned for takeoff.</w:t>
            </w:r>
          </w:p>
        </w:tc>
        <w:tc>
          <w:tcPr>
            <w:tcW w:w="274" w:type="dxa"/>
            <w:tcBorders>
              <w:left w:val="single" w:sz="6" w:space="0" w:color="auto"/>
              <w:right w:val="single" w:sz="6" w:space="0" w:color="auto"/>
            </w:tcBorders>
            <w:shd w:val="clear" w:color="auto" w:fill="auto"/>
          </w:tcPr>
          <w:p w:rsidR="00A27438" w:rsidRPr="00E70068" w:rsidRDefault="00B451A1" w:rsidP="00A27438">
            <w:pPr>
              <w:jc w:val="center"/>
              <w:rPr>
                <w:sz w:val="22"/>
                <w:szCs w:val="22"/>
              </w:rPr>
            </w:pPr>
            <w:r w:rsidRPr="00047CF2">
              <w:rPr>
                <w:noProof/>
                <w:sz w:val="22"/>
                <w:szCs w:val="22"/>
              </w:rPr>
              <mc:AlternateContent>
                <mc:Choice Requires="wps">
                  <w:drawing>
                    <wp:anchor distT="0" distB="0" distL="114300" distR="114300" simplePos="0" relativeHeight="251727360" behindDoc="0" locked="0" layoutInCell="1" allowOverlap="1" wp14:anchorId="3C8680B8" wp14:editId="0F04D6A8">
                      <wp:simplePos x="0" y="0"/>
                      <wp:positionH relativeFrom="column">
                        <wp:posOffset>39480</wp:posOffset>
                      </wp:positionH>
                      <wp:positionV relativeFrom="paragraph">
                        <wp:posOffset>20983</wp:posOffset>
                      </wp:positionV>
                      <wp:extent cx="332" cy="2210020"/>
                      <wp:effectExtent l="0" t="0" r="19050" b="19050"/>
                      <wp:wrapNone/>
                      <wp:docPr id="54" name="Straight Connector 54"/>
                      <wp:cNvGraphicFramePr/>
                      <a:graphic xmlns:a="http://schemas.openxmlformats.org/drawingml/2006/main">
                        <a:graphicData uri="http://schemas.microsoft.com/office/word/2010/wordprocessingShape">
                          <wps:wsp>
                            <wps:cNvCnPr/>
                            <wps:spPr>
                              <a:xfrm flipH="1">
                                <a:off x="0" y="0"/>
                                <a:ext cx="332" cy="22100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FFD0BB" id="Straight Connector 54" o:spid="_x0000_s1026" style="position:absolute;flip:x;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1.65pt" to="3.15pt,1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" strokecolor="windowText" strokeweight="1pt"/>
                  </w:pict>
                </mc:Fallback>
              </mc:AlternateContent>
            </w:r>
          </w:p>
        </w:tc>
      </w:tr>
      <w:tr w:rsidR="00A27438" w:rsidRPr="00E70068" w:rsidTr="009049A6">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p>
        </w:tc>
        <w:tc>
          <w:tcPr>
            <w:tcW w:w="2511" w:type="dxa"/>
            <w:tcBorders>
              <w:right w:val="single" w:sz="6" w:space="0" w:color="auto"/>
            </w:tcBorders>
            <w:shd w:val="clear" w:color="auto" w:fill="auto"/>
          </w:tcPr>
          <w:p w:rsidR="00A27438" w:rsidRPr="00E70068" w:rsidRDefault="00A27438" w:rsidP="00A27438">
            <w:pP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p>
        </w:tc>
        <w:tc>
          <w:tcPr>
            <w:tcW w:w="274"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r>
      <w:tr w:rsidR="00A27438" w:rsidRPr="00E70068" w:rsidTr="009049A6">
        <w:trPr>
          <w:trHeight w:val="2925"/>
          <w:jc w:val="center"/>
        </w:trPr>
        <w:tc>
          <w:tcPr>
            <w:tcW w:w="540" w:type="dxa"/>
            <w:tcBorders>
              <w:left w:val="single" w:sz="6" w:space="0" w:color="auto"/>
              <w:bottom w:val="single" w:sz="4" w:space="0" w:color="auto"/>
            </w:tcBorders>
            <w:shd w:val="clear" w:color="auto" w:fill="auto"/>
          </w:tcPr>
          <w:p w:rsidR="00A27438" w:rsidRPr="00E70068" w:rsidRDefault="00A27438" w:rsidP="00A27438">
            <w:pPr>
              <w:jc w:val="center"/>
              <w:rPr>
                <w:sz w:val="22"/>
                <w:szCs w:val="22"/>
              </w:rPr>
            </w:pPr>
            <w:r w:rsidRPr="00E70068">
              <w:rPr>
                <w:sz w:val="22"/>
                <w:szCs w:val="22"/>
              </w:rPr>
              <w:t>7.</w:t>
            </w:r>
          </w:p>
        </w:tc>
        <w:tc>
          <w:tcPr>
            <w:tcW w:w="2511" w:type="dxa"/>
            <w:tcBorders>
              <w:bottom w:val="single" w:sz="4"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 xml:space="preserve">Elevator Trim Tab Indicator </w:t>
            </w:r>
          </w:p>
          <w:p w:rsidR="00A27438" w:rsidRPr="00E70068" w:rsidRDefault="00A27438" w:rsidP="00A27438">
            <w:pPr>
              <w:rPr>
                <w:sz w:val="22"/>
                <w:szCs w:val="22"/>
              </w:rPr>
            </w:pPr>
            <w:r w:rsidRPr="00E70068">
              <w:rPr>
                <w:sz w:val="22"/>
                <w:szCs w:val="22"/>
              </w:rPr>
              <w:t xml:space="preserve">(Mechanical Pointer) </w:t>
            </w:r>
          </w:p>
          <w:p w:rsidR="00A27438" w:rsidRPr="00E70068" w:rsidRDefault="00A27438" w:rsidP="00A27438">
            <w:pPr>
              <w:rPr>
                <w:sz w:val="22"/>
                <w:szCs w:val="22"/>
              </w:rPr>
            </w:pPr>
            <w:r w:rsidRPr="00E70068">
              <w:rPr>
                <w:sz w:val="22"/>
                <w:szCs w:val="22"/>
              </w:rPr>
              <w:t>(Series 400 only)</w:t>
            </w:r>
          </w:p>
        </w:tc>
        <w:tc>
          <w:tcPr>
            <w:tcW w:w="717" w:type="dxa"/>
            <w:tcBorders>
              <w:left w:val="single" w:sz="6" w:space="0" w:color="auto"/>
              <w:bottom w:val="single" w:sz="4"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D</w:t>
            </w:r>
          </w:p>
        </w:tc>
        <w:tc>
          <w:tcPr>
            <w:tcW w:w="717" w:type="dxa"/>
            <w:tcBorders>
              <w:left w:val="single" w:sz="6" w:space="0" w:color="auto"/>
              <w:bottom w:val="single" w:sz="4"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1</w:t>
            </w:r>
          </w:p>
        </w:tc>
        <w:tc>
          <w:tcPr>
            <w:tcW w:w="717" w:type="dxa"/>
            <w:tcBorders>
              <w:left w:val="single" w:sz="6" w:space="0" w:color="auto"/>
              <w:bottom w:val="single" w:sz="4"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0</w:t>
            </w:r>
          </w:p>
        </w:tc>
        <w:tc>
          <w:tcPr>
            <w:tcW w:w="4064" w:type="dxa"/>
            <w:tcBorders>
              <w:left w:val="single" w:sz="6" w:space="0" w:color="auto"/>
              <w:bottom w:val="single" w:sz="4"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(O) May be inoperative provided:</w:t>
            </w:r>
          </w:p>
          <w:p w:rsidR="00A27438" w:rsidRPr="00E70068" w:rsidRDefault="00D655D1" w:rsidP="001F134E">
            <w:pPr>
              <w:numPr>
                <w:ilvl w:val="0"/>
                <w:numId w:val="95"/>
              </w:numPr>
              <w:rPr>
                <w:sz w:val="22"/>
                <w:szCs w:val="22"/>
              </w:rPr>
            </w:pPr>
            <w:r>
              <w:rPr>
                <w:sz w:val="22"/>
                <w:szCs w:val="22"/>
              </w:rPr>
              <w:t>T</w:t>
            </w:r>
            <w:r w:rsidR="00A27438" w:rsidRPr="00E70068">
              <w:rPr>
                <w:sz w:val="22"/>
                <w:szCs w:val="22"/>
              </w:rPr>
              <w:t>he electronic display of elevator trim tab position on the MFD operates normally, and;</w:t>
            </w:r>
          </w:p>
          <w:p w:rsidR="00A27438" w:rsidRPr="00E70068" w:rsidRDefault="00D655D1" w:rsidP="001F134E">
            <w:pPr>
              <w:numPr>
                <w:ilvl w:val="0"/>
                <w:numId w:val="95"/>
              </w:numPr>
              <w:rPr>
                <w:sz w:val="22"/>
                <w:szCs w:val="22"/>
              </w:rPr>
            </w:pPr>
            <w:r>
              <w:rPr>
                <w:sz w:val="22"/>
                <w:szCs w:val="22"/>
              </w:rPr>
              <w:t>T</w:t>
            </w:r>
            <w:r w:rsidR="00A27438" w:rsidRPr="00E70068">
              <w:rPr>
                <w:sz w:val="22"/>
                <w:szCs w:val="22"/>
              </w:rPr>
              <w:t>he Takeoff Configuration Warning System operates normally.</w:t>
            </w:r>
          </w:p>
          <w:p w:rsidR="003E5944" w:rsidRPr="00E70068" w:rsidRDefault="003E5944" w:rsidP="00954F76">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A27438" w:rsidRPr="00E70068" w:rsidRDefault="00B451A1" w:rsidP="001F134E">
            <w:pPr>
              <w:rPr>
                <w:sz w:val="22"/>
                <w:szCs w:val="22"/>
              </w:rPr>
            </w:pPr>
            <w:r w:rsidRPr="00047CF2">
              <w:rPr>
                <w:noProof/>
                <w:sz w:val="22"/>
                <w:szCs w:val="22"/>
              </w:rPr>
              <mc:AlternateContent>
                <mc:Choice Requires="wps">
                  <w:drawing>
                    <wp:anchor distT="0" distB="0" distL="114300" distR="114300" simplePos="0" relativeHeight="251734528" behindDoc="0" locked="0" layoutInCell="1" allowOverlap="1" wp14:anchorId="47ABAD45" wp14:editId="2022F96C">
                      <wp:simplePos x="0" y="0"/>
                      <wp:positionH relativeFrom="column">
                        <wp:posOffset>38735</wp:posOffset>
                      </wp:positionH>
                      <wp:positionV relativeFrom="paragraph">
                        <wp:posOffset>26035</wp:posOffset>
                      </wp:positionV>
                      <wp:extent cx="0" cy="1809750"/>
                      <wp:effectExtent l="0" t="0" r="19050" b="19050"/>
                      <wp:wrapNone/>
                      <wp:docPr id="55" name="Straight Connector 55"/>
                      <wp:cNvGraphicFramePr/>
                      <a:graphic xmlns:a="http://schemas.openxmlformats.org/drawingml/2006/main">
                        <a:graphicData uri="http://schemas.microsoft.com/office/word/2010/wordprocessingShape">
                          <wps:wsp>
                            <wps:cNvCnPr/>
                            <wps:spPr>
                              <a:xfrm>
                                <a:off x="0" y="0"/>
                                <a:ext cx="0" cy="18097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F35CE5" id="Straight Connector 55"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2.05pt" to="3.05pt,1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" strokecolor="windowText" strokeweight="1pt"/>
                  </w:pict>
                </mc:Fallback>
              </mc:AlternateContent>
            </w:r>
          </w:p>
        </w:tc>
      </w:tr>
    </w:tbl>
    <w:p w:rsidR="00A23CF2" w:rsidRPr="00E70068" w:rsidRDefault="00A23CF2" w:rsidP="003E5944">
      <w:pPr>
        <w:rPr>
          <w:sz w:val="22"/>
          <w:szCs w:val="22"/>
        </w:rPr>
        <w:sectPr w:rsidR="00A23CF2" w:rsidRPr="00E70068" w:rsidSect="003E5944">
          <w:headerReference w:type="default" r:id="rId59"/>
          <w:pgSz w:w="12240" w:h="15840"/>
          <w:pgMar w:top="540" w:right="1800" w:bottom="99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7"/>
        <w:gridCol w:w="717"/>
        <w:gridCol w:w="4064"/>
        <w:gridCol w:w="274"/>
      </w:tblGrid>
      <w:tr w:rsidR="0025211A" w:rsidRPr="00E70068" w:rsidTr="00263E45">
        <w:trPr>
          <w:jc w:val="center"/>
        </w:trPr>
        <w:tc>
          <w:tcPr>
            <w:tcW w:w="540" w:type="dxa"/>
            <w:tcBorders>
              <w:top w:val="single" w:sz="4" w:space="0" w:color="auto"/>
              <w:left w:val="single" w:sz="6" w:space="0" w:color="auto"/>
            </w:tcBorders>
            <w:shd w:val="clear" w:color="auto" w:fill="auto"/>
          </w:tcPr>
          <w:p w:rsidR="003E5944" w:rsidRPr="00E70068" w:rsidRDefault="003E5944" w:rsidP="00257269">
            <w:pPr>
              <w:rPr>
                <w:sz w:val="22"/>
                <w:szCs w:val="22"/>
              </w:rPr>
            </w:pPr>
            <w:r w:rsidRPr="00E70068">
              <w:rPr>
                <w:sz w:val="22"/>
                <w:szCs w:val="22"/>
              </w:rPr>
              <w:lastRenderedPageBreak/>
              <w:t>27</w:t>
            </w:r>
          </w:p>
        </w:tc>
        <w:tc>
          <w:tcPr>
            <w:tcW w:w="2511" w:type="dxa"/>
            <w:tcBorders>
              <w:top w:val="single" w:sz="4" w:space="0" w:color="auto"/>
              <w:right w:val="single" w:sz="6" w:space="0" w:color="auto"/>
            </w:tcBorders>
            <w:shd w:val="clear" w:color="auto" w:fill="auto"/>
          </w:tcPr>
          <w:p w:rsidR="003E5944" w:rsidRPr="00E70068" w:rsidRDefault="003E5944" w:rsidP="00A27438">
            <w:pPr>
              <w:rPr>
                <w:sz w:val="22"/>
                <w:szCs w:val="22"/>
              </w:rPr>
            </w:pPr>
            <w:r w:rsidRPr="00E70068">
              <w:rPr>
                <w:sz w:val="22"/>
                <w:szCs w:val="22"/>
              </w:rPr>
              <w:t>FLIGHT CONTROLS</w:t>
            </w:r>
          </w:p>
        </w:tc>
        <w:tc>
          <w:tcPr>
            <w:tcW w:w="717" w:type="dxa"/>
            <w:tcBorders>
              <w:top w:val="single" w:sz="4" w:space="0" w:color="auto"/>
              <w:left w:val="single" w:sz="6" w:space="0" w:color="auto"/>
              <w:right w:val="single" w:sz="6" w:space="0" w:color="auto"/>
            </w:tcBorders>
            <w:shd w:val="clear" w:color="auto" w:fill="auto"/>
          </w:tcPr>
          <w:p w:rsidR="0025211A" w:rsidRPr="00E70068" w:rsidRDefault="0025211A" w:rsidP="00A27438">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25211A" w:rsidRPr="00E70068" w:rsidRDefault="0025211A" w:rsidP="00A27438">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25211A" w:rsidRPr="00E70068" w:rsidRDefault="0025211A" w:rsidP="00A27438">
            <w:pPr>
              <w:jc w:val="center"/>
              <w:rPr>
                <w:sz w:val="22"/>
                <w:szCs w:val="22"/>
              </w:rPr>
            </w:pPr>
          </w:p>
        </w:tc>
        <w:tc>
          <w:tcPr>
            <w:tcW w:w="4064" w:type="dxa"/>
            <w:tcBorders>
              <w:top w:val="single" w:sz="4" w:space="0" w:color="auto"/>
              <w:left w:val="single" w:sz="6" w:space="0" w:color="auto"/>
              <w:right w:val="single" w:sz="6" w:space="0" w:color="auto"/>
            </w:tcBorders>
            <w:shd w:val="clear" w:color="auto" w:fill="auto"/>
          </w:tcPr>
          <w:p w:rsidR="0025211A" w:rsidRPr="00E70068" w:rsidRDefault="0025211A" w:rsidP="00A27438">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25211A" w:rsidRPr="00E70068" w:rsidRDefault="0025211A" w:rsidP="00A27438">
            <w:pPr>
              <w:jc w:val="center"/>
              <w:rPr>
                <w:sz w:val="22"/>
                <w:szCs w:val="22"/>
              </w:rPr>
            </w:pPr>
          </w:p>
        </w:tc>
      </w:tr>
      <w:tr w:rsidR="003E5944" w:rsidRPr="00E70068" w:rsidTr="00263E45">
        <w:trPr>
          <w:jc w:val="center"/>
        </w:trPr>
        <w:tc>
          <w:tcPr>
            <w:tcW w:w="540" w:type="dxa"/>
            <w:tcBorders>
              <w:left w:val="single" w:sz="6" w:space="0" w:color="auto"/>
            </w:tcBorders>
            <w:shd w:val="clear" w:color="auto" w:fill="auto"/>
          </w:tcPr>
          <w:p w:rsidR="003E5944" w:rsidRPr="00E70068" w:rsidRDefault="003E5944" w:rsidP="00A27438">
            <w:pPr>
              <w:jc w:val="center"/>
              <w:rPr>
                <w:sz w:val="22"/>
                <w:szCs w:val="22"/>
              </w:rPr>
            </w:pPr>
          </w:p>
        </w:tc>
        <w:tc>
          <w:tcPr>
            <w:tcW w:w="2511" w:type="dxa"/>
            <w:tcBorders>
              <w:right w:val="single" w:sz="6" w:space="0" w:color="auto"/>
            </w:tcBorders>
            <w:shd w:val="clear" w:color="auto" w:fill="auto"/>
          </w:tcPr>
          <w:p w:rsidR="003E5944" w:rsidRPr="00E70068" w:rsidRDefault="003E5944" w:rsidP="00A27438">
            <w:pPr>
              <w:rPr>
                <w:sz w:val="22"/>
                <w:szCs w:val="22"/>
              </w:rPr>
            </w:pPr>
          </w:p>
        </w:tc>
        <w:tc>
          <w:tcPr>
            <w:tcW w:w="717" w:type="dxa"/>
            <w:tcBorders>
              <w:left w:val="single" w:sz="6" w:space="0" w:color="auto"/>
              <w:right w:val="single" w:sz="6" w:space="0" w:color="auto"/>
            </w:tcBorders>
            <w:shd w:val="clear" w:color="auto" w:fill="auto"/>
          </w:tcPr>
          <w:p w:rsidR="003E5944" w:rsidRPr="00E70068" w:rsidRDefault="003E5944" w:rsidP="00A27438">
            <w:pPr>
              <w:jc w:val="center"/>
              <w:rPr>
                <w:sz w:val="22"/>
                <w:szCs w:val="22"/>
              </w:rPr>
            </w:pPr>
          </w:p>
        </w:tc>
        <w:tc>
          <w:tcPr>
            <w:tcW w:w="717" w:type="dxa"/>
            <w:tcBorders>
              <w:left w:val="single" w:sz="6" w:space="0" w:color="auto"/>
              <w:right w:val="single" w:sz="6" w:space="0" w:color="auto"/>
            </w:tcBorders>
            <w:shd w:val="clear" w:color="auto" w:fill="auto"/>
          </w:tcPr>
          <w:p w:rsidR="003E5944" w:rsidRPr="00E70068" w:rsidRDefault="003E5944" w:rsidP="00A27438">
            <w:pPr>
              <w:jc w:val="center"/>
              <w:rPr>
                <w:sz w:val="22"/>
                <w:szCs w:val="22"/>
              </w:rPr>
            </w:pPr>
          </w:p>
        </w:tc>
        <w:tc>
          <w:tcPr>
            <w:tcW w:w="717" w:type="dxa"/>
            <w:tcBorders>
              <w:left w:val="single" w:sz="6" w:space="0" w:color="auto"/>
              <w:right w:val="single" w:sz="6" w:space="0" w:color="auto"/>
            </w:tcBorders>
            <w:shd w:val="clear" w:color="auto" w:fill="auto"/>
          </w:tcPr>
          <w:p w:rsidR="003E5944" w:rsidRPr="00E70068" w:rsidRDefault="003E5944" w:rsidP="00A27438">
            <w:pPr>
              <w:jc w:val="center"/>
              <w:rPr>
                <w:sz w:val="22"/>
                <w:szCs w:val="22"/>
              </w:rPr>
            </w:pPr>
          </w:p>
        </w:tc>
        <w:tc>
          <w:tcPr>
            <w:tcW w:w="4064" w:type="dxa"/>
            <w:tcBorders>
              <w:left w:val="single" w:sz="6" w:space="0" w:color="auto"/>
              <w:right w:val="single" w:sz="6" w:space="0" w:color="auto"/>
            </w:tcBorders>
            <w:shd w:val="clear" w:color="auto" w:fill="auto"/>
          </w:tcPr>
          <w:p w:rsidR="003E5944" w:rsidRPr="00E70068" w:rsidRDefault="003E5944" w:rsidP="00A27438">
            <w:pPr>
              <w:rPr>
                <w:sz w:val="22"/>
                <w:szCs w:val="22"/>
              </w:rPr>
            </w:pPr>
          </w:p>
        </w:tc>
        <w:tc>
          <w:tcPr>
            <w:tcW w:w="274" w:type="dxa"/>
            <w:tcBorders>
              <w:left w:val="single" w:sz="6" w:space="0" w:color="auto"/>
              <w:right w:val="single" w:sz="6" w:space="0" w:color="auto"/>
            </w:tcBorders>
            <w:shd w:val="clear" w:color="auto" w:fill="auto"/>
          </w:tcPr>
          <w:p w:rsidR="003E5944" w:rsidRPr="00E70068" w:rsidRDefault="003E5944" w:rsidP="00A27438">
            <w:pPr>
              <w:jc w:val="center"/>
              <w:rPr>
                <w:sz w:val="22"/>
                <w:szCs w:val="22"/>
              </w:rPr>
            </w:pPr>
          </w:p>
        </w:tc>
      </w:tr>
      <w:tr w:rsidR="00A27438" w:rsidRPr="00E70068" w:rsidTr="00263E45">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r w:rsidRPr="00E70068">
              <w:rPr>
                <w:sz w:val="22"/>
                <w:szCs w:val="22"/>
              </w:rPr>
              <w:t>8.</w:t>
            </w:r>
          </w:p>
        </w:tc>
        <w:tc>
          <w:tcPr>
            <w:tcW w:w="2511" w:type="dxa"/>
            <w:tcBorders>
              <w:right w:val="single" w:sz="6" w:space="0" w:color="auto"/>
            </w:tcBorders>
            <w:shd w:val="clear" w:color="auto" w:fill="auto"/>
          </w:tcPr>
          <w:p w:rsidR="00A27438" w:rsidRPr="00E70068" w:rsidRDefault="00A27438" w:rsidP="00A27438">
            <w:pPr>
              <w:rPr>
                <w:sz w:val="22"/>
                <w:szCs w:val="22"/>
              </w:rPr>
            </w:pPr>
            <w:r w:rsidRPr="00E70068">
              <w:rPr>
                <w:sz w:val="22"/>
                <w:szCs w:val="22"/>
              </w:rPr>
              <w:t>Stall Warning Light (below ESIS)</w:t>
            </w:r>
          </w:p>
          <w:p w:rsidR="00A27438" w:rsidRPr="00E70068" w:rsidRDefault="00A27438" w:rsidP="00A27438">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May be inoperative provided:</w:t>
            </w:r>
          </w:p>
          <w:p w:rsidR="00A27438" w:rsidRPr="00E70068" w:rsidRDefault="0046133C" w:rsidP="00257269">
            <w:pPr>
              <w:numPr>
                <w:ilvl w:val="0"/>
                <w:numId w:val="96"/>
              </w:numPr>
              <w:rPr>
                <w:sz w:val="22"/>
                <w:szCs w:val="22"/>
              </w:rPr>
            </w:pPr>
            <w:r>
              <w:rPr>
                <w:sz w:val="22"/>
                <w:szCs w:val="22"/>
              </w:rPr>
              <w:t>A</w:t>
            </w:r>
            <w:r w:rsidR="00A27438" w:rsidRPr="00E70068">
              <w:rPr>
                <w:sz w:val="22"/>
                <w:szCs w:val="22"/>
              </w:rPr>
              <w:t>ll PFD and MFD disp</w:t>
            </w:r>
            <w:r>
              <w:rPr>
                <w:sz w:val="22"/>
                <w:szCs w:val="22"/>
              </w:rPr>
              <w:t>lay panels operate normally</w:t>
            </w:r>
            <w:r w:rsidR="00A27438" w:rsidRPr="00E70068">
              <w:rPr>
                <w:sz w:val="22"/>
                <w:szCs w:val="22"/>
              </w:rPr>
              <w:t>;</w:t>
            </w:r>
          </w:p>
          <w:p w:rsidR="00A27438" w:rsidRPr="00E70068" w:rsidRDefault="0046133C" w:rsidP="00257269">
            <w:pPr>
              <w:numPr>
                <w:ilvl w:val="0"/>
                <w:numId w:val="96"/>
              </w:numPr>
              <w:rPr>
                <w:sz w:val="22"/>
                <w:szCs w:val="22"/>
              </w:rPr>
            </w:pPr>
            <w:r>
              <w:rPr>
                <w:sz w:val="22"/>
                <w:szCs w:val="22"/>
              </w:rPr>
              <w:t>B</w:t>
            </w:r>
            <w:r w:rsidR="00A27438" w:rsidRPr="00E70068">
              <w:rPr>
                <w:sz w:val="22"/>
                <w:szCs w:val="22"/>
              </w:rPr>
              <w:t>oth channels of the aural warn</w:t>
            </w:r>
            <w:r>
              <w:rPr>
                <w:sz w:val="22"/>
                <w:szCs w:val="22"/>
              </w:rPr>
              <w:t>ing system operate normally</w:t>
            </w:r>
            <w:r w:rsidR="00A27438" w:rsidRPr="00E70068">
              <w:rPr>
                <w:sz w:val="22"/>
                <w:szCs w:val="22"/>
              </w:rPr>
              <w:t>;</w:t>
            </w:r>
          </w:p>
          <w:p w:rsidR="00A27438" w:rsidRDefault="0046133C" w:rsidP="00257269">
            <w:pPr>
              <w:numPr>
                <w:ilvl w:val="0"/>
                <w:numId w:val="96"/>
              </w:numPr>
              <w:rPr>
                <w:sz w:val="22"/>
                <w:szCs w:val="22"/>
              </w:rPr>
            </w:pPr>
            <w:r>
              <w:rPr>
                <w:sz w:val="22"/>
                <w:szCs w:val="22"/>
              </w:rPr>
              <w:t>S</w:t>
            </w:r>
            <w:r w:rsidR="00A27438" w:rsidRPr="00E70068">
              <w:rPr>
                <w:sz w:val="22"/>
                <w:szCs w:val="22"/>
              </w:rPr>
              <w:t>tall warning indications wi</w:t>
            </w:r>
            <w:r>
              <w:rPr>
                <w:sz w:val="22"/>
                <w:szCs w:val="22"/>
              </w:rPr>
              <w:t>thin both PFDs operate normally; and</w:t>
            </w:r>
          </w:p>
          <w:p w:rsidR="00A27438" w:rsidRPr="00D655D1" w:rsidRDefault="0046133C" w:rsidP="00D655D1">
            <w:pPr>
              <w:numPr>
                <w:ilvl w:val="0"/>
                <w:numId w:val="96"/>
              </w:numPr>
              <w:rPr>
                <w:sz w:val="22"/>
                <w:szCs w:val="22"/>
              </w:rPr>
            </w:pPr>
            <w:r w:rsidRPr="00D655D1">
              <w:rPr>
                <w:sz w:val="22"/>
                <w:szCs w:val="22"/>
              </w:rPr>
              <w:t>L</w:t>
            </w:r>
            <w:r w:rsidR="00A27438" w:rsidRPr="00D655D1">
              <w:rPr>
                <w:sz w:val="22"/>
                <w:szCs w:val="22"/>
              </w:rPr>
              <w:t>ight is covered up and placarded inoperative.</w:t>
            </w:r>
          </w:p>
        </w:tc>
        <w:tc>
          <w:tcPr>
            <w:tcW w:w="274" w:type="dxa"/>
            <w:tcBorders>
              <w:left w:val="single" w:sz="6" w:space="0" w:color="auto"/>
              <w:right w:val="single" w:sz="6" w:space="0" w:color="auto"/>
            </w:tcBorders>
            <w:shd w:val="clear" w:color="auto" w:fill="auto"/>
          </w:tcPr>
          <w:p w:rsidR="00A27438" w:rsidRPr="00E70068" w:rsidRDefault="00252CF5" w:rsidP="00A27438">
            <w:pPr>
              <w:jc w:val="center"/>
              <w:rPr>
                <w:sz w:val="22"/>
                <w:szCs w:val="22"/>
              </w:rPr>
            </w:pPr>
            <w:r w:rsidRPr="00047CF2">
              <w:rPr>
                <w:noProof/>
                <w:sz w:val="22"/>
                <w:szCs w:val="22"/>
              </w:rPr>
              <mc:AlternateContent>
                <mc:Choice Requires="wps">
                  <w:drawing>
                    <wp:anchor distT="0" distB="0" distL="114300" distR="114300" simplePos="0" relativeHeight="251736576" behindDoc="0" locked="0" layoutInCell="1" allowOverlap="1" wp14:anchorId="78C77767" wp14:editId="173C9C16">
                      <wp:simplePos x="0" y="0"/>
                      <wp:positionH relativeFrom="column">
                        <wp:posOffset>31860</wp:posOffset>
                      </wp:positionH>
                      <wp:positionV relativeFrom="paragraph">
                        <wp:posOffset>25621</wp:posOffset>
                      </wp:positionV>
                      <wp:extent cx="0" cy="1430489"/>
                      <wp:effectExtent l="0" t="0" r="19050" b="17780"/>
                      <wp:wrapNone/>
                      <wp:docPr id="56" name="Straight Connector 56"/>
                      <wp:cNvGraphicFramePr/>
                      <a:graphic xmlns:a="http://schemas.openxmlformats.org/drawingml/2006/main">
                        <a:graphicData uri="http://schemas.microsoft.com/office/word/2010/wordprocessingShape">
                          <wps:wsp>
                            <wps:cNvCnPr/>
                            <wps:spPr>
                              <a:xfrm>
                                <a:off x="0" y="0"/>
                                <a:ext cx="0" cy="143048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9DC3C5" id="Straight Connector 56"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pt" to="2.5pt,1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" strokecolor="windowText" strokeweight="1pt"/>
                  </w:pict>
                </mc:Fallback>
              </mc:AlternateContent>
            </w:r>
          </w:p>
        </w:tc>
      </w:tr>
      <w:tr w:rsidR="00A27438" w:rsidRPr="00E70068" w:rsidTr="00263E45">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p>
        </w:tc>
        <w:tc>
          <w:tcPr>
            <w:tcW w:w="2511" w:type="dxa"/>
            <w:tcBorders>
              <w:right w:val="single" w:sz="6" w:space="0" w:color="auto"/>
            </w:tcBorders>
            <w:shd w:val="clear" w:color="auto" w:fill="auto"/>
          </w:tcPr>
          <w:p w:rsidR="00A27438" w:rsidRPr="00E70068" w:rsidRDefault="00A27438" w:rsidP="00A27438">
            <w:pP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p>
        </w:tc>
        <w:tc>
          <w:tcPr>
            <w:tcW w:w="274"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r>
      <w:tr w:rsidR="00A27438" w:rsidRPr="00E70068" w:rsidTr="00263E45">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r w:rsidRPr="00E70068">
              <w:rPr>
                <w:sz w:val="22"/>
                <w:szCs w:val="22"/>
              </w:rPr>
              <w:t>9.</w:t>
            </w:r>
          </w:p>
        </w:tc>
        <w:tc>
          <w:tcPr>
            <w:tcW w:w="2511" w:type="dxa"/>
            <w:tcBorders>
              <w:right w:val="single" w:sz="6" w:space="0" w:color="auto"/>
            </w:tcBorders>
            <w:shd w:val="clear" w:color="auto" w:fill="auto"/>
          </w:tcPr>
          <w:p w:rsidR="00A27438" w:rsidRPr="00E70068" w:rsidRDefault="00A27438" w:rsidP="00A27438">
            <w:pPr>
              <w:rPr>
                <w:sz w:val="22"/>
                <w:szCs w:val="22"/>
              </w:rPr>
            </w:pPr>
            <w:r w:rsidRPr="00E70068">
              <w:rPr>
                <w:sz w:val="22"/>
                <w:szCs w:val="22"/>
              </w:rPr>
              <w:t>Fl</w:t>
            </w:r>
            <w:r w:rsidR="00263E45">
              <w:rPr>
                <w:sz w:val="22"/>
                <w:szCs w:val="22"/>
              </w:rPr>
              <w:t>ap Position Sensor or Indicator</w:t>
            </w:r>
          </w:p>
          <w:p w:rsidR="00A27438" w:rsidRPr="00E70068" w:rsidRDefault="00A27438" w:rsidP="00A27438">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(O) May be inoperative provided:</w:t>
            </w:r>
          </w:p>
          <w:p w:rsidR="00A27438" w:rsidRPr="00E70068" w:rsidRDefault="0046133C" w:rsidP="00257269">
            <w:pPr>
              <w:numPr>
                <w:ilvl w:val="0"/>
                <w:numId w:val="97"/>
              </w:numPr>
              <w:rPr>
                <w:sz w:val="22"/>
                <w:szCs w:val="22"/>
              </w:rPr>
            </w:pPr>
            <w:r>
              <w:rPr>
                <w:sz w:val="22"/>
                <w:szCs w:val="22"/>
              </w:rPr>
              <w:t>F</w:t>
            </w:r>
            <w:r w:rsidR="00A27438" w:rsidRPr="00E70068">
              <w:rPr>
                <w:sz w:val="22"/>
                <w:szCs w:val="22"/>
              </w:rPr>
              <w:t>lap system is visually checked for full and free movement once per flying day, and flaps are visually confirmed to be in the take-off position prior to each flight, and;</w:t>
            </w:r>
          </w:p>
          <w:p w:rsidR="00A27438" w:rsidRPr="00E70068" w:rsidRDefault="00A27438" w:rsidP="00257269">
            <w:pPr>
              <w:numPr>
                <w:ilvl w:val="0"/>
                <w:numId w:val="97"/>
              </w:numPr>
              <w:rPr>
                <w:sz w:val="22"/>
                <w:szCs w:val="22"/>
              </w:rPr>
            </w:pPr>
            <w:r w:rsidRPr="00E70068">
              <w:rPr>
                <w:sz w:val="22"/>
                <w:szCs w:val="22"/>
              </w:rPr>
              <w:t>Takeoff Configuration Warning System annunciations are not generated when flaps are properly positioned for takeoff.</w:t>
            </w:r>
          </w:p>
        </w:tc>
        <w:tc>
          <w:tcPr>
            <w:tcW w:w="274" w:type="dxa"/>
            <w:tcBorders>
              <w:left w:val="single" w:sz="6" w:space="0" w:color="auto"/>
              <w:right w:val="single" w:sz="6" w:space="0" w:color="auto"/>
            </w:tcBorders>
            <w:shd w:val="clear" w:color="auto" w:fill="auto"/>
          </w:tcPr>
          <w:p w:rsidR="00A27438" w:rsidRPr="00E70068" w:rsidRDefault="00252CF5" w:rsidP="00A27438">
            <w:pPr>
              <w:jc w:val="center"/>
              <w:rPr>
                <w:sz w:val="22"/>
                <w:szCs w:val="22"/>
              </w:rPr>
            </w:pPr>
            <w:r w:rsidRPr="00047CF2">
              <w:rPr>
                <w:noProof/>
                <w:sz w:val="22"/>
                <w:szCs w:val="22"/>
              </w:rPr>
              <mc:AlternateContent>
                <mc:Choice Requires="wps">
                  <w:drawing>
                    <wp:anchor distT="0" distB="0" distL="114300" distR="114300" simplePos="0" relativeHeight="251739648" behindDoc="0" locked="0" layoutInCell="1" allowOverlap="1" wp14:anchorId="0B3CC09A" wp14:editId="34B587CC">
                      <wp:simplePos x="0" y="0"/>
                      <wp:positionH relativeFrom="column">
                        <wp:posOffset>31860</wp:posOffset>
                      </wp:positionH>
                      <wp:positionV relativeFrom="paragraph">
                        <wp:posOffset>25234</wp:posOffset>
                      </wp:positionV>
                      <wp:extent cx="0" cy="1581564"/>
                      <wp:effectExtent l="0" t="0" r="19050" b="19050"/>
                      <wp:wrapNone/>
                      <wp:docPr id="57" name="Straight Connector 57"/>
                      <wp:cNvGraphicFramePr/>
                      <a:graphic xmlns:a="http://schemas.openxmlformats.org/drawingml/2006/main">
                        <a:graphicData uri="http://schemas.microsoft.com/office/word/2010/wordprocessingShape">
                          <wps:wsp>
                            <wps:cNvCnPr/>
                            <wps:spPr>
                              <a:xfrm>
                                <a:off x="0" y="0"/>
                                <a:ext cx="0" cy="158156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161D71" id="Straight Connector 57"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pt" to="2.5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" strokecolor="windowText" strokeweight="1pt"/>
                  </w:pict>
                </mc:Fallback>
              </mc:AlternateContent>
            </w:r>
          </w:p>
        </w:tc>
      </w:tr>
      <w:tr w:rsidR="00A27438" w:rsidRPr="00E70068" w:rsidTr="00263E45">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p>
        </w:tc>
        <w:tc>
          <w:tcPr>
            <w:tcW w:w="2511" w:type="dxa"/>
            <w:tcBorders>
              <w:right w:val="single" w:sz="6" w:space="0" w:color="auto"/>
            </w:tcBorders>
            <w:shd w:val="clear" w:color="auto" w:fill="auto"/>
          </w:tcPr>
          <w:p w:rsidR="00A27438" w:rsidRPr="00E70068" w:rsidRDefault="00A27438" w:rsidP="00A27438">
            <w:pP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p>
        </w:tc>
        <w:tc>
          <w:tcPr>
            <w:tcW w:w="274"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r>
      <w:tr w:rsidR="00A27438" w:rsidRPr="00E70068" w:rsidTr="00263E45">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r w:rsidRPr="00E70068">
              <w:rPr>
                <w:sz w:val="22"/>
                <w:szCs w:val="22"/>
              </w:rPr>
              <w:t>10.</w:t>
            </w:r>
          </w:p>
        </w:tc>
        <w:tc>
          <w:tcPr>
            <w:tcW w:w="2511" w:type="dxa"/>
            <w:tcBorders>
              <w:right w:val="single" w:sz="6" w:space="0" w:color="auto"/>
            </w:tcBorders>
            <w:shd w:val="clear" w:color="auto" w:fill="auto"/>
          </w:tcPr>
          <w:p w:rsidR="00A27438" w:rsidRPr="00E70068" w:rsidRDefault="00A27438" w:rsidP="00A27438">
            <w:pPr>
              <w:rPr>
                <w:sz w:val="22"/>
                <w:szCs w:val="22"/>
              </w:rPr>
            </w:pPr>
            <w:r w:rsidRPr="00E70068">
              <w:rPr>
                <w:sz w:val="22"/>
                <w:szCs w:val="22"/>
              </w:rPr>
              <w:t>Aileron Position Sensor (FDR sending unit)</w:t>
            </w:r>
          </w:p>
          <w:p w:rsidR="00A27438" w:rsidRPr="00E70068" w:rsidRDefault="00A27438" w:rsidP="00A27438">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May be inoperative provided elevator trim tab, rudder trim tab, aileron trim tab and flap position sensors operate normally and CVR operates normally.</w:t>
            </w:r>
          </w:p>
        </w:tc>
        <w:tc>
          <w:tcPr>
            <w:tcW w:w="274" w:type="dxa"/>
            <w:tcBorders>
              <w:left w:val="single" w:sz="6" w:space="0" w:color="auto"/>
              <w:right w:val="single" w:sz="6" w:space="0" w:color="auto"/>
            </w:tcBorders>
            <w:shd w:val="clear" w:color="auto" w:fill="auto"/>
          </w:tcPr>
          <w:p w:rsidR="00A27438" w:rsidRPr="00E70068" w:rsidRDefault="00252CF5" w:rsidP="00A27438">
            <w:pPr>
              <w:jc w:val="center"/>
              <w:rPr>
                <w:sz w:val="22"/>
                <w:szCs w:val="22"/>
              </w:rPr>
            </w:pPr>
            <w:r w:rsidRPr="00047CF2">
              <w:rPr>
                <w:noProof/>
                <w:sz w:val="22"/>
                <w:szCs w:val="22"/>
              </w:rPr>
              <mc:AlternateContent>
                <mc:Choice Requires="wps">
                  <w:drawing>
                    <wp:anchor distT="0" distB="0" distL="114300" distR="114300" simplePos="0" relativeHeight="251744768" behindDoc="0" locked="0" layoutInCell="1" allowOverlap="1" wp14:anchorId="33276B43" wp14:editId="0A4AAE21">
                      <wp:simplePos x="0" y="0"/>
                      <wp:positionH relativeFrom="column">
                        <wp:posOffset>32743</wp:posOffset>
                      </wp:positionH>
                      <wp:positionV relativeFrom="paragraph">
                        <wp:posOffset>24655</wp:posOffset>
                      </wp:positionV>
                      <wp:extent cx="0" cy="611808"/>
                      <wp:effectExtent l="0" t="0" r="19050" b="17145"/>
                      <wp:wrapNone/>
                      <wp:docPr id="58" name="Straight Connector 58"/>
                      <wp:cNvGraphicFramePr/>
                      <a:graphic xmlns:a="http://schemas.openxmlformats.org/drawingml/2006/main">
                        <a:graphicData uri="http://schemas.microsoft.com/office/word/2010/wordprocessingShape">
                          <wps:wsp>
                            <wps:cNvCnPr/>
                            <wps:spPr>
                              <a:xfrm>
                                <a:off x="0" y="0"/>
                                <a:ext cx="0" cy="61180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F92A74" id="Straight Connector 58" o:spid="_x0000_s1026" style="position:absolute;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95pt" to="2.6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" strokecolor="windowText" strokeweight="1pt"/>
                  </w:pict>
                </mc:Fallback>
              </mc:AlternateContent>
            </w:r>
          </w:p>
        </w:tc>
      </w:tr>
      <w:tr w:rsidR="00A27438" w:rsidRPr="00E70068" w:rsidTr="00263E45">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p>
        </w:tc>
        <w:tc>
          <w:tcPr>
            <w:tcW w:w="2511" w:type="dxa"/>
            <w:tcBorders>
              <w:right w:val="single" w:sz="6" w:space="0" w:color="auto"/>
            </w:tcBorders>
            <w:shd w:val="clear" w:color="auto" w:fill="auto"/>
          </w:tcPr>
          <w:p w:rsidR="00A27438" w:rsidRPr="00E70068" w:rsidRDefault="00A27438" w:rsidP="00A27438">
            <w:pP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p>
        </w:tc>
        <w:tc>
          <w:tcPr>
            <w:tcW w:w="274"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r>
      <w:tr w:rsidR="00A27438" w:rsidRPr="00E70068" w:rsidTr="00263E45">
        <w:trPr>
          <w:jc w:val="center"/>
        </w:trPr>
        <w:tc>
          <w:tcPr>
            <w:tcW w:w="540" w:type="dxa"/>
            <w:tcBorders>
              <w:left w:val="single" w:sz="6" w:space="0" w:color="auto"/>
            </w:tcBorders>
            <w:shd w:val="clear" w:color="auto" w:fill="auto"/>
          </w:tcPr>
          <w:p w:rsidR="00A27438" w:rsidRPr="00E70068" w:rsidRDefault="00263E45" w:rsidP="00A27438">
            <w:pPr>
              <w:jc w:val="center"/>
              <w:rPr>
                <w:sz w:val="22"/>
                <w:szCs w:val="22"/>
              </w:rPr>
            </w:pPr>
            <w:r>
              <w:rPr>
                <w:sz w:val="22"/>
                <w:szCs w:val="22"/>
              </w:rPr>
              <w:t>11.</w:t>
            </w:r>
          </w:p>
        </w:tc>
        <w:tc>
          <w:tcPr>
            <w:tcW w:w="2511" w:type="dxa"/>
            <w:tcBorders>
              <w:right w:val="single" w:sz="6" w:space="0" w:color="auto"/>
            </w:tcBorders>
            <w:shd w:val="clear" w:color="auto" w:fill="auto"/>
          </w:tcPr>
          <w:p w:rsidR="00A27438" w:rsidRPr="00E70068" w:rsidRDefault="00A27438" w:rsidP="00263E45">
            <w:pPr>
              <w:rPr>
                <w:sz w:val="22"/>
                <w:szCs w:val="22"/>
              </w:rPr>
            </w:pPr>
            <w:r w:rsidRPr="00E70068">
              <w:rPr>
                <w:sz w:val="22"/>
                <w:szCs w:val="22"/>
              </w:rPr>
              <w:t>Rudder Position Sensor (FDR sending unit) (Series 400 only)</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May be inoperative provided elevator trim tab, rudder trim tab, aileron trim tab and flap position sensors operate normally and CVR operates normally.</w:t>
            </w:r>
          </w:p>
        </w:tc>
        <w:tc>
          <w:tcPr>
            <w:tcW w:w="274" w:type="dxa"/>
            <w:tcBorders>
              <w:left w:val="single" w:sz="6" w:space="0" w:color="auto"/>
              <w:right w:val="single" w:sz="6" w:space="0" w:color="auto"/>
            </w:tcBorders>
            <w:shd w:val="clear" w:color="auto" w:fill="auto"/>
          </w:tcPr>
          <w:p w:rsidR="00A27438" w:rsidRPr="00E70068" w:rsidRDefault="00252CF5" w:rsidP="00A27438">
            <w:pPr>
              <w:jc w:val="center"/>
              <w:rPr>
                <w:sz w:val="22"/>
                <w:szCs w:val="22"/>
              </w:rPr>
            </w:pPr>
            <w:r w:rsidRPr="00047CF2">
              <w:rPr>
                <w:noProof/>
                <w:sz w:val="22"/>
                <w:szCs w:val="22"/>
              </w:rPr>
              <mc:AlternateContent>
                <mc:Choice Requires="wps">
                  <w:drawing>
                    <wp:anchor distT="0" distB="0" distL="114300" distR="114300" simplePos="0" relativeHeight="251746816" behindDoc="0" locked="0" layoutInCell="1" allowOverlap="1" wp14:anchorId="6E06D1B9" wp14:editId="16A886B8">
                      <wp:simplePos x="0" y="0"/>
                      <wp:positionH relativeFrom="column">
                        <wp:posOffset>32743</wp:posOffset>
                      </wp:positionH>
                      <wp:positionV relativeFrom="paragraph">
                        <wp:posOffset>16510</wp:posOffset>
                      </wp:positionV>
                      <wp:extent cx="0" cy="611808"/>
                      <wp:effectExtent l="0" t="0" r="19050" b="17145"/>
                      <wp:wrapNone/>
                      <wp:docPr id="59" name="Straight Connector 59"/>
                      <wp:cNvGraphicFramePr/>
                      <a:graphic xmlns:a="http://schemas.openxmlformats.org/drawingml/2006/main">
                        <a:graphicData uri="http://schemas.microsoft.com/office/word/2010/wordprocessingShape">
                          <wps:wsp>
                            <wps:cNvCnPr/>
                            <wps:spPr>
                              <a:xfrm>
                                <a:off x="0" y="0"/>
                                <a:ext cx="0" cy="61180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DC1CB4" id="Straight Connector 59" o:spid="_x0000_s1026" style="position:absolute;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3pt" to="2.6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" strokecolor="windowText" strokeweight="1pt"/>
                  </w:pict>
                </mc:Fallback>
              </mc:AlternateContent>
            </w:r>
          </w:p>
        </w:tc>
      </w:tr>
      <w:tr w:rsidR="00A27438" w:rsidRPr="00E70068" w:rsidTr="00263E45">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p>
        </w:tc>
        <w:tc>
          <w:tcPr>
            <w:tcW w:w="2511" w:type="dxa"/>
            <w:tcBorders>
              <w:right w:val="single" w:sz="6" w:space="0" w:color="auto"/>
            </w:tcBorders>
            <w:shd w:val="clear" w:color="auto" w:fill="auto"/>
          </w:tcPr>
          <w:p w:rsidR="00A27438" w:rsidRPr="00E70068" w:rsidRDefault="00A27438" w:rsidP="00A27438">
            <w:pP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p>
        </w:tc>
        <w:tc>
          <w:tcPr>
            <w:tcW w:w="274"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r>
      <w:tr w:rsidR="00A27438" w:rsidRPr="00E70068" w:rsidTr="00263E45">
        <w:trPr>
          <w:trHeight w:val="927"/>
          <w:jc w:val="center"/>
        </w:trPr>
        <w:tc>
          <w:tcPr>
            <w:tcW w:w="540" w:type="dxa"/>
            <w:tcBorders>
              <w:left w:val="single" w:sz="6" w:space="0" w:color="auto"/>
              <w:bottom w:val="single" w:sz="4" w:space="0" w:color="auto"/>
            </w:tcBorders>
            <w:shd w:val="clear" w:color="auto" w:fill="auto"/>
          </w:tcPr>
          <w:p w:rsidR="00A27438" w:rsidRPr="00E70068" w:rsidRDefault="00A27438" w:rsidP="00A27438">
            <w:pPr>
              <w:jc w:val="center"/>
              <w:rPr>
                <w:sz w:val="22"/>
                <w:szCs w:val="22"/>
              </w:rPr>
            </w:pPr>
            <w:r w:rsidRPr="00E70068">
              <w:rPr>
                <w:sz w:val="22"/>
                <w:szCs w:val="22"/>
              </w:rPr>
              <w:t>12.</w:t>
            </w:r>
          </w:p>
        </w:tc>
        <w:tc>
          <w:tcPr>
            <w:tcW w:w="2511" w:type="dxa"/>
            <w:tcBorders>
              <w:bottom w:val="single" w:sz="4" w:space="0" w:color="auto"/>
              <w:right w:val="single" w:sz="6" w:space="0" w:color="auto"/>
            </w:tcBorders>
            <w:shd w:val="clear" w:color="auto" w:fill="auto"/>
          </w:tcPr>
          <w:p w:rsidR="00A27438" w:rsidRPr="00E70068" w:rsidRDefault="00A27438" w:rsidP="00263E45">
            <w:pPr>
              <w:rPr>
                <w:sz w:val="22"/>
                <w:szCs w:val="22"/>
              </w:rPr>
            </w:pPr>
            <w:r w:rsidRPr="00E70068">
              <w:rPr>
                <w:sz w:val="22"/>
                <w:szCs w:val="22"/>
              </w:rPr>
              <w:t>Elevator Position Sensor (FDR sending unit) (Series 400 only)</w:t>
            </w:r>
          </w:p>
        </w:tc>
        <w:tc>
          <w:tcPr>
            <w:tcW w:w="717" w:type="dxa"/>
            <w:tcBorders>
              <w:left w:val="single" w:sz="6" w:space="0" w:color="auto"/>
              <w:bottom w:val="single" w:sz="4" w:space="0" w:color="auto"/>
              <w:right w:val="single" w:sz="6" w:space="0" w:color="auto"/>
            </w:tcBorders>
            <w:shd w:val="clear" w:color="auto" w:fill="auto"/>
          </w:tcPr>
          <w:p w:rsidR="00A27438" w:rsidRPr="00E70068" w:rsidRDefault="008033B7" w:rsidP="00A27438">
            <w:pPr>
              <w:jc w:val="center"/>
              <w:rPr>
                <w:sz w:val="22"/>
                <w:szCs w:val="22"/>
              </w:rPr>
            </w:pPr>
            <w:r>
              <w:rPr>
                <w:sz w:val="22"/>
                <w:szCs w:val="22"/>
              </w:rPr>
              <w:t>C</w:t>
            </w:r>
          </w:p>
        </w:tc>
        <w:tc>
          <w:tcPr>
            <w:tcW w:w="717" w:type="dxa"/>
            <w:tcBorders>
              <w:left w:val="single" w:sz="6" w:space="0" w:color="auto"/>
              <w:bottom w:val="single" w:sz="4" w:space="0" w:color="auto"/>
              <w:right w:val="single" w:sz="6" w:space="0" w:color="auto"/>
            </w:tcBorders>
            <w:shd w:val="clear" w:color="auto" w:fill="auto"/>
          </w:tcPr>
          <w:p w:rsidR="00A27438" w:rsidRPr="00E70068" w:rsidRDefault="008033B7" w:rsidP="00A27438">
            <w:pPr>
              <w:jc w:val="center"/>
              <w:rPr>
                <w:sz w:val="22"/>
                <w:szCs w:val="22"/>
              </w:rPr>
            </w:pPr>
            <w:r>
              <w:rPr>
                <w:sz w:val="22"/>
                <w:szCs w:val="22"/>
              </w:rPr>
              <w:t>1</w:t>
            </w:r>
          </w:p>
        </w:tc>
        <w:tc>
          <w:tcPr>
            <w:tcW w:w="717" w:type="dxa"/>
            <w:tcBorders>
              <w:left w:val="single" w:sz="6" w:space="0" w:color="auto"/>
              <w:bottom w:val="single" w:sz="4" w:space="0" w:color="auto"/>
              <w:right w:val="single" w:sz="6" w:space="0" w:color="auto"/>
            </w:tcBorders>
            <w:shd w:val="clear" w:color="auto" w:fill="auto"/>
          </w:tcPr>
          <w:p w:rsidR="00A27438" w:rsidRPr="00E70068" w:rsidRDefault="008033B7" w:rsidP="00A27438">
            <w:pPr>
              <w:jc w:val="center"/>
              <w:rPr>
                <w:sz w:val="22"/>
                <w:szCs w:val="22"/>
              </w:rPr>
            </w:pPr>
            <w:r>
              <w:rPr>
                <w:sz w:val="22"/>
                <w:szCs w:val="22"/>
              </w:rPr>
              <w:t>0</w:t>
            </w:r>
          </w:p>
        </w:tc>
        <w:tc>
          <w:tcPr>
            <w:tcW w:w="4064" w:type="dxa"/>
            <w:tcBorders>
              <w:left w:val="single" w:sz="6" w:space="0" w:color="auto"/>
              <w:bottom w:val="single" w:sz="4"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May be inoperative provided elevator trim tab, rudder trim tab, aileron trim tab and flap position sensors operate normally and CVR operates normally.</w:t>
            </w:r>
          </w:p>
          <w:p w:rsidR="003E5944" w:rsidRPr="00E70068" w:rsidRDefault="003E5944" w:rsidP="00A27438">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A27438" w:rsidRPr="00E70068" w:rsidRDefault="00252CF5" w:rsidP="00A27438">
            <w:pPr>
              <w:jc w:val="center"/>
              <w:rPr>
                <w:sz w:val="22"/>
                <w:szCs w:val="22"/>
              </w:rPr>
            </w:pPr>
            <w:r w:rsidRPr="00047CF2">
              <w:rPr>
                <w:noProof/>
                <w:sz w:val="22"/>
                <w:szCs w:val="22"/>
              </w:rPr>
              <mc:AlternateContent>
                <mc:Choice Requires="wps">
                  <w:drawing>
                    <wp:anchor distT="0" distB="0" distL="114300" distR="114300" simplePos="0" relativeHeight="251749888" behindDoc="0" locked="0" layoutInCell="1" allowOverlap="1" wp14:anchorId="5A44F285" wp14:editId="2218C291">
                      <wp:simplePos x="0" y="0"/>
                      <wp:positionH relativeFrom="column">
                        <wp:posOffset>31860</wp:posOffset>
                      </wp:positionH>
                      <wp:positionV relativeFrom="paragraph">
                        <wp:posOffset>31419</wp:posOffset>
                      </wp:positionV>
                      <wp:extent cx="0" cy="762579"/>
                      <wp:effectExtent l="0" t="0" r="19050" b="19050"/>
                      <wp:wrapNone/>
                      <wp:docPr id="60" name="Straight Connector 60"/>
                      <wp:cNvGraphicFramePr/>
                      <a:graphic xmlns:a="http://schemas.openxmlformats.org/drawingml/2006/main">
                        <a:graphicData uri="http://schemas.microsoft.com/office/word/2010/wordprocessingShape">
                          <wps:wsp>
                            <wps:cNvCnPr/>
                            <wps:spPr>
                              <a:xfrm>
                                <a:off x="0" y="0"/>
                                <a:ext cx="0" cy="76257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672064" id="Straight Connector 60"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45pt" to="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" strokecolor="windowText" strokeweight="1pt"/>
                  </w:pict>
                </mc:Fallback>
              </mc:AlternateContent>
            </w:r>
          </w:p>
        </w:tc>
      </w:tr>
    </w:tbl>
    <w:p w:rsidR="00A23CF2" w:rsidRPr="00E70068" w:rsidRDefault="00A23CF2" w:rsidP="00A27438">
      <w:pPr>
        <w:jc w:val="center"/>
        <w:rPr>
          <w:sz w:val="22"/>
          <w:szCs w:val="22"/>
        </w:rPr>
        <w:sectPr w:rsidR="00A23CF2" w:rsidRPr="00E70068" w:rsidSect="003E5944">
          <w:headerReference w:type="default" r:id="rId60"/>
          <w:pgSz w:w="12240" w:h="15840"/>
          <w:pgMar w:top="540" w:right="1800" w:bottom="99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7"/>
        <w:gridCol w:w="717"/>
        <w:gridCol w:w="4064"/>
        <w:gridCol w:w="274"/>
      </w:tblGrid>
      <w:tr w:rsidR="00DD6205" w:rsidRPr="00E70068" w:rsidTr="00263E45">
        <w:trPr>
          <w:jc w:val="center"/>
        </w:trPr>
        <w:tc>
          <w:tcPr>
            <w:tcW w:w="540" w:type="dxa"/>
            <w:tcBorders>
              <w:top w:val="single" w:sz="4" w:space="0" w:color="auto"/>
              <w:left w:val="single" w:sz="6" w:space="0" w:color="auto"/>
            </w:tcBorders>
            <w:shd w:val="clear" w:color="auto" w:fill="auto"/>
          </w:tcPr>
          <w:p w:rsidR="00DD6205" w:rsidRPr="00E70068" w:rsidRDefault="00DD6205" w:rsidP="00A27438">
            <w:pPr>
              <w:jc w:val="center"/>
              <w:rPr>
                <w:sz w:val="22"/>
                <w:szCs w:val="22"/>
              </w:rPr>
            </w:pPr>
            <w:r w:rsidRPr="00E70068">
              <w:rPr>
                <w:sz w:val="22"/>
                <w:szCs w:val="22"/>
              </w:rPr>
              <w:lastRenderedPageBreak/>
              <w:t>27</w:t>
            </w:r>
          </w:p>
        </w:tc>
        <w:tc>
          <w:tcPr>
            <w:tcW w:w="2511" w:type="dxa"/>
            <w:tcBorders>
              <w:top w:val="single" w:sz="4" w:space="0" w:color="auto"/>
              <w:right w:val="single" w:sz="6" w:space="0" w:color="auto"/>
            </w:tcBorders>
            <w:shd w:val="clear" w:color="auto" w:fill="auto"/>
          </w:tcPr>
          <w:p w:rsidR="00DD6205" w:rsidRPr="00E70068" w:rsidRDefault="00DD6205" w:rsidP="00A27438">
            <w:pPr>
              <w:rPr>
                <w:sz w:val="22"/>
                <w:szCs w:val="22"/>
              </w:rPr>
            </w:pPr>
            <w:r w:rsidRPr="00E70068">
              <w:rPr>
                <w:sz w:val="22"/>
                <w:szCs w:val="22"/>
              </w:rPr>
              <w:t>FLIGHT CONTROLS</w:t>
            </w:r>
          </w:p>
        </w:tc>
        <w:tc>
          <w:tcPr>
            <w:tcW w:w="717" w:type="dxa"/>
            <w:tcBorders>
              <w:top w:val="single" w:sz="4" w:space="0" w:color="auto"/>
              <w:left w:val="single" w:sz="6" w:space="0" w:color="auto"/>
              <w:right w:val="single" w:sz="6" w:space="0" w:color="auto"/>
            </w:tcBorders>
            <w:shd w:val="clear" w:color="auto" w:fill="auto"/>
          </w:tcPr>
          <w:p w:rsidR="00DD6205" w:rsidRPr="00E70068" w:rsidRDefault="00DD6205" w:rsidP="00A27438">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D6205" w:rsidRPr="00E70068" w:rsidRDefault="00DD6205" w:rsidP="00A27438">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D6205" w:rsidRPr="00E70068" w:rsidRDefault="00DD6205" w:rsidP="00A27438">
            <w:pPr>
              <w:jc w:val="center"/>
              <w:rPr>
                <w:sz w:val="22"/>
                <w:szCs w:val="22"/>
              </w:rPr>
            </w:pPr>
          </w:p>
        </w:tc>
        <w:tc>
          <w:tcPr>
            <w:tcW w:w="4064" w:type="dxa"/>
            <w:tcBorders>
              <w:top w:val="single" w:sz="4" w:space="0" w:color="auto"/>
              <w:left w:val="single" w:sz="6" w:space="0" w:color="auto"/>
              <w:right w:val="single" w:sz="6" w:space="0" w:color="auto"/>
            </w:tcBorders>
            <w:shd w:val="clear" w:color="auto" w:fill="auto"/>
          </w:tcPr>
          <w:p w:rsidR="00DD6205" w:rsidRPr="00E70068" w:rsidRDefault="00DD6205" w:rsidP="00A27438">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D6205" w:rsidRPr="00E70068" w:rsidRDefault="00DD6205" w:rsidP="00A27438">
            <w:pPr>
              <w:jc w:val="center"/>
              <w:rPr>
                <w:sz w:val="22"/>
                <w:szCs w:val="22"/>
              </w:rPr>
            </w:pPr>
          </w:p>
        </w:tc>
      </w:tr>
      <w:tr w:rsidR="00DD6205" w:rsidRPr="00E70068" w:rsidTr="00263E45">
        <w:trPr>
          <w:jc w:val="center"/>
        </w:trPr>
        <w:tc>
          <w:tcPr>
            <w:tcW w:w="540" w:type="dxa"/>
            <w:tcBorders>
              <w:left w:val="single" w:sz="6" w:space="0" w:color="auto"/>
            </w:tcBorders>
            <w:shd w:val="clear" w:color="auto" w:fill="auto"/>
          </w:tcPr>
          <w:p w:rsidR="00DD6205" w:rsidRPr="00E70068" w:rsidRDefault="00DD6205" w:rsidP="00A27438">
            <w:pPr>
              <w:jc w:val="center"/>
              <w:rPr>
                <w:sz w:val="22"/>
                <w:szCs w:val="22"/>
              </w:rPr>
            </w:pPr>
          </w:p>
        </w:tc>
        <w:tc>
          <w:tcPr>
            <w:tcW w:w="2511" w:type="dxa"/>
            <w:tcBorders>
              <w:right w:val="single" w:sz="6" w:space="0" w:color="auto"/>
            </w:tcBorders>
            <w:shd w:val="clear" w:color="auto" w:fill="auto"/>
          </w:tcPr>
          <w:p w:rsidR="00DD6205" w:rsidRPr="00E70068" w:rsidRDefault="00DD6205" w:rsidP="00A27438">
            <w:pPr>
              <w:rPr>
                <w:sz w:val="22"/>
                <w:szCs w:val="22"/>
              </w:rPr>
            </w:pPr>
          </w:p>
        </w:tc>
        <w:tc>
          <w:tcPr>
            <w:tcW w:w="717" w:type="dxa"/>
            <w:tcBorders>
              <w:left w:val="single" w:sz="6" w:space="0" w:color="auto"/>
              <w:right w:val="single" w:sz="6" w:space="0" w:color="auto"/>
            </w:tcBorders>
            <w:shd w:val="clear" w:color="auto" w:fill="auto"/>
          </w:tcPr>
          <w:p w:rsidR="00DD6205" w:rsidRPr="00E70068" w:rsidRDefault="00DD6205" w:rsidP="00A27438">
            <w:pPr>
              <w:jc w:val="center"/>
              <w:rPr>
                <w:sz w:val="22"/>
                <w:szCs w:val="22"/>
              </w:rPr>
            </w:pPr>
          </w:p>
        </w:tc>
        <w:tc>
          <w:tcPr>
            <w:tcW w:w="717" w:type="dxa"/>
            <w:tcBorders>
              <w:left w:val="single" w:sz="6" w:space="0" w:color="auto"/>
              <w:right w:val="single" w:sz="6" w:space="0" w:color="auto"/>
            </w:tcBorders>
            <w:shd w:val="clear" w:color="auto" w:fill="auto"/>
          </w:tcPr>
          <w:p w:rsidR="00DD6205" w:rsidRPr="00E70068" w:rsidRDefault="00DD6205" w:rsidP="00A27438">
            <w:pPr>
              <w:jc w:val="center"/>
              <w:rPr>
                <w:sz w:val="22"/>
                <w:szCs w:val="22"/>
              </w:rPr>
            </w:pPr>
          </w:p>
        </w:tc>
        <w:tc>
          <w:tcPr>
            <w:tcW w:w="717" w:type="dxa"/>
            <w:tcBorders>
              <w:left w:val="single" w:sz="6" w:space="0" w:color="auto"/>
              <w:right w:val="single" w:sz="6" w:space="0" w:color="auto"/>
            </w:tcBorders>
            <w:shd w:val="clear" w:color="auto" w:fill="auto"/>
          </w:tcPr>
          <w:p w:rsidR="00DD6205" w:rsidRPr="00E70068" w:rsidRDefault="00DD6205" w:rsidP="00A27438">
            <w:pPr>
              <w:jc w:val="center"/>
              <w:rPr>
                <w:sz w:val="22"/>
                <w:szCs w:val="22"/>
              </w:rPr>
            </w:pPr>
          </w:p>
        </w:tc>
        <w:tc>
          <w:tcPr>
            <w:tcW w:w="4064" w:type="dxa"/>
            <w:tcBorders>
              <w:left w:val="single" w:sz="6" w:space="0" w:color="auto"/>
              <w:right w:val="single" w:sz="6" w:space="0" w:color="auto"/>
            </w:tcBorders>
            <w:shd w:val="clear" w:color="auto" w:fill="auto"/>
          </w:tcPr>
          <w:p w:rsidR="00DD6205" w:rsidRPr="00E70068" w:rsidRDefault="00DD6205" w:rsidP="00A27438">
            <w:pPr>
              <w:rPr>
                <w:sz w:val="22"/>
                <w:szCs w:val="22"/>
              </w:rPr>
            </w:pPr>
          </w:p>
        </w:tc>
        <w:tc>
          <w:tcPr>
            <w:tcW w:w="274" w:type="dxa"/>
            <w:tcBorders>
              <w:left w:val="single" w:sz="6" w:space="0" w:color="auto"/>
              <w:right w:val="single" w:sz="6" w:space="0" w:color="auto"/>
            </w:tcBorders>
            <w:shd w:val="clear" w:color="auto" w:fill="auto"/>
          </w:tcPr>
          <w:p w:rsidR="00DD6205" w:rsidRPr="00E70068" w:rsidRDefault="00DD6205" w:rsidP="00A27438">
            <w:pPr>
              <w:jc w:val="center"/>
              <w:rPr>
                <w:sz w:val="22"/>
                <w:szCs w:val="22"/>
              </w:rPr>
            </w:pPr>
          </w:p>
        </w:tc>
      </w:tr>
      <w:tr w:rsidR="00A27438" w:rsidRPr="00E70068" w:rsidTr="00263E45">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r w:rsidRPr="00E70068">
              <w:rPr>
                <w:sz w:val="22"/>
                <w:szCs w:val="22"/>
              </w:rPr>
              <w:t>13.</w:t>
            </w:r>
          </w:p>
        </w:tc>
        <w:tc>
          <w:tcPr>
            <w:tcW w:w="2511" w:type="dxa"/>
            <w:tcBorders>
              <w:right w:val="single" w:sz="6" w:space="0" w:color="auto"/>
            </w:tcBorders>
            <w:shd w:val="clear" w:color="auto" w:fill="auto"/>
          </w:tcPr>
          <w:p w:rsidR="00A27438" w:rsidRPr="00E70068" w:rsidRDefault="00A27438" w:rsidP="00A27438">
            <w:pPr>
              <w:rPr>
                <w:sz w:val="22"/>
                <w:szCs w:val="22"/>
              </w:rPr>
            </w:pPr>
            <w:r w:rsidRPr="00E70068">
              <w:rPr>
                <w:sz w:val="22"/>
                <w:szCs w:val="22"/>
              </w:rPr>
              <w:t>Rudder Pedal assembly fore/aft adjustment</w:t>
            </w:r>
          </w:p>
          <w:p w:rsidR="00A27438" w:rsidRPr="00E70068" w:rsidRDefault="00A27438" w:rsidP="00A27438">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May be inoperative provided:</w:t>
            </w:r>
          </w:p>
          <w:p w:rsidR="00A27438" w:rsidRPr="00E70068" w:rsidRDefault="00A27438" w:rsidP="00257269">
            <w:pPr>
              <w:numPr>
                <w:ilvl w:val="0"/>
                <w:numId w:val="98"/>
              </w:numPr>
              <w:rPr>
                <w:sz w:val="22"/>
                <w:szCs w:val="22"/>
              </w:rPr>
            </w:pPr>
            <w:r w:rsidRPr="00E70068">
              <w:rPr>
                <w:sz w:val="22"/>
                <w:szCs w:val="22"/>
              </w:rPr>
              <w:t>Rudder pedal position is</w:t>
            </w:r>
            <w:r w:rsidR="00102F0C">
              <w:rPr>
                <w:sz w:val="22"/>
                <w:szCs w:val="22"/>
              </w:rPr>
              <w:t xml:space="preserve"> acceptable to pilot(s)</w:t>
            </w:r>
            <w:r w:rsidRPr="00E70068">
              <w:rPr>
                <w:sz w:val="22"/>
                <w:szCs w:val="22"/>
              </w:rPr>
              <w:t>;</w:t>
            </w:r>
          </w:p>
          <w:p w:rsidR="00A27438" w:rsidRPr="00E70068" w:rsidRDefault="00A27438" w:rsidP="00257269">
            <w:pPr>
              <w:numPr>
                <w:ilvl w:val="0"/>
                <w:numId w:val="98"/>
              </w:numPr>
              <w:rPr>
                <w:sz w:val="22"/>
                <w:szCs w:val="22"/>
              </w:rPr>
            </w:pPr>
            <w:r w:rsidRPr="00E70068">
              <w:rPr>
                <w:sz w:val="22"/>
                <w:szCs w:val="22"/>
              </w:rPr>
              <w:t>Pilot can achieve satisfactory eye position with reference</w:t>
            </w:r>
            <w:r w:rsidR="00102F0C">
              <w:rPr>
                <w:sz w:val="22"/>
                <w:szCs w:val="22"/>
              </w:rPr>
              <w:t xml:space="preserve"> to eye height reference device; and</w:t>
            </w:r>
          </w:p>
          <w:p w:rsidR="00A27438" w:rsidRPr="00E70068" w:rsidRDefault="00A27438" w:rsidP="00257269">
            <w:pPr>
              <w:numPr>
                <w:ilvl w:val="0"/>
                <w:numId w:val="98"/>
              </w:numPr>
              <w:rPr>
                <w:sz w:val="22"/>
                <w:szCs w:val="22"/>
              </w:rPr>
            </w:pPr>
            <w:r w:rsidRPr="00E70068">
              <w:rPr>
                <w:sz w:val="22"/>
                <w:szCs w:val="22"/>
              </w:rPr>
              <w:t>Rudder pedal assembly is secured in position.</w:t>
            </w:r>
          </w:p>
        </w:tc>
        <w:tc>
          <w:tcPr>
            <w:tcW w:w="274" w:type="dxa"/>
            <w:tcBorders>
              <w:left w:val="single" w:sz="6" w:space="0" w:color="auto"/>
              <w:right w:val="single" w:sz="6" w:space="0" w:color="auto"/>
            </w:tcBorders>
            <w:shd w:val="clear" w:color="auto" w:fill="auto"/>
          </w:tcPr>
          <w:p w:rsidR="00A27438" w:rsidRPr="00E70068" w:rsidRDefault="004C17A8" w:rsidP="00A27438">
            <w:pPr>
              <w:jc w:val="center"/>
              <w:rPr>
                <w:sz w:val="22"/>
                <w:szCs w:val="22"/>
              </w:rPr>
            </w:pPr>
            <w:r w:rsidRPr="00047CF2">
              <w:rPr>
                <w:noProof/>
                <w:sz w:val="22"/>
                <w:szCs w:val="22"/>
              </w:rPr>
              <mc:AlternateContent>
                <mc:Choice Requires="wps">
                  <w:drawing>
                    <wp:anchor distT="0" distB="0" distL="114300" distR="114300" simplePos="0" relativeHeight="251750912" behindDoc="0" locked="0" layoutInCell="1" allowOverlap="1" wp14:anchorId="2AECFDE2" wp14:editId="60D48C55">
                      <wp:simplePos x="0" y="0"/>
                      <wp:positionH relativeFrom="column">
                        <wp:posOffset>31860</wp:posOffset>
                      </wp:positionH>
                      <wp:positionV relativeFrom="paragraph">
                        <wp:posOffset>25621</wp:posOffset>
                      </wp:positionV>
                      <wp:extent cx="0" cy="1239658"/>
                      <wp:effectExtent l="0" t="0" r="19050" b="17780"/>
                      <wp:wrapNone/>
                      <wp:docPr id="62" name="Straight Connector 62"/>
                      <wp:cNvGraphicFramePr/>
                      <a:graphic xmlns:a="http://schemas.openxmlformats.org/drawingml/2006/main">
                        <a:graphicData uri="http://schemas.microsoft.com/office/word/2010/wordprocessingShape">
                          <wps:wsp>
                            <wps:cNvCnPr/>
                            <wps:spPr>
                              <a:xfrm>
                                <a:off x="0" y="0"/>
                                <a:ext cx="0" cy="123965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8207B1" id="Straight Connector 62" o:spid="_x0000_s1026" style="position:absolute;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pt" to="2.5pt,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" strokecolor="windowText" strokeweight="1pt"/>
                  </w:pict>
                </mc:Fallback>
              </mc:AlternateContent>
            </w:r>
          </w:p>
        </w:tc>
      </w:tr>
      <w:tr w:rsidR="00A27438" w:rsidRPr="00E70068" w:rsidTr="00263E45">
        <w:trPr>
          <w:jc w:val="center"/>
        </w:trPr>
        <w:tc>
          <w:tcPr>
            <w:tcW w:w="540" w:type="dxa"/>
            <w:tcBorders>
              <w:left w:val="single" w:sz="6" w:space="0" w:color="auto"/>
            </w:tcBorders>
            <w:shd w:val="clear" w:color="auto" w:fill="auto"/>
          </w:tcPr>
          <w:p w:rsidR="00A27438" w:rsidRPr="00E70068" w:rsidRDefault="00A27438" w:rsidP="00A27438">
            <w:pPr>
              <w:jc w:val="center"/>
              <w:rPr>
                <w:sz w:val="22"/>
                <w:szCs w:val="22"/>
              </w:rPr>
            </w:pPr>
          </w:p>
        </w:tc>
        <w:tc>
          <w:tcPr>
            <w:tcW w:w="2511" w:type="dxa"/>
            <w:tcBorders>
              <w:right w:val="single" w:sz="6" w:space="0" w:color="auto"/>
            </w:tcBorders>
            <w:shd w:val="clear" w:color="auto" w:fill="auto"/>
          </w:tcPr>
          <w:p w:rsidR="00A27438" w:rsidRPr="00E70068" w:rsidRDefault="00A27438" w:rsidP="00A27438">
            <w:pP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717"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c>
          <w:tcPr>
            <w:tcW w:w="4064" w:type="dxa"/>
            <w:tcBorders>
              <w:left w:val="single" w:sz="6" w:space="0" w:color="auto"/>
              <w:right w:val="single" w:sz="6" w:space="0" w:color="auto"/>
            </w:tcBorders>
            <w:shd w:val="clear" w:color="auto" w:fill="auto"/>
          </w:tcPr>
          <w:p w:rsidR="00A27438" w:rsidRPr="00E70068" w:rsidRDefault="00A27438" w:rsidP="00A27438">
            <w:pPr>
              <w:rPr>
                <w:sz w:val="22"/>
                <w:szCs w:val="22"/>
              </w:rPr>
            </w:pPr>
          </w:p>
        </w:tc>
        <w:tc>
          <w:tcPr>
            <w:tcW w:w="274" w:type="dxa"/>
            <w:tcBorders>
              <w:left w:val="single" w:sz="6" w:space="0" w:color="auto"/>
              <w:right w:val="single" w:sz="6" w:space="0" w:color="auto"/>
            </w:tcBorders>
            <w:shd w:val="clear" w:color="auto" w:fill="auto"/>
          </w:tcPr>
          <w:p w:rsidR="00A27438" w:rsidRPr="00E70068" w:rsidRDefault="00A27438" w:rsidP="00A27438">
            <w:pPr>
              <w:jc w:val="center"/>
              <w:rPr>
                <w:sz w:val="22"/>
                <w:szCs w:val="22"/>
              </w:rPr>
            </w:pPr>
          </w:p>
        </w:tc>
      </w:tr>
      <w:tr w:rsidR="00A27438" w:rsidRPr="00E70068" w:rsidTr="00263E45">
        <w:trPr>
          <w:jc w:val="center"/>
        </w:trPr>
        <w:tc>
          <w:tcPr>
            <w:tcW w:w="540" w:type="dxa"/>
            <w:tcBorders>
              <w:left w:val="single" w:sz="6" w:space="0" w:color="auto"/>
              <w:bottom w:val="single" w:sz="6" w:space="0" w:color="auto"/>
            </w:tcBorders>
            <w:shd w:val="clear" w:color="auto" w:fill="auto"/>
          </w:tcPr>
          <w:p w:rsidR="00A27438" w:rsidRPr="00E70068" w:rsidRDefault="00A27438" w:rsidP="00A27438">
            <w:pPr>
              <w:jc w:val="center"/>
              <w:rPr>
                <w:sz w:val="22"/>
                <w:szCs w:val="22"/>
              </w:rPr>
            </w:pPr>
          </w:p>
        </w:tc>
        <w:tc>
          <w:tcPr>
            <w:tcW w:w="2511" w:type="dxa"/>
            <w:tcBorders>
              <w:bottom w:val="single" w:sz="6" w:space="0" w:color="auto"/>
              <w:right w:val="single" w:sz="6" w:space="0" w:color="auto"/>
            </w:tcBorders>
            <w:shd w:val="clear" w:color="auto" w:fill="auto"/>
          </w:tcPr>
          <w:p w:rsidR="00A27438" w:rsidRPr="00E70068" w:rsidRDefault="00A27438" w:rsidP="00A27438">
            <w:pPr>
              <w:rPr>
                <w:sz w:val="22"/>
                <w:szCs w:val="22"/>
              </w:rPr>
            </w:pPr>
          </w:p>
        </w:tc>
        <w:tc>
          <w:tcPr>
            <w:tcW w:w="717" w:type="dxa"/>
            <w:tcBorders>
              <w:left w:val="single" w:sz="6" w:space="0" w:color="auto"/>
              <w:bottom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D</w:t>
            </w:r>
          </w:p>
        </w:tc>
        <w:tc>
          <w:tcPr>
            <w:tcW w:w="717" w:type="dxa"/>
            <w:tcBorders>
              <w:left w:val="single" w:sz="6" w:space="0" w:color="auto"/>
              <w:bottom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2</w:t>
            </w:r>
          </w:p>
        </w:tc>
        <w:tc>
          <w:tcPr>
            <w:tcW w:w="717" w:type="dxa"/>
            <w:tcBorders>
              <w:left w:val="single" w:sz="6" w:space="0" w:color="auto"/>
              <w:bottom w:val="single" w:sz="6" w:space="0" w:color="auto"/>
              <w:right w:val="single" w:sz="6" w:space="0" w:color="auto"/>
            </w:tcBorders>
            <w:shd w:val="clear" w:color="auto" w:fill="auto"/>
          </w:tcPr>
          <w:p w:rsidR="00A27438" w:rsidRPr="00E70068" w:rsidRDefault="00A27438" w:rsidP="00A27438">
            <w:pPr>
              <w:jc w:val="center"/>
              <w:rPr>
                <w:sz w:val="22"/>
                <w:szCs w:val="22"/>
              </w:rPr>
            </w:pPr>
            <w:r w:rsidRPr="00E70068">
              <w:rPr>
                <w:sz w:val="22"/>
                <w:szCs w:val="22"/>
              </w:rPr>
              <w:t>1</w:t>
            </w:r>
          </w:p>
        </w:tc>
        <w:tc>
          <w:tcPr>
            <w:tcW w:w="4064" w:type="dxa"/>
            <w:tcBorders>
              <w:left w:val="single" w:sz="6" w:space="0" w:color="auto"/>
              <w:bottom w:val="single" w:sz="6" w:space="0" w:color="auto"/>
              <w:right w:val="single" w:sz="6" w:space="0" w:color="auto"/>
            </w:tcBorders>
            <w:shd w:val="clear" w:color="auto" w:fill="auto"/>
          </w:tcPr>
          <w:p w:rsidR="00A27438" w:rsidRPr="00E70068" w:rsidRDefault="00A27438" w:rsidP="00A27438">
            <w:pPr>
              <w:rPr>
                <w:sz w:val="22"/>
                <w:szCs w:val="22"/>
              </w:rPr>
            </w:pPr>
            <w:r w:rsidRPr="00E70068">
              <w:rPr>
                <w:sz w:val="22"/>
                <w:szCs w:val="22"/>
              </w:rPr>
              <w:t xml:space="preserve">Right side may be inoperative for single pilot operation, provided </w:t>
            </w:r>
            <w:r w:rsidR="00102F0C">
              <w:rPr>
                <w:sz w:val="22"/>
                <w:szCs w:val="22"/>
              </w:rPr>
              <w:t>right pilot seat is unoccupied.</w:t>
            </w:r>
          </w:p>
        </w:tc>
        <w:tc>
          <w:tcPr>
            <w:tcW w:w="274" w:type="dxa"/>
            <w:tcBorders>
              <w:left w:val="single" w:sz="6" w:space="0" w:color="auto"/>
              <w:bottom w:val="single" w:sz="6" w:space="0" w:color="auto"/>
              <w:right w:val="single" w:sz="6" w:space="0" w:color="auto"/>
            </w:tcBorders>
            <w:shd w:val="clear" w:color="auto" w:fill="auto"/>
          </w:tcPr>
          <w:p w:rsidR="00A27438" w:rsidRPr="00E70068" w:rsidRDefault="004C17A8" w:rsidP="00A27438">
            <w:pPr>
              <w:jc w:val="center"/>
              <w:rPr>
                <w:sz w:val="22"/>
                <w:szCs w:val="22"/>
              </w:rPr>
            </w:pPr>
            <w:r w:rsidRPr="00047CF2">
              <w:rPr>
                <w:noProof/>
                <w:sz w:val="22"/>
                <w:szCs w:val="22"/>
              </w:rPr>
              <mc:AlternateContent>
                <mc:Choice Requires="wps">
                  <w:drawing>
                    <wp:anchor distT="0" distB="0" distL="114300" distR="114300" simplePos="0" relativeHeight="251753984" behindDoc="0" locked="0" layoutInCell="1" allowOverlap="1" wp14:anchorId="551892C9" wp14:editId="2AC4172A">
                      <wp:simplePos x="0" y="0"/>
                      <wp:positionH relativeFrom="column">
                        <wp:posOffset>31860</wp:posOffset>
                      </wp:positionH>
                      <wp:positionV relativeFrom="paragraph">
                        <wp:posOffset>10961</wp:posOffset>
                      </wp:positionV>
                      <wp:extent cx="0" cy="453224"/>
                      <wp:effectExtent l="0" t="0" r="19050" b="23495"/>
                      <wp:wrapNone/>
                      <wp:docPr id="63" name="Straight Connector 63"/>
                      <wp:cNvGraphicFramePr/>
                      <a:graphic xmlns:a="http://schemas.openxmlformats.org/drawingml/2006/main">
                        <a:graphicData uri="http://schemas.microsoft.com/office/word/2010/wordprocessingShape">
                          <wps:wsp>
                            <wps:cNvCnPr/>
                            <wps:spPr>
                              <a:xfrm>
                                <a:off x="0" y="0"/>
                                <a:ext cx="0" cy="45322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2B6D5E" id="Straight Connector 63" o:spid="_x0000_s1026" style="position:absolute;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85pt" to="2.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" strokecolor="windowText" strokeweight="1pt"/>
                  </w:pict>
                </mc:Fallback>
              </mc:AlternateContent>
            </w: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rsidSect="00257269">
          <w:headerReference w:type="default" r:id="rId61"/>
          <w:pgSz w:w="12240" w:h="15840"/>
          <w:pgMar w:top="540" w:right="1800" w:bottom="990" w:left="1800" w:header="720" w:footer="720" w:gutter="0"/>
          <w:cols w:space="720"/>
          <w:docGrid w:linePitch="360"/>
        </w:sectPr>
      </w:pPr>
    </w:p>
    <w:tbl>
      <w:tblPr>
        <w:tblW w:w="9540" w:type="dxa"/>
        <w:jc w:val="center"/>
        <w:tblLook w:val="00A0" w:firstRow="1" w:lastRow="0" w:firstColumn="1" w:lastColumn="0" w:noHBand="0" w:noVBand="0"/>
      </w:tblPr>
      <w:tblGrid>
        <w:gridCol w:w="540"/>
        <w:gridCol w:w="2509"/>
        <w:gridCol w:w="717"/>
        <w:gridCol w:w="717"/>
        <w:gridCol w:w="717"/>
        <w:gridCol w:w="4066"/>
        <w:gridCol w:w="274"/>
      </w:tblGrid>
      <w:tr w:rsidR="00D94495" w:rsidRPr="00E70068" w:rsidTr="00F52FB5">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28</w:t>
            </w:r>
          </w:p>
        </w:tc>
        <w:tc>
          <w:tcPr>
            <w:tcW w:w="2509" w:type="dxa"/>
            <w:tcBorders>
              <w:top w:val="single" w:sz="6" w:space="0" w:color="auto"/>
              <w:right w:val="single" w:sz="6" w:space="0" w:color="auto"/>
            </w:tcBorders>
            <w:shd w:val="clear" w:color="auto" w:fill="auto"/>
          </w:tcPr>
          <w:p w:rsidR="00D94495" w:rsidRPr="00E70068" w:rsidRDefault="00D53373">
            <w:pPr>
              <w:rPr>
                <w:sz w:val="22"/>
                <w:szCs w:val="22"/>
              </w:rPr>
            </w:pPr>
            <w:r>
              <w:rPr>
                <w:sz w:val="22"/>
                <w:szCs w:val="22"/>
              </w:rPr>
              <w:t>FUEL</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F52FB5">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F52FB5">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09" w:type="dxa"/>
            <w:tcBorders>
              <w:right w:val="single" w:sz="6" w:space="0" w:color="auto"/>
            </w:tcBorders>
            <w:shd w:val="clear" w:color="auto" w:fill="auto"/>
          </w:tcPr>
          <w:p w:rsidR="00D94495" w:rsidRPr="00E70068" w:rsidRDefault="00D94495">
            <w:pPr>
              <w:rPr>
                <w:sz w:val="22"/>
                <w:szCs w:val="22"/>
              </w:rPr>
            </w:pPr>
            <w:r w:rsidRPr="00E70068">
              <w:rPr>
                <w:sz w:val="22"/>
                <w:szCs w:val="22"/>
              </w:rPr>
              <w:t>Fuel Boost Pumps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4</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One Pump in each Tank may be inoperative provided:</w:t>
            </w:r>
          </w:p>
          <w:p w:rsidR="00D94495" w:rsidRPr="00E70068" w:rsidRDefault="00D94495" w:rsidP="00D94495">
            <w:pPr>
              <w:numPr>
                <w:ilvl w:val="0"/>
                <w:numId w:val="73"/>
              </w:numPr>
              <w:rPr>
                <w:sz w:val="22"/>
                <w:szCs w:val="22"/>
              </w:rPr>
            </w:pPr>
            <w:r w:rsidRPr="00E70068">
              <w:rPr>
                <w:sz w:val="22"/>
                <w:szCs w:val="22"/>
              </w:rPr>
              <w:t>Circuit Breaker is secured in the OPEN position for the inoperative Pump, and</w:t>
            </w:r>
          </w:p>
          <w:p w:rsidR="00D94495" w:rsidRPr="00E70068" w:rsidRDefault="00D94495" w:rsidP="00D94495">
            <w:pPr>
              <w:numPr>
                <w:ilvl w:val="0"/>
                <w:numId w:val="73"/>
              </w:numPr>
              <w:rPr>
                <w:sz w:val="22"/>
                <w:szCs w:val="22"/>
              </w:rPr>
            </w:pPr>
            <w:r w:rsidRPr="00E70068">
              <w:rPr>
                <w:sz w:val="22"/>
                <w:szCs w:val="22"/>
              </w:rPr>
              <w:t>Flight is restricted to 8000 feet MSL or below.</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tc>
      </w:tr>
      <w:tr w:rsidR="00D94495" w:rsidRPr="00E70068" w:rsidTr="00F52FB5">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F52FB5">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rsidP="00D53373">
            <w:pPr>
              <w:ind w:left="722" w:hanging="722"/>
              <w:rPr>
                <w:sz w:val="22"/>
                <w:szCs w:val="22"/>
              </w:rPr>
            </w:pPr>
            <w:r w:rsidRPr="00E70068">
              <w:rPr>
                <w:sz w:val="22"/>
                <w:szCs w:val="22"/>
              </w:rPr>
              <w:t xml:space="preserve">NOTE:  </w:t>
            </w:r>
            <w:r w:rsidR="00D53373">
              <w:rPr>
                <w:sz w:val="22"/>
                <w:szCs w:val="22"/>
              </w:rPr>
              <w:t xml:space="preserve">Four Pumps are required when </w:t>
            </w:r>
            <w:r w:rsidRPr="00E70068">
              <w:rPr>
                <w:sz w:val="22"/>
                <w:szCs w:val="22"/>
              </w:rPr>
              <w:t>operating with 100 percent aviation gasoline.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F52FB5">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F52FB5">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A)</w:t>
            </w:r>
          </w:p>
        </w:tc>
        <w:tc>
          <w:tcPr>
            <w:tcW w:w="2509" w:type="dxa"/>
            <w:tcBorders>
              <w:right w:val="single" w:sz="6" w:space="0" w:color="auto"/>
            </w:tcBorders>
            <w:shd w:val="clear" w:color="auto" w:fill="auto"/>
          </w:tcPr>
          <w:p w:rsidR="00D94495" w:rsidRPr="00E70068" w:rsidRDefault="00D94495">
            <w:pPr>
              <w:rPr>
                <w:sz w:val="22"/>
                <w:szCs w:val="22"/>
              </w:rPr>
            </w:pPr>
            <w:r w:rsidRPr="00E70068">
              <w:rPr>
                <w:sz w:val="22"/>
                <w:szCs w:val="22"/>
              </w:rPr>
              <w:t>Auxiliary Fuel Boost Pumps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74"/>
              </w:numPr>
              <w:rPr>
                <w:sz w:val="22"/>
                <w:szCs w:val="22"/>
              </w:rPr>
            </w:pPr>
            <w:r w:rsidRPr="00E70068">
              <w:rPr>
                <w:sz w:val="22"/>
                <w:szCs w:val="22"/>
              </w:rPr>
              <w:t>Switch is in the OFF position,</w:t>
            </w:r>
          </w:p>
          <w:p w:rsidR="00D94495" w:rsidRPr="00E70068" w:rsidRDefault="00D94495" w:rsidP="00D94495">
            <w:pPr>
              <w:numPr>
                <w:ilvl w:val="0"/>
                <w:numId w:val="74"/>
              </w:numPr>
              <w:rPr>
                <w:sz w:val="22"/>
                <w:szCs w:val="22"/>
              </w:rPr>
            </w:pPr>
            <w:r w:rsidRPr="00E70068">
              <w:rPr>
                <w:sz w:val="22"/>
                <w:szCs w:val="22"/>
              </w:rPr>
              <w:t>Auxiliary Fuel Boost Pump Circuit Breakers are secured in the OPEN position, and</w:t>
            </w:r>
          </w:p>
          <w:p w:rsidR="00D94495" w:rsidRPr="00E70068" w:rsidRDefault="00D94495" w:rsidP="00D94495">
            <w:pPr>
              <w:numPr>
                <w:ilvl w:val="0"/>
                <w:numId w:val="74"/>
              </w:numPr>
              <w:rPr>
                <w:sz w:val="22"/>
                <w:szCs w:val="22"/>
              </w:rPr>
            </w:pPr>
            <w:r w:rsidRPr="00E70068">
              <w:rPr>
                <w:sz w:val="22"/>
                <w:szCs w:val="22"/>
              </w:rPr>
              <w:t>Auxiliary Wing Tanks are EMPTY.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F52FB5">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F52FB5">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09" w:type="dxa"/>
            <w:tcBorders>
              <w:right w:val="single" w:sz="6" w:space="0" w:color="auto"/>
            </w:tcBorders>
            <w:shd w:val="clear" w:color="auto" w:fill="auto"/>
          </w:tcPr>
          <w:p w:rsidR="00D94495" w:rsidRPr="00E70068" w:rsidRDefault="00D94495">
            <w:pPr>
              <w:rPr>
                <w:sz w:val="22"/>
                <w:szCs w:val="22"/>
              </w:rPr>
            </w:pPr>
            <w:r w:rsidRPr="00E70068">
              <w:rPr>
                <w:sz w:val="22"/>
                <w:szCs w:val="22"/>
              </w:rPr>
              <w:t>Fuel Boost Pump Caution Lights</w:t>
            </w:r>
          </w:p>
          <w:p w:rsidR="00504421" w:rsidRPr="00E70068" w:rsidRDefault="00504421">
            <w:pPr>
              <w:rPr>
                <w:sz w:val="22"/>
                <w:szCs w:val="22"/>
              </w:rPr>
            </w:pPr>
            <w:r w:rsidRPr="00E70068">
              <w:rPr>
                <w:sz w:val="22"/>
                <w:szCs w:val="22"/>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4</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One may be inoperative with all Pumps operative.</w:t>
            </w:r>
          </w:p>
        </w:tc>
        <w:tc>
          <w:tcPr>
            <w:tcW w:w="274" w:type="dxa"/>
            <w:tcBorders>
              <w:left w:val="single" w:sz="6" w:space="0" w:color="auto"/>
              <w:right w:val="single" w:sz="6" w:space="0" w:color="auto"/>
            </w:tcBorders>
            <w:shd w:val="clear" w:color="auto" w:fill="auto"/>
          </w:tcPr>
          <w:p w:rsidR="00D94495" w:rsidRPr="00E70068" w:rsidRDefault="000F37F6" w:rsidP="00D94495">
            <w:pPr>
              <w:jc w:val="center"/>
              <w:rPr>
                <w:sz w:val="22"/>
                <w:szCs w:val="22"/>
              </w:rPr>
            </w:pPr>
            <w:r w:rsidRPr="00047CF2">
              <w:rPr>
                <w:noProof/>
                <w:sz w:val="22"/>
                <w:szCs w:val="22"/>
              </w:rPr>
              <mc:AlternateContent>
                <mc:Choice Requires="wps">
                  <w:drawing>
                    <wp:anchor distT="0" distB="0" distL="114300" distR="114300" simplePos="0" relativeHeight="251604480" behindDoc="0" locked="0" layoutInCell="1" allowOverlap="1" wp14:anchorId="3FB9808C" wp14:editId="4A854FFA">
                      <wp:simplePos x="0" y="0"/>
                      <wp:positionH relativeFrom="column">
                        <wp:posOffset>31750</wp:posOffset>
                      </wp:positionH>
                      <wp:positionV relativeFrom="paragraph">
                        <wp:posOffset>22225</wp:posOffset>
                      </wp:positionV>
                      <wp:extent cx="0" cy="444500"/>
                      <wp:effectExtent l="0" t="0" r="19050" b="12700"/>
                      <wp:wrapNone/>
                      <wp:docPr id="64" name="Straight Connector 64"/>
                      <wp:cNvGraphicFramePr/>
                      <a:graphic xmlns:a="http://schemas.openxmlformats.org/drawingml/2006/main">
                        <a:graphicData uri="http://schemas.microsoft.com/office/word/2010/wordprocessingShape">
                          <wps:wsp>
                            <wps:cNvCnPr/>
                            <wps:spPr>
                              <a:xfrm>
                                <a:off x="0" y="0"/>
                                <a:ext cx="0" cy="4445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8B04A3" id="Straight Connector 64" o:spid="_x0000_s1026" style="position:absolute;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75pt" to="2.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" strokecolor="windowText" strokeweight="1pt"/>
                  </w:pict>
                </mc:Fallback>
              </mc:AlternateContent>
            </w:r>
          </w:p>
        </w:tc>
      </w:tr>
      <w:tr w:rsidR="00D94495" w:rsidRPr="00E70068" w:rsidTr="00F52FB5">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F52FB5">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A)</w:t>
            </w:r>
          </w:p>
        </w:tc>
        <w:tc>
          <w:tcPr>
            <w:tcW w:w="2509" w:type="dxa"/>
            <w:tcBorders>
              <w:right w:val="single" w:sz="6" w:space="0" w:color="auto"/>
            </w:tcBorders>
            <w:shd w:val="clear" w:color="auto" w:fill="auto"/>
          </w:tcPr>
          <w:p w:rsidR="00D94495" w:rsidRPr="00E70068" w:rsidRDefault="00D94495">
            <w:pPr>
              <w:rPr>
                <w:sz w:val="22"/>
                <w:szCs w:val="22"/>
              </w:rPr>
            </w:pPr>
            <w:r w:rsidRPr="00E70068">
              <w:rPr>
                <w:sz w:val="22"/>
                <w:szCs w:val="22"/>
              </w:rPr>
              <w:t>Auxiliary Wing Tanks Pump Fail Light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75"/>
              </w:numPr>
              <w:rPr>
                <w:sz w:val="22"/>
                <w:szCs w:val="22"/>
              </w:rPr>
            </w:pPr>
            <w:r w:rsidRPr="00E70068">
              <w:rPr>
                <w:sz w:val="22"/>
                <w:szCs w:val="22"/>
              </w:rPr>
              <w:t>Switch is in the OFF position,</w:t>
            </w:r>
          </w:p>
          <w:p w:rsidR="00D94495" w:rsidRPr="00E70068" w:rsidRDefault="00D94495" w:rsidP="00D94495">
            <w:pPr>
              <w:numPr>
                <w:ilvl w:val="0"/>
                <w:numId w:val="75"/>
              </w:numPr>
              <w:rPr>
                <w:sz w:val="22"/>
                <w:szCs w:val="22"/>
              </w:rPr>
            </w:pPr>
            <w:r w:rsidRPr="00E70068">
              <w:rPr>
                <w:sz w:val="22"/>
                <w:szCs w:val="22"/>
              </w:rPr>
              <w:t>Auxiliary Fuel Boost Pump Circuit Breakers are secured in the OPEN position, and</w:t>
            </w:r>
          </w:p>
          <w:p w:rsidR="00D94495" w:rsidRPr="00E70068" w:rsidRDefault="00D94495" w:rsidP="00D94495">
            <w:pPr>
              <w:numPr>
                <w:ilvl w:val="0"/>
                <w:numId w:val="75"/>
              </w:numPr>
              <w:rPr>
                <w:sz w:val="22"/>
                <w:szCs w:val="22"/>
              </w:rPr>
            </w:pPr>
            <w:r w:rsidRPr="00E70068">
              <w:rPr>
                <w:sz w:val="22"/>
                <w:szCs w:val="22"/>
              </w:rPr>
              <w:t>Auxiliary Wing Tanks are EMPTY.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F52FB5">
        <w:trPr>
          <w:jc w:val="center"/>
        </w:trPr>
        <w:tc>
          <w:tcPr>
            <w:tcW w:w="540" w:type="dxa"/>
            <w:tcBorders>
              <w:left w:val="single" w:sz="6" w:space="0" w:color="auto"/>
              <w:bottom w:val="single" w:sz="6" w:space="0" w:color="auto"/>
            </w:tcBorders>
            <w:shd w:val="clear" w:color="auto" w:fill="auto"/>
          </w:tcPr>
          <w:p w:rsidR="00D94495" w:rsidRPr="00E70068" w:rsidRDefault="00D94495" w:rsidP="00D94495">
            <w:pPr>
              <w:jc w:val="center"/>
              <w:rPr>
                <w:sz w:val="22"/>
                <w:szCs w:val="22"/>
              </w:rPr>
            </w:pPr>
          </w:p>
        </w:tc>
        <w:tc>
          <w:tcPr>
            <w:tcW w:w="2509" w:type="dxa"/>
            <w:tcBorders>
              <w:bottom w:val="single" w:sz="6"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bottom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62"/>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07"/>
        <w:gridCol w:w="717"/>
        <w:gridCol w:w="717"/>
        <w:gridCol w:w="717"/>
        <w:gridCol w:w="4069"/>
        <w:gridCol w:w="274"/>
      </w:tblGrid>
      <w:tr w:rsidR="00D94495" w:rsidRPr="00E70068" w:rsidTr="00D53373">
        <w:trPr>
          <w:jc w:val="center"/>
        </w:trPr>
        <w:tc>
          <w:tcPr>
            <w:tcW w:w="539"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28</w:t>
            </w:r>
          </w:p>
        </w:tc>
        <w:tc>
          <w:tcPr>
            <w:tcW w:w="2507" w:type="dxa"/>
            <w:tcBorders>
              <w:top w:val="single" w:sz="6" w:space="0" w:color="auto"/>
              <w:right w:val="single" w:sz="6" w:space="0" w:color="auto"/>
            </w:tcBorders>
            <w:shd w:val="clear" w:color="auto" w:fill="auto"/>
          </w:tcPr>
          <w:p w:rsidR="00D94495" w:rsidRPr="00E70068" w:rsidRDefault="00D53373">
            <w:pPr>
              <w:rPr>
                <w:sz w:val="22"/>
                <w:szCs w:val="22"/>
              </w:rPr>
            </w:pPr>
            <w:r>
              <w:rPr>
                <w:sz w:val="22"/>
                <w:szCs w:val="22"/>
              </w:rPr>
              <w:t>FUEL</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9"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5337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07"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5337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2507" w:type="dxa"/>
            <w:tcBorders>
              <w:right w:val="single" w:sz="6" w:space="0" w:color="auto"/>
            </w:tcBorders>
            <w:shd w:val="clear" w:color="auto" w:fill="auto"/>
          </w:tcPr>
          <w:p w:rsidR="00D94495" w:rsidRPr="00E70068" w:rsidRDefault="00D94495">
            <w:pPr>
              <w:rPr>
                <w:sz w:val="22"/>
                <w:szCs w:val="22"/>
              </w:rPr>
            </w:pPr>
            <w:r w:rsidRPr="00E70068">
              <w:rPr>
                <w:sz w:val="22"/>
                <w:szCs w:val="22"/>
              </w:rPr>
              <w:t>Fuel Quantity Gauges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6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 One may be inoperative provided:</w:t>
            </w:r>
          </w:p>
          <w:p w:rsidR="00D94495" w:rsidRPr="00E70068" w:rsidRDefault="00D94495" w:rsidP="00D94495">
            <w:pPr>
              <w:numPr>
                <w:ilvl w:val="0"/>
                <w:numId w:val="76"/>
              </w:numPr>
              <w:rPr>
                <w:sz w:val="22"/>
                <w:szCs w:val="22"/>
              </w:rPr>
            </w:pPr>
            <w:r w:rsidRPr="00E70068">
              <w:rPr>
                <w:sz w:val="22"/>
                <w:szCs w:val="22"/>
              </w:rPr>
              <w:t>A reliable means is established to determine that fuel quantity on board meets the regulatory requirements for the intended flight,</w:t>
            </w:r>
          </w:p>
          <w:p w:rsidR="00D94495" w:rsidRPr="00E70068" w:rsidRDefault="00D94495" w:rsidP="00D94495">
            <w:pPr>
              <w:numPr>
                <w:ilvl w:val="0"/>
                <w:numId w:val="76"/>
              </w:numPr>
              <w:rPr>
                <w:sz w:val="22"/>
                <w:szCs w:val="22"/>
              </w:rPr>
            </w:pPr>
            <w:r w:rsidRPr="00E70068">
              <w:rPr>
                <w:sz w:val="22"/>
                <w:szCs w:val="22"/>
              </w:rPr>
              <w:t>Both Fuel Flow Indicators are operative, and</w:t>
            </w:r>
          </w:p>
          <w:p w:rsidR="00D94495" w:rsidRPr="00E70068" w:rsidRDefault="00D94495" w:rsidP="00D94495">
            <w:pPr>
              <w:numPr>
                <w:ilvl w:val="0"/>
                <w:numId w:val="76"/>
              </w:numPr>
              <w:rPr>
                <w:sz w:val="22"/>
                <w:szCs w:val="22"/>
              </w:rPr>
            </w:pPr>
            <w:r w:rsidRPr="00E70068">
              <w:rPr>
                <w:sz w:val="22"/>
                <w:szCs w:val="22"/>
              </w:rPr>
              <w:t>Both Fuel Low Level Warning Lights are operative.</w:t>
            </w:r>
          </w:p>
          <w:p w:rsidR="00E95F7E" w:rsidRPr="00E70068" w:rsidRDefault="00102F0C" w:rsidP="00D94495">
            <w:pPr>
              <w:numPr>
                <w:ilvl w:val="0"/>
                <w:numId w:val="76"/>
              </w:numPr>
              <w:rPr>
                <w:sz w:val="22"/>
                <w:szCs w:val="22"/>
              </w:rPr>
            </w:pPr>
            <w:r>
              <w:rPr>
                <w:sz w:val="22"/>
                <w:szCs w:val="22"/>
              </w:rPr>
              <w:t>T</w:t>
            </w:r>
            <w:r w:rsidR="006C40CE" w:rsidRPr="00E70068">
              <w:rPr>
                <w:sz w:val="22"/>
                <w:szCs w:val="22"/>
              </w:rPr>
              <w:t>he AFT FUEL LOW LEVEL and FWD FUEL LOW LEVEL caution CAS system operates normally. (Series 400 only)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2855DF" w:rsidP="00D94495">
            <w:pPr>
              <w:jc w:val="center"/>
              <w:rPr>
                <w:sz w:val="22"/>
                <w:szCs w:val="22"/>
              </w:rPr>
            </w:pPr>
            <w:r w:rsidRPr="00047CF2">
              <w:rPr>
                <w:noProof/>
                <w:sz w:val="22"/>
                <w:szCs w:val="22"/>
              </w:rPr>
              <mc:AlternateContent>
                <mc:Choice Requires="wps">
                  <w:drawing>
                    <wp:anchor distT="0" distB="0" distL="114300" distR="114300" simplePos="0" relativeHeight="251607552" behindDoc="0" locked="0" layoutInCell="1" allowOverlap="1" wp14:anchorId="775A10D8" wp14:editId="5545254E">
                      <wp:simplePos x="0" y="0"/>
                      <wp:positionH relativeFrom="column">
                        <wp:posOffset>31750</wp:posOffset>
                      </wp:positionH>
                      <wp:positionV relativeFrom="paragraph">
                        <wp:posOffset>801370</wp:posOffset>
                      </wp:positionV>
                      <wp:extent cx="0" cy="634365"/>
                      <wp:effectExtent l="0" t="0" r="19050" b="13335"/>
                      <wp:wrapNone/>
                      <wp:docPr id="65" name="Straight Connector 65"/>
                      <wp:cNvGraphicFramePr/>
                      <a:graphic xmlns:a="http://schemas.openxmlformats.org/drawingml/2006/main">
                        <a:graphicData uri="http://schemas.microsoft.com/office/word/2010/wordprocessingShape">
                          <wps:wsp>
                            <wps:cNvCnPr/>
                            <wps:spPr>
                              <a:xfrm>
                                <a:off x="0" y="0"/>
                                <a:ext cx="0" cy="63436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7288EE" id="Straight Connector 65" o:spid="_x0000_s1026" style="position:absolute;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3.1pt" to="2.5pt,1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" strokecolor="windowText" strokeweight="1pt"/>
                  </w:pict>
                </mc:Fallback>
              </mc:AlternateContent>
            </w:r>
          </w:p>
        </w:tc>
      </w:tr>
      <w:tr w:rsidR="00D94495" w:rsidRPr="00E70068" w:rsidTr="00D5337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07"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5337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A)</w:t>
            </w:r>
          </w:p>
        </w:tc>
        <w:tc>
          <w:tcPr>
            <w:tcW w:w="2507" w:type="dxa"/>
            <w:tcBorders>
              <w:right w:val="single" w:sz="6" w:space="0" w:color="auto"/>
            </w:tcBorders>
            <w:shd w:val="clear" w:color="auto" w:fill="auto"/>
          </w:tcPr>
          <w:p w:rsidR="00D94495" w:rsidRPr="00E70068" w:rsidRDefault="00D94495">
            <w:pPr>
              <w:rPr>
                <w:sz w:val="22"/>
                <w:szCs w:val="22"/>
              </w:rPr>
            </w:pPr>
            <w:r w:rsidRPr="00E70068">
              <w:rPr>
                <w:sz w:val="22"/>
                <w:szCs w:val="22"/>
              </w:rPr>
              <w:t>Auxiliary Wing Tank Fuel Quantity Indicator</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77"/>
              </w:numPr>
              <w:rPr>
                <w:sz w:val="22"/>
                <w:szCs w:val="22"/>
              </w:rPr>
            </w:pPr>
            <w:r w:rsidRPr="00E70068">
              <w:rPr>
                <w:sz w:val="22"/>
                <w:szCs w:val="22"/>
              </w:rPr>
              <w:t>Pilot visually confirms Wing Tank is FULL,</w:t>
            </w:r>
          </w:p>
          <w:p w:rsidR="00D94495" w:rsidRPr="00E70068" w:rsidRDefault="00D94495" w:rsidP="00D94495">
            <w:pPr>
              <w:numPr>
                <w:ilvl w:val="0"/>
                <w:numId w:val="77"/>
              </w:numPr>
              <w:rPr>
                <w:sz w:val="22"/>
                <w:szCs w:val="22"/>
              </w:rPr>
            </w:pPr>
            <w:r w:rsidRPr="00E70068">
              <w:rPr>
                <w:sz w:val="22"/>
                <w:szCs w:val="22"/>
              </w:rPr>
              <w:t>Pilot monitors fuel flow from Main Tank to confirm Wing Tank EMPTY, and</w:t>
            </w:r>
          </w:p>
          <w:p w:rsidR="00D94495" w:rsidRPr="00E70068" w:rsidRDefault="00D94495" w:rsidP="00D94495">
            <w:pPr>
              <w:numPr>
                <w:ilvl w:val="0"/>
                <w:numId w:val="77"/>
              </w:numPr>
              <w:rPr>
                <w:sz w:val="22"/>
                <w:szCs w:val="22"/>
              </w:rPr>
            </w:pPr>
            <w:r w:rsidRPr="00E70068">
              <w:rPr>
                <w:sz w:val="22"/>
                <w:szCs w:val="22"/>
              </w:rPr>
              <w:t>Both Auxiliary Wing Tank Fuel Pump Caution Lights must be operational.</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tc>
      </w:tr>
      <w:tr w:rsidR="00D94495" w:rsidRPr="00E70068" w:rsidTr="00D5337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07"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5337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4.</w:t>
            </w:r>
          </w:p>
        </w:tc>
        <w:tc>
          <w:tcPr>
            <w:tcW w:w="2507" w:type="dxa"/>
            <w:tcBorders>
              <w:right w:val="single" w:sz="6" w:space="0" w:color="auto"/>
            </w:tcBorders>
            <w:shd w:val="clear" w:color="auto" w:fill="auto"/>
          </w:tcPr>
          <w:p w:rsidR="00D94495" w:rsidRPr="00E70068" w:rsidRDefault="00D94495">
            <w:pPr>
              <w:rPr>
                <w:sz w:val="22"/>
                <w:szCs w:val="22"/>
              </w:rPr>
            </w:pPr>
            <w:r w:rsidRPr="00E70068">
              <w:rPr>
                <w:sz w:val="22"/>
                <w:szCs w:val="22"/>
              </w:rPr>
              <w:t>Fuel Low Level Warning Lights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6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One may be inoperative provided associated Fuel Quantity Gauge is 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5337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07"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5337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5.</w:t>
            </w:r>
          </w:p>
        </w:tc>
        <w:tc>
          <w:tcPr>
            <w:tcW w:w="2507" w:type="dxa"/>
            <w:tcBorders>
              <w:right w:val="single" w:sz="6" w:space="0" w:color="auto"/>
            </w:tcBorders>
            <w:shd w:val="clear" w:color="auto" w:fill="auto"/>
          </w:tcPr>
          <w:p w:rsidR="00D94495" w:rsidRPr="00E70068" w:rsidRDefault="00D94495">
            <w:pPr>
              <w:rPr>
                <w:sz w:val="22"/>
                <w:szCs w:val="22"/>
              </w:rPr>
            </w:pPr>
            <w:r w:rsidRPr="00E70068">
              <w:rPr>
                <w:sz w:val="22"/>
                <w:szCs w:val="22"/>
              </w:rPr>
              <w:t>Fuel Control Sensor Tube Heaters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344905"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79"/>
              </w:numPr>
              <w:rPr>
                <w:sz w:val="22"/>
                <w:szCs w:val="22"/>
              </w:rPr>
            </w:pPr>
            <w:r w:rsidRPr="00E70068">
              <w:rPr>
                <w:sz w:val="22"/>
                <w:szCs w:val="22"/>
              </w:rPr>
              <w:t>Corresponding Circuit Breaker is secured in the OPEN position, and</w:t>
            </w:r>
          </w:p>
          <w:p w:rsidR="00D94495" w:rsidRPr="00E70068" w:rsidRDefault="00D94495" w:rsidP="00D94495">
            <w:pPr>
              <w:numPr>
                <w:ilvl w:val="0"/>
                <w:numId w:val="79"/>
              </w:numPr>
              <w:rPr>
                <w:sz w:val="22"/>
                <w:szCs w:val="22"/>
              </w:rPr>
            </w:pPr>
            <w:r w:rsidRPr="00E70068">
              <w:rPr>
                <w:sz w:val="22"/>
                <w:szCs w:val="22"/>
              </w:rPr>
              <w:t>Aircraft is not operated with OAT below 0 degrees Celsius.</w:t>
            </w:r>
          </w:p>
          <w:p w:rsidR="0069590F" w:rsidRPr="00E70068" w:rsidRDefault="0069590F" w:rsidP="00821298">
            <w:pPr>
              <w:ind w:left="720"/>
              <w:rPr>
                <w:sz w:val="22"/>
                <w:szCs w:val="22"/>
              </w:rPr>
            </w:pPr>
            <w:r w:rsidRPr="00E70068">
              <w:rPr>
                <w:sz w:val="22"/>
                <w:szCs w:val="22"/>
              </w:rPr>
              <w:t>(Series 100, 200, 300)</w:t>
            </w:r>
          </w:p>
          <w:p w:rsidR="0069590F" w:rsidRPr="00E70068" w:rsidRDefault="00102F0C" w:rsidP="00D94495">
            <w:pPr>
              <w:numPr>
                <w:ilvl w:val="0"/>
                <w:numId w:val="79"/>
              </w:numPr>
              <w:rPr>
                <w:sz w:val="22"/>
                <w:szCs w:val="22"/>
              </w:rPr>
            </w:pPr>
            <w:r>
              <w:rPr>
                <w:sz w:val="22"/>
                <w:szCs w:val="22"/>
              </w:rPr>
              <w:t>T</w:t>
            </w:r>
            <w:r w:rsidR="0069590F" w:rsidRPr="00E70068">
              <w:rPr>
                <w:sz w:val="22"/>
                <w:szCs w:val="22"/>
              </w:rPr>
              <w:t xml:space="preserve">he aircraft is not operated at an OAT below 5°C, and; </w:t>
            </w:r>
            <w:r w:rsidR="0069590F" w:rsidRPr="00E70068">
              <w:rPr>
                <w:sz w:val="22"/>
                <w:szCs w:val="22"/>
              </w:rPr>
              <w:br/>
              <w:t>(Series 400 only)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2855DF" w:rsidP="00D94495">
            <w:pPr>
              <w:jc w:val="center"/>
              <w:rPr>
                <w:sz w:val="22"/>
                <w:szCs w:val="22"/>
              </w:rPr>
            </w:pPr>
            <w:r w:rsidRPr="00047CF2">
              <w:rPr>
                <w:noProof/>
                <w:sz w:val="22"/>
                <w:szCs w:val="22"/>
              </w:rPr>
              <mc:AlternateContent>
                <mc:Choice Requires="wps">
                  <w:drawing>
                    <wp:anchor distT="0" distB="0" distL="114300" distR="114300" simplePos="0" relativeHeight="251608576" behindDoc="0" locked="0" layoutInCell="1" allowOverlap="1" wp14:anchorId="58B4FE52" wp14:editId="328D7997">
                      <wp:simplePos x="0" y="0"/>
                      <wp:positionH relativeFrom="column">
                        <wp:posOffset>31750</wp:posOffset>
                      </wp:positionH>
                      <wp:positionV relativeFrom="paragraph">
                        <wp:posOffset>527050</wp:posOffset>
                      </wp:positionV>
                      <wp:extent cx="0" cy="419735"/>
                      <wp:effectExtent l="0" t="0" r="19050" b="18415"/>
                      <wp:wrapNone/>
                      <wp:docPr id="66" name="Straight Connector 66"/>
                      <wp:cNvGraphicFramePr/>
                      <a:graphic xmlns:a="http://schemas.openxmlformats.org/drawingml/2006/main">
                        <a:graphicData uri="http://schemas.microsoft.com/office/word/2010/wordprocessingShape">
                          <wps:wsp>
                            <wps:cNvCnPr/>
                            <wps:spPr>
                              <a:xfrm>
                                <a:off x="0" y="0"/>
                                <a:ext cx="0" cy="41973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3E6596" id="Straight Connector 66"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1.5pt" to="2.5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" strokecolor="windowText" strokeweight="1pt"/>
                  </w:pict>
                </mc:Fallback>
              </mc:AlternateContent>
            </w:r>
          </w:p>
        </w:tc>
      </w:tr>
      <w:tr w:rsidR="009D6666" w:rsidRPr="00E70068" w:rsidTr="00D53373">
        <w:trPr>
          <w:jc w:val="center"/>
        </w:trPr>
        <w:tc>
          <w:tcPr>
            <w:tcW w:w="539" w:type="dxa"/>
            <w:tcBorders>
              <w:left w:val="single" w:sz="6" w:space="0" w:color="auto"/>
              <w:bottom w:val="single" w:sz="4" w:space="0" w:color="auto"/>
            </w:tcBorders>
            <w:shd w:val="clear" w:color="auto" w:fill="auto"/>
          </w:tcPr>
          <w:p w:rsidR="009D6666" w:rsidRPr="00E70068" w:rsidRDefault="009D6666" w:rsidP="00D94495">
            <w:pPr>
              <w:jc w:val="center"/>
              <w:rPr>
                <w:sz w:val="22"/>
                <w:szCs w:val="22"/>
              </w:rPr>
            </w:pPr>
          </w:p>
        </w:tc>
        <w:tc>
          <w:tcPr>
            <w:tcW w:w="2507" w:type="dxa"/>
            <w:tcBorders>
              <w:bottom w:val="single" w:sz="4" w:space="0" w:color="auto"/>
              <w:right w:val="single" w:sz="6" w:space="0" w:color="auto"/>
            </w:tcBorders>
            <w:shd w:val="clear" w:color="auto" w:fill="auto"/>
          </w:tcPr>
          <w:p w:rsidR="009D6666" w:rsidRPr="00E70068" w:rsidRDefault="009D6666">
            <w:pPr>
              <w:rPr>
                <w:sz w:val="22"/>
                <w:szCs w:val="22"/>
              </w:rPr>
            </w:pPr>
          </w:p>
          <w:p w:rsidR="00D11DDA" w:rsidRPr="00E70068" w:rsidRDefault="00D11DDA">
            <w:pPr>
              <w:rPr>
                <w:sz w:val="22"/>
                <w:szCs w:val="22"/>
              </w:rPr>
            </w:pPr>
          </w:p>
          <w:p w:rsidR="00D11DDA" w:rsidRPr="00E70068" w:rsidRDefault="00D11DDA">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9D6666" w:rsidRPr="00E70068" w:rsidRDefault="009D6666"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9D6666" w:rsidRPr="00E70068" w:rsidRDefault="009D6666"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9D6666" w:rsidRPr="00E70068" w:rsidRDefault="009D6666" w:rsidP="00D94495">
            <w:pPr>
              <w:jc w:val="center"/>
              <w:rPr>
                <w:sz w:val="22"/>
                <w:szCs w:val="22"/>
              </w:rPr>
            </w:pPr>
          </w:p>
        </w:tc>
        <w:tc>
          <w:tcPr>
            <w:tcW w:w="4069" w:type="dxa"/>
            <w:tcBorders>
              <w:left w:val="single" w:sz="6" w:space="0" w:color="auto"/>
              <w:bottom w:val="single" w:sz="4" w:space="0" w:color="auto"/>
              <w:right w:val="single" w:sz="6" w:space="0" w:color="auto"/>
            </w:tcBorders>
            <w:shd w:val="clear" w:color="auto" w:fill="auto"/>
          </w:tcPr>
          <w:p w:rsidR="009D6666" w:rsidRPr="00E70068" w:rsidRDefault="009D6666">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9D6666" w:rsidRPr="00E70068" w:rsidRDefault="009D6666" w:rsidP="00D94495">
            <w:pPr>
              <w:jc w:val="center"/>
              <w:rPr>
                <w:sz w:val="22"/>
                <w:szCs w:val="22"/>
              </w:rPr>
            </w:pPr>
          </w:p>
        </w:tc>
      </w:tr>
    </w:tbl>
    <w:p w:rsidR="00A23CF2" w:rsidRPr="00E70068" w:rsidRDefault="00A23CF2" w:rsidP="00D94495">
      <w:pPr>
        <w:jc w:val="center"/>
        <w:rPr>
          <w:sz w:val="22"/>
          <w:szCs w:val="22"/>
        </w:rPr>
        <w:sectPr w:rsidR="00A23CF2" w:rsidRPr="00E70068">
          <w:headerReference w:type="default" r:id="rId63"/>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07"/>
        <w:gridCol w:w="717"/>
        <w:gridCol w:w="717"/>
        <w:gridCol w:w="717"/>
        <w:gridCol w:w="4069"/>
        <w:gridCol w:w="274"/>
      </w:tblGrid>
      <w:tr w:rsidR="00B74B76" w:rsidRPr="00E70068" w:rsidTr="00D53373">
        <w:trPr>
          <w:jc w:val="center"/>
        </w:trPr>
        <w:tc>
          <w:tcPr>
            <w:tcW w:w="539" w:type="dxa"/>
            <w:tcBorders>
              <w:top w:val="single" w:sz="4" w:space="0" w:color="auto"/>
              <w:left w:val="single" w:sz="6" w:space="0" w:color="auto"/>
            </w:tcBorders>
            <w:shd w:val="clear" w:color="auto" w:fill="auto"/>
          </w:tcPr>
          <w:p w:rsidR="00B74B76" w:rsidRPr="00E70068" w:rsidRDefault="00B74B76" w:rsidP="00D94495">
            <w:pPr>
              <w:jc w:val="center"/>
              <w:rPr>
                <w:sz w:val="22"/>
                <w:szCs w:val="22"/>
              </w:rPr>
            </w:pPr>
            <w:r w:rsidRPr="00E70068">
              <w:rPr>
                <w:sz w:val="22"/>
                <w:szCs w:val="22"/>
              </w:rPr>
              <w:lastRenderedPageBreak/>
              <w:t>28</w:t>
            </w:r>
          </w:p>
        </w:tc>
        <w:tc>
          <w:tcPr>
            <w:tcW w:w="2507" w:type="dxa"/>
            <w:tcBorders>
              <w:top w:val="single" w:sz="4" w:space="0" w:color="auto"/>
              <w:right w:val="single" w:sz="6" w:space="0" w:color="auto"/>
            </w:tcBorders>
            <w:shd w:val="clear" w:color="auto" w:fill="auto"/>
          </w:tcPr>
          <w:p w:rsidR="00B74B76" w:rsidRPr="00E70068" w:rsidRDefault="00B74B76">
            <w:pPr>
              <w:rPr>
                <w:sz w:val="22"/>
                <w:szCs w:val="22"/>
              </w:rPr>
            </w:pPr>
            <w:r w:rsidRPr="00E70068">
              <w:rPr>
                <w:sz w:val="22"/>
                <w:szCs w:val="22"/>
              </w:rPr>
              <w:t>FUEL</w:t>
            </w:r>
          </w:p>
        </w:tc>
        <w:tc>
          <w:tcPr>
            <w:tcW w:w="717" w:type="dxa"/>
            <w:tcBorders>
              <w:top w:val="single" w:sz="4" w:space="0" w:color="auto"/>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4069" w:type="dxa"/>
            <w:tcBorders>
              <w:top w:val="single" w:sz="4" w:space="0" w:color="auto"/>
              <w:left w:val="single" w:sz="6" w:space="0" w:color="auto"/>
              <w:right w:val="single" w:sz="6" w:space="0" w:color="auto"/>
            </w:tcBorders>
            <w:shd w:val="clear" w:color="auto" w:fill="auto"/>
          </w:tcPr>
          <w:p w:rsidR="00B74B76" w:rsidRPr="00E70068" w:rsidRDefault="00B74B76">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B74B76" w:rsidRPr="00E70068" w:rsidRDefault="00B74B76" w:rsidP="00D94495">
            <w:pPr>
              <w:jc w:val="center"/>
              <w:rPr>
                <w:sz w:val="22"/>
                <w:szCs w:val="22"/>
              </w:rPr>
            </w:pPr>
          </w:p>
        </w:tc>
      </w:tr>
      <w:tr w:rsidR="00B74B76" w:rsidRPr="00E70068" w:rsidTr="00D53373">
        <w:trPr>
          <w:jc w:val="center"/>
        </w:trPr>
        <w:tc>
          <w:tcPr>
            <w:tcW w:w="539" w:type="dxa"/>
            <w:tcBorders>
              <w:left w:val="single" w:sz="6" w:space="0" w:color="auto"/>
            </w:tcBorders>
            <w:shd w:val="clear" w:color="auto" w:fill="auto"/>
          </w:tcPr>
          <w:p w:rsidR="00B74B76" w:rsidRPr="00E70068" w:rsidRDefault="00B74B76" w:rsidP="00D94495">
            <w:pPr>
              <w:jc w:val="center"/>
              <w:rPr>
                <w:sz w:val="22"/>
                <w:szCs w:val="22"/>
              </w:rPr>
            </w:pPr>
          </w:p>
        </w:tc>
        <w:tc>
          <w:tcPr>
            <w:tcW w:w="2507" w:type="dxa"/>
            <w:tcBorders>
              <w:right w:val="single" w:sz="6" w:space="0" w:color="auto"/>
            </w:tcBorders>
            <w:shd w:val="clear" w:color="auto" w:fill="auto"/>
          </w:tcPr>
          <w:p w:rsidR="00B74B76" w:rsidRPr="00E70068" w:rsidRDefault="00B74B76">
            <w:pP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4069" w:type="dxa"/>
            <w:tcBorders>
              <w:left w:val="single" w:sz="6" w:space="0" w:color="auto"/>
              <w:right w:val="single" w:sz="6" w:space="0" w:color="auto"/>
            </w:tcBorders>
            <w:shd w:val="clear" w:color="auto" w:fill="auto"/>
          </w:tcPr>
          <w:p w:rsidR="00B74B76" w:rsidRPr="00E70068" w:rsidRDefault="00B74B76">
            <w:pPr>
              <w:rPr>
                <w:sz w:val="22"/>
                <w:szCs w:val="22"/>
              </w:rPr>
            </w:pPr>
          </w:p>
        </w:tc>
        <w:tc>
          <w:tcPr>
            <w:tcW w:w="274" w:type="dxa"/>
            <w:tcBorders>
              <w:left w:val="single" w:sz="6" w:space="0" w:color="auto"/>
              <w:right w:val="single" w:sz="6" w:space="0" w:color="auto"/>
            </w:tcBorders>
            <w:shd w:val="clear" w:color="auto" w:fill="auto"/>
          </w:tcPr>
          <w:p w:rsidR="00B74B76" w:rsidRPr="00E70068" w:rsidRDefault="00B74B76" w:rsidP="00D94495">
            <w:pPr>
              <w:jc w:val="center"/>
              <w:rPr>
                <w:sz w:val="22"/>
                <w:szCs w:val="22"/>
              </w:rPr>
            </w:pPr>
          </w:p>
        </w:tc>
      </w:tr>
      <w:tr w:rsidR="009D6666" w:rsidRPr="00E70068" w:rsidTr="00D53373">
        <w:trPr>
          <w:jc w:val="center"/>
        </w:trPr>
        <w:tc>
          <w:tcPr>
            <w:tcW w:w="539" w:type="dxa"/>
            <w:tcBorders>
              <w:left w:val="single" w:sz="6" w:space="0" w:color="auto"/>
            </w:tcBorders>
            <w:shd w:val="clear" w:color="auto" w:fill="auto"/>
          </w:tcPr>
          <w:p w:rsidR="009D6666" w:rsidRPr="00E70068" w:rsidRDefault="009D6666" w:rsidP="00D94495">
            <w:pPr>
              <w:jc w:val="center"/>
              <w:rPr>
                <w:sz w:val="22"/>
                <w:szCs w:val="22"/>
              </w:rPr>
            </w:pPr>
            <w:r w:rsidRPr="00E70068">
              <w:rPr>
                <w:sz w:val="22"/>
                <w:szCs w:val="22"/>
              </w:rPr>
              <w:t>6.</w:t>
            </w:r>
          </w:p>
        </w:tc>
        <w:tc>
          <w:tcPr>
            <w:tcW w:w="2507" w:type="dxa"/>
            <w:tcBorders>
              <w:right w:val="single" w:sz="6" w:space="0" w:color="auto"/>
            </w:tcBorders>
            <w:shd w:val="clear" w:color="auto" w:fill="auto"/>
          </w:tcPr>
          <w:p w:rsidR="009D6666" w:rsidRPr="00E70068" w:rsidRDefault="009D6666">
            <w:pPr>
              <w:rPr>
                <w:sz w:val="22"/>
                <w:szCs w:val="22"/>
              </w:rPr>
            </w:pPr>
            <w:r w:rsidRPr="00E70068">
              <w:rPr>
                <w:sz w:val="22"/>
                <w:szCs w:val="22"/>
              </w:rPr>
              <w:t xml:space="preserve">Fuel Boost Pump Low Pressure Detection Switches </w:t>
            </w:r>
          </w:p>
          <w:p w:rsidR="005912C2" w:rsidRPr="00E70068" w:rsidRDefault="005912C2">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r w:rsidRPr="00E70068">
              <w:rPr>
                <w:sz w:val="22"/>
                <w:szCs w:val="22"/>
              </w:rPr>
              <w:t>4</w:t>
            </w: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r w:rsidRPr="00E70068">
              <w:rPr>
                <w:sz w:val="22"/>
                <w:szCs w:val="22"/>
              </w:rPr>
              <w:t>3</w:t>
            </w:r>
          </w:p>
        </w:tc>
        <w:tc>
          <w:tcPr>
            <w:tcW w:w="4069" w:type="dxa"/>
            <w:tcBorders>
              <w:left w:val="single" w:sz="6" w:space="0" w:color="auto"/>
              <w:right w:val="single" w:sz="6" w:space="0" w:color="auto"/>
            </w:tcBorders>
            <w:shd w:val="clear" w:color="auto" w:fill="auto"/>
          </w:tcPr>
          <w:p w:rsidR="009D6666" w:rsidRPr="00E70068" w:rsidRDefault="009D6666">
            <w:pPr>
              <w:rPr>
                <w:sz w:val="22"/>
                <w:szCs w:val="22"/>
              </w:rPr>
            </w:pPr>
            <w:r w:rsidRPr="00E70068">
              <w:rPr>
                <w:sz w:val="22"/>
                <w:szCs w:val="22"/>
              </w:rPr>
              <w:t>(O) One may be inoperative provided:</w:t>
            </w:r>
          </w:p>
          <w:p w:rsidR="009D6666" w:rsidRDefault="00102F0C" w:rsidP="00102F0C">
            <w:pPr>
              <w:numPr>
                <w:ilvl w:val="0"/>
                <w:numId w:val="99"/>
              </w:numPr>
              <w:ind w:left="905"/>
              <w:rPr>
                <w:sz w:val="22"/>
                <w:szCs w:val="22"/>
              </w:rPr>
            </w:pPr>
            <w:r>
              <w:rPr>
                <w:sz w:val="22"/>
                <w:szCs w:val="22"/>
              </w:rPr>
              <w:t>C</w:t>
            </w:r>
            <w:r w:rsidR="009D6666" w:rsidRPr="00E70068">
              <w:rPr>
                <w:sz w:val="22"/>
                <w:szCs w:val="22"/>
              </w:rPr>
              <w:t>orresponding fuel b</w:t>
            </w:r>
            <w:r>
              <w:rPr>
                <w:sz w:val="22"/>
                <w:szCs w:val="22"/>
              </w:rPr>
              <w:t>oost pump is operating normally; and</w:t>
            </w:r>
          </w:p>
          <w:p w:rsidR="009D6666" w:rsidRPr="00102F0C" w:rsidRDefault="00102F0C" w:rsidP="00102F0C">
            <w:pPr>
              <w:numPr>
                <w:ilvl w:val="0"/>
                <w:numId w:val="99"/>
              </w:numPr>
              <w:ind w:left="905"/>
              <w:rPr>
                <w:sz w:val="22"/>
                <w:szCs w:val="22"/>
              </w:rPr>
            </w:pPr>
            <w:r w:rsidRPr="00102F0C">
              <w:rPr>
                <w:sz w:val="22"/>
                <w:szCs w:val="22"/>
              </w:rPr>
              <w:t>The</w:t>
            </w:r>
            <w:r w:rsidR="009D6666" w:rsidRPr="00102F0C">
              <w:rPr>
                <w:sz w:val="22"/>
                <w:szCs w:val="22"/>
              </w:rPr>
              <w:t xml:space="preserve"> corresponding PUMP 2 switch is moved to the ON position whenever pump 1 in the affected tank is in use.</w:t>
            </w:r>
          </w:p>
        </w:tc>
        <w:tc>
          <w:tcPr>
            <w:tcW w:w="274" w:type="dxa"/>
            <w:tcBorders>
              <w:left w:val="single" w:sz="6" w:space="0" w:color="auto"/>
              <w:right w:val="single" w:sz="6" w:space="0" w:color="auto"/>
            </w:tcBorders>
            <w:shd w:val="clear" w:color="auto" w:fill="auto"/>
          </w:tcPr>
          <w:p w:rsidR="009D6666" w:rsidRPr="00E70068" w:rsidRDefault="00763421" w:rsidP="00D94495">
            <w:pPr>
              <w:jc w:val="center"/>
              <w:rPr>
                <w:sz w:val="22"/>
                <w:szCs w:val="22"/>
              </w:rPr>
            </w:pPr>
            <w:r w:rsidRPr="00047CF2">
              <w:rPr>
                <w:noProof/>
                <w:sz w:val="22"/>
                <w:szCs w:val="22"/>
              </w:rPr>
              <mc:AlternateContent>
                <mc:Choice Requires="wps">
                  <w:drawing>
                    <wp:anchor distT="0" distB="0" distL="114300" distR="114300" simplePos="0" relativeHeight="251610624" behindDoc="0" locked="0" layoutInCell="1" allowOverlap="1" wp14:anchorId="787E5B9C" wp14:editId="228D73FF">
                      <wp:simplePos x="0" y="0"/>
                      <wp:positionH relativeFrom="column">
                        <wp:posOffset>31860</wp:posOffset>
                      </wp:positionH>
                      <wp:positionV relativeFrom="paragraph">
                        <wp:posOffset>25621</wp:posOffset>
                      </wp:positionV>
                      <wp:extent cx="0" cy="1081377"/>
                      <wp:effectExtent l="0" t="0" r="19050" b="24130"/>
                      <wp:wrapNone/>
                      <wp:docPr id="67" name="Straight Connector 67"/>
                      <wp:cNvGraphicFramePr/>
                      <a:graphic xmlns:a="http://schemas.openxmlformats.org/drawingml/2006/main">
                        <a:graphicData uri="http://schemas.microsoft.com/office/word/2010/wordprocessingShape">
                          <wps:wsp>
                            <wps:cNvCnPr/>
                            <wps:spPr>
                              <a:xfrm>
                                <a:off x="0" y="0"/>
                                <a:ext cx="0" cy="108137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219A76" id="Straight Connector 67"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pt" to="2.5pt,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" strokecolor="windowText" strokeweight="1pt"/>
                  </w:pict>
                </mc:Fallback>
              </mc:AlternateContent>
            </w:r>
          </w:p>
        </w:tc>
      </w:tr>
      <w:tr w:rsidR="009D6666" w:rsidRPr="00E70068" w:rsidTr="00D53373">
        <w:trPr>
          <w:jc w:val="center"/>
        </w:trPr>
        <w:tc>
          <w:tcPr>
            <w:tcW w:w="539" w:type="dxa"/>
            <w:tcBorders>
              <w:left w:val="single" w:sz="6" w:space="0" w:color="auto"/>
            </w:tcBorders>
            <w:shd w:val="clear" w:color="auto" w:fill="auto"/>
          </w:tcPr>
          <w:p w:rsidR="009D6666" w:rsidRPr="00E70068" w:rsidRDefault="009D6666" w:rsidP="00D94495">
            <w:pPr>
              <w:jc w:val="center"/>
              <w:rPr>
                <w:sz w:val="22"/>
                <w:szCs w:val="22"/>
              </w:rPr>
            </w:pPr>
          </w:p>
        </w:tc>
        <w:tc>
          <w:tcPr>
            <w:tcW w:w="2507" w:type="dxa"/>
            <w:tcBorders>
              <w:right w:val="single" w:sz="6" w:space="0" w:color="auto"/>
            </w:tcBorders>
            <w:shd w:val="clear" w:color="auto" w:fill="auto"/>
          </w:tcPr>
          <w:p w:rsidR="009D6666" w:rsidRPr="00E70068" w:rsidRDefault="009D6666">
            <w:pPr>
              <w:rPr>
                <w:sz w:val="22"/>
                <w:szCs w:val="22"/>
              </w:rPr>
            </w:pP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c>
          <w:tcPr>
            <w:tcW w:w="4069" w:type="dxa"/>
            <w:tcBorders>
              <w:left w:val="single" w:sz="6" w:space="0" w:color="auto"/>
              <w:right w:val="single" w:sz="6" w:space="0" w:color="auto"/>
            </w:tcBorders>
            <w:shd w:val="clear" w:color="auto" w:fill="auto"/>
          </w:tcPr>
          <w:p w:rsidR="009D6666" w:rsidRPr="00E70068" w:rsidRDefault="009D6666">
            <w:pPr>
              <w:rPr>
                <w:sz w:val="22"/>
                <w:szCs w:val="22"/>
              </w:rPr>
            </w:pPr>
          </w:p>
        </w:tc>
        <w:tc>
          <w:tcPr>
            <w:tcW w:w="274"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r>
      <w:tr w:rsidR="009D6666" w:rsidRPr="00E70068" w:rsidTr="00D53373">
        <w:trPr>
          <w:jc w:val="center"/>
        </w:trPr>
        <w:tc>
          <w:tcPr>
            <w:tcW w:w="539" w:type="dxa"/>
            <w:tcBorders>
              <w:left w:val="single" w:sz="6" w:space="0" w:color="auto"/>
            </w:tcBorders>
            <w:shd w:val="clear" w:color="auto" w:fill="auto"/>
          </w:tcPr>
          <w:p w:rsidR="009D6666" w:rsidRPr="00E70068" w:rsidRDefault="00E95F7E" w:rsidP="00D94495">
            <w:pPr>
              <w:jc w:val="center"/>
              <w:rPr>
                <w:sz w:val="22"/>
                <w:szCs w:val="22"/>
              </w:rPr>
            </w:pPr>
            <w:r w:rsidRPr="00E70068">
              <w:rPr>
                <w:sz w:val="22"/>
                <w:szCs w:val="22"/>
              </w:rPr>
              <w:t>7.</w:t>
            </w:r>
          </w:p>
        </w:tc>
        <w:tc>
          <w:tcPr>
            <w:tcW w:w="2507" w:type="dxa"/>
            <w:tcBorders>
              <w:right w:val="single" w:sz="6" w:space="0" w:color="auto"/>
            </w:tcBorders>
            <w:shd w:val="clear" w:color="auto" w:fill="auto"/>
          </w:tcPr>
          <w:p w:rsidR="009D6666" w:rsidRPr="00E70068" w:rsidRDefault="005912C2" w:rsidP="00760C59">
            <w:pPr>
              <w:rPr>
                <w:sz w:val="22"/>
                <w:szCs w:val="22"/>
              </w:rPr>
            </w:pPr>
            <w:r w:rsidRPr="00E70068">
              <w:rPr>
                <w:sz w:val="22"/>
                <w:szCs w:val="22"/>
              </w:rPr>
              <w:t>F</w:t>
            </w:r>
            <w:r w:rsidR="000805CF" w:rsidRPr="00E70068">
              <w:rPr>
                <w:sz w:val="22"/>
                <w:szCs w:val="22"/>
              </w:rPr>
              <w:t>UEL LOW LEVEL Float Sensors</w:t>
            </w:r>
            <w:r w:rsidRPr="00E70068">
              <w:rPr>
                <w:sz w:val="22"/>
                <w:szCs w:val="22"/>
              </w:rPr>
              <w:br/>
              <w:t>(Series 400 only)</w:t>
            </w:r>
          </w:p>
        </w:tc>
        <w:tc>
          <w:tcPr>
            <w:tcW w:w="717" w:type="dxa"/>
            <w:tcBorders>
              <w:left w:val="single" w:sz="6" w:space="0" w:color="auto"/>
              <w:right w:val="single" w:sz="6" w:space="0" w:color="auto"/>
            </w:tcBorders>
            <w:shd w:val="clear" w:color="auto" w:fill="auto"/>
          </w:tcPr>
          <w:p w:rsidR="009D6666" w:rsidRPr="00E70068" w:rsidRDefault="005912C2"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9D6666" w:rsidRPr="00E70068" w:rsidRDefault="00951B83"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9D6666" w:rsidRPr="00E70068" w:rsidRDefault="005912C2" w:rsidP="00D94495">
            <w:pPr>
              <w:jc w:val="center"/>
              <w:rPr>
                <w:sz w:val="22"/>
                <w:szCs w:val="22"/>
              </w:rPr>
            </w:pPr>
            <w:r w:rsidRPr="00E70068">
              <w:rPr>
                <w:sz w:val="22"/>
                <w:szCs w:val="22"/>
              </w:rPr>
              <w:t>0</w:t>
            </w:r>
          </w:p>
        </w:tc>
        <w:tc>
          <w:tcPr>
            <w:tcW w:w="4069" w:type="dxa"/>
            <w:tcBorders>
              <w:left w:val="single" w:sz="6" w:space="0" w:color="auto"/>
              <w:right w:val="single" w:sz="6" w:space="0" w:color="auto"/>
            </w:tcBorders>
            <w:shd w:val="clear" w:color="auto" w:fill="auto"/>
          </w:tcPr>
          <w:p w:rsidR="009D6666" w:rsidRPr="00E70068" w:rsidRDefault="005912C2">
            <w:pPr>
              <w:rPr>
                <w:sz w:val="22"/>
                <w:szCs w:val="22"/>
              </w:rPr>
            </w:pPr>
            <w:r w:rsidRPr="00E70068">
              <w:rPr>
                <w:sz w:val="22"/>
                <w:szCs w:val="22"/>
              </w:rPr>
              <w:t xml:space="preserve">(O) </w:t>
            </w:r>
            <w:r w:rsidR="00951B83" w:rsidRPr="00E70068">
              <w:rPr>
                <w:sz w:val="22"/>
                <w:szCs w:val="22"/>
              </w:rPr>
              <w:t>One or both may be inoperative, provided:</w:t>
            </w:r>
          </w:p>
          <w:p w:rsidR="00951B83" w:rsidRPr="00E70068" w:rsidRDefault="00102F0C" w:rsidP="00821298">
            <w:pPr>
              <w:numPr>
                <w:ilvl w:val="0"/>
                <w:numId w:val="101"/>
              </w:numPr>
              <w:ind w:left="905"/>
              <w:rPr>
                <w:sz w:val="22"/>
                <w:szCs w:val="22"/>
              </w:rPr>
            </w:pPr>
            <w:r>
              <w:rPr>
                <w:sz w:val="22"/>
                <w:szCs w:val="22"/>
              </w:rPr>
              <w:t>T</w:t>
            </w:r>
            <w:r w:rsidR="00951B83" w:rsidRPr="00E70068">
              <w:rPr>
                <w:sz w:val="22"/>
                <w:szCs w:val="22"/>
              </w:rPr>
              <w:t>here are no other deferred defects of any kind relating to the fuel system, and, if a “Low Fuel Quantity” CAS message is present;</w:t>
            </w:r>
            <w:r>
              <w:rPr>
                <w:sz w:val="22"/>
                <w:szCs w:val="22"/>
              </w:rPr>
              <w:t xml:space="preserve"> and</w:t>
            </w:r>
          </w:p>
          <w:p w:rsidR="00951B83" w:rsidRPr="00E70068" w:rsidRDefault="00102F0C" w:rsidP="00821298">
            <w:pPr>
              <w:numPr>
                <w:ilvl w:val="0"/>
                <w:numId w:val="101"/>
              </w:numPr>
              <w:ind w:left="905"/>
              <w:rPr>
                <w:sz w:val="22"/>
                <w:szCs w:val="22"/>
              </w:rPr>
            </w:pPr>
            <w:r w:rsidRPr="00E70068">
              <w:rPr>
                <w:sz w:val="22"/>
                <w:szCs w:val="22"/>
              </w:rPr>
              <w:t>The</w:t>
            </w:r>
            <w:r w:rsidR="00951B83" w:rsidRPr="00E70068">
              <w:rPr>
                <w:sz w:val="22"/>
                <w:szCs w:val="22"/>
              </w:rPr>
              <w:t xml:space="preserve"> fuel quantity on board is confirmed by other approved means prior to each flight.</w:t>
            </w:r>
          </w:p>
        </w:tc>
        <w:tc>
          <w:tcPr>
            <w:tcW w:w="274" w:type="dxa"/>
            <w:tcBorders>
              <w:left w:val="single" w:sz="6" w:space="0" w:color="auto"/>
              <w:right w:val="single" w:sz="6" w:space="0" w:color="auto"/>
            </w:tcBorders>
            <w:shd w:val="clear" w:color="auto" w:fill="auto"/>
          </w:tcPr>
          <w:p w:rsidR="009D6666" w:rsidRPr="00E70068" w:rsidRDefault="00763421" w:rsidP="00D94495">
            <w:pPr>
              <w:jc w:val="center"/>
              <w:rPr>
                <w:sz w:val="22"/>
                <w:szCs w:val="22"/>
              </w:rPr>
            </w:pPr>
            <w:r w:rsidRPr="00047CF2">
              <w:rPr>
                <w:noProof/>
                <w:sz w:val="22"/>
                <w:szCs w:val="22"/>
              </w:rPr>
              <mc:AlternateContent>
                <mc:Choice Requires="wps">
                  <w:drawing>
                    <wp:anchor distT="0" distB="0" distL="114300" distR="114300" simplePos="0" relativeHeight="251616768" behindDoc="0" locked="0" layoutInCell="1" allowOverlap="1" wp14:anchorId="27A7CEF0" wp14:editId="6BBA83BC">
                      <wp:simplePos x="0" y="0"/>
                      <wp:positionH relativeFrom="column">
                        <wp:posOffset>31860</wp:posOffset>
                      </wp:positionH>
                      <wp:positionV relativeFrom="paragraph">
                        <wp:posOffset>20541</wp:posOffset>
                      </wp:positionV>
                      <wp:extent cx="0" cy="1566407"/>
                      <wp:effectExtent l="0" t="0" r="19050" b="15240"/>
                      <wp:wrapNone/>
                      <wp:docPr id="68" name="Straight Connector 68"/>
                      <wp:cNvGraphicFramePr/>
                      <a:graphic xmlns:a="http://schemas.openxmlformats.org/drawingml/2006/main">
                        <a:graphicData uri="http://schemas.microsoft.com/office/word/2010/wordprocessingShape">
                          <wps:wsp>
                            <wps:cNvCnPr/>
                            <wps:spPr>
                              <a:xfrm>
                                <a:off x="0" y="0"/>
                                <a:ext cx="0" cy="156640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57C913" id="Straight Connector 68"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6pt" to="2.5pt,1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" strokecolor="windowText" strokeweight="1pt"/>
                  </w:pict>
                </mc:Fallback>
              </mc:AlternateContent>
            </w:r>
          </w:p>
        </w:tc>
      </w:tr>
      <w:tr w:rsidR="009D6666" w:rsidRPr="00E70068" w:rsidTr="00D53373">
        <w:trPr>
          <w:jc w:val="center"/>
        </w:trPr>
        <w:tc>
          <w:tcPr>
            <w:tcW w:w="539" w:type="dxa"/>
            <w:tcBorders>
              <w:left w:val="single" w:sz="6" w:space="0" w:color="auto"/>
            </w:tcBorders>
            <w:shd w:val="clear" w:color="auto" w:fill="auto"/>
          </w:tcPr>
          <w:p w:rsidR="009D6666" w:rsidRPr="00E70068" w:rsidRDefault="009D6666" w:rsidP="00D94495">
            <w:pPr>
              <w:jc w:val="center"/>
              <w:rPr>
                <w:sz w:val="22"/>
                <w:szCs w:val="22"/>
              </w:rPr>
            </w:pPr>
          </w:p>
        </w:tc>
        <w:tc>
          <w:tcPr>
            <w:tcW w:w="2507" w:type="dxa"/>
            <w:tcBorders>
              <w:right w:val="single" w:sz="6" w:space="0" w:color="auto"/>
            </w:tcBorders>
            <w:shd w:val="clear" w:color="auto" w:fill="auto"/>
          </w:tcPr>
          <w:p w:rsidR="009D6666" w:rsidRPr="00E70068" w:rsidRDefault="009D6666">
            <w:pPr>
              <w:rPr>
                <w:sz w:val="22"/>
                <w:szCs w:val="22"/>
              </w:rPr>
            </w:pP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c>
          <w:tcPr>
            <w:tcW w:w="4069" w:type="dxa"/>
            <w:tcBorders>
              <w:left w:val="single" w:sz="6" w:space="0" w:color="auto"/>
              <w:right w:val="single" w:sz="6" w:space="0" w:color="auto"/>
            </w:tcBorders>
            <w:shd w:val="clear" w:color="auto" w:fill="auto"/>
          </w:tcPr>
          <w:p w:rsidR="009D6666" w:rsidRPr="00E70068" w:rsidRDefault="009D6666">
            <w:pPr>
              <w:rPr>
                <w:sz w:val="22"/>
                <w:szCs w:val="22"/>
              </w:rPr>
            </w:pPr>
          </w:p>
        </w:tc>
        <w:tc>
          <w:tcPr>
            <w:tcW w:w="274"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r>
      <w:tr w:rsidR="009D6666" w:rsidRPr="00E70068" w:rsidTr="00D53373">
        <w:trPr>
          <w:jc w:val="center"/>
        </w:trPr>
        <w:tc>
          <w:tcPr>
            <w:tcW w:w="539" w:type="dxa"/>
            <w:tcBorders>
              <w:left w:val="single" w:sz="6" w:space="0" w:color="auto"/>
            </w:tcBorders>
            <w:shd w:val="clear" w:color="auto" w:fill="auto"/>
          </w:tcPr>
          <w:p w:rsidR="009D6666" w:rsidRPr="00E70068" w:rsidRDefault="005912C2" w:rsidP="00D94495">
            <w:pPr>
              <w:jc w:val="center"/>
              <w:rPr>
                <w:sz w:val="22"/>
                <w:szCs w:val="22"/>
              </w:rPr>
            </w:pPr>
            <w:r w:rsidRPr="00E70068">
              <w:rPr>
                <w:sz w:val="22"/>
                <w:szCs w:val="22"/>
              </w:rPr>
              <w:t>8.</w:t>
            </w:r>
          </w:p>
        </w:tc>
        <w:tc>
          <w:tcPr>
            <w:tcW w:w="2507" w:type="dxa"/>
            <w:tcBorders>
              <w:right w:val="single" w:sz="6" w:space="0" w:color="auto"/>
            </w:tcBorders>
            <w:shd w:val="clear" w:color="auto" w:fill="auto"/>
          </w:tcPr>
          <w:p w:rsidR="009D6666" w:rsidRPr="00E70068" w:rsidRDefault="00951B83">
            <w:pPr>
              <w:rPr>
                <w:sz w:val="22"/>
                <w:szCs w:val="22"/>
              </w:rPr>
            </w:pPr>
            <w:r w:rsidRPr="00E70068">
              <w:rPr>
                <w:sz w:val="22"/>
                <w:szCs w:val="22"/>
              </w:rPr>
              <w:t>Fuel Flow Indication</w:t>
            </w:r>
          </w:p>
          <w:p w:rsidR="00F6212A" w:rsidRPr="00E70068" w:rsidRDefault="00F6212A">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9D6666" w:rsidRPr="00E70068" w:rsidRDefault="00951B83" w:rsidP="00D94495">
            <w:pPr>
              <w:jc w:val="center"/>
              <w:rPr>
                <w:sz w:val="22"/>
                <w:szCs w:val="22"/>
              </w:rPr>
            </w:pPr>
            <w:r w:rsidRPr="00E70068">
              <w:rPr>
                <w:sz w:val="22"/>
                <w:szCs w:val="22"/>
              </w:rPr>
              <w:t>B</w:t>
            </w:r>
          </w:p>
        </w:tc>
        <w:tc>
          <w:tcPr>
            <w:tcW w:w="717" w:type="dxa"/>
            <w:tcBorders>
              <w:left w:val="single" w:sz="6" w:space="0" w:color="auto"/>
              <w:right w:val="single" w:sz="6" w:space="0" w:color="auto"/>
            </w:tcBorders>
            <w:shd w:val="clear" w:color="auto" w:fill="auto"/>
          </w:tcPr>
          <w:p w:rsidR="009D6666" w:rsidRPr="00E70068" w:rsidRDefault="00951B83"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9D6666" w:rsidRPr="00E70068" w:rsidRDefault="00951B83" w:rsidP="00D94495">
            <w:pPr>
              <w:jc w:val="center"/>
              <w:rPr>
                <w:sz w:val="22"/>
                <w:szCs w:val="22"/>
              </w:rPr>
            </w:pPr>
            <w:r w:rsidRPr="00E70068">
              <w:rPr>
                <w:sz w:val="22"/>
                <w:szCs w:val="22"/>
              </w:rPr>
              <w:t>0</w:t>
            </w:r>
          </w:p>
        </w:tc>
        <w:tc>
          <w:tcPr>
            <w:tcW w:w="4069" w:type="dxa"/>
            <w:tcBorders>
              <w:left w:val="single" w:sz="6" w:space="0" w:color="auto"/>
              <w:right w:val="single" w:sz="6" w:space="0" w:color="auto"/>
            </w:tcBorders>
            <w:shd w:val="clear" w:color="auto" w:fill="auto"/>
          </w:tcPr>
          <w:p w:rsidR="009D6666" w:rsidRPr="00E70068" w:rsidRDefault="00951B83">
            <w:pPr>
              <w:rPr>
                <w:sz w:val="22"/>
                <w:szCs w:val="22"/>
              </w:rPr>
            </w:pPr>
            <w:r w:rsidRPr="00E70068">
              <w:rPr>
                <w:sz w:val="22"/>
                <w:szCs w:val="22"/>
              </w:rPr>
              <w:t>(O) May be inoperative provided:</w:t>
            </w:r>
          </w:p>
          <w:p w:rsidR="00951B83" w:rsidRPr="00E70068" w:rsidRDefault="00102F0C" w:rsidP="00821298">
            <w:pPr>
              <w:numPr>
                <w:ilvl w:val="0"/>
                <w:numId w:val="103"/>
              </w:numPr>
              <w:ind w:left="905"/>
              <w:rPr>
                <w:sz w:val="22"/>
                <w:szCs w:val="22"/>
              </w:rPr>
            </w:pPr>
            <w:r>
              <w:rPr>
                <w:sz w:val="22"/>
                <w:szCs w:val="22"/>
              </w:rPr>
              <w:t>A</w:t>
            </w:r>
            <w:r w:rsidR="00951B83" w:rsidRPr="00E70068">
              <w:rPr>
                <w:sz w:val="22"/>
                <w:szCs w:val="22"/>
              </w:rPr>
              <w:t>ll other engine indicators operate normally;</w:t>
            </w:r>
          </w:p>
          <w:p w:rsidR="00951B83" w:rsidRPr="00E70068" w:rsidRDefault="00102F0C" w:rsidP="00821298">
            <w:pPr>
              <w:numPr>
                <w:ilvl w:val="0"/>
                <w:numId w:val="103"/>
              </w:numPr>
              <w:ind w:left="905"/>
              <w:rPr>
                <w:sz w:val="22"/>
                <w:szCs w:val="22"/>
              </w:rPr>
            </w:pPr>
            <w:r>
              <w:rPr>
                <w:sz w:val="22"/>
                <w:szCs w:val="22"/>
              </w:rPr>
              <w:t>T</w:t>
            </w:r>
            <w:r w:rsidR="00951B83" w:rsidRPr="00E70068">
              <w:rPr>
                <w:sz w:val="22"/>
                <w:szCs w:val="22"/>
              </w:rPr>
              <w:t>he fuel quantity indicators operate normally and no deferred defe</w:t>
            </w:r>
            <w:r>
              <w:rPr>
                <w:sz w:val="22"/>
                <w:szCs w:val="22"/>
              </w:rPr>
              <w:t>cts related to FQGS are present; and</w:t>
            </w:r>
          </w:p>
          <w:p w:rsidR="00951B83" w:rsidRPr="00E70068" w:rsidRDefault="00951B83" w:rsidP="00821298">
            <w:pPr>
              <w:numPr>
                <w:ilvl w:val="0"/>
                <w:numId w:val="103"/>
              </w:numPr>
              <w:ind w:left="905"/>
              <w:rPr>
                <w:sz w:val="22"/>
                <w:szCs w:val="22"/>
              </w:rPr>
            </w:pPr>
            <w:r w:rsidRPr="00E70068">
              <w:rPr>
                <w:sz w:val="22"/>
                <w:szCs w:val="22"/>
              </w:rPr>
              <w:t>FMS is not used for fuel quantity monitoring.</w:t>
            </w:r>
          </w:p>
          <w:p w:rsidR="00122F62" w:rsidRPr="00E70068" w:rsidRDefault="00122F62" w:rsidP="00821298">
            <w:pPr>
              <w:ind w:left="905"/>
              <w:rPr>
                <w:sz w:val="22"/>
                <w:szCs w:val="22"/>
              </w:rPr>
            </w:pPr>
          </w:p>
          <w:p w:rsidR="00951B83" w:rsidRPr="00E70068" w:rsidRDefault="00951B83">
            <w:pPr>
              <w:rPr>
                <w:i/>
                <w:sz w:val="22"/>
                <w:szCs w:val="22"/>
              </w:rPr>
            </w:pPr>
            <w:r w:rsidRPr="00E70068">
              <w:rPr>
                <w:i/>
                <w:sz w:val="22"/>
                <w:szCs w:val="22"/>
              </w:rPr>
              <w:t xml:space="preserve">NOTE: Expect </w:t>
            </w:r>
            <w:r w:rsidR="00122F62" w:rsidRPr="00E70068">
              <w:rPr>
                <w:i/>
                <w:sz w:val="22"/>
                <w:szCs w:val="22"/>
              </w:rPr>
              <w:t>that the ‘CHECK FUEL QUANTITY’ message will be displayed within the FMS map window.</w:t>
            </w:r>
          </w:p>
        </w:tc>
        <w:tc>
          <w:tcPr>
            <w:tcW w:w="274" w:type="dxa"/>
            <w:tcBorders>
              <w:left w:val="single" w:sz="6" w:space="0" w:color="auto"/>
              <w:right w:val="single" w:sz="6" w:space="0" w:color="auto"/>
            </w:tcBorders>
            <w:shd w:val="clear" w:color="auto" w:fill="auto"/>
          </w:tcPr>
          <w:p w:rsidR="009D6666" w:rsidRPr="00E70068" w:rsidRDefault="00763421" w:rsidP="00821298">
            <w:pPr>
              <w:rPr>
                <w:sz w:val="22"/>
                <w:szCs w:val="22"/>
              </w:rPr>
            </w:pPr>
            <w:r w:rsidRPr="00047CF2">
              <w:rPr>
                <w:noProof/>
                <w:sz w:val="22"/>
                <w:szCs w:val="22"/>
              </w:rPr>
              <mc:AlternateContent>
                <mc:Choice Requires="wps">
                  <w:drawing>
                    <wp:anchor distT="0" distB="0" distL="114300" distR="114300" simplePos="0" relativeHeight="251627008" behindDoc="0" locked="0" layoutInCell="1" allowOverlap="1" wp14:anchorId="6D5CA620" wp14:editId="165E09F2">
                      <wp:simplePos x="0" y="0"/>
                      <wp:positionH relativeFrom="column">
                        <wp:posOffset>31860</wp:posOffset>
                      </wp:positionH>
                      <wp:positionV relativeFrom="paragraph">
                        <wp:posOffset>27112</wp:posOffset>
                      </wp:positionV>
                      <wp:extent cx="0" cy="2051436"/>
                      <wp:effectExtent l="0" t="0" r="19050" b="25400"/>
                      <wp:wrapNone/>
                      <wp:docPr id="69" name="Straight Connector 69"/>
                      <wp:cNvGraphicFramePr/>
                      <a:graphic xmlns:a="http://schemas.openxmlformats.org/drawingml/2006/main">
                        <a:graphicData uri="http://schemas.microsoft.com/office/word/2010/wordprocessingShape">
                          <wps:wsp>
                            <wps:cNvCnPr/>
                            <wps:spPr>
                              <a:xfrm>
                                <a:off x="0" y="0"/>
                                <a:ext cx="0" cy="2051436"/>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96D289" id="Straight Connector 69"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5pt" to="2.5pt,1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" strokecolor="windowText" strokeweight="1pt"/>
                  </w:pict>
                </mc:Fallback>
              </mc:AlternateContent>
            </w:r>
          </w:p>
        </w:tc>
      </w:tr>
      <w:tr w:rsidR="009D6666" w:rsidRPr="00E70068" w:rsidTr="00D53373">
        <w:trPr>
          <w:jc w:val="center"/>
        </w:trPr>
        <w:tc>
          <w:tcPr>
            <w:tcW w:w="539" w:type="dxa"/>
            <w:tcBorders>
              <w:left w:val="single" w:sz="6" w:space="0" w:color="auto"/>
            </w:tcBorders>
            <w:shd w:val="clear" w:color="auto" w:fill="auto"/>
          </w:tcPr>
          <w:p w:rsidR="009D6666" w:rsidRPr="00E70068" w:rsidRDefault="009D6666" w:rsidP="00D94495">
            <w:pPr>
              <w:jc w:val="center"/>
              <w:rPr>
                <w:sz w:val="22"/>
                <w:szCs w:val="22"/>
              </w:rPr>
            </w:pPr>
          </w:p>
        </w:tc>
        <w:tc>
          <w:tcPr>
            <w:tcW w:w="2507" w:type="dxa"/>
            <w:tcBorders>
              <w:right w:val="single" w:sz="6" w:space="0" w:color="auto"/>
            </w:tcBorders>
            <w:shd w:val="clear" w:color="auto" w:fill="auto"/>
          </w:tcPr>
          <w:p w:rsidR="009D6666" w:rsidRPr="00E70068" w:rsidRDefault="009D6666">
            <w:pPr>
              <w:rPr>
                <w:sz w:val="22"/>
                <w:szCs w:val="22"/>
              </w:rPr>
            </w:pP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c>
          <w:tcPr>
            <w:tcW w:w="717"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c>
          <w:tcPr>
            <w:tcW w:w="4069" w:type="dxa"/>
            <w:tcBorders>
              <w:left w:val="single" w:sz="6" w:space="0" w:color="auto"/>
              <w:right w:val="single" w:sz="6" w:space="0" w:color="auto"/>
            </w:tcBorders>
            <w:shd w:val="clear" w:color="auto" w:fill="auto"/>
          </w:tcPr>
          <w:p w:rsidR="009D6666" w:rsidRPr="00E70068" w:rsidRDefault="009D6666">
            <w:pPr>
              <w:rPr>
                <w:sz w:val="22"/>
                <w:szCs w:val="22"/>
              </w:rPr>
            </w:pPr>
          </w:p>
        </w:tc>
        <w:tc>
          <w:tcPr>
            <w:tcW w:w="274" w:type="dxa"/>
            <w:tcBorders>
              <w:left w:val="single" w:sz="6" w:space="0" w:color="auto"/>
              <w:right w:val="single" w:sz="6" w:space="0" w:color="auto"/>
            </w:tcBorders>
            <w:shd w:val="clear" w:color="auto" w:fill="auto"/>
          </w:tcPr>
          <w:p w:rsidR="009D6666" w:rsidRPr="00E70068" w:rsidRDefault="009D6666" w:rsidP="00D94495">
            <w:pPr>
              <w:jc w:val="center"/>
              <w:rPr>
                <w:sz w:val="22"/>
                <w:szCs w:val="22"/>
              </w:rPr>
            </w:pPr>
          </w:p>
        </w:tc>
      </w:tr>
      <w:tr w:rsidR="009D6666" w:rsidRPr="00E70068" w:rsidTr="00D53373">
        <w:trPr>
          <w:jc w:val="center"/>
        </w:trPr>
        <w:tc>
          <w:tcPr>
            <w:tcW w:w="539" w:type="dxa"/>
            <w:tcBorders>
              <w:left w:val="single" w:sz="6" w:space="0" w:color="auto"/>
              <w:bottom w:val="single" w:sz="4" w:space="0" w:color="auto"/>
            </w:tcBorders>
            <w:shd w:val="clear" w:color="auto" w:fill="auto"/>
          </w:tcPr>
          <w:p w:rsidR="009D6666" w:rsidRPr="00E70068" w:rsidRDefault="00822E52" w:rsidP="00D94495">
            <w:pPr>
              <w:jc w:val="center"/>
              <w:rPr>
                <w:sz w:val="22"/>
                <w:szCs w:val="22"/>
              </w:rPr>
            </w:pPr>
            <w:r w:rsidRPr="00E70068">
              <w:rPr>
                <w:sz w:val="22"/>
                <w:szCs w:val="22"/>
              </w:rPr>
              <w:t>9.</w:t>
            </w:r>
          </w:p>
        </w:tc>
        <w:tc>
          <w:tcPr>
            <w:tcW w:w="2507" w:type="dxa"/>
            <w:tcBorders>
              <w:bottom w:val="single" w:sz="4" w:space="0" w:color="auto"/>
              <w:right w:val="single" w:sz="6" w:space="0" w:color="auto"/>
            </w:tcBorders>
            <w:shd w:val="clear" w:color="auto" w:fill="auto"/>
          </w:tcPr>
          <w:p w:rsidR="009D6666" w:rsidRPr="00E70068" w:rsidRDefault="00951B83">
            <w:pPr>
              <w:rPr>
                <w:sz w:val="22"/>
                <w:szCs w:val="22"/>
              </w:rPr>
            </w:pPr>
            <w:r w:rsidRPr="00E70068">
              <w:rPr>
                <w:sz w:val="22"/>
                <w:szCs w:val="22"/>
              </w:rPr>
              <w:t>FMS Fuel Quantity Monitoring</w:t>
            </w:r>
          </w:p>
          <w:p w:rsidR="00F6212A" w:rsidRPr="00E70068" w:rsidRDefault="00B8026F">
            <w:pPr>
              <w:rPr>
                <w:sz w:val="22"/>
                <w:szCs w:val="22"/>
              </w:rPr>
            </w:pPr>
            <w:r w:rsidRPr="00E70068">
              <w:rPr>
                <w:sz w:val="22"/>
                <w:szCs w:val="22"/>
              </w:rPr>
              <w:t>(Series 400 only)</w:t>
            </w:r>
          </w:p>
        </w:tc>
        <w:tc>
          <w:tcPr>
            <w:tcW w:w="717" w:type="dxa"/>
            <w:tcBorders>
              <w:left w:val="single" w:sz="6" w:space="0" w:color="auto"/>
              <w:bottom w:val="single" w:sz="4" w:space="0" w:color="auto"/>
              <w:right w:val="single" w:sz="6" w:space="0" w:color="auto"/>
            </w:tcBorders>
            <w:shd w:val="clear" w:color="auto" w:fill="auto"/>
          </w:tcPr>
          <w:p w:rsidR="009D6666" w:rsidRPr="00E70068" w:rsidRDefault="00951B83" w:rsidP="00D94495">
            <w:pPr>
              <w:jc w:val="center"/>
              <w:rPr>
                <w:sz w:val="22"/>
                <w:szCs w:val="22"/>
              </w:rPr>
            </w:pPr>
            <w:r w:rsidRPr="00E70068">
              <w:rPr>
                <w:sz w:val="22"/>
                <w:szCs w:val="22"/>
              </w:rPr>
              <w:t>C</w:t>
            </w:r>
          </w:p>
        </w:tc>
        <w:tc>
          <w:tcPr>
            <w:tcW w:w="717" w:type="dxa"/>
            <w:tcBorders>
              <w:left w:val="single" w:sz="6" w:space="0" w:color="auto"/>
              <w:bottom w:val="single" w:sz="4" w:space="0" w:color="auto"/>
              <w:right w:val="single" w:sz="6" w:space="0" w:color="auto"/>
            </w:tcBorders>
            <w:shd w:val="clear" w:color="auto" w:fill="auto"/>
          </w:tcPr>
          <w:p w:rsidR="009D6666" w:rsidRPr="00E70068" w:rsidRDefault="00951B83" w:rsidP="00D94495">
            <w:pPr>
              <w:jc w:val="center"/>
              <w:rPr>
                <w:sz w:val="22"/>
                <w:szCs w:val="22"/>
              </w:rPr>
            </w:pPr>
            <w:r w:rsidRPr="00E70068">
              <w:rPr>
                <w:sz w:val="22"/>
                <w:szCs w:val="22"/>
              </w:rPr>
              <w:t>1</w:t>
            </w:r>
          </w:p>
        </w:tc>
        <w:tc>
          <w:tcPr>
            <w:tcW w:w="717" w:type="dxa"/>
            <w:tcBorders>
              <w:left w:val="single" w:sz="6" w:space="0" w:color="auto"/>
              <w:bottom w:val="single" w:sz="4" w:space="0" w:color="auto"/>
              <w:right w:val="single" w:sz="6" w:space="0" w:color="auto"/>
            </w:tcBorders>
            <w:shd w:val="clear" w:color="auto" w:fill="auto"/>
          </w:tcPr>
          <w:p w:rsidR="009D6666" w:rsidRPr="00E70068" w:rsidRDefault="00951B83" w:rsidP="00D94495">
            <w:pPr>
              <w:jc w:val="center"/>
              <w:rPr>
                <w:sz w:val="22"/>
                <w:szCs w:val="22"/>
              </w:rPr>
            </w:pPr>
            <w:r w:rsidRPr="00E70068">
              <w:rPr>
                <w:sz w:val="22"/>
                <w:szCs w:val="22"/>
              </w:rPr>
              <w:t>0</w:t>
            </w:r>
          </w:p>
        </w:tc>
        <w:tc>
          <w:tcPr>
            <w:tcW w:w="4069" w:type="dxa"/>
            <w:tcBorders>
              <w:left w:val="single" w:sz="6" w:space="0" w:color="auto"/>
              <w:bottom w:val="single" w:sz="4" w:space="0" w:color="auto"/>
              <w:right w:val="single" w:sz="6" w:space="0" w:color="auto"/>
            </w:tcBorders>
            <w:shd w:val="clear" w:color="auto" w:fill="auto"/>
          </w:tcPr>
          <w:p w:rsidR="009D6666" w:rsidRPr="00E70068" w:rsidRDefault="00122F62">
            <w:pPr>
              <w:rPr>
                <w:sz w:val="22"/>
                <w:szCs w:val="22"/>
              </w:rPr>
            </w:pPr>
            <w:r w:rsidRPr="00E70068">
              <w:rPr>
                <w:sz w:val="22"/>
                <w:szCs w:val="22"/>
              </w:rPr>
              <w:t>May be inoperative provided there are no other deferred defects related to fuel quantity measurement.</w:t>
            </w:r>
          </w:p>
        </w:tc>
        <w:tc>
          <w:tcPr>
            <w:tcW w:w="274" w:type="dxa"/>
            <w:tcBorders>
              <w:left w:val="single" w:sz="6" w:space="0" w:color="auto"/>
              <w:bottom w:val="single" w:sz="4" w:space="0" w:color="auto"/>
              <w:right w:val="single" w:sz="6" w:space="0" w:color="auto"/>
            </w:tcBorders>
            <w:shd w:val="clear" w:color="auto" w:fill="auto"/>
          </w:tcPr>
          <w:p w:rsidR="009D6666" w:rsidRPr="00E70068" w:rsidRDefault="00763421" w:rsidP="00D94495">
            <w:pPr>
              <w:jc w:val="center"/>
              <w:rPr>
                <w:sz w:val="22"/>
                <w:szCs w:val="22"/>
              </w:rPr>
            </w:pPr>
            <w:r w:rsidRPr="00047CF2">
              <w:rPr>
                <w:noProof/>
                <w:sz w:val="22"/>
                <w:szCs w:val="22"/>
              </w:rPr>
              <mc:AlternateContent>
                <mc:Choice Requires="wps">
                  <w:drawing>
                    <wp:anchor distT="0" distB="0" distL="114300" distR="114300" simplePos="0" relativeHeight="251635200" behindDoc="0" locked="0" layoutInCell="1" allowOverlap="1" wp14:anchorId="30B0472E" wp14:editId="75A78760">
                      <wp:simplePos x="0" y="0"/>
                      <wp:positionH relativeFrom="column">
                        <wp:posOffset>31860</wp:posOffset>
                      </wp:positionH>
                      <wp:positionV relativeFrom="paragraph">
                        <wp:posOffset>12258</wp:posOffset>
                      </wp:positionV>
                      <wp:extent cx="0" cy="453225"/>
                      <wp:effectExtent l="0" t="0" r="19050" b="23495"/>
                      <wp:wrapNone/>
                      <wp:docPr id="70" name="Straight Connector 70"/>
                      <wp:cNvGraphicFramePr/>
                      <a:graphic xmlns:a="http://schemas.openxmlformats.org/drawingml/2006/main">
                        <a:graphicData uri="http://schemas.microsoft.com/office/word/2010/wordprocessingShape">
                          <wps:wsp>
                            <wps:cNvCnPr/>
                            <wps:spPr>
                              <a:xfrm>
                                <a:off x="0" y="0"/>
                                <a:ext cx="0" cy="4532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9102D9" id="Straight Connector 70"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95pt" to="2.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" strokecolor="windowText" strokeweight="1pt"/>
                  </w:pict>
                </mc:Fallback>
              </mc:AlternateContent>
            </w:r>
          </w:p>
        </w:tc>
      </w:tr>
    </w:tbl>
    <w:p w:rsidR="00D94495" w:rsidRPr="00E70068" w:rsidRDefault="00D94495">
      <w:pPr>
        <w:sectPr w:rsidR="00D94495" w:rsidRPr="00E70068">
          <w:headerReference w:type="default" r:id="rId64"/>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07"/>
        <w:gridCol w:w="717"/>
        <w:gridCol w:w="717"/>
        <w:gridCol w:w="717"/>
        <w:gridCol w:w="4069"/>
        <w:gridCol w:w="274"/>
      </w:tblGrid>
      <w:tr w:rsidR="00D94495" w:rsidRPr="00E70068" w:rsidTr="006235F2">
        <w:trPr>
          <w:jc w:val="center"/>
        </w:trPr>
        <w:tc>
          <w:tcPr>
            <w:tcW w:w="539"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29</w:t>
            </w:r>
          </w:p>
        </w:tc>
        <w:tc>
          <w:tcPr>
            <w:tcW w:w="2507"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HYDRAULIC POWER</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9"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6235F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07"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6235F2">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07" w:type="dxa"/>
            <w:tcBorders>
              <w:right w:val="single" w:sz="6" w:space="0" w:color="auto"/>
            </w:tcBorders>
            <w:shd w:val="clear" w:color="auto" w:fill="auto"/>
          </w:tcPr>
          <w:p w:rsidR="00D94495" w:rsidRPr="00E70068" w:rsidRDefault="00824A11">
            <w:pPr>
              <w:rPr>
                <w:sz w:val="22"/>
                <w:szCs w:val="22"/>
              </w:rPr>
            </w:pPr>
            <w:r w:rsidRPr="00E70068">
              <w:rPr>
                <w:sz w:val="22"/>
                <w:szCs w:val="22"/>
              </w:rPr>
              <w:t xml:space="preserve">‘System’ </w:t>
            </w:r>
            <w:r w:rsidR="00D94495" w:rsidRPr="00E70068">
              <w:rPr>
                <w:sz w:val="22"/>
                <w:szCs w:val="22"/>
              </w:rPr>
              <w:t>Hydraulic System Pressure Indicator</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 May be inoperative provided Brake System Pressure Indicator is 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824A11" w:rsidRPr="00E70068" w:rsidTr="006235F2">
        <w:trPr>
          <w:jc w:val="center"/>
        </w:trPr>
        <w:tc>
          <w:tcPr>
            <w:tcW w:w="539" w:type="dxa"/>
            <w:tcBorders>
              <w:left w:val="single" w:sz="6" w:space="0" w:color="auto"/>
            </w:tcBorders>
            <w:shd w:val="clear" w:color="auto" w:fill="auto"/>
          </w:tcPr>
          <w:p w:rsidR="00824A11" w:rsidRPr="00E70068" w:rsidRDefault="00824A11" w:rsidP="00D94495">
            <w:pPr>
              <w:jc w:val="center"/>
              <w:rPr>
                <w:sz w:val="22"/>
                <w:szCs w:val="22"/>
              </w:rPr>
            </w:pPr>
          </w:p>
        </w:tc>
        <w:tc>
          <w:tcPr>
            <w:tcW w:w="2507" w:type="dxa"/>
            <w:tcBorders>
              <w:right w:val="single" w:sz="6" w:space="0" w:color="auto"/>
            </w:tcBorders>
            <w:shd w:val="clear" w:color="auto" w:fill="auto"/>
          </w:tcPr>
          <w:p w:rsidR="00824A11" w:rsidRPr="00E70068" w:rsidRDefault="00824A11">
            <w:pPr>
              <w:rPr>
                <w:sz w:val="22"/>
                <w:szCs w:val="22"/>
              </w:rPr>
            </w:pPr>
          </w:p>
        </w:tc>
        <w:tc>
          <w:tcPr>
            <w:tcW w:w="717"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p>
        </w:tc>
        <w:tc>
          <w:tcPr>
            <w:tcW w:w="717"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p>
        </w:tc>
        <w:tc>
          <w:tcPr>
            <w:tcW w:w="717"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p>
        </w:tc>
        <w:tc>
          <w:tcPr>
            <w:tcW w:w="4069" w:type="dxa"/>
            <w:tcBorders>
              <w:left w:val="single" w:sz="6" w:space="0" w:color="auto"/>
              <w:right w:val="single" w:sz="6" w:space="0" w:color="auto"/>
            </w:tcBorders>
            <w:shd w:val="clear" w:color="auto" w:fill="auto"/>
          </w:tcPr>
          <w:p w:rsidR="00824A11" w:rsidRPr="00E70068" w:rsidRDefault="00824A11">
            <w:pPr>
              <w:rPr>
                <w:sz w:val="22"/>
                <w:szCs w:val="22"/>
              </w:rPr>
            </w:pPr>
          </w:p>
        </w:tc>
        <w:tc>
          <w:tcPr>
            <w:tcW w:w="274"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p>
        </w:tc>
      </w:tr>
      <w:tr w:rsidR="00824A11" w:rsidRPr="00E70068" w:rsidTr="006235F2">
        <w:trPr>
          <w:jc w:val="center"/>
        </w:trPr>
        <w:tc>
          <w:tcPr>
            <w:tcW w:w="539" w:type="dxa"/>
            <w:tcBorders>
              <w:left w:val="single" w:sz="6" w:space="0" w:color="auto"/>
            </w:tcBorders>
            <w:shd w:val="clear" w:color="auto" w:fill="auto"/>
          </w:tcPr>
          <w:p w:rsidR="00824A11" w:rsidRPr="00E70068" w:rsidRDefault="00824A11" w:rsidP="00D94495">
            <w:pPr>
              <w:jc w:val="center"/>
              <w:rPr>
                <w:sz w:val="22"/>
                <w:szCs w:val="22"/>
              </w:rPr>
            </w:pPr>
            <w:r w:rsidRPr="00E70068">
              <w:rPr>
                <w:sz w:val="22"/>
                <w:szCs w:val="22"/>
              </w:rPr>
              <w:t>2.</w:t>
            </w:r>
          </w:p>
        </w:tc>
        <w:tc>
          <w:tcPr>
            <w:tcW w:w="2507" w:type="dxa"/>
            <w:tcBorders>
              <w:right w:val="single" w:sz="6" w:space="0" w:color="auto"/>
            </w:tcBorders>
            <w:shd w:val="clear" w:color="auto" w:fill="auto"/>
          </w:tcPr>
          <w:p w:rsidR="00824A11" w:rsidRDefault="00824A11">
            <w:pPr>
              <w:rPr>
                <w:sz w:val="22"/>
                <w:szCs w:val="22"/>
              </w:rPr>
            </w:pPr>
            <w:r w:rsidRPr="00E70068">
              <w:rPr>
                <w:sz w:val="22"/>
                <w:szCs w:val="22"/>
              </w:rPr>
              <w:t>‘Brake’ Hydraulic System Pressure Indicator</w:t>
            </w:r>
          </w:p>
          <w:p w:rsidR="000E7408" w:rsidRPr="00E70068" w:rsidRDefault="000E7408">
            <w:pPr>
              <w:rPr>
                <w:sz w:val="22"/>
                <w:szCs w:val="22"/>
              </w:rPr>
            </w:pPr>
            <w:r>
              <w:rPr>
                <w:sz w:val="22"/>
                <w:szCs w:val="22"/>
              </w:rPr>
              <w:t xml:space="preserve">(Series 400 </w:t>
            </w:r>
            <w:r w:rsidR="00091F95">
              <w:rPr>
                <w:sz w:val="22"/>
                <w:szCs w:val="22"/>
              </w:rPr>
              <w:t>only)</w:t>
            </w:r>
          </w:p>
        </w:tc>
        <w:tc>
          <w:tcPr>
            <w:tcW w:w="717"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r w:rsidRPr="00E70068">
              <w:rPr>
                <w:sz w:val="22"/>
                <w:szCs w:val="22"/>
              </w:rPr>
              <w:t>0</w:t>
            </w:r>
          </w:p>
        </w:tc>
        <w:tc>
          <w:tcPr>
            <w:tcW w:w="4069" w:type="dxa"/>
            <w:tcBorders>
              <w:left w:val="single" w:sz="6" w:space="0" w:color="auto"/>
              <w:right w:val="single" w:sz="6" w:space="0" w:color="auto"/>
            </w:tcBorders>
            <w:shd w:val="clear" w:color="auto" w:fill="auto"/>
          </w:tcPr>
          <w:p w:rsidR="00824A11" w:rsidRPr="00E70068" w:rsidRDefault="00824A11">
            <w:pPr>
              <w:rPr>
                <w:sz w:val="22"/>
                <w:szCs w:val="22"/>
              </w:rPr>
            </w:pPr>
            <w:r w:rsidRPr="00E70068">
              <w:rPr>
                <w:sz w:val="22"/>
                <w:szCs w:val="22"/>
              </w:rPr>
              <w:t>(M)</w:t>
            </w:r>
            <w:r w:rsidR="005E655D" w:rsidRPr="00E70068">
              <w:rPr>
                <w:sz w:val="22"/>
                <w:szCs w:val="22"/>
              </w:rPr>
              <w:t xml:space="preserve"> May be inoperative provided the System Pressure Indicator operates normally.</w:t>
            </w:r>
          </w:p>
        </w:tc>
        <w:tc>
          <w:tcPr>
            <w:tcW w:w="274" w:type="dxa"/>
            <w:tcBorders>
              <w:left w:val="single" w:sz="6" w:space="0" w:color="auto"/>
              <w:right w:val="single" w:sz="6" w:space="0" w:color="auto"/>
            </w:tcBorders>
            <w:shd w:val="clear" w:color="auto" w:fill="auto"/>
          </w:tcPr>
          <w:p w:rsidR="00824A11" w:rsidRPr="00E70068" w:rsidRDefault="000F6FDB" w:rsidP="00D94495">
            <w:pPr>
              <w:jc w:val="center"/>
              <w:rPr>
                <w:sz w:val="22"/>
                <w:szCs w:val="22"/>
              </w:rPr>
            </w:pPr>
            <w:r w:rsidRPr="00047CF2">
              <w:rPr>
                <w:noProof/>
                <w:sz w:val="22"/>
                <w:szCs w:val="22"/>
              </w:rPr>
              <mc:AlternateContent>
                <mc:Choice Requires="wps">
                  <w:drawing>
                    <wp:anchor distT="0" distB="0" distL="114300" distR="114300" simplePos="0" relativeHeight="251601408" behindDoc="0" locked="0" layoutInCell="1" allowOverlap="1" wp14:anchorId="37015BA5" wp14:editId="4A25A6D4">
                      <wp:simplePos x="0" y="0"/>
                      <wp:positionH relativeFrom="column">
                        <wp:posOffset>55</wp:posOffset>
                      </wp:positionH>
                      <wp:positionV relativeFrom="paragraph">
                        <wp:posOffset>19105</wp:posOffset>
                      </wp:positionV>
                      <wp:extent cx="0" cy="604299"/>
                      <wp:effectExtent l="0" t="0" r="19050" b="24765"/>
                      <wp:wrapNone/>
                      <wp:docPr id="73" name="Straight Connector 73"/>
                      <wp:cNvGraphicFramePr/>
                      <a:graphic xmlns:a="http://schemas.openxmlformats.org/drawingml/2006/main">
                        <a:graphicData uri="http://schemas.microsoft.com/office/word/2010/wordprocessingShape">
                          <wps:wsp>
                            <wps:cNvCnPr/>
                            <wps:spPr>
                              <a:xfrm>
                                <a:off x="0" y="0"/>
                                <a:ext cx="0" cy="60429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53158C" id="Straight Connector 73"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0,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" strokecolor="windowText" strokeweight="1pt"/>
                  </w:pict>
                </mc:Fallback>
              </mc:AlternateContent>
            </w:r>
          </w:p>
        </w:tc>
      </w:tr>
      <w:tr w:rsidR="00824A11" w:rsidRPr="00E70068" w:rsidTr="006235F2">
        <w:trPr>
          <w:jc w:val="center"/>
        </w:trPr>
        <w:tc>
          <w:tcPr>
            <w:tcW w:w="539" w:type="dxa"/>
            <w:tcBorders>
              <w:left w:val="single" w:sz="6" w:space="0" w:color="auto"/>
            </w:tcBorders>
            <w:shd w:val="clear" w:color="auto" w:fill="auto"/>
          </w:tcPr>
          <w:p w:rsidR="00824A11" w:rsidRPr="00E70068" w:rsidRDefault="00824A11" w:rsidP="00D94495">
            <w:pPr>
              <w:jc w:val="center"/>
              <w:rPr>
                <w:sz w:val="22"/>
                <w:szCs w:val="22"/>
              </w:rPr>
            </w:pPr>
          </w:p>
        </w:tc>
        <w:tc>
          <w:tcPr>
            <w:tcW w:w="2507" w:type="dxa"/>
            <w:tcBorders>
              <w:right w:val="single" w:sz="6" w:space="0" w:color="auto"/>
            </w:tcBorders>
            <w:shd w:val="clear" w:color="auto" w:fill="auto"/>
          </w:tcPr>
          <w:p w:rsidR="00824A11" w:rsidRPr="00E70068" w:rsidRDefault="00824A11">
            <w:pPr>
              <w:rPr>
                <w:sz w:val="22"/>
                <w:szCs w:val="22"/>
              </w:rPr>
            </w:pPr>
          </w:p>
        </w:tc>
        <w:tc>
          <w:tcPr>
            <w:tcW w:w="717"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p>
        </w:tc>
        <w:tc>
          <w:tcPr>
            <w:tcW w:w="717"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p>
        </w:tc>
        <w:tc>
          <w:tcPr>
            <w:tcW w:w="717"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p>
        </w:tc>
        <w:tc>
          <w:tcPr>
            <w:tcW w:w="4069" w:type="dxa"/>
            <w:tcBorders>
              <w:left w:val="single" w:sz="6" w:space="0" w:color="auto"/>
              <w:right w:val="single" w:sz="6" w:space="0" w:color="auto"/>
            </w:tcBorders>
            <w:shd w:val="clear" w:color="auto" w:fill="auto"/>
          </w:tcPr>
          <w:p w:rsidR="00824A11" w:rsidRPr="00E70068" w:rsidRDefault="00824A11">
            <w:pPr>
              <w:rPr>
                <w:sz w:val="22"/>
                <w:szCs w:val="22"/>
              </w:rPr>
            </w:pPr>
          </w:p>
        </w:tc>
        <w:tc>
          <w:tcPr>
            <w:tcW w:w="274" w:type="dxa"/>
            <w:tcBorders>
              <w:left w:val="single" w:sz="6" w:space="0" w:color="auto"/>
              <w:right w:val="single" w:sz="6" w:space="0" w:color="auto"/>
            </w:tcBorders>
            <w:shd w:val="clear" w:color="auto" w:fill="auto"/>
          </w:tcPr>
          <w:p w:rsidR="00824A11" w:rsidRPr="00E70068" w:rsidRDefault="00824A11" w:rsidP="00D94495">
            <w:pPr>
              <w:jc w:val="center"/>
              <w:rPr>
                <w:sz w:val="22"/>
                <w:szCs w:val="22"/>
              </w:rPr>
            </w:pPr>
          </w:p>
        </w:tc>
      </w:tr>
      <w:tr w:rsidR="00D94495" w:rsidRPr="00E70068" w:rsidTr="006235F2">
        <w:trPr>
          <w:jc w:val="center"/>
        </w:trPr>
        <w:tc>
          <w:tcPr>
            <w:tcW w:w="539" w:type="dxa"/>
            <w:tcBorders>
              <w:left w:val="single" w:sz="6" w:space="0" w:color="auto"/>
              <w:bottom w:val="single" w:sz="6" w:space="0" w:color="auto"/>
            </w:tcBorders>
            <w:shd w:val="clear" w:color="auto" w:fill="auto"/>
          </w:tcPr>
          <w:p w:rsidR="00D94495" w:rsidRPr="00E70068" w:rsidRDefault="00824A11" w:rsidP="00D94495">
            <w:pPr>
              <w:jc w:val="center"/>
              <w:rPr>
                <w:sz w:val="22"/>
                <w:szCs w:val="22"/>
              </w:rPr>
            </w:pPr>
            <w:r w:rsidRPr="00E70068">
              <w:rPr>
                <w:sz w:val="22"/>
                <w:szCs w:val="22"/>
              </w:rPr>
              <w:t>3.</w:t>
            </w:r>
          </w:p>
        </w:tc>
        <w:tc>
          <w:tcPr>
            <w:tcW w:w="2507" w:type="dxa"/>
            <w:tcBorders>
              <w:bottom w:val="single" w:sz="6" w:space="0" w:color="auto"/>
              <w:right w:val="single" w:sz="6" w:space="0" w:color="auto"/>
            </w:tcBorders>
            <w:shd w:val="clear" w:color="auto" w:fill="auto"/>
          </w:tcPr>
          <w:p w:rsidR="00D94495" w:rsidRDefault="00824A11">
            <w:pPr>
              <w:rPr>
                <w:sz w:val="22"/>
                <w:szCs w:val="22"/>
              </w:rPr>
            </w:pPr>
            <w:r w:rsidRPr="00E70068">
              <w:rPr>
                <w:sz w:val="22"/>
                <w:szCs w:val="22"/>
              </w:rPr>
              <w:t>Hydraulic Accumulator Gauges</w:t>
            </w:r>
          </w:p>
          <w:p w:rsidR="00091F95" w:rsidRPr="00E70068" w:rsidRDefault="00091F95">
            <w:pPr>
              <w:rPr>
                <w:sz w:val="22"/>
                <w:szCs w:val="22"/>
              </w:rPr>
            </w:pPr>
            <w:r>
              <w:rPr>
                <w:sz w:val="22"/>
                <w:szCs w:val="22"/>
              </w:rPr>
              <w:t>(Series 400 only)</w:t>
            </w:r>
          </w:p>
        </w:tc>
        <w:tc>
          <w:tcPr>
            <w:tcW w:w="717" w:type="dxa"/>
            <w:tcBorders>
              <w:left w:val="single" w:sz="6" w:space="0" w:color="auto"/>
              <w:bottom w:val="single" w:sz="6" w:space="0" w:color="auto"/>
              <w:right w:val="single" w:sz="6" w:space="0" w:color="auto"/>
            </w:tcBorders>
            <w:shd w:val="clear" w:color="auto" w:fill="auto"/>
          </w:tcPr>
          <w:p w:rsidR="00D94495" w:rsidRPr="00E70068" w:rsidRDefault="00824A11" w:rsidP="00D94495">
            <w:pPr>
              <w:jc w:val="center"/>
              <w:rPr>
                <w:sz w:val="22"/>
                <w:szCs w:val="22"/>
              </w:rPr>
            </w:pPr>
            <w:r w:rsidRPr="00E70068">
              <w:rPr>
                <w:sz w:val="22"/>
                <w:szCs w:val="22"/>
              </w:rPr>
              <w:t>C</w:t>
            </w:r>
          </w:p>
        </w:tc>
        <w:tc>
          <w:tcPr>
            <w:tcW w:w="717" w:type="dxa"/>
            <w:tcBorders>
              <w:left w:val="single" w:sz="6" w:space="0" w:color="auto"/>
              <w:bottom w:val="single" w:sz="6" w:space="0" w:color="auto"/>
              <w:right w:val="single" w:sz="6" w:space="0" w:color="auto"/>
            </w:tcBorders>
            <w:shd w:val="clear" w:color="auto" w:fill="auto"/>
          </w:tcPr>
          <w:p w:rsidR="00D94495" w:rsidRPr="00E70068" w:rsidRDefault="00824A11" w:rsidP="00D94495">
            <w:pPr>
              <w:jc w:val="center"/>
              <w:rPr>
                <w:sz w:val="22"/>
                <w:szCs w:val="22"/>
              </w:rPr>
            </w:pPr>
            <w:r w:rsidRPr="00E70068">
              <w:rPr>
                <w:sz w:val="22"/>
                <w:szCs w:val="22"/>
              </w:rPr>
              <w:t>2</w:t>
            </w:r>
          </w:p>
        </w:tc>
        <w:tc>
          <w:tcPr>
            <w:tcW w:w="717" w:type="dxa"/>
            <w:tcBorders>
              <w:left w:val="single" w:sz="6" w:space="0" w:color="auto"/>
              <w:bottom w:val="single" w:sz="6" w:space="0" w:color="auto"/>
              <w:right w:val="single" w:sz="6" w:space="0" w:color="auto"/>
            </w:tcBorders>
            <w:shd w:val="clear" w:color="auto" w:fill="auto"/>
          </w:tcPr>
          <w:p w:rsidR="00D94495" w:rsidRPr="00E70068" w:rsidRDefault="00824A11" w:rsidP="00D94495">
            <w:pPr>
              <w:jc w:val="center"/>
              <w:rPr>
                <w:sz w:val="22"/>
                <w:szCs w:val="22"/>
              </w:rPr>
            </w:pPr>
            <w:r w:rsidRPr="00E70068">
              <w:rPr>
                <w:sz w:val="22"/>
                <w:szCs w:val="22"/>
              </w:rPr>
              <w:t>0</w:t>
            </w:r>
          </w:p>
        </w:tc>
        <w:tc>
          <w:tcPr>
            <w:tcW w:w="4069" w:type="dxa"/>
            <w:tcBorders>
              <w:left w:val="single" w:sz="6" w:space="0" w:color="auto"/>
              <w:bottom w:val="single" w:sz="6" w:space="0" w:color="auto"/>
              <w:right w:val="single" w:sz="6" w:space="0" w:color="auto"/>
            </w:tcBorders>
            <w:shd w:val="clear" w:color="auto" w:fill="auto"/>
          </w:tcPr>
          <w:p w:rsidR="00D94495" w:rsidRPr="00E70068" w:rsidRDefault="00824A11">
            <w:pPr>
              <w:rPr>
                <w:sz w:val="22"/>
                <w:szCs w:val="22"/>
              </w:rPr>
            </w:pPr>
            <w:r w:rsidRPr="00E70068">
              <w:rPr>
                <w:sz w:val="22"/>
                <w:szCs w:val="22"/>
              </w:rPr>
              <w:t>(M)</w:t>
            </w:r>
            <w:r w:rsidR="005E655D" w:rsidRPr="00E70068">
              <w:rPr>
                <w:sz w:val="22"/>
                <w:szCs w:val="22"/>
              </w:rPr>
              <w:t xml:space="preserve"> May be inoperative provided the accumulator pressure is confirmed to be satisfactory by use of an externally applied pressure gauge when necessary.</w:t>
            </w:r>
          </w:p>
        </w:tc>
        <w:tc>
          <w:tcPr>
            <w:tcW w:w="274" w:type="dxa"/>
            <w:tcBorders>
              <w:left w:val="single" w:sz="6" w:space="0" w:color="auto"/>
              <w:bottom w:val="single" w:sz="6" w:space="0" w:color="auto"/>
              <w:right w:val="single" w:sz="6" w:space="0" w:color="auto"/>
            </w:tcBorders>
            <w:shd w:val="clear" w:color="auto" w:fill="auto"/>
          </w:tcPr>
          <w:p w:rsidR="00D94495" w:rsidRPr="00E70068" w:rsidRDefault="000F6FDB" w:rsidP="00D94495">
            <w:pPr>
              <w:jc w:val="center"/>
              <w:rPr>
                <w:sz w:val="22"/>
                <w:szCs w:val="22"/>
              </w:rPr>
            </w:pPr>
            <w:r w:rsidRPr="00047CF2">
              <w:rPr>
                <w:noProof/>
                <w:sz w:val="22"/>
                <w:szCs w:val="22"/>
              </w:rPr>
              <mc:AlternateContent>
                <mc:Choice Requires="wps">
                  <w:drawing>
                    <wp:anchor distT="0" distB="0" distL="114300" distR="114300" simplePos="0" relativeHeight="251602432" behindDoc="0" locked="0" layoutInCell="1" allowOverlap="1" wp14:anchorId="217DDD59" wp14:editId="74A159FF">
                      <wp:simplePos x="0" y="0"/>
                      <wp:positionH relativeFrom="column">
                        <wp:posOffset>635</wp:posOffset>
                      </wp:positionH>
                      <wp:positionV relativeFrom="paragraph">
                        <wp:posOffset>10795</wp:posOffset>
                      </wp:positionV>
                      <wp:extent cx="0" cy="609600"/>
                      <wp:effectExtent l="0" t="0" r="19050" b="19050"/>
                      <wp:wrapNone/>
                      <wp:docPr id="74" name="Straight Connector 74"/>
                      <wp:cNvGraphicFramePr/>
                      <a:graphic xmlns:a="http://schemas.openxmlformats.org/drawingml/2006/main">
                        <a:graphicData uri="http://schemas.microsoft.com/office/word/2010/wordprocessingShape">
                          <wps:wsp>
                            <wps:cNvCnPr/>
                            <wps:spPr>
                              <a:xfrm>
                                <a:off x="0" y="0"/>
                                <a:ext cx="0" cy="6096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AFEE13" id="Straight Connector 74"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85pt" to=".0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" strokecolor="windowText" strokeweight="1pt"/>
                  </w:pict>
                </mc:Fallback>
              </mc:AlternateContent>
            </w: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65"/>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8"/>
        <w:gridCol w:w="2513"/>
        <w:gridCol w:w="717"/>
        <w:gridCol w:w="717"/>
        <w:gridCol w:w="717"/>
        <w:gridCol w:w="4064"/>
        <w:gridCol w:w="274"/>
      </w:tblGrid>
      <w:tr w:rsidR="00D94495" w:rsidRPr="00E70068" w:rsidTr="006E5977">
        <w:trPr>
          <w:jc w:val="center"/>
        </w:trPr>
        <w:tc>
          <w:tcPr>
            <w:tcW w:w="538"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30</w:t>
            </w:r>
          </w:p>
        </w:tc>
        <w:tc>
          <w:tcPr>
            <w:tcW w:w="2513"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ICE &amp; RAIN PROTECTION</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6E5977">
        <w:trPr>
          <w:jc w:val="center"/>
        </w:trPr>
        <w:tc>
          <w:tcPr>
            <w:tcW w:w="538"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6E5977">
        <w:trPr>
          <w:jc w:val="center"/>
        </w:trPr>
        <w:tc>
          <w:tcPr>
            <w:tcW w:w="538"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Surface Deicing System (Wing And Horizontal Stabilizer)</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aircraft is not operated in known or forecast icing conditions.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6E5977">
        <w:trPr>
          <w:jc w:val="center"/>
        </w:trPr>
        <w:tc>
          <w:tcPr>
            <w:tcW w:w="538"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6E5977">
        <w:trPr>
          <w:jc w:val="center"/>
        </w:trPr>
        <w:tc>
          <w:tcPr>
            <w:tcW w:w="538"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Intake Deflectors</w:t>
            </w:r>
          </w:p>
          <w:p w:rsidR="00B8026F" w:rsidRPr="00E70068" w:rsidRDefault="00B8026F">
            <w:pPr>
              <w:rPr>
                <w:sz w:val="22"/>
                <w:szCs w:val="22"/>
              </w:rPr>
            </w:pPr>
            <w:r w:rsidRPr="00E70068">
              <w:rPr>
                <w:sz w:val="22"/>
                <w:szCs w:val="22"/>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Both May be inoperative provided:</w:t>
            </w:r>
          </w:p>
          <w:p w:rsidR="00D94495" w:rsidRPr="00E70068" w:rsidRDefault="00D94495" w:rsidP="00D94495">
            <w:pPr>
              <w:numPr>
                <w:ilvl w:val="0"/>
                <w:numId w:val="80"/>
              </w:numPr>
              <w:rPr>
                <w:sz w:val="22"/>
                <w:szCs w:val="22"/>
              </w:rPr>
            </w:pPr>
            <w:r w:rsidRPr="00E70068">
              <w:rPr>
                <w:sz w:val="22"/>
                <w:szCs w:val="22"/>
              </w:rPr>
              <w:t xml:space="preserve">Inoperative Deflectors are verified in the RETRACTED or EXTENDED position.  If verified in the RETRACTED position, the aircraft is not to be operated into known or forecast icing conditions, or in an environment of dust or sand, and </w:t>
            </w:r>
          </w:p>
          <w:p w:rsidR="00D94495" w:rsidRPr="00E70068" w:rsidRDefault="00D94495" w:rsidP="00D94495">
            <w:pPr>
              <w:numPr>
                <w:ilvl w:val="0"/>
                <w:numId w:val="80"/>
              </w:numPr>
              <w:rPr>
                <w:sz w:val="22"/>
                <w:szCs w:val="22"/>
              </w:rPr>
            </w:pPr>
            <w:r w:rsidRPr="00E70068">
              <w:rPr>
                <w:sz w:val="22"/>
                <w:szCs w:val="22"/>
              </w:rPr>
              <w:t>Operation is conducted in accordance with the AFM.</w:t>
            </w:r>
          </w:p>
        </w:tc>
        <w:tc>
          <w:tcPr>
            <w:tcW w:w="274" w:type="dxa"/>
            <w:tcBorders>
              <w:left w:val="single" w:sz="6" w:space="0" w:color="auto"/>
              <w:right w:val="single" w:sz="6" w:space="0" w:color="auto"/>
            </w:tcBorders>
            <w:shd w:val="clear" w:color="auto" w:fill="auto"/>
          </w:tcPr>
          <w:p w:rsidR="00D94495" w:rsidRPr="00E70068" w:rsidRDefault="005A7A1B" w:rsidP="00D94495">
            <w:pPr>
              <w:jc w:val="center"/>
              <w:rPr>
                <w:sz w:val="22"/>
                <w:szCs w:val="22"/>
              </w:rPr>
            </w:pPr>
            <w:r w:rsidRPr="00047CF2">
              <w:rPr>
                <w:noProof/>
                <w:sz w:val="22"/>
                <w:szCs w:val="22"/>
              </w:rPr>
              <mc:AlternateContent>
                <mc:Choice Requires="wps">
                  <w:drawing>
                    <wp:anchor distT="0" distB="0" distL="114300" distR="114300" simplePos="0" relativeHeight="251598336" behindDoc="0" locked="0" layoutInCell="1" allowOverlap="1" wp14:anchorId="6D069474" wp14:editId="307A19E8">
                      <wp:simplePos x="0" y="0"/>
                      <wp:positionH relativeFrom="column">
                        <wp:posOffset>39812</wp:posOffset>
                      </wp:positionH>
                      <wp:positionV relativeFrom="paragraph">
                        <wp:posOffset>-1601</wp:posOffset>
                      </wp:positionV>
                      <wp:extent cx="0" cy="1749287"/>
                      <wp:effectExtent l="0" t="0" r="19050" b="22860"/>
                      <wp:wrapNone/>
                      <wp:docPr id="75" name="Straight Connector 75"/>
                      <wp:cNvGraphicFramePr/>
                      <a:graphic xmlns:a="http://schemas.openxmlformats.org/drawingml/2006/main">
                        <a:graphicData uri="http://schemas.microsoft.com/office/word/2010/wordprocessingShape">
                          <wps:wsp>
                            <wps:cNvCnPr/>
                            <wps:spPr>
                              <a:xfrm>
                                <a:off x="0" y="0"/>
                                <a:ext cx="0" cy="174928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EC69E5" id="Straight Connector 75"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5pt" to="3.15pt,1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" strokecolor="windowText" strokeweight="1pt"/>
                  </w:pict>
                </mc:Fallback>
              </mc:AlternateContent>
            </w: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0F6FDB" w:rsidP="00D94495">
            <w:pPr>
              <w:jc w:val="center"/>
              <w:rPr>
                <w:sz w:val="22"/>
                <w:szCs w:val="22"/>
              </w:rPr>
            </w:pPr>
            <w:r w:rsidRPr="00047CF2">
              <w:rPr>
                <w:noProof/>
                <w:sz w:val="22"/>
                <w:szCs w:val="22"/>
              </w:rPr>
              <mc:AlternateContent>
                <mc:Choice Requires="wps">
                  <w:drawing>
                    <wp:anchor distT="0" distB="0" distL="114300" distR="114300" simplePos="0" relativeHeight="251597312" behindDoc="0" locked="0" layoutInCell="1" allowOverlap="1" wp14:anchorId="5740A52F" wp14:editId="660DD5FC">
                      <wp:simplePos x="0" y="0"/>
                      <wp:positionH relativeFrom="column">
                        <wp:posOffset>1798320</wp:posOffset>
                      </wp:positionH>
                      <wp:positionV relativeFrom="paragraph">
                        <wp:posOffset>138430</wp:posOffset>
                      </wp:positionV>
                      <wp:extent cx="0" cy="611505"/>
                      <wp:effectExtent l="0" t="0" r="19050" b="17145"/>
                      <wp:wrapNone/>
                      <wp:docPr id="72" name="Straight Connector 72"/>
                      <wp:cNvGraphicFramePr/>
                      <a:graphic xmlns:a="http://schemas.openxmlformats.org/drawingml/2006/main">
                        <a:graphicData uri="http://schemas.microsoft.com/office/word/2010/wordprocessingShape">
                          <wps:wsp>
                            <wps:cNvCnPr/>
                            <wps:spPr>
                              <a:xfrm>
                                <a:off x="0" y="0"/>
                                <a:ext cx="0" cy="61150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62A894" id="Straight Connector 72"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6pt,10.9pt" to="141.6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" strokecolor="windowText" strokeweight="1pt"/>
                  </w:pict>
                </mc:Fallback>
              </mc:AlternateContent>
            </w: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p w:rsidR="00D94495" w:rsidRPr="00E70068" w:rsidRDefault="00D94495" w:rsidP="00D94495">
            <w:pPr>
              <w:jc w:val="center"/>
              <w:rPr>
                <w:sz w:val="22"/>
                <w:szCs w:val="22"/>
              </w:rPr>
            </w:pPr>
          </w:p>
        </w:tc>
      </w:tr>
      <w:tr w:rsidR="00944E67" w:rsidRPr="00E70068" w:rsidTr="006E5977">
        <w:trPr>
          <w:jc w:val="center"/>
        </w:trPr>
        <w:tc>
          <w:tcPr>
            <w:tcW w:w="538" w:type="dxa"/>
            <w:tcBorders>
              <w:left w:val="single" w:sz="6" w:space="0" w:color="auto"/>
            </w:tcBorders>
            <w:shd w:val="clear" w:color="auto" w:fill="auto"/>
          </w:tcPr>
          <w:p w:rsidR="00944E67" w:rsidRPr="00E70068" w:rsidRDefault="00944E67" w:rsidP="00D94495">
            <w:pPr>
              <w:jc w:val="center"/>
              <w:rPr>
                <w:sz w:val="22"/>
                <w:szCs w:val="22"/>
              </w:rPr>
            </w:pPr>
          </w:p>
        </w:tc>
        <w:tc>
          <w:tcPr>
            <w:tcW w:w="2513" w:type="dxa"/>
            <w:tcBorders>
              <w:right w:val="single" w:sz="6" w:space="0" w:color="auto"/>
            </w:tcBorders>
            <w:shd w:val="clear" w:color="auto" w:fill="auto"/>
          </w:tcPr>
          <w:p w:rsidR="00944E67" w:rsidRPr="00E70068" w:rsidRDefault="00944E67">
            <w:pPr>
              <w:rPr>
                <w:sz w:val="22"/>
                <w:szCs w:val="22"/>
              </w:rPr>
            </w:pPr>
          </w:p>
        </w:tc>
        <w:tc>
          <w:tcPr>
            <w:tcW w:w="717" w:type="dxa"/>
            <w:tcBorders>
              <w:left w:val="single" w:sz="6" w:space="0" w:color="auto"/>
              <w:right w:val="single" w:sz="6" w:space="0" w:color="auto"/>
            </w:tcBorders>
            <w:shd w:val="clear" w:color="auto" w:fill="auto"/>
          </w:tcPr>
          <w:p w:rsidR="00944E67" w:rsidRPr="00E70068" w:rsidRDefault="00944E67" w:rsidP="00D94495">
            <w:pPr>
              <w:jc w:val="center"/>
              <w:rPr>
                <w:sz w:val="22"/>
                <w:szCs w:val="22"/>
              </w:rPr>
            </w:pPr>
          </w:p>
        </w:tc>
        <w:tc>
          <w:tcPr>
            <w:tcW w:w="717" w:type="dxa"/>
            <w:tcBorders>
              <w:left w:val="single" w:sz="6" w:space="0" w:color="auto"/>
              <w:right w:val="single" w:sz="6" w:space="0" w:color="auto"/>
            </w:tcBorders>
            <w:shd w:val="clear" w:color="auto" w:fill="auto"/>
          </w:tcPr>
          <w:p w:rsidR="00944E67" w:rsidRPr="00E70068" w:rsidRDefault="00944E67" w:rsidP="00D94495">
            <w:pPr>
              <w:jc w:val="center"/>
              <w:rPr>
                <w:sz w:val="22"/>
                <w:szCs w:val="22"/>
              </w:rPr>
            </w:pPr>
          </w:p>
        </w:tc>
        <w:tc>
          <w:tcPr>
            <w:tcW w:w="717" w:type="dxa"/>
            <w:tcBorders>
              <w:left w:val="single" w:sz="6" w:space="0" w:color="auto"/>
              <w:right w:val="single" w:sz="6" w:space="0" w:color="auto"/>
            </w:tcBorders>
            <w:shd w:val="clear" w:color="auto" w:fill="auto"/>
          </w:tcPr>
          <w:p w:rsidR="00944E67" w:rsidRPr="00E70068" w:rsidRDefault="00944E67" w:rsidP="00D94495">
            <w:pPr>
              <w:jc w:val="center"/>
              <w:rPr>
                <w:sz w:val="22"/>
                <w:szCs w:val="22"/>
              </w:rPr>
            </w:pPr>
          </w:p>
        </w:tc>
        <w:tc>
          <w:tcPr>
            <w:tcW w:w="4064" w:type="dxa"/>
            <w:tcBorders>
              <w:left w:val="single" w:sz="6" w:space="0" w:color="auto"/>
              <w:right w:val="single" w:sz="6" w:space="0" w:color="auto"/>
            </w:tcBorders>
            <w:shd w:val="clear" w:color="auto" w:fill="auto"/>
          </w:tcPr>
          <w:p w:rsidR="00944E67" w:rsidRPr="00E70068" w:rsidRDefault="00944E67">
            <w:pPr>
              <w:rPr>
                <w:sz w:val="22"/>
                <w:szCs w:val="22"/>
              </w:rPr>
            </w:pPr>
          </w:p>
        </w:tc>
        <w:tc>
          <w:tcPr>
            <w:tcW w:w="274" w:type="dxa"/>
            <w:tcBorders>
              <w:left w:val="single" w:sz="6" w:space="0" w:color="auto"/>
              <w:right w:val="single" w:sz="6" w:space="0" w:color="auto"/>
            </w:tcBorders>
            <w:shd w:val="clear" w:color="auto" w:fill="auto"/>
          </w:tcPr>
          <w:p w:rsidR="00944E67" w:rsidRPr="00E70068" w:rsidRDefault="00944E67" w:rsidP="00D94495">
            <w:pPr>
              <w:jc w:val="center"/>
              <w:rPr>
                <w:sz w:val="22"/>
                <w:szCs w:val="22"/>
              </w:rPr>
            </w:pPr>
          </w:p>
        </w:tc>
      </w:tr>
      <w:tr w:rsidR="00D94495" w:rsidRPr="00E70068" w:rsidTr="006E5977">
        <w:trPr>
          <w:jc w:val="center"/>
        </w:trPr>
        <w:tc>
          <w:tcPr>
            <w:tcW w:w="538" w:type="dxa"/>
            <w:tcBorders>
              <w:left w:val="single" w:sz="6" w:space="0" w:color="auto"/>
            </w:tcBorders>
            <w:shd w:val="clear" w:color="auto" w:fill="auto"/>
          </w:tcPr>
          <w:p w:rsidR="00D94495" w:rsidRPr="00E70068" w:rsidRDefault="00F9649A" w:rsidP="00D94495">
            <w:pPr>
              <w:jc w:val="center"/>
              <w:rPr>
                <w:sz w:val="22"/>
                <w:szCs w:val="22"/>
              </w:rPr>
            </w:pPr>
            <w:r w:rsidRPr="00E70068">
              <w:rPr>
                <w:sz w:val="22"/>
                <w:szCs w:val="22"/>
              </w:rPr>
              <w:t>2a</w:t>
            </w:r>
            <w:r w:rsidR="00D11DDA" w:rsidRPr="00E70068">
              <w:rPr>
                <w:sz w:val="22"/>
                <w:szCs w:val="22"/>
              </w:rPr>
              <w:t>.</w:t>
            </w:r>
          </w:p>
        </w:tc>
        <w:tc>
          <w:tcPr>
            <w:tcW w:w="2513" w:type="dxa"/>
            <w:tcBorders>
              <w:right w:val="single" w:sz="6" w:space="0" w:color="auto"/>
            </w:tcBorders>
            <w:shd w:val="clear" w:color="auto" w:fill="auto"/>
          </w:tcPr>
          <w:p w:rsidR="00A26099" w:rsidRPr="00E70068" w:rsidRDefault="00F9649A">
            <w:pPr>
              <w:rPr>
                <w:sz w:val="22"/>
                <w:szCs w:val="22"/>
              </w:rPr>
            </w:pPr>
            <w:r w:rsidRPr="00E70068">
              <w:rPr>
                <w:sz w:val="22"/>
                <w:szCs w:val="22"/>
              </w:rPr>
              <w:t>if extended</w:t>
            </w:r>
          </w:p>
          <w:p w:rsidR="00D94495" w:rsidRPr="00E70068" w:rsidRDefault="00A26099">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D94495" w:rsidRPr="00E70068" w:rsidRDefault="00944E67"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944E67"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D94495" w:rsidRPr="00E70068" w:rsidRDefault="00944E67" w:rsidP="00D94495">
            <w:pPr>
              <w:jc w:val="center"/>
              <w:rPr>
                <w:sz w:val="22"/>
                <w:szCs w:val="22"/>
              </w:rPr>
            </w:pPr>
            <w:r w:rsidRPr="00E70068">
              <w:rPr>
                <w:sz w:val="22"/>
                <w:szCs w:val="22"/>
              </w:rPr>
              <w:t>0</w:t>
            </w:r>
          </w:p>
        </w:tc>
        <w:tc>
          <w:tcPr>
            <w:tcW w:w="4064" w:type="dxa"/>
            <w:tcBorders>
              <w:left w:val="single" w:sz="6" w:space="0" w:color="auto"/>
              <w:right w:val="single" w:sz="6" w:space="0" w:color="auto"/>
            </w:tcBorders>
            <w:shd w:val="clear" w:color="auto" w:fill="auto"/>
          </w:tcPr>
          <w:p w:rsidR="00D94495" w:rsidRPr="00E70068" w:rsidRDefault="00944E67">
            <w:pPr>
              <w:rPr>
                <w:sz w:val="22"/>
                <w:szCs w:val="22"/>
              </w:rPr>
            </w:pPr>
            <w:r w:rsidRPr="00E70068">
              <w:rPr>
                <w:sz w:val="22"/>
                <w:szCs w:val="22"/>
              </w:rPr>
              <w:t>(O) One or both may be inoperative provided:</w:t>
            </w:r>
          </w:p>
          <w:p w:rsidR="006E66ED" w:rsidRPr="00E70068" w:rsidRDefault="00102F0C" w:rsidP="00AE36A2">
            <w:pPr>
              <w:numPr>
                <w:ilvl w:val="0"/>
                <w:numId w:val="105"/>
              </w:numPr>
              <w:rPr>
                <w:sz w:val="22"/>
                <w:szCs w:val="22"/>
              </w:rPr>
            </w:pPr>
            <w:r>
              <w:rPr>
                <w:sz w:val="22"/>
                <w:szCs w:val="22"/>
              </w:rPr>
              <w:t>T</w:t>
            </w:r>
            <w:r w:rsidR="006E66ED" w:rsidRPr="00E70068">
              <w:rPr>
                <w:sz w:val="22"/>
                <w:szCs w:val="22"/>
              </w:rPr>
              <w:t>he inoperative deflector(s) is visually confirmed to be in the extended position, and;</w:t>
            </w:r>
          </w:p>
          <w:p w:rsidR="006E66ED" w:rsidRPr="00E70068" w:rsidRDefault="00102F0C" w:rsidP="00AE36A2">
            <w:pPr>
              <w:numPr>
                <w:ilvl w:val="0"/>
                <w:numId w:val="105"/>
              </w:numPr>
              <w:rPr>
                <w:sz w:val="22"/>
                <w:szCs w:val="22"/>
              </w:rPr>
            </w:pPr>
            <w:r>
              <w:rPr>
                <w:sz w:val="22"/>
                <w:szCs w:val="22"/>
              </w:rPr>
              <w:t>O</w:t>
            </w:r>
            <w:r w:rsidR="006E66ED" w:rsidRPr="00E70068">
              <w:rPr>
                <w:sz w:val="22"/>
                <w:szCs w:val="22"/>
              </w:rPr>
              <w:t>perations are conducted in accordance with the AFM, and;</w:t>
            </w:r>
          </w:p>
          <w:p w:rsidR="006E66ED" w:rsidRPr="00E70068" w:rsidRDefault="006E66ED" w:rsidP="00102F0C">
            <w:pPr>
              <w:numPr>
                <w:ilvl w:val="0"/>
                <w:numId w:val="105"/>
              </w:numPr>
              <w:rPr>
                <w:sz w:val="22"/>
                <w:szCs w:val="22"/>
              </w:rPr>
            </w:pPr>
            <w:r w:rsidRPr="00E70068">
              <w:rPr>
                <w:sz w:val="22"/>
                <w:szCs w:val="22"/>
              </w:rPr>
              <w:t>OAT is below ISA +22°C during takeoff and cruise flight.</w:t>
            </w:r>
          </w:p>
        </w:tc>
        <w:tc>
          <w:tcPr>
            <w:tcW w:w="274" w:type="dxa"/>
            <w:tcBorders>
              <w:left w:val="single" w:sz="6" w:space="0" w:color="auto"/>
              <w:right w:val="single" w:sz="6" w:space="0" w:color="auto"/>
            </w:tcBorders>
            <w:shd w:val="clear" w:color="auto" w:fill="auto"/>
          </w:tcPr>
          <w:p w:rsidR="00D94495" w:rsidRPr="00E70068" w:rsidRDefault="005A7A1B" w:rsidP="00D94495">
            <w:pPr>
              <w:jc w:val="center"/>
              <w:rPr>
                <w:sz w:val="22"/>
                <w:szCs w:val="22"/>
              </w:rPr>
            </w:pPr>
            <w:r w:rsidRPr="00047CF2">
              <w:rPr>
                <w:noProof/>
                <w:sz w:val="22"/>
                <w:szCs w:val="22"/>
              </w:rPr>
              <mc:AlternateContent>
                <mc:Choice Requires="wps">
                  <w:drawing>
                    <wp:anchor distT="0" distB="0" distL="114300" distR="114300" simplePos="0" relativeHeight="251599360" behindDoc="0" locked="0" layoutInCell="1" allowOverlap="1" wp14:anchorId="3BD7238D" wp14:editId="477BAD7E">
                      <wp:simplePos x="0" y="0"/>
                      <wp:positionH relativeFrom="column">
                        <wp:posOffset>39812</wp:posOffset>
                      </wp:positionH>
                      <wp:positionV relativeFrom="paragraph">
                        <wp:posOffset>43097</wp:posOffset>
                      </wp:positionV>
                      <wp:extent cx="0" cy="1399430"/>
                      <wp:effectExtent l="0" t="0" r="19050" b="10795"/>
                      <wp:wrapNone/>
                      <wp:docPr id="76" name="Straight Connector 76"/>
                      <wp:cNvGraphicFramePr/>
                      <a:graphic xmlns:a="http://schemas.openxmlformats.org/drawingml/2006/main">
                        <a:graphicData uri="http://schemas.microsoft.com/office/word/2010/wordprocessingShape">
                          <wps:wsp>
                            <wps:cNvCnPr/>
                            <wps:spPr>
                              <a:xfrm>
                                <a:off x="0" y="0"/>
                                <a:ext cx="0" cy="139943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0918B2" id="Straight Connector 76" o:spid="_x0000_s1026" style="position:absolute;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3.4pt" to="3.15pt,1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" strokecolor="windowText" strokeweight="1pt"/>
                  </w:pict>
                </mc:Fallback>
              </mc:AlternateContent>
            </w:r>
          </w:p>
        </w:tc>
      </w:tr>
      <w:tr w:rsidR="00944E67" w:rsidRPr="00E70068" w:rsidTr="006E5977">
        <w:trPr>
          <w:jc w:val="center"/>
        </w:trPr>
        <w:tc>
          <w:tcPr>
            <w:tcW w:w="538" w:type="dxa"/>
            <w:tcBorders>
              <w:left w:val="single" w:sz="6" w:space="0" w:color="auto"/>
            </w:tcBorders>
            <w:shd w:val="clear" w:color="auto" w:fill="auto"/>
          </w:tcPr>
          <w:p w:rsidR="00944E67" w:rsidRPr="00E70068" w:rsidRDefault="00944E67" w:rsidP="00D94495">
            <w:pPr>
              <w:jc w:val="center"/>
              <w:rPr>
                <w:sz w:val="22"/>
                <w:szCs w:val="22"/>
              </w:rPr>
            </w:pPr>
          </w:p>
        </w:tc>
        <w:tc>
          <w:tcPr>
            <w:tcW w:w="2513" w:type="dxa"/>
            <w:tcBorders>
              <w:right w:val="single" w:sz="6" w:space="0" w:color="auto"/>
            </w:tcBorders>
            <w:shd w:val="clear" w:color="auto" w:fill="auto"/>
          </w:tcPr>
          <w:p w:rsidR="00944E67" w:rsidRPr="00E70068" w:rsidRDefault="00944E67">
            <w:pPr>
              <w:rPr>
                <w:sz w:val="22"/>
                <w:szCs w:val="22"/>
              </w:rPr>
            </w:pPr>
          </w:p>
        </w:tc>
        <w:tc>
          <w:tcPr>
            <w:tcW w:w="717" w:type="dxa"/>
            <w:tcBorders>
              <w:left w:val="single" w:sz="6" w:space="0" w:color="auto"/>
              <w:right w:val="single" w:sz="6" w:space="0" w:color="auto"/>
            </w:tcBorders>
            <w:shd w:val="clear" w:color="auto" w:fill="auto"/>
          </w:tcPr>
          <w:p w:rsidR="00944E67" w:rsidRPr="00E70068" w:rsidRDefault="00944E67" w:rsidP="00D94495">
            <w:pPr>
              <w:jc w:val="center"/>
              <w:rPr>
                <w:sz w:val="22"/>
                <w:szCs w:val="22"/>
              </w:rPr>
            </w:pPr>
          </w:p>
        </w:tc>
        <w:tc>
          <w:tcPr>
            <w:tcW w:w="717" w:type="dxa"/>
            <w:tcBorders>
              <w:left w:val="single" w:sz="6" w:space="0" w:color="auto"/>
              <w:right w:val="single" w:sz="6" w:space="0" w:color="auto"/>
            </w:tcBorders>
            <w:shd w:val="clear" w:color="auto" w:fill="auto"/>
          </w:tcPr>
          <w:p w:rsidR="00944E67" w:rsidRPr="00E70068" w:rsidRDefault="00944E67" w:rsidP="00D94495">
            <w:pPr>
              <w:jc w:val="center"/>
              <w:rPr>
                <w:sz w:val="22"/>
                <w:szCs w:val="22"/>
              </w:rPr>
            </w:pPr>
          </w:p>
        </w:tc>
        <w:tc>
          <w:tcPr>
            <w:tcW w:w="717" w:type="dxa"/>
            <w:tcBorders>
              <w:left w:val="single" w:sz="6" w:space="0" w:color="auto"/>
              <w:right w:val="single" w:sz="6" w:space="0" w:color="auto"/>
            </w:tcBorders>
            <w:shd w:val="clear" w:color="auto" w:fill="auto"/>
          </w:tcPr>
          <w:p w:rsidR="00944E67" w:rsidRPr="00E70068" w:rsidRDefault="00944E67" w:rsidP="00D94495">
            <w:pPr>
              <w:jc w:val="center"/>
              <w:rPr>
                <w:sz w:val="22"/>
                <w:szCs w:val="22"/>
              </w:rPr>
            </w:pPr>
          </w:p>
        </w:tc>
        <w:tc>
          <w:tcPr>
            <w:tcW w:w="4064" w:type="dxa"/>
            <w:tcBorders>
              <w:left w:val="single" w:sz="6" w:space="0" w:color="auto"/>
              <w:right w:val="single" w:sz="6" w:space="0" w:color="auto"/>
            </w:tcBorders>
            <w:shd w:val="clear" w:color="auto" w:fill="auto"/>
          </w:tcPr>
          <w:p w:rsidR="00944E67" w:rsidRPr="00E70068" w:rsidRDefault="00944E67">
            <w:pPr>
              <w:rPr>
                <w:sz w:val="22"/>
                <w:szCs w:val="22"/>
              </w:rPr>
            </w:pPr>
          </w:p>
        </w:tc>
        <w:tc>
          <w:tcPr>
            <w:tcW w:w="274" w:type="dxa"/>
            <w:tcBorders>
              <w:left w:val="single" w:sz="6" w:space="0" w:color="auto"/>
              <w:right w:val="single" w:sz="6" w:space="0" w:color="auto"/>
            </w:tcBorders>
            <w:shd w:val="clear" w:color="auto" w:fill="auto"/>
          </w:tcPr>
          <w:p w:rsidR="00944E67" w:rsidRPr="00E70068" w:rsidRDefault="00944E67" w:rsidP="00D94495">
            <w:pPr>
              <w:jc w:val="center"/>
              <w:rPr>
                <w:sz w:val="22"/>
                <w:szCs w:val="22"/>
              </w:rPr>
            </w:pPr>
          </w:p>
        </w:tc>
      </w:tr>
      <w:tr w:rsidR="00F9649A" w:rsidRPr="00E70068" w:rsidTr="006E5977">
        <w:trPr>
          <w:jc w:val="center"/>
        </w:trPr>
        <w:tc>
          <w:tcPr>
            <w:tcW w:w="538" w:type="dxa"/>
            <w:tcBorders>
              <w:left w:val="single" w:sz="6" w:space="0" w:color="auto"/>
              <w:bottom w:val="single" w:sz="4" w:space="0" w:color="auto"/>
            </w:tcBorders>
            <w:shd w:val="clear" w:color="auto" w:fill="auto"/>
          </w:tcPr>
          <w:p w:rsidR="00F9649A" w:rsidRPr="00E70068" w:rsidRDefault="00F9649A" w:rsidP="00D94495">
            <w:pPr>
              <w:jc w:val="center"/>
              <w:rPr>
                <w:sz w:val="22"/>
                <w:szCs w:val="22"/>
              </w:rPr>
            </w:pPr>
            <w:r w:rsidRPr="00E70068">
              <w:rPr>
                <w:sz w:val="22"/>
                <w:szCs w:val="22"/>
              </w:rPr>
              <w:t>2b</w:t>
            </w:r>
            <w:r w:rsidR="00D11DDA" w:rsidRPr="00E70068">
              <w:rPr>
                <w:sz w:val="22"/>
                <w:szCs w:val="22"/>
              </w:rPr>
              <w:t>.</w:t>
            </w:r>
          </w:p>
        </w:tc>
        <w:tc>
          <w:tcPr>
            <w:tcW w:w="2513" w:type="dxa"/>
            <w:tcBorders>
              <w:bottom w:val="single" w:sz="4" w:space="0" w:color="auto"/>
              <w:right w:val="single" w:sz="6" w:space="0" w:color="auto"/>
            </w:tcBorders>
            <w:shd w:val="clear" w:color="auto" w:fill="auto"/>
          </w:tcPr>
          <w:p w:rsidR="00F9649A" w:rsidRPr="00E70068" w:rsidRDefault="00F9649A">
            <w:pPr>
              <w:rPr>
                <w:sz w:val="22"/>
                <w:szCs w:val="22"/>
              </w:rPr>
            </w:pPr>
            <w:r w:rsidRPr="00E70068">
              <w:rPr>
                <w:sz w:val="22"/>
                <w:szCs w:val="22"/>
              </w:rPr>
              <w:t>if retracted</w:t>
            </w:r>
          </w:p>
          <w:p w:rsidR="00A26099" w:rsidRPr="00E70068" w:rsidRDefault="00A26099">
            <w:pPr>
              <w:rPr>
                <w:sz w:val="22"/>
                <w:szCs w:val="22"/>
              </w:rPr>
            </w:pPr>
            <w:r w:rsidRPr="00E70068">
              <w:rPr>
                <w:sz w:val="22"/>
                <w:szCs w:val="22"/>
              </w:rPr>
              <w:t>(Series 400 only)</w:t>
            </w:r>
          </w:p>
        </w:tc>
        <w:tc>
          <w:tcPr>
            <w:tcW w:w="717" w:type="dxa"/>
            <w:tcBorders>
              <w:left w:val="single" w:sz="6" w:space="0" w:color="auto"/>
              <w:bottom w:val="single" w:sz="4" w:space="0" w:color="auto"/>
              <w:right w:val="single" w:sz="6" w:space="0" w:color="auto"/>
            </w:tcBorders>
            <w:shd w:val="clear" w:color="auto" w:fill="auto"/>
          </w:tcPr>
          <w:p w:rsidR="00F9649A" w:rsidRPr="00E70068" w:rsidRDefault="00944E67" w:rsidP="00D94495">
            <w:pPr>
              <w:jc w:val="center"/>
              <w:rPr>
                <w:sz w:val="22"/>
                <w:szCs w:val="22"/>
              </w:rPr>
            </w:pPr>
            <w:r w:rsidRPr="00E70068">
              <w:rPr>
                <w:sz w:val="22"/>
                <w:szCs w:val="22"/>
              </w:rPr>
              <w:t>C</w:t>
            </w:r>
          </w:p>
        </w:tc>
        <w:tc>
          <w:tcPr>
            <w:tcW w:w="717" w:type="dxa"/>
            <w:tcBorders>
              <w:left w:val="single" w:sz="6" w:space="0" w:color="auto"/>
              <w:bottom w:val="single" w:sz="4" w:space="0" w:color="auto"/>
              <w:right w:val="single" w:sz="6" w:space="0" w:color="auto"/>
            </w:tcBorders>
            <w:shd w:val="clear" w:color="auto" w:fill="auto"/>
          </w:tcPr>
          <w:p w:rsidR="00F9649A" w:rsidRPr="00E70068" w:rsidRDefault="00944E67" w:rsidP="00D94495">
            <w:pPr>
              <w:jc w:val="center"/>
              <w:rPr>
                <w:sz w:val="22"/>
                <w:szCs w:val="22"/>
              </w:rPr>
            </w:pPr>
            <w:r w:rsidRPr="00E70068">
              <w:rPr>
                <w:sz w:val="22"/>
                <w:szCs w:val="22"/>
              </w:rPr>
              <w:t>2</w:t>
            </w:r>
          </w:p>
        </w:tc>
        <w:tc>
          <w:tcPr>
            <w:tcW w:w="717" w:type="dxa"/>
            <w:tcBorders>
              <w:left w:val="single" w:sz="6" w:space="0" w:color="auto"/>
              <w:bottom w:val="single" w:sz="4" w:space="0" w:color="auto"/>
              <w:right w:val="single" w:sz="6" w:space="0" w:color="auto"/>
            </w:tcBorders>
            <w:shd w:val="clear" w:color="auto" w:fill="auto"/>
          </w:tcPr>
          <w:p w:rsidR="00F9649A" w:rsidRPr="00E70068" w:rsidRDefault="00944E67" w:rsidP="00D94495">
            <w:pPr>
              <w:jc w:val="center"/>
              <w:rPr>
                <w:sz w:val="22"/>
                <w:szCs w:val="22"/>
              </w:rPr>
            </w:pPr>
            <w:r w:rsidRPr="00E70068">
              <w:rPr>
                <w:sz w:val="22"/>
                <w:szCs w:val="22"/>
              </w:rPr>
              <w:t>0</w:t>
            </w:r>
          </w:p>
        </w:tc>
        <w:tc>
          <w:tcPr>
            <w:tcW w:w="4064" w:type="dxa"/>
            <w:tcBorders>
              <w:left w:val="single" w:sz="6" w:space="0" w:color="auto"/>
              <w:bottom w:val="single" w:sz="4" w:space="0" w:color="auto"/>
              <w:right w:val="single" w:sz="6" w:space="0" w:color="auto"/>
            </w:tcBorders>
            <w:shd w:val="clear" w:color="auto" w:fill="auto"/>
          </w:tcPr>
          <w:p w:rsidR="00F9649A" w:rsidRPr="00E70068" w:rsidRDefault="00A35E34">
            <w:pPr>
              <w:rPr>
                <w:sz w:val="22"/>
                <w:szCs w:val="22"/>
              </w:rPr>
            </w:pPr>
            <w:r w:rsidRPr="00E70068">
              <w:rPr>
                <w:sz w:val="22"/>
                <w:szCs w:val="22"/>
              </w:rPr>
              <w:t>(O) One or both may be inoperative provided:</w:t>
            </w:r>
          </w:p>
          <w:p w:rsidR="006E66ED" w:rsidRPr="00E70068" w:rsidRDefault="00102F0C" w:rsidP="006E66ED">
            <w:pPr>
              <w:numPr>
                <w:ilvl w:val="0"/>
                <w:numId w:val="107"/>
              </w:numPr>
              <w:rPr>
                <w:sz w:val="22"/>
                <w:szCs w:val="22"/>
              </w:rPr>
            </w:pPr>
            <w:r>
              <w:rPr>
                <w:sz w:val="22"/>
                <w:szCs w:val="22"/>
              </w:rPr>
              <w:t>T</w:t>
            </w:r>
            <w:r w:rsidR="006E66ED" w:rsidRPr="00E70068">
              <w:rPr>
                <w:sz w:val="22"/>
                <w:szCs w:val="22"/>
              </w:rPr>
              <w:t>he inoperative deflector(s) is visually confirmed to be in the retracted position, and;</w:t>
            </w:r>
          </w:p>
          <w:p w:rsidR="006E66ED" w:rsidRPr="00E70068" w:rsidRDefault="00102F0C" w:rsidP="00AE36A2">
            <w:pPr>
              <w:numPr>
                <w:ilvl w:val="0"/>
                <w:numId w:val="107"/>
              </w:numPr>
              <w:rPr>
                <w:sz w:val="22"/>
                <w:szCs w:val="22"/>
              </w:rPr>
            </w:pPr>
            <w:r>
              <w:rPr>
                <w:sz w:val="22"/>
                <w:szCs w:val="22"/>
              </w:rPr>
              <w:t>F</w:t>
            </w:r>
            <w:r w:rsidR="006E66ED" w:rsidRPr="00E70068">
              <w:rPr>
                <w:sz w:val="22"/>
                <w:szCs w:val="22"/>
              </w:rPr>
              <w:t>light is not conducted in known or forecast icing conditions or an environment  of sand or dust, and;</w:t>
            </w:r>
          </w:p>
          <w:p w:rsidR="006E66ED" w:rsidRPr="00E70068" w:rsidRDefault="00102F0C" w:rsidP="00AE36A2">
            <w:pPr>
              <w:numPr>
                <w:ilvl w:val="0"/>
                <w:numId w:val="107"/>
              </w:numPr>
              <w:rPr>
                <w:sz w:val="22"/>
                <w:szCs w:val="22"/>
              </w:rPr>
            </w:pPr>
            <w:r>
              <w:rPr>
                <w:sz w:val="22"/>
                <w:szCs w:val="22"/>
              </w:rPr>
              <w:t>A</w:t>
            </w:r>
            <w:r w:rsidR="006E66ED" w:rsidRPr="00E70068">
              <w:rPr>
                <w:sz w:val="22"/>
                <w:szCs w:val="22"/>
              </w:rPr>
              <w:t>ircraft is not operated in visible moisture at an indicated OAT of less than +5°C.</w:t>
            </w:r>
          </w:p>
        </w:tc>
        <w:tc>
          <w:tcPr>
            <w:tcW w:w="274" w:type="dxa"/>
            <w:tcBorders>
              <w:left w:val="single" w:sz="6" w:space="0" w:color="auto"/>
              <w:bottom w:val="single" w:sz="4" w:space="0" w:color="auto"/>
              <w:right w:val="single" w:sz="6" w:space="0" w:color="auto"/>
            </w:tcBorders>
            <w:shd w:val="clear" w:color="auto" w:fill="auto"/>
          </w:tcPr>
          <w:p w:rsidR="00F9649A" w:rsidRPr="00E70068" w:rsidRDefault="005A7A1B" w:rsidP="00D94495">
            <w:pPr>
              <w:jc w:val="center"/>
              <w:rPr>
                <w:sz w:val="22"/>
                <w:szCs w:val="22"/>
              </w:rPr>
            </w:pPr>
            <w:r w:rsidRPr="00047CF2">
              <w:rPr>
                <w:noProof/>
                <w:sz w:val="22"/>
                <w:szCs w:val="22"/>
              </w:rPr>
              <mc:AlternateContent>
                <mc:Choice Requires="wps">
                  <w:drawing>
                    <wp:anchor distT="0" distB="0" distL="114300" distR="114300" simplePos="0" relativeHeight="251600384" behindDoc="0" locked="0" layoutInCell="1" allowOverlap="1" wp14:anchorId="6EBB895F" wp14:editId="2B91F01C">
                      <wp:simplePos x="0" y="0"/>
                      <wp:positionH relativeFrom="column">
                        <wp:posOffset>31860</wp:posOffset>
                      </wp:positionH>
                      <wp:positionV relativeFrom="paragraph">
                        <wp:posOffset>26808</wp:posOffset>
                      </wp:positionV>
                      <wp:extent cx="0" cy="1717482"/>
                      <wp:effectExtent l="0" t="0" r="19050" b="16510"/>
                      <wp:wrapNone/>
                      <wp:docPr id="77" name="Straight Connector 77"/>
                      <wp:cNvGraphicFramePr/>
                      <a:graphic xmlns:a="http://schemas.openxmlformats.org/drawingml/2006/main">
                        <a:graphicData uri="http://schemas.microsoft.com/office/word/2010/wordprocessingShape">
                          <wps:wsp>
                            <wps:cNvCnPr/>
                            <wps:spPr>
                              <a:xfrm>
                                <a:off x="0" y="0"/>
                                <a:ext cx="0" cy="171748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2E7285" id="Straight Connector 77" o:spid="_x0000_s1026" style="position:absolute;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pt" to="2.5pt,1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" strokecolor="windowText" strokeweight="1pt"/>
                  </w:pict>
                </mc:Fallback>
              </mc:AlternateContent>
            </w:r>
          </w:p>
        </w:tc>
      </w:tr>
    </w:tbl>
    <w:p w:rsidR="00A23CF2" w:rsidRPr="00E70068" w:rsidRDefault="00A23CF2" w:rsidP="00D94495">
      <w:pPr>
        <w:jc w:val="center"/>
        <w:rPr>
          <w:sz w:val="22"/>
          <w:szCs w:val="22"/>
        </w:rPr>
        <w:sectPr w:rsidR="00A23CF2" w:rsidRPr="00E70068" w:rsidSect="00BA7F4E">
          <w:headerReference w:type="default" r:id="rId66"/>
          <w:pgSz w:w="12240" w:h="15840"/>
          <w:pgMar w:top="1440" w:right="1800" w:bottom="1260" w:left="1800" w:header="720" w:footer="720" w:gutter="0"/>
          <w:cols w:space="720"/>
          <w:docGrid w:linePitch="360"/>
        </w:sectPr>
      </w:pPr>
    </w:p>
    <w:tbl>
      <w:tblPr>
        <w:tblW w:w="9540" w:type="dxa"/>
        <w:jc w:val="center"/>
        <w:tblLook w:val="00A0" w:firstRow="1" w:lastRow="0" w:firstColumn="1" w:lastColumn="0" w:noHBand="0" w:noVBand="0"/>
      </w:tblPr>
      <w:tblGrid>
        <w:gridCol w:w="596"/>
        <w:gridCol w:w="2499"/>
        <w:gridCol w:w="712"/>
        <w:gridCol w:w="711"/>
        <w:gridCol w:w="711"/>
        <w:gridCol w:w="4038"/>
        <w:gridCol w:w="273"/>
      </w:tblGrid>
      <w:tr w:rsidR="00B74B76" w:rsidRPr="00E70068" w:rsidTr="007C35E9">
        <w:trPr>
          <w:jc w:val="center"/>
        </w:trPr>
        <w:tc>
          <w:tcPr>
            <w:tcW w:w="596" w:type="dxa"/>
            <w:tcBorders>
              <w:top w:val="single" w:sz="4" w:space="0" w:color="auto"/>
              <w:left w:val="single" w:sz="6" w:space="0" w:color="auto"/>
            </w:tcBorders>
            <w:shd w:val="clear" w:color="auto" w:fill="auto"/>
          </w:tcPr>
          <w:p w:rsidR="00B74B76" w:rsidRPr="00E70068" w:rsidRDefault="00B74B76" w:rsidP="00D94495">
            <w:pPr>
              <w:jc w:val="center"/>
              <w:rPr>
                <w:sz w:val="22"/>
                <w:szCs w:val="22"/>
              </w:rPr>
            </w:pPr>
            <w:r w:rsidRPr="00E70068">
              <w:rPr>
                <w:sz w:val="22"/>
                <w:szCs w:val="22"/>
              </w:rPr>
              <w:lastRenderedPageBreak/>
              <w:t>30</w:t>
            </w:r>
          </w:p>
        </w:tc>
        <w:tc>
          <w:tcPr>
            <w:tcW w:w="2499" w:type="dxa"/>
            <w:tcBorders>
              <w:top w:val="single" w:sz="4" w:space="0" w:color="auto"/>
              <w:right w:val="single" w:sz="6" w:space="0" w:color="auto"/>
            </w:tcBorders>
            <w:shd w:val="clear" w:color="auto" w:fill="auto"/>
          </w:tcPr>
          <w:p w:rsidR="00B74B76" w:rsidRPr="00E70068" w:rsidRDefault="00B74B76">
            <w:pPr>
              <w:rPr>
                <w:sz w:val="22"/>
                <w:szCs w:val="22"/>
              </w:rPr>
            </w:pPr>
            <w:r w:rsidRPr="00E70068">
              <w:rPr>
                <w:sz w:val="22"/>
                <w:szCs w:val="22"/>
              </w:rPr>
              <w:t>ICE &amp; RAIN PROTECTION</w:t>
            </w:r>
          </w:p>
        </w:tc>
        <w:tc>
          <w:tcPr>
            <w:tcW w:w="712" w:type="dxa"/>
            <w:tcBorders>
              <w:top w:val="single" w:sz="4" w:space="0" w:color="auto"/>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711" w:type="dxa"/>
            <w:tcBorders>
              <w:top w:val="single" w:sz="4" w:space="0" w:color="auto"/>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711" w:type="dxa"/>
            <w:tcBorders>
              <w:top w:val="single" w:sz="4" w:space="0" w:color="auto"/>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4038" w:type="dxa"/>
            <w:tcBorders>
              <w:top w:val="single" w:sz="4" w:space="0" w:color="auto"/>
              <w:left w:val="single" w:sz="6" w:space="0" w:color="auto"/>
              <w:right w:val="single" w:sz="6" w:space="0" w:color="auto"/>
            </w:tcBorders>
            <w:shd w:val="clear" w:color="auto" w:fill="auto"/>
          </w:tcPr>
          <w:p w:rsidR="00B74B76" w:rsidRPr="00E70068" w:rsidRDefault="00B74B76">
            <w:pPr>
              <w:rPr>
                <w:sz w:val="22"/>
                <w:szCs w:val="22"/>
              </w:rPr>
            </w:pPr>
          </w:p>
        </w:tc>
        <w:tc>
          <w:tcPr>
            <w:tcW w:w="273" w:type="dxa"/>
            <w:tcBorders>
              <w:top w:val="single" w:sz="4" w:space="0" w:color="auto"/>
              <w:left w:val="single" w:sz="6" w:space="0" w:color="auto"/>
              <w:right w:val="single" w:sz="6" w:space="0" w:color="auto"/>
            </w:tcBorders>
            <w:shd w:val="clear" w:color="auto" w:fill="auto"/>
          </w:tcPr>
          <w:p w:rsidR="00B74B76" w:rsidRPr="00E70068" w:rsidRDefault="00B74B76">
            <w:pPr>
              <w:rPr>
                <w:sz w:val="22"/>
                <w:szCs w:val="22"/>
              </w:rPr>
            </w:pPr>
          </w:p>
        </w:tc>
      </w:tr>
      <w:tr w:rsidR="00B74B76" w:rsidRPr="00E70068" w:rsidTr="007C35E9">
        <w:trPr>
          <w:jc w:val="center"/>
        </w:trPr>
        <w:tc>
          <w:tcPr>
            <w:tcW w:w="596" w:type="dxa"/>
            <w:tcBorders>
              <w:left w:val="single" w:sz="6" w:space="0" w:color="auto"/>
            </w:tcBorders>
            <w:shd w:val="clear" w:color="auto" w:fill="auto"/>
          </w:tcPr>
          <w:p w:rsidR="00B74B76" w:rsidRPr="00E70068" w:rsidRDefault="00B74B76" w:rsidP="00D94495">
            <w:pPr>
              <w:jc w:val="center"/>
              <w:rPr>
                <w:sz w:val="22"/>
                <w:szCs w:val="22"/>
              </w:rPr>
            </w:pPr>
          </w:p>
        </w:tc>
        <w:tc>
          <w:tcPr>
            <w:tcW w:w="2499" w:type="dxa"/>
            <w:tcBorders>
              <w:right w:val="single" w:sz="6" w:space="0" w:color="auto"/>
            </w:tcBorders>
            <w:shd w:val="clear" w:color="auto" w:fill="auto"/>
          </w:tcPr>
          <w:p w:rsidR="00B74B76" w:rsidRPr="00E70068" w:rsidRDefault="00B74B76">
            <w:pPr>
              <w:rPr>
                <w:sz w:val="22"/>
                <w:szCs w:val="22"/>
              </w:rPr>
            </w:pPr>
          </w:p>
        </w:tc>
        <w:tc>
          <w:tcPr>
            <w:tcW w:w="712" w:type="dxa"/>
            <w:tcBorders>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711" w:type="dxa"/>
            <w:tcBorders>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711" w:type="dxa"/>
            <w:tcBorders>
              <w:left w:val="single" w:sz="6" w:space="0" w:color="auto"/>
              <w:right w:val="single" w:sz="6" w:space="0" w:color="auto"/>
            </w:tcBorders>
            <w:shd w:val="clear" w:color="auto" w:fill="auto"/>
          </w:tcPr>
          <w:p w:rsidR="00B74B76" w:rsidRPr="00E70068" w:rsidRDefault="00B74B76" w:rsidP="00D94495">
            <w:pPr>
              <w:jc w:val="center"/>
              <w:rPr>
                <w:sz w:val="22"/>
                <w:szCs w:val="22"/>
              </w:rPr>
            </w:pPr>
          </w:p>
        </w:tc>
        <w:tc>
          <w:tcPr>
            <w:tcW w:w="4038" w:type="dxa"/>
            <w:tcBorders>
              <w:left w:val="single" w:sz="6" w:space="0" w:color="auto"/>
              <w:right w:val="single" w:sz="6" w:space="0" w:color="auto"/>
            </w:tcBorders>
            <w:shd w:val="clear" w:color="auto" w:fill="auto"/>
          </w:tcPr>
          <w:p w:rsidR="00B74B76" w:rsidRPr="00E70068" w:rsidRDefault="00B74B76">
            <w:pPr>
              <w:rPr>
                <w:sz w:val="22"/>
                <w:szCs w:val="22"/>
              </w:rPr>
            </w:pPr>
          </w:p>
        </w:tc>
        <w:tc>
          <w:tcPr>
            <w:tcW w:w="273" w:type="dxa"/>
            <w:tcBorders>
              <w:left w:val="single" w:sz="6" w:space="0" w:color="auto"/>
              <w:right w:val="single" w:sz="6" w:space="0" w:color="auto"/>
            </w:tcBorders>
            <w:shd w:val="clear" w:color="auto" w:fill="auto"/>
          </w:tcPr>
          <w:p w:rsidR="00B74B76" w:rsidRPr="00E70068" w:rsidRDefault="00B74B76">
            <w:pPr>
              <w:rPr>
                <w:sz w:val="22"/>
                <w:szCs w:val="22"/>
              </w:rPr>
            </w:pPr>
          </w:p>
        </w:tc>
      </w:tr>
      <w:tr w:rsidR="00D94495" w:rsidRPr="00E70068" w:rsidTr="007C35E9">
        <w:trPr>
          <w:jc w:val="center"/>
        </w:trPr>
        <w:tc>
          <w:tcPr>
            <w:tcW w:w="596"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2499" w:type="dxa"/>
            <w:tcBorders>
              <w:right w:val="single" w:sz="6" w:space="0" w:color="auto"/>
            </w:tcBorders>
            <w:shd w:val="clear" w:color="auto" w:fill="auto"/>
          </w:tcPr>
          <w:p w:rsidR="00D94495" w:rsidRPr="00E70068" w:rsidRDefault="00D94495">
            <w:pPr>
              <w:rPr>
                <w:sz w:val="22"/>
                <w:szCs w:val="22"/>
              </w:rPr>
            </w:pPr>
            <w:r w:rsidRPr="00E70068">
              <w:rPr>
                <w:sz w:val="22"/>
                <w:szCs w:val="22"/>
              </w:rPr>
              <w:t>Intake Deflectors Indicators</w:t>
            </w:r>
          </w:p>
        </w:tc>
        <w:tc>
          <w:tcPr>
            <w:tcW w:w="712"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38"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81"/>
              </w:numPr>
              <w:rPr>
                <w:sz w:val="22"/>
                <w:szCs w:val="22"/>
              </w:rPr>
            </w:pPr>
            <w:r w:rsidRPr="00E70068">
              <w:rPr>
                <w:sz w:val="22"/>
                <w:szCs w:val="22"/>
              </w:rPr>
              <w:t>Both Deflectors are operative,</w:t>
            </w:r>
          </w:p>
          <w:p w:rsidR="00D94495" w:rsidRPr="00E70068" w:rsidRDefault="00D94495" w:rsidP="00D94495">
            <w:pPr>
              <w:numPr>
                <w:ilvl w:val="0"/>
                <w:numId w:val="81"/>
              </w:numPr>
              <w:rPr>
                <w:sz w:val="22"/>
                <w:szCs w:val="22"/>
              </w:rPr>
            </w:pPr>
            <w:r w:rsidRPr="00E70068">
              <w:rPr>
                <w:sz w:val="22"/>
                <w:szCs w:val="22"/>
              </w:rPr>
              <w:t>Proper Deflector position is confirmed prior to departure, and</w:t>
            </w:r>
          </w:p>
          <w:p w:rsidR="00D94495" w:rsidRPr="00E70068" w:rsidRDefault="00D94495" w:rsidP="00D94495">
            <w:pPr>
              <w:numPr>
                <w:ilvl w:val="0"/>
                <w:numId w:val="81"/>
              </w:numPr>
              <w:rPr>
                <w:sz w:val="22"/>
                <w:szCs w:val="22"/>
              </w:rPr>
            </w:pPr>
            <w:r w:rsidRPr="00E70068">
              <w:rPr>
                <w:sz w:val="22"/>
                <w:szCs w:val="22"/>
              </w:rPr>
              <w:t>Deflector actuation is confirmed by Torquemeter Indicator.</w:t>
            </w:r>
          </w:p>
        </w:tc>
        <w:tc>
          <w:tcPr>
            <w:tcW w:w="273" w:type="dxa"/>
            <w:tcBorders>
              <w:left w:val="single" w:sz="6" w:space="0" w:color="auto"/>
              <w:right w:val="single" w:sz="6" w:space="0" w:color="auto"/>
            </w:tcBorders>
            <w:shd w:val="clear" w:color="auto" w:fill="auto"/>
          </w:tcPr>
          <w:p w:rsidR="00D94495" w:rsidRPr="00E70068" w:rsidRDefault="00D94495">
            <w:pPr>
              <w:rPr>
                <w:sz w:val="22"/>
                <w:szCs w:val="22"/>
              </w:rPr>
            </w:pPr>
          </w:p>
        </w:tc>
      </w:tr>
      <w:tr w:rsidR="00D94495" w:rsidRPr="00E70068" w:rsidTr="007C35E9">
        <w:trPr>
          <w:jc w:val="center"/>
        </w:trPr>
        <w:tc>
          <w:tcPr>
            <w:tcW w:w="596" w:type="dxa"/>
            <w:tcBorders>
              <w:left w:val="single" w:sz="6" w:space="0" w:color="auto"/>
            </w:tcBorders>
            <w:shd w:val="clear" w:color="auto" w:fill="auto"/>
          </w:tcPr>
          <w:p w:rsidR="00D94495" w:rsidRPr="00E70068" w:rsidRDefault="00D94495" w:rsidP="00D94495">
            <w:pPr>
              <w:jc w:val="center"/>
              <w:rPr>
                <w:sz w:val="22"/>
                <w:szCs w:val="22"/>
              </w:rPr>
            </w:pPr>
          </w:p>
        </w:tc>
        <w:tc>
          <w:tcPr>
            <w:tcW w:w="2499" w:type="dxa"/>
            <w:tcBorders>
              <w:right w:val="single" w:sz="6" w:space="0" w:color="auto"/>
            </w:tcBorders>
            <w:shd w:val="clear" w:color="auto" w:fill="auto"/>
          </w:tcPr>
          <w:p w:rsidR="00D94495" w:rsidRPr="00E70068" w:rsidRDefault="00D94495">
            <w:pPr>
              <w:rPr>
                <w:sz w:val="22"/>
                <w:szCs w:val="22"/>
              </w:rPr>
            </w:pPr>
          </w:p>
        </w:tc>
        <w:tc>
          <w:tcPr>
            <w:tcW w:w="712"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38"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3"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C35E9">
        <w:trPr>
          <w:jc w:val="center"/>
        </w:trPr>
        <w:tc>
          <w:tcPr>
            <w:tcW w:w="596"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4.</w:t>
            </w:r>
          </w:p>
        </w:tc>
        <w:tc>
          <w:tcPr>
            <w:tcW w:w="2499" w:type="dxa"/>
            <w:tcBorders>
              <w:right w:val="single" w:sz="6" w:space="0" w:color="auto"/>
            </w:tcBorders>
            <w:shd w:val="clear" w:color="auto" w:fill="auto"/>
          </w:tcPr>
          <w:p w:rsidR="00D94495" w:rsidRPr="00E70068" w:rsidRDefault="00D94495">
            <w:pPr>
              <w:rPr>
                <w:sz w:val="22"/>
                <w:szCs w:val="22"/>
              </w:rPr>
            </w:pPr>
            <w:r w:rsidRPr="00E70068">
              <w:rPr>
                <w:sz w:val="22"/>
                <w:szCs w:val="22"/>
              </w:rPr>
              <w:t>Propeller Deicing Systems</w:t>
            </w:r>
          </w:p>
        </w:tc>
        <w:tc>
          <w:tcPr>
            <w:tcW w:w="712"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38"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aircraft is not operated in known or forecast icing conditions.</w:t>
            </w:r>
          </w:p>
        </w:tc>
        <w:tc>
          <w:tcPr>
            <w:tcW w:w="273"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C35E9">
        <w:trPr>
          <w:jc w:val="center"/>
        </w:trPr>
        <w:tc>
          <w:tcPr>
            <w:tcW w:w="596" w:type="dxa"/>
            <w:tcBorders>
              <w:left w:val="single" w:sz="6" w:space="0" w:color="auto"/>
            </w:tcBorders>
            <w:shd w:val="clear" w:color="auto" w:fill="auto"/>
          </w:tcPr>
          <w:p w:rsidR="00D94495" w:rsidRPr="00E70068" w:rsidRDefault="00D94495" w:rsidP="00D94495">
            <w:pPr>
              <w:jc w:val="center"/>
              <w:rPr>
                <w:sz w:val="22"/>
                <w:szCs w:val="22"/>
              </w:rPr>
            </w:pPr>
          </w:p>
        </w:tc>
        <w:tc>
          <w:tcPr>
            <w:tcW w:w="2499" w:type="dxa"/>
            <w:tcBorders>
              <w:right w:val="single" w:sz="6" w:space="0" w:color="auto"/>
            </w:tcBorders>
            <w:shd w:val="clear" w:color="auto" w:fill="auto"/>
          </w:tcPr>
          <w:p w:rsidR="00D94495" w:rsidRPr="00E70068" w:rsidRDefault="00D94495">
            <w:pPr>
              <w:rPr>
                <w:sz w:val="22"/>
                <w:szCs w:val="22"/>
              </w:rPr>
            </w:pPr>
          </w:p>
        </w:tc>
        <w:tc>
          <w:tcPr>
            <w:tcW w:w="712"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38"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3"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C35E9">
        <w:trPr>
          <w:jc w:val="center"/>
        </w:trPr>
        <w:tc>
          <w:tcPr>
            <w:tcW w:w="596"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5.</w:t>
            </w:r>
          </w:p>
        </w:tc>
        <w:tc>
          <w:tcPr>
            <w:tcW w:w="2499" w:type="dxa"/>
            <w:tcBorders>
              <w:right w:val="single" w:sz="6" w:space="0" w:color="auto"/>
            </w:tcBorders>
            <w:shd w:val="clear" w:color="auto" w:fill="auto"/>
          </w:tcPr>
          <w:p w:rsidR="00D94495" w:rsidRPr="00E70068" w:rsidRDefault="00D94495">
            <w:pPr>
              <w:rPr>
                <w:sz w:val="22"/>
                <w:szCs w:val="22"/>
              </w:rPr>
            </w:pPr>
            <w:r w:rsidRPr="00E70068">
              <w:rPr>
                <w:sz w:val="22"/>
                <w:szCs w:val="22"/>
              </w:rPr>
              <w:t>Windshield Deicing Systems</w:t>
            </w:r>
          </w:p>
        </w:tc>
        <w:tc>
          <w:tcPr>
            <w:tcW w:w="712"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38"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aircraft is not operated in known or forecast icing conditions.</w:t>
            </w:r>
          </w:p>
        </w:tc>
        <w:tc>
          <w:tcPr>
            <w:tcW w:w="273"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C35E9">
        <w:trPr>
          <w:jc w:val="center"/>
        </w:trPr>
        <w:tc>
          <w:tcPr>
            <w:tcW w:w="596" w:type="dxa"/>
            <w:tcBorders>
              <w:left w:val="single" w:sz="6" w:space="0" w:color="auto"/>
            </w:tcBorders>
            <w:shd w:val="clear" w:color="auto" w:fill="auto"/>
          </w:tcPr>
          <w:p w:rsidR="00D94495" w:rsidRPr="00E70068" w:rsidRDefault="00D94495" w:rsidP="00D94495">
            <w:pPr>
              <w:jc w:val="center"/>
              <w:rPr>
                <w:sz w:val="22"/>
                <w:szCs w:val="22"/>
              </w:rPr>
            </w:pPr>
          </w:p>
        </w:tc>
        <w:tc>
          <w:tcPr>
            <w:tcW w:w="2499" w:type="dxa"/>
            <w:tcBorders>
              <w:right w:val="single" w:sz="6" w:space="0" w:color="auto"/>
            </w:tcBorders>
            <w:shd w:val="clear" w:color="auto" w:fill="auto"/>
          </w:tcPr>
          <w:p w:rsidR="00D94495" w:rsidRPr="00E70068" w:rsidRDefault="00D94495">
            <w:pPr>
              <w:rPr>
                <w:sz w:val="22"/>
                <w:szCs w:val="22"/>
              </w:rPr>
            </w:pPr>
          </w:p>
        </w:tc>
        <w:tc>
          <w:tcPr>
            <w:tcW w:w="712"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38"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3"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C35E9">
        <w:trPr>
          <w:jc w:val="center"/>
        </w:trPr>
        <w:tc>
          <w:tcPr>
            <w:tcW w:w="596"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6.</w:t>
            </w:r>
          </w:p>
        </w:tc>
        <w:tc>
          <w:tcPr>
            <w:tcW w:w="2499" w:type="dxa"/>
            <w:tcBorders>
              <w:right w:val="single" w:sz="6" w:space="0" w:color="auto"/>
            </w:tcBorders>
            <w:shd w:val="clear" w:color="auto" w:fill="auto"/>
          </w:tcPr>
          <w:p w:rsidR="00D94495" w:rsidRPr="00E70068" w:rsidRDefault="00D94495">
            <w:pPr>
              <w:rPr>
                <w:sz w:val="22"/>
                <w:szCs w:val="22"/>
              </w:rPr>
            </w:pPr>
            <w:r w:rsidRPr="00E70068">
              <w:rPr>
                <w:sz w:val="22"/>
                <w:szCs w:val="22"/>
              </w:rPr>
              <w:t>Windshield Wipers</w:t>
            </w:r>
          </w:p>
        </w:tc>
        <w:tc>
          <w:tcPr>
            <w:tcW w:w="712"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1"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38"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aircraft is not operated in precipitation within 5 nautical miles of the airport of takeoff or intended landing.</w:t>
            </w:r>
          </w:p>
        </w:tc>
        <w:tc>
          <w:tcPr>
            <w:tcW w:w="273"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BA7F4E" w:rsidRPr="00E70068" w:rsidTr="007C35E9">
        <w:trPr>
          <w:jc w:val="center"/>
        </w:trPr>
        <w:tc>
          <w:tcPr>
            <w:tcW w:w="596" w:type="dxa"/>
            <w:tcBorders>
              <w:left w:val="single" w:sz="6" w:space="0" w:color="auto"/>
            </w:tcBorders>
            <w:shd w:val="clear" w:color="auto" w:fill="auto"/>
          </w:tcPr>
          <w:p w:rsidR="00BA7F4E" w:rsidRPr="00E70068" w:rsidRDefault="00BA7F4E" w:rsidP="00D94495">
            <w:pPr>
              <w:jc w:val="center"/>
              <w:rPr>
                <w:sz w:val="22"/>
                <w:szCs w:val="22"/>
              </w:rPr>
            </w:pPr>
          </w:p>
        </w:tc>
        <w:tc>
          <w:tcPr>
            <w:tcW w:w="2499" w:type="dxa"/>
            <w:tcBorders>
              <w:right w:val="single" w:sz="6" w:space="0" w:color="auto"/>
            </w:tcBorders>
            <w:shd w:val="clear" w:color="auto" w:fill="auto"/>
          </w:tcPr>
          <w:p w:rsidR="00BA7F4E" w:rsidRPr="00E70068" w:rsidRDefault="00BA7F4E">
            <w:pPr>
              <w:rPr>
                <w:sz w:val="22"/>
                <w:szCs w:val="22"/>
              </w:rPr>
            </w:pPr>
          </w:p>
        </w:tc>
        <w:tc>
          <w:tcPr>
            <w:tcW w:w="712" w:type="dxa"/>
            <w:tcBorders>
              <w:left w:val="single" w:sz="6" w:space="0" w:color="auto"/>
              <w:right w:val="single" w:sz="6" w:space="0" w:color="auto"/>
            </w:tcBorders>
            <w:shd w:val="clear" w:color="auto" w:fill="auto"/>
          </w:tcPr>
          <w:p w:rsidR="00BA7F4E" w:rsidRPr="00E70068" w:rsidRDefault="00BA7F4E" w:rsidP="00D94495">
            <w:pPr>
              <w:jc w:val="center"/>
              <w:rPr>
                <w:sz w:val="22"/>
                <w:szCs w:val="22"/>
              </w:rPr>
            </w:pPr>
          </w:p>
        </w:tc>
        <w:tc>
          <w:tcPr>
            <w:tcW w:w="711" w:type="dxa"/>
            <w:tcBorders>
              <w:left w:val="single" w:sz="6" w:space="0" w:color="auto"/>
              <w:right w:val="single" w:sz="6" w:space="0" w:color="auto"/>
            </w:tcBorders>
            <w:shd w:val="clear" w:color="auto" w:fill="auto"/>
          </w:tcPr>
          <w:p w:rsidR="00BA7F4E" w:rsidRPr="00E70068" w:rsidRDefault="00BA7F4E" w:rsidP="00D94495">
            <w:pPr>
              <w:jc w:val="center"/>
              <w:rPr>
                <w:sz w:val="22"/>
                <w:szCs w:val="22"/>
              </w:rPr>
            </w:pPr>
          </w:p>
        </w:tc>
        <w:tc>
          <w:tcPr>
            <w:tcW w:w="711" w:type="dxa"/>
            <w:tcBorders>
              <w:left w:val="single" w:sz="6" w:space="0" w:color="auto"/>
              <w:right w:val="single" w:sz="6" w:space="0" w:color="auto"/>
            </w:tcBorders>
            <w:shd w:val="clear" w:color="auto" w:fill="auto"/>
          </w:tcPr>
          <w:p w:rsidR="00BA7F4E" w:rsidRPr="00E70068" w:rsidRDefault="00BA7F4E" w:rsidP="00D94495">
            <w:pPr>
              <w:jc w:val="center"/>
              <w:rPr>
                <w:sz w:val="22"/>
                <w:szCs w:val="22"/>
              </w:rPr>
            </w:pPr>
          </w:p>
        </w:tc>
        <w:tc>
          <w:tcPr>
            <w:tcW w:w="4038" w:type="dxa"/>
            <w:tcBorders>
              <w:left w:val="single" w:sz="6" w:space="0" w:color="auto"/>
              <w:right w:val="single" w:sz="6" w:space="0" w:color="auto"/>
            </w:tcBorders>
            <w:shd w:val="clear" w:color="auto" w:fill="auto"/>
          </w:tcPr>
          <w:p w:rsidR="00BA7F4E" w:rsidRPr="00E70068" w:rsidRDefault="00BA7F4E">
            <w:pPr>
              <w:rPr>
                <w:sz w:val="22"/>
                <w:szCs w:val="22"/>
              </w:rPr>
            </w:pPr>
          </w:p>
        </w:tc>
        <w:tc>
          <w:tcPr>
            <w:tcW w:w="273" w:type="dxa"/>
            <w:tcBorders>
              <w:left w:val="single" w:sz="6" w:space="0" w:color="auto"/>
              <w:right w:val="single" w:sz="6" w:space="0" w:color="auto"/>
            </w:tcBorders>
            <w:shd w:val="clear" w:color="auto" w:fill="auto"/>
          </w:tcPr>
          <w:p w:rsidR="00BA7F4E" w:rsidRPr="00E70068" w:rsidRDefault="00BA7F4E" w:rsidP="00D94495">
            <w:pPr>
              <w:jc w:val="center"/>
              <w:rPr>
                <w:sz w:val="22"/>
                <w:szCs w:val="22"/>
              </w:rPr>
            </w:pPr>
          </w:p>
        </w:tc>
      </w:tr>
      <w:tr w:rsidR="00BA7F4E" w:rsidRPr="00E70068" w:rsidTr="007C35E9">
        <w:trPr>
          <w:jc w:val="center"/>
        </w:trPr>
        <w:tc>
          <w:tcPr>
            <w:tcW w:w="596" w:type="dxa"/>
            <w:tcBorders>
              <w:left w:val="single" w:sz="6" w:space="0" w:color="auto"/>
            </w:tcBorders>
            <w:shd w:val="clear" w:color="auto" w:fill="auto"/>
          </w:tcPr>
          <w:p w:rsidR="00BA7F4E" w:rsidRPr="00E70068" w:rsidRDefault="00BA7F4E" w:rsidP="00BA7F4E">
            <w:pPr>
              <w:jc w:val="center"/>
              <w:rPr>
                <w:sz w:val="22"/>
                <w:szCs w:val="22"/>
              </w:rPr>
            </w:pPr>
            <w:r w:rsidRPr="00E70068">
              <w:rPr>
                <w:sz w:val="22"/>
                <w:szCs w:val="22"/>
              </w:rPr>
              <w:t>7.</w:t>
            </w:r>
          </w:p>
        </w:tc>
        <w:tc>
          <w:tcPr>
            <w:tcW w:w="2499" w:type="dxa"/>
            <w:tcBorders>
              <w:right w:val="single" w:sz="6" w:space="0" w:color="auto"/>
            </w:tcBorders>
            <w:shd w:val="clear" w:color="auto" w:fill="auto"/>
          </w:tcPr>
          <w:p w:rsidR="00BA7F4E" w:rsidRPr="00E70068" w:rsidRDefault="00BA7F4E" w:rsidP="00BA7F4E">
            <w:pPr>
              <w:rPr>
                <w:sz w:val="22"/>
                <w:szCs w:val="22"/>
              </w:rPr>
            </w:pPr>
            <w:r w:rsidRPr="00E70068">
              <w:rPr>
                <w:sz w:val="22"/>
                <w:szCs w:val="22"/>
              </w:rPr>
              <w:t>Pitot Heaters</w:t>
            </w:r>
          </w:p>
        </w:tc>
        <w:tc>
          <w:tcPr>
            <w:tcW w:w="712"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B</w:t>
            </w: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2</w:t>
            </w: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0</w:t>
            </w:r>
          </w:p>
        </w:tc>
        <w:tc>
          <w:tcPr>
            <w:tcW w:w="4038" w:type="dxa"/>
            <w:tcBorders>
              <w:left w:val="single" w:sz="6" w:space="0" w:color="auto"/>
              <w:right w:val="single" w:sz="6" w:space="0" w:color="auto"/>
            </w:tcBorders>
            <w:shd w:val="clear" w:color="auto" w:fill="auto"/>
          </w:tcPr>
          <w:p w:rsidR="00BA7F4E" w:rsidRPr="00E70068" w:rsidRDefault="00BA7F4E" w:rsidP="00BA7F4E">
            <w:pPr>
              <w:rPr>
                <w:sz w:val="22"/>
                <w:szCs w:val="22"/>
              </w:rPr>
            </w:pPr>
            <w:r w:rsidRPr="00E70068">
              <w:rPr>
                <w:sz w:val="22"/>
                <w:szCs w:val="22"/>
              </w:rPr>
              <w:t>Left unit must be operative for IFR passenger carrying and for flight in known or forecast icing conditions.  Two heated Pitot Tubes are required for these conditions if a second Airspeed Indicator is installed and operative.</w:t>
            </w:r>
          </w:p>
          <w:p w:rsidR="006A5D50" w:rsidRPr="00E70068" w:rsidRDefault="006A5D50" w:rsidP="00B31978">
            <w:pPr>
              <w:numPr>
                <w:ilvl w:val="0"/>
                <w:numId w:val="108"/>
              </w:numPr>
              <w:rPr>
                <w:sz w:val="22"/>
                <w:szCs w:val="22"/>
              </w:rPr>
            </w:pPr>
            <w:r w:rsidRPr="00E70068">
              <w:rPr>
                <w:sz w:val="22"/>
                <w:szCs w:val="22"/>
              </w:rPr>
              <w:t>OAT is above +5°C at all times</w:t>
            </w:r>
            <w:r w:rsidR="00053222">
              <w:rPr>
                <w:sz w:val="22"/>
                <w:szCs w:val="22"/>
              </w:rPr>
              <w:t xml:space="preserve"> for series 400</w:t>
            </w:r>
            <w:r w:rsidRPr="00E70068">
              <w:rPr>
                <w:sz w:val="22"/>
                <w:szCs w:val="22"/>
              </w:rPr>
              <w:t>.</w:t>
            </w:r>
            <w:r w:rsidR="00B31978" w:rsidRPr="00E70068">
              <w:rPr>
                <w:sz w:val="22"/>
                <w:szCs w:val="22"/>
              </w:rPr>
              <w:t xml:space="preserve"> </w:t>
            </w:r>
          </w:p>
        </w:tc>
        <w:tc>
          <w:tcPr>
            <w:tcW w:w="273" w:type="dxa"/>
            <w:tcBorders>
              <w:left w:val="single" w:sz="6" w:space="0" w:color="auto"/>
              <w:right w:val="single" w:sz="6" w:space="0" w:color="auto"/>
            </w:tcBorders>
            <w:shd w:val="clear" w:color="auto" w:fill="auto"/>
          </w:tcPr>
          <w:p w:rsidR="00BA7F4E" w:rsidRPr="00E70068" w:rsidRDefault="00643DE3" w:rsidP="00BA7F4E">
            <w:pPr>
              <w:jc w:val="center"/>
              <w:rPr>
                <w:sz w:val="22"/>
                <w:szCs w:val="22"/>
              </w:rPr>
            </w:pPr>
            <w:r w:rsidRPr="00047CF2">
              <w:rPr>
                <w:noProof/>
                <w:sz w:val="22"/>
                <w:szCs w:val="22"/>
              </w:rPr>
              <mc:AlternateContent>
                <mc:Choice Requires="wps">
                  <w:drawing>
                    <wp:anchor distT="0" distB="0" distL="114300" distR="114300" simplePos="0" relativeHeight="251595264" behindDoc="0" locked="0" layoutInCell="1" allowOverlap="1" wp14:anchorId="0AE5F0FA" wp14:editId="325A4EC2">
                      <wp:simplePos x="0" y="0"/>
                      <wp:positionH relativeFrom="column">
                        <wp:posOffset>39177</wp:posOffset>
                      </wp:positionH>
                      <wp:positionV relativeFrom="paragraph">
                        <wp:posOffset>954157</wp:posOffset>
                      </wp:positionV>
                      <wp:extent cx="0" cy="302149"/>
                      <wp:effectExtent l="0" t="0" r="19050" b="22225"/>
                      <wp:wrapNone/>
                      <wp:docPr id="78" name="Straight Connector 78"/>
                      <wp:cNvGraphicFramePr/>
                      <a:graphic xmlns:a="http://schemas.openxmlformats.org/drawingml/2006/main">
                        <a:graphicData uri="http://schemas.microsoft.com/office/word/2010/wordprocessingShape">
                          <wps:wsp>
                            <wps:cNvCnPr/>
                            <wps:spPr>
                              <a:xfrm>
                                <a:off x="0" y="0"/>
                                <a:ext cx="0" cy="30214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318A8C" id="Straight Connector 78" o:spid="_x0000_s1026" style="position:absolute;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75.15pt" to="3.1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" strokecolor="windowText" strokeweight="1pt"/>
                  </w:pict>
                </mc:Fallback>
              </mc:AlternateContent>
            </w:r>
          </w:p>
        </w:tc>
      </w:tr>
      <w:tr w:rsidR="00BA7F4E" w:rsidRPr="00E70068" w:rsidTr="007C35E9">
        <w:trPr>
          <w:jc w:val="center"/>
        </w:trPr>
        <w:tc>
          <w:tcPr>
            <w:tcW w:w="596" w:type="dxa"/>
            <w:tcBorders>
              <w:left w:val="single" w:sz="6" w:space="0" w:color="auto"/>
            </w:tcBorders>
            <w:shd w:val="clear" w:color="auto" w:fill="auto"/>
          </w:tcPr>
          <w:p w:rsidR="00BA7F4E" w:rsidRPr="00E70068" w:rsidRDefault="00BA7F4E" w:rsidP="00BA7F4E">
            <w:pPr>
              <w:jc w:val="center"/>
              <w:rPr>
                <w:sz w:val="22"/>
                <w:szCs w:val="22"/>
              </w:rPr>
            </w:pPr>
          </w:p>
        </w:tc>
        <w:tc>
          <w:tcPr>
            <w:tcW w:w="2499" w:type="dxa"/>
            <w:tcBorders>
              <w:right w:val="single" w:sz="6" w:space="0" w:color="auto"/>
            </w:tcBorders>
            <w:shd w:val="clear" w:color="auto" w:fill="auto"/>
          </w:tcPr>
          <w:p w:rsidR="00BA7F4E" w:rsidRPr="00E70068" w:rsidRDefault="00BA7F4E" w:rsidP="00BA7F4E">
            <w:pPr>
              <w:rPr>
                <w:sz w:val="22"/>
                <w:szCs w:val="22"/>
              </w:rPr>
            </w:pPr>
          </w:p>
        </w:tc>
        <w:tc>
          <w:tcPr>
            <w:tcW w:w="712"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c>
          <w:tcPr>
            <w:tcW w:w="4038" w:type="dxa"/>
            <w:tcBorders>
              <w:left w:val="single" w:sz="6" w:space="0" w:color="auto"/>
              <w:right w:val="single" w:sz="6" w:space="0" w:color="auto"/>
            </w:tcBorders>
            <w:shd w:val="clear" w:color="auto" w:fill="auto"/>
          </w:tcPr>
          <w:p w:rsidR="00BA7F4E" w:rsidRPr="00E70068" w:rsidRDefault="00BA7F4E" w:rsidP="00BA7F4E">
            <w:pPr>
              <w:rPr>
                <w:sz w:val="22"/>
                <w:szCs w:val="22"/>
              </w:rPr>
            </w:pPr>
          </w:p>
        </w:tc>
        <w:tc>
          <w:tcPr>
            <w:tcW w:w="273"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r>
      <w:tr w:rsidR="00BA7F4E" w:rsidRPr="00E70068" w:rsidTr="007C35E9">
        <w:trPr>
          <w:jc w:val="center"/>
        </w:trPr>
        <w:tc>
          <w:tcPr>
            <w:tcW w:w="596" w:type="dxa"/>
            <w:tcBorders>
              <w:left w:val="single" w:sz="6" w:space="0" w:color="auto"/>
            </w:tcBorders>
            <w:shd w:val="clear" w:color="auto" w:fill="auto"/>
          </w:tcPr>
          <w:p w:rsidR="00BA7F4E" w:rsidRPr="00E70068" w:rsidRDefault="00BA7F4E" w:rsidP="00BA7F4E">
            <w:pPr>
              <w:jc w:val="center"/>
              <w:rPr>
                <w:sz w:val="22"/>
                <w:szCs w:val="22"/>
              </w:rPr>
            </w:pPr>
            <w:r w:rsidRPr="00E70068">
              <w:rPr>
                <w:sz w:val="22"/>
                <w:szCs w:val="22"/>
              </w:rPr>
              <w:t>8.</w:t>
            </w:r>
          </w:p>
        </w:tc>
        <w:tc>
          <w:tcPr>
            <w:tcW w:w="2499" w:type="dxa"/>
            <w:tcBorders>
              <w:right w:val="single" w:sz="6" w:space="0" w:color="auto"/>
            </w:tcBorders>
            <w:shd w:val="clear" w:color="auto" w:fill="auto"/>
          </w:tcPr>
          <w:p w:rsidR="00BA7F4E" w:rsidRPr="00E70068" w:rsidRDefault="00BA7F4E" w:rsidP="00BA7F4E">
            <w:pPr>
              <w:rPr>
                <w:sz w:val="22"/>
                <w:szCs w:val="22"/>
              </w:rPr>
            </w:pPr>
            <w:r w:rsidRPr="00E70068">
              <w:rPr>
                <w:sz w:val="22"/>
                <w:szCs w:val="22"/>
              </w:rPr>
              <w:t>Automatic Surface Deicing System Function</w:t>
            </w:r>
          </w:p>
        </w:tc>
        <w:tc>
          <w:tcPr>
            <w:tcW w:w="712"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C</w:t>
            </w: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1</w:t>
            </w: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0</w:t>
            </w:r>
          </w:p>
        </w:tc>
        <w:tc>
          <w:tcPr>
            <w:tcW w:w="4038" w:type="dxa"/>
            <w:tcBorders>
              <w:left w:val="single" w:sz="6" w:space="0" w:color="auto"/>
              <w:right w:val="single" w:sz="6" w:space="0" w:color="auto"/>
            </w:tcBorders>
            <w:shd w:val="clear" w:color="auto" w:fill="auto"/>
          </w:tcPr>
          <w:p w:rsidR="00BA7F4E" w:rsidRPr="00E70068" w:rsidRDefault="00BA7F4E" w:rsidP="00BA7F4E">
            <w:pPr>
              <w:rPr>
                <w:sz w:val="22"/>
                <w:szCs w:val="22"/>
              </w:rPr>
            </w:pPr>
            <w:r w:rsidRPr="00E70068">
              <w:rPr>
                <w:sz w:val="22"/>
                <w:szCs w:val="22"/>
              </w:rPr>
              <w:t>May be inoperative provided the Manual Function is operative.</w:t>
            </w:r>
          </w:p>
        </w:tc>
        <w:tc>
          <w:tcPr>
            <w:tcW w:w="273"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r>
      <w:tr w:rsidR="00BA7F4E" w:rsidRPr="00E70068" w:rsidTr="007C35E9">
        <w:trPr>
          <w:jc w:val="center"/>
        </w:trPr>
        <w:tc>
          <w:tcPr>
            <w:tcW w:w="596" w:type="dxa"/>
            <w:tcBorders>
              <w:left w:val="single" w:sz="6" w:space="0" w:color="auto"/>
            </w:tcBorders>
            <w:shd w:val="clear" w:color="auto" w:fill="auto"/>
          </w:tcPr>
          <w:p w:rsidR="00BA7F4E" w:rsidRPr="00E70068" w:rsidRDefault="00BA7F4E" w:rsidP="00BA7F4E">
            <w:pPr>
              <w:jc w:val="center"/>
              <w:rPr>
                <w:sz w:val="22"/>
                <w:szCs w:val="22"/>
              </w:rPr>
            </w:pPr>
          </w:p>
        </w:tc>
        <w:tc>
          <w:tcPr>
            <w:tcW w:w="2499" w:type="dxa"/>
            <w:tcBorders>
              <w:right w:val="single" w:sz="6" w:space="0" w:color="auto"/>
            </w:tcBorders>
            <w:shd w:val="clear" w:color="auto" w:fill="auto"/>
          </w:tcPr>
          <w:p w:rsidR="00BA7F4E" w:rsidRPr="00E70068" w:rsidRDefault="00BA7F4E" w:rsidP="00BA7F4E">
            <w:pPr>
              <w:rPr>
                <w:sz w:val="22"/>
                <w:szCs w:val="22"/>
              </w:rPr>
            </w:pPr>
          </w:p>
        </w:tc>
        <w:tc>
          <w:tcPr>
            <w:tcW w:w="712"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c>
          <w:tcPr>
            <w:tcW w:w="4038" w:type="dxa"/>
            <w:tcBorders>
              <w:left w:val="single" w:sz="6" w:space="0" w:color="auto"/>
              <w:right w:val="single" w:sz="6" w:space="0" w:color="auto"/>
            </w:tcBorders>
            <w:shd w:val="clear" w:color="auto" w:fill="auto"/>
          </w:tcPr>
          <w:p w:rsidR="00BA7F4E" w:rsidRPr="00E70068" w:rsidRDefault="00BA7F4E" w:rsidP="00BA7F4E">
            <w:pPr>
              <w:rPr>
                <w:sz w:val="22"/>
                <w:szCs w:val="22"/>
              </w:rPr>
            </w:pPr>
          </w:p>
        </w:tc>
        <w:tc>
          <w:tcPr>
            <w:tcW w:w="273"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r>
      <w:tr w:rsidR="00BA7F4E" w:rsidRPr="00E70068" w:rsidTr="007C35E9">
        <w:trPr>
          <w:jc w:val="center"/>
        </w:trPr>
        <w:tc>
          <w:tcPr>
            <w:tcW w:w="596" w:type="dxa"/>
            <w:tcBorders>
              <w:left w:val="single" w:sz="6" w:space="0" w:color="auto"/>
            </w:tcBorders>
            <w:shd w:val="clear" w:color="auto" w:fill="auto"/>
          </w:tcPr>
          <w:p w:rsidR="00BA7F4E" w:rsidRPr="00E70068" w:rsidRDefault="00BA7F4E" w:rsidP="00BA7F4E">
            <w:pPr>
              <w:jc w:val="center"/>
              <w:rPr>
                <w:sz w:val="22"/>
                <w:szCs w:val="22"/>
              </w:rPr>
            </w:pPr>
            <w:r w:rsidRPr="00E70068">
              <w:rPr>
                <w:sz w:val="22"/>
                <w:szCs w:val="22"/>
              </w:rPr>
              <w:t>9.</w:t>
            </w:r>
          </w:p>
        </w:tc>
        <w:tc>
          <w:tcPr>
            <w:tcW w:w="2499" w:type="dxa"/>
            <w:tcBorders>
              <w:right w:val="single" w:sz="6" w:space="0" w:color="auto"/>
            </w:tcBorders>
            <w:shd w:val="clear" w:color="auto" w:fill="auto"/>
          </w:tcPr>
          <w:p w:rsidR="00BA7F4E" w:rsidRPr="00E70068" w:rsidRDefault="00BA7F4E" w:rsidP="00BA7F4E">
            <w:pPr>
              <w:rPr>
                <w:sz w:val="22"/>
                <w:szCs w:val="22"/>
              </w:rPr>
            </w:pPr>
            <w:r w:rsidRPr="00E70068">
              <w:rPr>
                <w:sz w:val="22"/>
                <w:szCs w:val="22"/>
              </w:rPr>
              <w:t>Stabilizer Deice Pressure Indicator Lights</w:t>
            </w:r>
          </w:p>
          <w:p w:rsidR="00B8026F" w:rsidRPr="00E70068" w:rsidRDefault="00B8026F" w:rsidP="00BA7F4E">
            <w:pPr>
              <w:rPr>
                <w:sz w:val="22"/>
                <w:szCs w:val="22"/>
              </w:rPr>
            </w:pPr>
            <w:r w:rsidRPr="00E70068">
              <w:rPr>
                <w:sz w:val="22"/>
                <w:szCs w:val="22"/>
              </w:rPr>
              <w:t>(Series 100, 200, 300)</w:t>
            </w:r>
          </w:p>
        </w:tc>
        <w:tc>
          <w:tcPr>
            <w:tcW w:w="712"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C</w:t>
            </w: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2</w:t>
            </w: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0</w:t>
            </w:r>
          </w:p>
        </w:tc>
        <w:tc>
          <w:tcPr>
            <w:tcW w:w="4038" w:type="dxa"/>
            <w:tcBorders>
              <w:left w:val="single" w:sz="6" w:space="0" w:color="auto"/>
              <w:right w:val="single" w:sz="6" w:space="0" w:color="auto"/>
            </w:tcBorders>
            <w:shd w:val="clear" w:color="auto" w:fill="auto"/>
          </w:tcPr>
          <w:p w:rsidR="00BA7F4E" w:rsidRPr="00E70068" w:rsidRDefault="00BA7F4E" w:rsidP="00BA7F4E">
            <w:pPr>
              <w:rPr>
                <w:sz w:val="22"/>
                <w:szCs w:val="22"/>
              </w:rPr>
            </w:pPr>
            <w:r w:rsidRPr="00E70068">
              <w:rPr>
                <w:sz w:val="22"/>
                <w:szCs w:val="22"/>
              </w:rPr>
              <w:t>May be inoperative provided aircraft is not operated in known or forecast icing conditions.</w:t>
            </w:r>
          </w:p>
        </w:tc>
        <w:tc>
          <w:tcPr>
            <w:tcW w:w="273" w:type="dxa"/>
            <w:tcBorders>
              <w:left w:val="single" w:sz="6" w:space="0" w:color="auto"/>
              <w:right w:val="single" w:sz="6" w:space="0" w:color="auto"/>
            </w:tcBorders>
            <w:shd w:val="clear" w:color="auto" w:fill="auto"/>
          </w:tcPr>
          <w:p w:rsidR="00BA7F4E" w:rsidRPr="00E70068" w:rsidRDefault="00643DE3" w:rsidP="00BA7F4E">
            <w:pPr>
              <w:jc w:val="center"/>
              <w:rPr>
                <w:sz w:val="22"/>
                <w:szCs w:val="22"/>
              </w:rPr>
            </w:pPr>
            <w:r w:rsidRPr="00047CF2">
              <w:rPr>
                <w:noProof/>
                <w:sz w:val="22"/>
                <w:szCs w:val="22"/>
              </w:rPr>
              <mc:AlternateContent>
                <mc:Choice Requires="wps">
                  <w:drawing>
                    <wp:anchor distT="0" distB="0" distL="114300" distR="114300" simplePos="0" relativeHeight="251596288" behindDoc="0" locked="0" layoutInCell="1" allowOverlap="1" wp14:anchorId="4D8C3B32" wp14:editId="17C7DB63">
                      <wp:simplePos x="0" y="0"/>
                      <wp:positionH relativeFrom="column">
                        <wp:posOffset>39177</wp:posOffset>
                      </wp:positionH>
                      <wp:positionV relativeFrom="paragraph">
                        <wp:posOffset>37741</wp:posOffset>
                      </wp:positionV>
                      <wp:extent cx="0" cy="429371"/>
                      <wp:effectExtent l="0" t="0" r="19050" b="27940"/>
                      <wp:wrapNone/>
                      <wp:docPr id="79" name="Straight Connector 79"/>
                      <wp:cNvGraphicFramePr/>
                      <a:graphic xmlns:a="http://schemas.openxmlformats.org/drawingml/2006/main">
                        <a:graphicData uri="http://schemas.microsoft.com/office/word/2010/wordprocessingShape">
                          <wps:wsp>
                            <wps:cNvCnPr/>
                            <wps:spPr>
                              <a:xfrm>
                                <a:off x="0" y="0"/>
                                <a:ext cx="0" cy="42937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5CD7EF" id="Straight Connector 79"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pt,2.95pt" to="3.1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" strokecolor="windowText" strokeweight="1pt"/>
                  </w:pict>
                </mc:Fallback>
              </mc:AlternateContent>
            </w:r>
          </w:p>
        </w:tc>
      </w:tr>
      <w:tr w:rsidR="00BA7F4E" w:rsidRPr="00E70068" w:rsidTr="007C35E9">
        <w:trPr>
          <w:jc w:val="center"/>
        </w:trPr>
        <w:tc>
          <w:tcPr>
            <w:tcW w:w="596" w:type="dxa"/>
            <w:tcBorders>
              <w:left w:val="single" w:sz="6" w:space="0" w:color="auto"/>
            </w:tcBorders>
            <w:shd w:val="clear" w:color="auto" w:fill="auto"/>
          </w:tcPr>
          <w:p w:rsidR="00BA7F4E" w:rsidRPr="00E70068" w:rsidRDefault="00BA7F4E" w:rsidP="00BA7F4E">
            <w:pPr>
              <w:jc w:val="center"/>
              <w:rPr>
                <w:sz w:val="22"/>
                <w:szCs w:val="22"/>
              </w:rPr>
            </w:pPr>
          </w:p>
        </w:tc>
        <w:tc>
          <w:tcPr>
            <w:tcW w:w="2499" w:type="dxa"/>
            <w:tcBorders>
              <w:right w:val="single" w:sz="6" w:space="0" w:color="auto"/>
            </w:tcBorders>
            <w:shd w:val="clear" w:color="auto" w:fill="auto"/>
          </w:tcPr>
          <w:p w:rsidR="00BA7F4E" w:rsidRPr="00E70068" w:rsidRDefault="00BA7F4E" w:rsidP="00BA7F4E">
            <w:pPr>
              <w:rPr>
                <w:sz w:val="22"/>
                <w:szCs w:val="22"/>
              </w:rPr>
            </w:pPr>
          </w:p>
        </w:tc>
        <w:tc>
          <w:tcPr>
            <w:tcW w:w="712"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c>
          <w:tcPr>
            <w:tcW w:w="711"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c>
          <w:tcPr>
            <w:tcW w:w="4038" w:type="dxa"/>
            <w:tcBorders>
              <w:left w:val="single" w:sz="6" w:space="0" w:color="auto"/>
              <w:right w:val="single" w:sz="6" w:space="0" w:color="auto"/>
            </w:tcBorders>
            <w:shd w:val="clear" w:color="auto" w:fill="auto"/>
          </w:tcPr>
          <w:p w:rsidR="00BA7F4E" w:rsidRPr="00E70068" w:rsidRDefault="00BA7F4E" w:rsidP="00BA7F4E">
            <w:pPr>
              <w:rPr>
                <w:sz w:val="22"/>
                <w:szCs w:val="22"/>
              </w:rPr>
            </w:pPr>
          </w:p>
        </w:tc>
        <w:tc>
          <w:tcPr>
            <w:tcW w:w="273" w:type="dxa"/>
            <w:tcBorders>
              <w:left w:val="single" w:sz="6" w:space="0" w:color="auto"/>
              <w:right w:val="single" w:sz="6" w:space="0" w:color="auto"/>
            </w:tcBorders>
            <w:shd w:val="clear" w:color="auto" w:fill="auto"/>
          </w:tcPr>
          <w:p w:rsidR="00BA7F4E" w:rsidRPr="00E70068" w:rsidRDefault="00BA7F4E" w:rsidP="00BA7F4E">
            <w:pPr>
              <w:jc w:val="center"/>
              <w:rPr>
                <w:sz w:val="22"/>
                <w:szCs w:val="22"/>
              </w:rPr>
            </w:pPr>
          </w:p>
        </w:tc>
      </w:tr>
      <w:tr w:rsidR="00BA7F4E" w:rsidRPr="00E70068" w:rsidTr="007C35E9">
        <w:trPr>
          <w:jc w:val="center"/>
        </w:trPr>
        <w:tc>
          <w:tcPr>
            <w:tcW w:w="596" w:type="dxa"/>
            <w:tcBorders>
              <w:left w:val="single" w:sz="6" w:space="0" w:color="auto"/>
              <w:bottom w:val="single" w:sz="4" w:space="0" w:color="auto"/>
            </w:tcBorders>
            <w:shd w:val="clear" w:color="auto" w:fill="auto"/>
          </w:tcPr>
          <w:p w:rsidR="00BA7F4E" w:rsidRPr="00E70068" w:rsidRDefault="00BA7F4E" w:rsidP="00BA7F4E">
            <w:pPr>
              <w:jc w:val="center"/>
              <w:rPr>
                <w:sz w:val="22"/>
                <w:szCs w:val="22"/>
              </w:rPr>
            </w:pPr>
            <w:r w:rsidRPr="00E70068">
              <w:rPr>
                <w:sz w:val="22"/>
                <w:szCs w:val="22"/>
              </w:rPr>
              <w:t>10.</w:t>
            </w:r>
          </w:p>
        </w:tc>
        <w:tc>
          <w:tcPr>
            <w:tcW w:w="2499" w:type="dxa"/>
            <w:tcBorders>
              <w:bottom w:val="single" w:sz="4" w:space="0" w:color="auto"/>
              <w:right w:val="single" w:sz="6" w:space="0" w:color="auto"/>
            </w:tcBorders>
            <w:shd w:val="clear" w:color="auto" w:fill="auto"/>
          </w:tcPr>
          <w:p w:rsidR="00BA7F4E" w:rsidRPr="00E70068" w:rsidRDefault="00BA7F4E" w:rsidP="00BA7F4E">
            <w:pPr>
              <w:rPr>
                <w:sz w:val="22"/>
                <w:szCs w:val="22"/>
              </w:rPr>
            </w:pPr>
            <w:r w:rsidRPr="00E70068">
              <w:rPr>
                <w:sz w:val="22"/>
                <w:szCs w:val="22"/>
              </w:rPr>
              <w:t>Stall Warning Heater</w:t>
            </w:r>
          </w:p>
        </w:tc>
        <w:tc>
          <w:tcPr>
            <w:tcW w:w="712" w:type="dxa"/>
            <w:tcBorders>
              <w:left w:val="single" w:sz="6" w:space="0" w:color="auto"/>
              <w:bottom w:val="single" w:sz="4"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C</w:t>
            </w:r>
          </w:p>
        </w:tc>
        <w:tc>
          <w:tcPr>
            <w:tcW w:w="711" w:type="dxa"/>
            <w:tcBorders>
              <w:left w:val="single" w:sz="6" w:space="0" w:color="auto"/>
              <w:bottom w:val="single" w:sz="4"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1</w:t>
            </w:r>
          </w:p>
        </w:tc>
        <w:tc>
          <w:tcPr>
            <w:tcW w:w="711" w:type="dxa"/>
            <w:tcBorders>
              <w:left w:val="single" w:sz="6" w:space="0" w:color="auto"/>
              <w:bottom w:val="single" w:sz="4" w:space="0" w:color="auto"/>
              <w:right w:val="single" w:sz="6" w:space="0" w:color="auto"/>
            </w:tcBorders>
            <w:shd w:val="clear" w:color="auto" w:fill="auto"/>
          </w:tcPr>
          <w:p w:rsidR="00BA7F4E" w:rsidRPr="00E70068" w:rsidRDefault="00BA7F4E" w:rsidP="00BA7F4E">
            <w:pPr>
              <w:jc w:val="center"/>
              <w:rPr>
                <w:sz w:val="22"/>
                <w:szCs w:val="22"/>
              </w:rPr>
            </w:pPr>
            <w:r w:rsidRPr="00E70068">
              <w:rPr>
                <w:sz w:val="22"/>
                <w:szCs w:val="22"/>
              </w:rPr>
              <w:t>0</w:t>
            </w:r>
          </w:p>
        </w:tc>
        <w:tc>
          <w:tcPr>
            <w:tcW w:w="4038" w:type="dxa"/>
            <w:tcBorders>
              <w:left w:val="single" w:sz="6" w:space="0" w:color="auto"/>
              <w:bottom w:val="single" w:sz="4" w:space="0" w:color="auto"/>
              <w:right w:val="single" w:sz="6" w:space="0" w:color="auto"/>
            </w:tcBorders>
            <w:shd w:val="clear" w:color="auto" w:fill="auto"/>
          </w:tcPr>
          <w:p w:rsidR="00BA7F4E" w:rsidRPr="00E70068" w:rsidRDefault="00BA7F4E" w:rsidP="00BA7F4E">
            <w:pPr>
              <w:rPr>
                <w:sz w:val="22"/>
                <w:szCs w:val="22"/>
              </w:rPr>
            </w:pPr>
            <w:r w:rsidRPr="00E70068">
              <w:rPr>
                <w:sz w:val="22"/>
                <w:szCs w:val="22"/>
              </w:rPr>
              <w:t>May be inoperative provided aircraft is not operated in known or forecast icing conditions.</w:t>
            </w:r>
          </w:p>
        </w:tc>
        <w:tc>
          <w:tcPr>
            <w:tcW w:w="273" w:type="dxa"/>
            <w:tcBorders>
              <w:left w:val="single" w:sz="6" w:space="0" w:color="auto"/>
              <w:bottom w:val="single" w:sz="4" w:space="0" w:color="auto"/>
              <w:right w:val="single" w:sz="6" w:space="0" w:color="auto"/>
            </w:tcBorders>
            <w:shd w:val="clear" w:color="auto" w:fill="auto"/>
          </w:tcPr>
          <w:p w:rsidR="00BA7F4E" w:rsidRPr="00E70068" w:rsidRDefault="00BA7F4E" w:rsidP="00BA7F4E">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rsidSect="00B31978">
          <w:headerReference w:type="default" r:id="rId67"/>
          <w:pgSz w:w="12240" w:h="15840"/>
          <w:pgMar w:top="1440" w:right="1800" w:bottom="1260" w:left="1800" w:header="720" w:footer="720" w:gutter="0"/>
          <w:cols w:space="720"/>
          <w:docGrid w:linePitch="360"/>
        </w:sectPr>
      </w:pPr>
    </w:p>
    <w:tbl>
      <w:tblPr>
        <w:tblW w:w="9540" w:type="dxa"/>
        <w:jc w:val="center"/>
        <w:tblLook w:val="00A0" w:firstRow="1" w:lastRow="0" w:firstColumn="1" w:lastColumn="0" w:noHBand="0" w:noVBand="0"/>
      </w:tblPr>
      <w:tblGrid>
        <w:gridCol w:w="540"/>
        <w:gridCol w:w="2513"/>
        <w:gridCol w:w="717"/>
        <w:gridCol w:w="717"/>
        <w:gridCol w:w="717"/>
        <w:gridCol w:w="4062"/>
        <w:gridCol w:w="274"/>
      </w:tblGrid>
      <w:tr w:rsidR="00D94495" w:rsidRPr="00E70068" w:rsidTr="00AF23D4">
        <w:trPr>
          <w:jc w:val="center"/>
        </w:trPr>
        <w:tc>
          <w:tcPr>
            <w:tcW w:w="540" w:type="dxa"/>
            <w:tcBorders>
              <w:top w:val="single" w:sz="6" w:space="0" w:color="auto"/>
              <w:left w:val="single" w:sz="6" w:space="0" w:color="auto"/>
            </w:tcBorders>
            <w:shd w:val="clear" w:color="auto" w:fill="auto"/>
          </w:tcPr>
          <w:p w:rsidR="00D94495" w:rsidRPr="00E70068" w:rsidRDefault="00D94495" w:rsidP="00556577">
            <w:pPr>
              <w:rPr>
                <w:sz w:val="22"/>
                <w:szCs w:val="22"/>
              </w:rPr>
            </w:pPr>
            <w:r w:rsidRPr="00E70068">
              <w:rPr>
                <w:sz w:val="22"/>
                <w:szCs w:val="22"/>
              </w:rPr>
              <w:lastRenderedPageBreak/>
              <w:t>30</w:t>
            </w:r>
          </w:p>
        </w:tc>
        <w:tc>
          <w:tcPr>
            <w:tcW w:w="2513"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ICE &amp; RAIN PROTECTION</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AF23D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B74B76" w:rsidRPr="00E70068" w:rsidTr="00AF23D4">
        <w:trPr>
          <w:jc w:val="center"/>
        </w:trPr>
        <w:tc>
          <w:tcPr>
            <w:tcW w:w="540" w:type="dxa"/>
            <w:tcBorders>
              <w:left w:val="single" w:sz="6" w:space="0" w:color="auto"/>
            </w:tcBorders>
            <w:shd w:val="clear" w:color="auto" w:fill="auto"/>
          </w:tcPr>
          <w:p w:rsidR="00B74B76" w:rsidRPr="00E70068" w:rsidRDefault="00B74B76" w:rsidP="00B74B76">
            <w:pPr>
              <w:jc w:val="center"/>
              <w:rPr>
                <w:sz w:val="22"/>
                <w:szCs w:val="22"/>
              </w:rPr>
            </w:pPr>
            <w:r w:rsidRPr="00E70068">
              <w:rPr>
                <w:sz w:val="22"/>
                <w:szCs w:val="22"/>
              </w:rPr>
              <w:t>11.</w:t>
            </w:r>
          </w:p>
        </w:tc>
        <w:tc>
          <w:tcPr>
            <w:tcW w:w="2513" w:type="dxa"/>
            <w:tcBorders>
              <w:right w:val="single" w:sz="6" w:space="0" w:color="auto"/>
            </w:tcBorders>
            <w:shd w:val="clear" w:color="auto" w:fill="auto"/>
          </w:tcPr>
          <w:p w:rsidR="00B74B76" w:rsidRPr="00E70068" w:rsidRDefault="00B74B76" w:rsidP="00B74B76">
            <w:pPr>
              <w:rPr>
                <w:sz w:val="22"/>
                <w:szCs w:val="22"/>
              </w:rPr>
            </w:pPr>
            <w:r w:rsidRPr="00E70068">
              <w:rPr>
                <w:sz w:val="22"/>
                <w:szCs w:val="22"/>
              </w:rPr>
              <w:t>Engine Inlet Deicing Boots</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r w:rsidRPr="00E70068">
              <w:rPr>
                <w:sz w:val="22"/>
                <w:szCs w:val="22"/>
              </w:rPr>
              <w:t>(M)</w:t>
            </w:r>
          </w:p>
        </w:tc>
        <w:tc>
          <w:tcPr>
            <w:tcW w:w="274"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r>
      <w:tr w:rsidR="00B74B76" w:rsidRPr="00E70068" w:rsidTr="00AF23D4">
        <w:trPr>
          <w:jc w:val="center"/>
        </w:trPr>
        <w:tc>
          <w:tcPr>
            <w:tcW w:w="540" w:type="dxa"/>
            <w:tcBorders>
              <w:left w:val="single" w:sz="6" w:space="0" w:color="auto"/>
            </w:tcBorders>
            <w:shd w:val="clear" w:color="auto" w:fill="auto"/>
          </w:tcPr>
          <w:p w:rsidR="00B74B76" w:rsidRPr="00E70068" w:rsidRDefault="00B74B76" w:rsidP="00B74B76">
            <w:pPr>
              <w:jc w:val="center"/>
              <w:rPr>
                <w:sz w:val="22"/>
                <w:szCs w:val="22"/>
              </w:rPr>
            </w:pPr>
          </w:p>
        </w:tc>
        <w:tc>
          <w:tcPr>
            <w:tcW w:w="2513" w:type="dxa"/>
            <w:tcBorders>
              <w:right w:val="single" w:sz="6" w:space="0" w:color="auto"/>
            </w:tcBorders>
            <w:shd w:val="clear" w:color="auto" w:fill="auto"/>
          </w:tcPr>
          <w:p w:rsidR="00B74B76" w:rsidRPr="00E70068" w:rsidRDefault="00B74B76" w:rsidP="00B74B76">
            <w:pP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p>
        </w:tc>
        <w:tc>
          <w:tcPr>
            <w:tcW w:w="274"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r>
      <w:tr w:rsidR="00B74B76" w:rsidRPr="00E70068" w:rsidTr="00AF23D4">
        <w:trPr>
          <w:jc w:val="center"/>
        </w:trPr>
        <w:tc>
          <w:tcPr>
            <w:tcW w:w="540" w:type="dxa"/>
            <w:tcBorders>
              <w:left w:val="single" w:sz="6" w:space="0" w:color="auto"/>
            </w:tcBorders>
            <w:shd w:val="clear" w:color="auto" w:fill="auto"/>
          </w:tcPr>
          <w:p w:rsidR="00B74B76" w:rsidRPr="00E70068" w:rsidRDefault="00B74B76" w:rsidP="00B74B76">
            <w:pPr>
              <w:jc w:val="center"/>
              <w:rPr>
                <w:sz w:val="22"/>
                <w:szCs w:val="22"/>
              </w:rPr>
            </w:pPr>
            <w:r w:rsidRPr="00E70068">
              <w:rPr>
                <w:sz w:val="22"/>
                <w:szCs w:val="22"/>
              </w:rPr>
              <w:t>12.</w:t>
            </w:r>
          </w:p>
        </w:tc>
        <w:tc>
          <w:tcPr>
            <w:tcW w:w="2513" w:type="dxa"/>
            <w:tcBorders>
              <w:right w:val="single" w:sz="6" w:space="0" w:color="auto"/>
            </w:tcBorders>
            <w:shd w:val="clear" w:color="auto" w:fill="auto"/>
          </w:tcPr>
          <w:p w:rsidR="00B74B76" w:rsidRPr="00E70068" w:rsidRDefault="00B74B76" w:rsidP="00B74B76">
            <w:pPr>
              <w:rPr>
                <w:sz w:val="22"/>
                <w:szCs w:val="22"/>
              </w:rPr>
            </w:pPr>
            <w:r w:rsidRPr="00E70068">
              <w:rPr>
                <w:sz w:val="22"/>
                <w:szCs w:val="22"/>
              </w:rPr>
              <w:t>Pitot Heater Indicator Lights</w:t>
            </w:r>
            <w:r w:rsidR="0060194B">
              <w:rPr>
                <w:sz w:val="22"/>
                <w:szCs w:val="22"/>
              </w:rPr>
              <w:t xml:space="preserve"> </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B</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r w:rsidRPr="00E70068">
              <w:rPr>
                <w:sz w:val="22"/>
                <w:szCs w:val="22"/>
              </w:rPr>
              <w:t>(O) May be inoperative provided all other elements of the Pitot Heat System operate normally and the airplane is not operated in known or forecast icing conditions.</w:t>
            </w:r>
          </w:p>
        </w:tc>
        <w:tc>
          <w:tcPr>
            <w:tcW w:w="274"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r>
      <w:tr w:rsidR="00B74B76" w:rsidRPr="00E70068" w:rsidTr="00AF23D4">
        <w:trPr>
          <w:jc w:val="center"/>
        </w:trPr>
        <w:tc>
          <w:tcPr>
            <w:tcW w:w="540" w:type="dxa"/>
            <w:tcBorders>
              <w:left w:val="single" w:sz="6" w:space="0" w:color="auto"/>
            </w:tcBorders>
            <w:shd w:val="clear" w:color="auto" w:fill="auto"/>
          </w:tcPr>
          <w:p w:rsidR="00B74B76" w:rsidRPr="00E70068" w:rsidRDefault="00B74B76" w:rsidP="00B74B76">
            <w:pPr>
              <w:jc w:val="center"/>
              <w:rPr>
                <w:sz w:val="22"/>
                <w:szCs w:val="22"/>
              </w:rPr>
            </w:pPr>
          </w:p>
        </w:tc>
        <w:tc>
          <w:tcPr>
            <w:tcW w:w="2513" w:type="dxa"/>
            <w:tcBorders>
              <w:right w:val="single" w:sz="6" w:space="0" w:color="auto"/>
            </w:tcBorders>
            <w:shd w:val="clear" w:color="auto" w:fill="auto"/>
          </w:tcPr>
          <w:p w:rsidR="00B74B76" w:rsidRPr="00E70068" w:rsidRDefault="00B74B76" w:rsidP="00B74B76">
            <w:pP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p>
        </w:tc>
        <w:tc>
          <w:tcPr>
            <w:tcW w:w="274"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r>
      <w:tr w:rsidR="00B74B76" w:rsidRPr="00E70068" w:rsidTr="00AF23D4">
        <w:trPr>
          <w:jc w:val="center"/>
        </w:trPr>
        <w:tc>
          <w:tcPr>
            <w:tcW w:w="540" w:type="dxa"/>
            <w:tcBorders>
              <w:left w:val="single" w:sz="6" w:space="0" w:color="auto"/>
            </w:tcBorders>
            <w:shd w:val="clear" w:color="auto" w:fill="auto"/>
          </w:tcPr>
          <w:p w:rsidR="00B74B76" w:rsidRPr="00E70068" w:rsidRDefault="00B74B76" w:rsidP="00B74B76">
            <w:pPr>
              <w:jc w:val="center"/>
              <w:rPr>
                <w:sz w:val="22"/>
                <w:szCs w:val="22"/>
              </w:rPr>
            </w:pPr>
            <w:r w:rsidRPr="00E70068">
              <w:rPr>
                <w:sz w:val="22"/>
                <w:szCs w:val="22"/>
              </w:rPr>
              <w:t xml:space="preserve">13. </w:t>
            </w:r>
          </w:p>
        </w:tc>
        <w:tc>
          <w:tcPr>
            <w:tcW w:w="2513" w:type="dxa"/>
            <w:tcBorders>
              <w:right w:val="single" w:sz="6" w:space="0" w:color="auto"/>
            </w:tcBorders>
            <w:shd w:val="clear" w:color="auto" w:fill="auto"/>
          </w:tcPr>
          <w:p w:rsidR="00B74B76" w:rsidRPr="00E70068" w:rsidRDefault="00B74B76" w:rsidP="00B74B76">
            <w:pPr>
              <w:rPr>
                <w:sz w:val="22"/>
                <w:szCs w:val="22"/>
              </w:rPr>
            </w:pPr>
            <w:r w:rsidRPr="00E70068">
              <w:rPr>
                <w:sz w:val="22"/>
                <w:szCs w:val="22"/>
              </w:rPr>
              <w:t>Pitot Heat Indicating Systems (Not Required By The Certification Or Operating Rules)</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r w:rsidRPr="00E70068">
              <w:rPr>
                <w:sz w:val="22"/>
                <w:szCs w:val="22"/>
              </w:rPr>
              <w:t>May be inoperative provided:</w:t>
            </w:r>
          </w:p>
          <w:p w:rsidR="00B74B76" w:rsidRPr="00E70068" w:rsidRDefault="00B74B76" w:rsidP="00B74B76">
            <w:pPr>
              <w:numPr>
                <w:ilvl w:val="0"/>
                <w:numId w:val="59"/>
              </w:numPr>
              <w:tabs>
                <w:tab w:val="clear" w:pos="840"/>
                <w:tab w:val="num" w:pos="360"/>
              </w:tabs>
              <w:ind w:left="720"/>
              <w:rPr>
                <w:sz w:val="22"/>
                <w:szCs w:val="22"/>
              </w:rPr>
            </w:pPr>
            <w:r w:rsidRPr="00E70068">
              <w:rPr>
                <w:sz w:val="22"/>
                <w:szCs w:val="22"/>
              </w:rPr>
              <w:t>All other Elements of the Pitot Heat System operate normally, and</w:t>
            </w:r>
          </w:p>
          <w:p w:rsidR="00B74B76" w:rsidRPr="00E70068" w:rsidRDefault="00B74B76" w:rsidP="00B74B76">
            <w:pPr>
              <w:numPr>
                <w:ilvl w:val="0"/>
                <w:numId w:val="59"/>
              </w:numPr>
              <w:tabs>
                <w:tab w:val="clear" w:pos="840"/>
                <w:tab w:val="num" w:pos="360"/>
              </w:tabs>
              <w:ind w:left="720"/>
              <w:rPr>
                <w:sz w:val="22"/>
                <w:szCs w:val="22"/>
              </w:rPr>
            </w:pPr>
            <w:r w:rsidRPr="00E70068">
              <w:rPr>
                <w:sz w:val="22"/>
                <w:szCs w:val="22"/>
              </w:rPr>
              <w:t>The airplane is not operated into known or forecast icing conditions.</w:t>
            </w:r>
          </w:p>
        </w:tc>
        <w:tc>
          <w:tcPr>
            <w:tcW w:w="274"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r>
      <w:tr w:rsidR="00563524" w:rsidRPr="00E70068" w:rsidTr="00AF23D4">
        <w:trPr>
          <w:jc w:val="center"/>
        </w:trPr>
        <w:tc>
          <w:tcPr>
            <w:tcW w:w="540" w:type="dxa"/>
            <w:tcBorders>
              <w:left w:val="single" w:sz="6" w:space="0" w:color="auto"/>
            </w:tcBorders>
            <w:shd w:val="clear" w:color="auto" w:fill="auto"/>
          </w:tcPr>
          <w:p w:rsidR="00563524" w:rsidRPr="00E70068" w:rsidRDefault="00563524" w:rsidP="00B74B76">
            <w:pPr>
              <w:jc w:val="center"/>
              <w:rPr>
                <w:sz w:val="22"/>
                <w:szCs w:val="22"/>
              </w:rPr>
            </w:pPr>
          </w:p>
        </w:tc>
        <w:tc>
          <w:tcPr>
            <w:tcW w:w="2513" w:type="dxa"/>
            <w:tcBorders>
              <w:right w:val="single" w:sz="6" w:space="0" w:color="auto"/>
            </w:tcBorders>
            <w:shd w:val="clear" w:color="auto" w:fill="auto"/>
          </w:tcPr>
          <w:p w:rsidR="00563524" w:rsidRPr="00E70068" w:rsidRDefault="00563524" w:rsidP="00B74B76">
            <w:pPr>
              <w:rPr>
                <w:sz w:val="22"/>
                <w:szCs w:val="22"/>
              </w:rPr>
            </w:pP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p>
        </w:tc>
        <w:tc>
          <w:tcPr>
            <w:tcW w:w="4062" w:type="dxa"/>
            <w:tcBorders>
              <w:left w:val="single" w:sz="6" w:space="0" w:color="auto"/>
              <w:right w:val="single" w:sz="6" w:space="0" w:color="auto"/>
            </w:tcBorders>
            <w:shd w:val="clear" w:color="auto" w:fill="auto"/>
          </w:tcPr>
          <w:p w:rsidR="00563524" w:rsidRPr="00E70068" w:rsidRDefault="00563524" w:rsidP="00B74B76">
            <w:pPr>
              <w:rPr>
                <w:sz w:val="22"/>
                <w:szCs w:val="22"/>
              </w:rPr>
            </w:pPr>
          </w:p>
        </w:tc>
        <w:tc>
          <w:tcPr>
            <w:tcW w:w="274"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p>
        </w:tc>
      </w:tr>
      <w:tr w:rsidR="00563524" w:rsidRPr="00E70068" w:rsidTr="00AF23D4">
        <w:trPr>
          <w:jc w:val="center"/>
        </w:trPr>
        <w:tc>
          <w:tcPr>
            <w:tcW w:w="540" w:type="dxa"/>
            <w:tcBorders>
              <w:left w:val="single" w:sz="6" w:space="0" w:color="auto"/>
            </w:tcBorders>
            <w:shd w:val="clear" w:color="auto" w:fill="auto"/>
          </w:tcPr>
          <w:p w:rsidR="00563524" w:rsidRPr="00E70068" w:rsidRDefault="00563524" w:rsidP="00B74B76">
            <w:pPr>
              <w:jc w:val="center"/>
              <w:rPr>
                <w:sz w:val="22"/>
                <w:szCs w:val="22"/>
              </w:rPr>
            </w:pPr>
            <w:r w:rsidRPr="00E70068">
              <w:rPr>
                <w:sz w:val="22"/>
                <w:szCs w:val="22"/>
              </w:rPr>
              <w:t>14.</w:t>
            </w:r>
          </w:p>
        </w:tc>
        <w:tc>
          <w:tcPr>
            <w:tcW w:w="2513" w:type="dxa"/>
            <w:tcBorders>
              <w:right w:val="single" w:sz="6" w:space="0" w:color="auto"/>
            </w:tcBorders>
            <w:shd w:val="clear" w:color="auto" w:fill="auto"/>
          </w:tcPr>
          <w:p w:rsidR="00563524" w:rsidRPr="00E70068" w:rsidRDefault="00563524" w:rsidP="00B74B76">
            <w:pPr>
              <w:rPr>
                <w:sz w:val="22"/>
                <w:szCs w:val="22"/>
              </w:rPr>
            </w:pPr>
            <w:r w:rsidRPr="00E70068">
              <w:rPr>
                <w:sz w:val="22"/>
                <w:szCs w:val="22"/>
              </w:rPr>
              <w:t>Stall Warning Vane Heater</w:t>
            </w:r>
          </w:p>
          <w:p w:rsidR="007323E7" w:rsidRPr="00E70068" w:rsidRDefault="007323E7" w:rsidP="00B74B76">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563524" w:rsidRPr="00E70068" w:rsidRDefault="00563524" w:rsidP="00B74B76">
            <w:pPr>
              <w:rPr>
                <w:sz w:val="22"/>
                <w:szCs w:val="22"/>
              </w:rPr>
            </w:pPr>
            <w:r w:rsidRPr="00E70068">
              <w:rPr>
                <w:sz w:val="22"/>
                <w:szCs w:val="22"/>
              </w:rPr>
              <w:t>May inoperative provided flight is not conducted in known or forecast icing conditions.</w:t>
            </w:r>
          </w:p>
        </w:tc>
        <w:tc>
          <w:tcPr>
            <w:tcW w:w="274" w:type="dxa"/>
            <w:tcBorders>
              <w:left w:val="single" w:sz="6" w:space="0" w:color="auto"/>
              <w:right w:val="single" w:sz="6" w:space="0" w:color="auto"/>
            </w:tcBorders>
            <w:shd w:val="clear" w:color="auto" w:fill="auto"/>
          </w:tcPr>
          <w:p w:rsidR="00563524" w:rsidRPr="00E70068" w:rsidRDefault="00643DE3" w:rsidP="00B74B76">
            <w:pPr>
              <w:jc w:val="center"/>
              <w:rPr>
                <w:sz w:val="22"/>
                <w:szCs w:val="22"/>
              </w:rPr>
            </w:pPr>
            <w:r w:rsidRPr="00047CF2">
              <w:rPr>
                <w:noProof/>
                <w:sz w:val="22"/>
                <w:szCs w:val="22"/>
              </w:rPr>
              <mc:AlternateContent>
                <mc:Choice Requires="wps">
                  <w:drawing>
                    <wp:anchor distT="0" distB="0" distL="114300" distR="114300" simplePos="0" relativeHeight="251586048" behindDoc="0" locked="0" layoutInCell="1" allowOverlap="1" wp14:anchorId="69381FDB" wp14:editId="292B0BEC">
                      <wp:simplePos x="0" y="0"/>
                      <wp:positionH relativeFrom="column">
                        <wp:posOffset>32771</wp:posOffset>
                      </wp:positionH>
                      <wp:positionV relativeFrom="paragraph">
                        <wp:posOffset>-497</wp:posOffset>
                      </wp:positionV>
                      <wp:extent cx="0" cy="485030"/>
                      <wp:effectExtent l="0" t="0" r="19050" b="10795"/>
                      <wp:wrapNone/>
                      <wp:docPr id="81" name="Straight Connector 81"/>
                      <wp:cNvGraphicFramePr/>
                      <a:graphic xmlns:a="http://schemas.openxmlformats.org/drawingml/2006/main">
                        <a:graphicData uri="http://schemas.microsoft.com/office/word/2010/wordprocessingShape">
                          <wps:wsp>
                            <wps:cNvCnPr/>
                            <wps:spPr>
                              <a:xfrm>
                                <a:off x="0" y="0"/>
                                <a:ext cx="0" cy="48503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987D0F" id="Straight Connector 81" o:spid="_x0000_s1026" style="position:absolute;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05pt" to="2.6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" strokecolor="windowText" strokeweight="1pt"/>
                  </w:pict>
                </mc:Fallback>
              </mc:AlternateContent>
            </w:r>
          </w:p>
        </w:tc>
      </w:tr>
      <w:tr w:rsidR="00563524" w:rsidRPr="00E70068" w:rsidTr="00AF23D4">
        <w:trPr>
          <w:jc w:val="center"/>
        </w:trPr>
        <w:tc>
          <w:tcPr>
            <w:tcW w:w="540" w:type="dxa"/>
            <w:tcBorders>
              <w:left w:val="single" w:sz="6" w:space="0" w:color="auto"/>
            </w:tcBorders>
            <w:shd w:val="clear" w:color="auto" w:fill="auto"/>
          </w:tcPr>
          <w:p w:rsidR="00563524" w:rsidRPr="00E70068" w:rsidRDefault="00563524" w:rsidP="00B74B76">
            <w:pPr>
              <w:jc w:val="center"/>
              <w:rPr>
                <w:sz w:val="22"/>
                <w:szCs w:val="22"/>
              </w:rPr>
            </w:pPr>
          </w:p>
        </w:tc>
        <w:tc>
          <w:tcPr>
            <w:tcW w:w="2513" w:type="dxa"/>
            <w:tcBorders>
              <w:right w:val="single" w:sz="6" w:space="0" w:color="auto"/>
            </w:tcBorders>
            <w:shd w:val="clear" w:color="auto" w:fill="auto"/>
          </w:tcPr>
          <w:p w:rsidR="00563524" w:rsidRPr="00E70068" w:rsidRDefault="00563524" w:rsidP="00B74B76">
            <w:pPr>
              <w:rPr>
                <w:sz w:val="22"/>
                <w:szCs w:val="22"/>
              </w:rPr>
            </w:pP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p>
        </w:tc>
        <w:tc>
          <w:tcPr>
            <w:tcW w:w="4062" w:type="dxa"/>
            <w:tcBorders>
              <w:left w:val="single" w:sz="6" w:space="0" w:color="auto"/>
              <w:right w:val="single" w:sz="6" w:space="0" w:color="auto"/>
            </w:tcBorders>
            <w:shd w:val="clear" w:color="auto" w:fill="auto"/>
          </w:tcPr>
          <w:p w:rsidR="00563524" w:rsidRPr="00E70068" w:rsidRDefault="00563524" w:rsidP="00B74B76">
            <w:pPr>
              <w:rPr>
                <w:sz w:val="22"/>
                <w:szCs w:val="22"/>
              </w:rPr>
            </w:pPr>
          </w:p>
        </w:tc>
        <w:tc>
          <w:tcPr>
            <w:tcW w:w="274"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p>
        </w:tc>
      </w:tr>
      <w:tr w:rsidR="00563524" w:rsidRPr="00E70068" w:rsidTr="00AF23D4">
        <w:trPr>
          <w:jc w:val="center"/>
        </w:trPr>
        <w:tc>
          <w:tcPr>
            <w:tcW w:w="540" w:type="dxa"/>
            <w:tcBorders>
              <w:left w:val="single" w:sz="6" w:space="0" w:color="auto"/>
            </w:tcBorders>
            <w:shd w:val="clear" w:color="auto" w:fill="auto"/>
          </w:tcPr>
          <w:p w:rsidR="00563524" w:rsidRPr="00E70068" w:rsidRDefault="00563524" w:rsidP="00B74B76">
            <w:pPr>
              <w:jc w:val="center"/>
              <w:rPr>
                <w:sz w:val="22"/>
                <w:szCs w:val="22"/>
              </w:rPr>
            </w:pPr>
          </w:p>
        </w:tc>
        <w:tc>
          <w:tcPr>
            <w:tcW w:w="2513" w:type="dxa"/>
            <w:tcBorders>
              <w:right w:val="single" w:sz="6" w:space="0" w:color="auto"/>
            </w:tcBorders>
            <w:shd w:val="clear" w:color="auto" w:fill="auto"/>
          </w:tcPr>
          <w:p w:rsidR="00563524" w:rsidRPr="00E70068" w:rsidRDefault="00563524" w:rsidP="00B74B76">
            <w:pPr>
              <w:rPr>
                <w:sz w:val="22"/>
                <w:szCs w:val="22"/>
              </w:rPr>
            </w:pP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r w:rsidRPr="00E70068">
              <w:rPr>
                <w:sz w:val="22"/>
                <w:szCs w:val="22"/>
              </w:rPr>
              <w:t>D</w:t>
            </w: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563524" w:rsidRPr="00E70068" w:rsidRDefault="00563524" w:rsidP="00B74B76">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563524" w:rsidRPr="00E70068" w:rsidRDefault="00563524" w:rsidP="00B74B76">
            <w:pPr>
              <w:rPr>
                <w:sz w:val="22"/>
                <w:szCs w:val="22"/>
              </w:rPr>
            </w:pPr>
            <w:r w:rsidRPr="00E70068">
              <w:rPr>
                <w:sz w:val="22"/>
                <w:szCs w:val="22"/>
              </w:rPr>
              <w:t>May be inoperative for extensive periods of day VFR operations provided flight is not conducted in known or forecast icing conditions.</w:t>
            </w:r>
          </w:p>
        </w:tc>
        <w:tc>
          <w:tcPr>
            <w:tcW w:w="274" w:type="dxa"/>
            <w:tcBorders>
              <w:left w:val="single" w:sz="6" w:space="0" w:color="auto"/>
              <w:right w:val="single" w:sz="6" w:space="0" w:color="auto"/>
            </w:tcBorders>
            <w:shd w:val="clear" w:color="auto" w:fill="auto"/>
          </w:tcPr>
          <w:p w:rsidR="00563524" w:rsidRPr="00E70068" w:rsidRDefault="00643DE3" w:rsidP="00B74B76">
            <w:pPr>
              <w:jc w:val="center"/>
              <w:rPr>
                <w:sz w:val="22"/>
                <w:szCs w:val="22"/>
              </w:rPr>
            </w:pPr>
            <w:r w:rsidRPr="00047CF2">
              <w:rPr>
                <w:noProof/>
                <w:sz w:val="22"/>
                <w:szCs w:val="22"/>
              </w:rPr>
              <mc:AlternateContent>
                <mc:Choice Requires="wps">
                  <w:drawing>
                    <wp:anchor distT="0" distB="0" distL="114300" distR="114300" simplePos="0" relativeHeight="251587072" behindDoc="0" locked="0" layoutInCell="1" allowOverlap="1" wp14:anchorId="73751DC5" wp14:editId="6F0401E1">
                      <wp:simplePos x="0" y="0"/>
                      <wp:positionH relativeFrom="column">
                        <wp:posOffset>23909</wp:posOffset>
                      </wp:positionH>
                      <wp:positionV relativeFrom="paragraph">
                        <wp:posOffset>23937</wp:posOffset>
                      </wp:positionV>
                      <wp:extent cx="0" cy="620201"/>
                      <wp:effectExtent l="0" t="0" r="19050" b="27940"/>
                      <wp:wrapNone/>
                      <wp:docPr id="82" name="Straight Connector 82"/>
                      <wp:cNvGraphicFramePr/>
                      <a:graphic xmlns:a="http://schemas.openxmlformats.org/drawingml/2006/main">
                        <a:graphicData uri="http://schemas.microsoft.com/office/word/2010/wordprocessingShape">
                          <wps:wsp>
                            <wps:cNvCnPr/>
                            <wps:spPr>
                              <a:xfrm>
                                <a:off x="0" y="0"/>
                                <a:ext cx="0" cy="62020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32FF95" id="Straight Connector 82" o:spid="_x0000_s1026" style="position:absolute;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9pt" to="1.9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" strokecolor="windowText" strokeweight="1pt"/>
                  </w:pict>
                </mc:Fallback>
              </mc:AlternateContent>
            </w:r>
          </w:p>
        </w:tc>
      </w:tr>
      <w:tr w:rsidR="00B74B76" w:rsidRPr="00E70068" w:rsidTr="00AF23D4">
        <w:trPr>
          <w:jc w:val="center"/>
        </w:trPr>
        <w:tc>
          <w:tcPr>
            <w:tcW w:w="540" w:type="dxa"/>
            <w:tcBorders>
              <w:left w:val="single" w:sz="6" w:space="0" w:color="auto"/>
            </w:tcBorders>
            <w:shd w:val="clear" w:color="auto" w:fill="auto"/>
          </w:tcPr>
          <w:p w:rsidR="00B74B76" w:rsidRPr="00E70068" w:rsidRDefault="00B74B76" w:rsidP="00B74B76">
            <w:pPr>
              <w:jc w:val="center"/>
              <w:rPr>
                <w:sz w:val="22"/>
                <w:szCs w:val="22"/>
              </w:rPr>
            </w:pPr>
          </w:p>
        </w:tc>
        <w:tc>
          <w:tcPr>
            <w:tcW w:w="2513" w:type="dxa"/>
            <w:tcBorders>
              <w:right w:val="single" w:sz="6" w:space="0" w:color="auto"/>
            </w:tcBorders>
            <w:shd w:val="clear" w:color="auto" w:fill="auto"/>
          </w:tcPr>
          <w:p w:rsidR="00B74B76" w:rsidRPr="00E70068" w:rsidRDefault="00B74B76" w:rsidP="00B74B76">
            <w:pP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p>
        </w:tc>
        <w:tc>
          <w:tcPr>
            <w:tcW w:w="274"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r>
      <w:tr w:rsidR="00B74B76" w:rsidRPr="00E70068" w:rsidTr="00AF23D4">
        <w:trPr>
          <w:jc w:val="center"/>
        </w:trPr>
        <w:tc>
          <w:tcPr>
            <w:tcW w:w="540" w:type="dxa"/>
            <w:tcBorders>
              <w:left w:val="single" w:sz="6" w:space="0" w:color="auto"/>
            </w:tcBorders>
            <w:shd w:val="clear" w:color="auto" w:fill="auto"/>
          </w:tcPr>
          <w:p w:rsidR="00B74B76" w:rsidRPr="00E70068" w:rsidRDefault="00B74B76" w:rsidP="00067306">
            <w:pPr>
              <w:jc w:val="center"/>
              <w:rPr>
                <w:sz w:val="22"/>
                <w:szCs w:val="22"/>
              </w:rPr>
            </w:pPr>
            <w:r w:rsidRPr="00E70068">
              <w:rPr>
                <w:sz w:val="22"/>
                <w:szCs w:val="22"/>
              </w:rPr>
              <w:t>1</w:t>
            </w:r>
            <w:r w:rsidR="00067306" w:rsidRPr="00E70068">
              <w:rPr>
                <w:sz w:val="22"/>
                <w:szCs w:val="22"/>
              </w:rPr>
              <w:t>5</w:t>
            </w:r>
            <w:r w:rsidRPr="00E70068">
              <w:rPr>
                <w:sz w:val="22"/>
                <w:szCs w:val="22"/>
              </w:rPr>
              <w:t>.</w:t>
            </w:r>
          </w:p>
        </w:tc>
        <w:tc>
          <w:tcPr>
            <w:tcW w:w="2513" w:type="dxa"/>
            <w:tcBorders>
              <w:right w:val="single" w:sz="6" w:space="0" w:color="auto"/>
            </w:tcBorders>
            <w:shd w:val="clear" w:color="auto" w:fill="auto"/>
          </w:tcPr>
          <w:p w:rsidR="00B74B76" w:rsidRPr="00E70068" w:rsidRDefault="00B74B76" w:rsidP="00B74B76">
            <w:pPr>
              <w:rPr>
                <w:sz w:val="22"/>
                <w:szCs w:val="22"/>
              </w:rPr>
            </w:pPr>
            <w:r w:rsidRPr="00E70068">
              <w:rPr>
                <w:sz w:val="22"/>
                <w:szCs w:val="22"/>
              </w:rPr>
              <w:t>Valve Heaters</w:t>
            </w:r>
          </w:p>
          <w:p w:rsidR="00B82C35" w:rsidRPr="00E70068" w:rsidRDefault="00B82C35" w:rsidP="00B74B76">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B74B76" w:rsidRPr="00E70068" w:rsidRDefault="002D61CE" w:rsidP="00B74B76">
            <w:pPr>
              <w:jc w:val="center"/>
              <w:rPr>
                <w:sz w:val="22"/>
                <w:szCs w:val="22"/>
              </w:rPr>
            </w:pPr>
            <w:r>
              <w:rPr>
                <w:sz w:val="22"/>
                <w:szCs w:val="22"/>
              </w:rPr>
              <w:t>3</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r w:rsidRPr="00E70068">
              <w:rPr>
                <w:sz w:val="22"/>
                <w:szCs w:val="22"/>
              </w:rPr>
              <w:t>May be inoperative provided flight is not conducted in known or forecast icing conditions.</w:t>
            </w:r>
          </w:p>
        </w:tc>
        <w:tc>
          <w:tcPr>
            <w:tcW w:w="274" w:type="dxa"/>
            <w:tcBorders>
              <w:left w:val="single" w:sz="6" w:space="0" w:color="auto"/>
              <w:right w:val="single" w:sz="6" w:space="0" w:color="auto"/>
            </w:tcBorders>
            <w:shd w:val="clear" w:color="auto" w:fill="auto"/>
          </w:tcPr>
          <w:p w:rsidR="00B74B76" w:rsidRPr="00E70068" w:rsidRDefault="00643DE3" w:rsidP="00B74B76">
            <w:pPr>
              <w:jc w:val="center"/>
              <w:rPr>
                <w:sz w:val="22"/>
                <w:szCs w:val="22"/>
              </w:rPr>
            </w:pPr>
            <w:r w:rsidRPr="00047CF2">
              <w:rPr>
                <w:noProof/>
                <w:sz w:val="22"/>
                <w:szCs w:val="22"/>
              </w:rPr>
              <mc:AlternateContent>
                <mc:Choice Requires="wps">
                  <w:drawing>
                    <wp:anchor distT="0" distB="0" distL="114300" distR="114300" simplePos="0" relativeHeight="251588096" behindDoc="0" locked="0" layoutInCell="1" allowOverlap="1" wp14:anchorId="07C90390" wp14:editId="459A514D">
                      <wp:simplePos x="0" y="0"/>
                      <wp:positionH relativeFrom="column">
                        <wp:posOffset>32771</wp:posOffset>
                      </wp:positionH>
                      <wp:positionV relativeFrom="paragraph">
                        <wp:posOffset>8696</wp:posOffset>
                      </wp:positionV>
                      <wp:extent cx="0" cy="485030"/>
                      <wp:effectExtent l="0" t="0" r="19050" b="10795"/>
                      <wp:wrapNone/>
                      <wp:docPr id="83" name="Straight Connector 83"/>
                      <wp:cNvGraphicFramePr/>
                      <a:graphic xmlns:a="http://schemas.openxmlformats.org/drawingml/2006/main">
                        <a:graphicData uri="http://schemas.microsoft.com/office/word/2010/wordprocessingShape">
                          <wps:wsp>
                            <wps:cNvCnPr/>
                            <wps:spPr>
                              <a:xfrm>
                                <a:off x="0" y="0"/>
                                <a:ext cx="0" cy="48503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BC0456" id="Straight Connector 83" o:spid="_x0000_s1026" style="position:absolute;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7pt" to="2.6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" strokecolor="windowText" strokeweight="1pt"/>
                  </w:pict>
                </mc:Fallback>
              </mc:AlternateContent>
            </w:r>
          </w:p>
        </w:tc>
      </w:tr>
      <w:tr w:rsidR="00B74B76" w:rsidRPr="00E70068" w:rsidTr="00AF23D4">
        <w:trPr>
          <w:jc w:val="center"/>
        </w:trPr>
        <w:tc>
          <w:tcPr>
            <w:tcW w:w="540" w:type="dxa"/>
            <w:tcBorders>
              <w:left w:val="single" w:sz="6" w:space="0" w:color="auto"/>
            </w:tcBorders>
            <w:shd w:val="clear" w:color="auto" w:fill="auto"/>
          </w:tcPr>
          <w:p w:rsidR="00B74B76" w:rsidRPr="00E70068" w:rsidRDefault="00B74B76" w:rsidP="00B74B76">
            <w:pPr>
              <w:jc w:val="center"/>
              <w:rPr>
                <w:sz w:val="22"/>
                <w:szCs w:val="22"/>
              </w:rPr>
            </w:pPr>
          </w:p>
        </w:tc>
        <w:tc>
          <w:tcPr>
            <w:tcW w:w="2513" w:type="dxa"/>
            <w:tcBorders>
              <w:right w:val="single" w:sz="6" w:space="0" w:color="auto"/>
            </w:tcBorders>
            <w:shd w:val="clear" w:color="auto" w:fill="auto"/>
          </w:tcPr>
          <w:p w:rsidR="00B74B76" w:rsidRPr="00E70068" w:rsidRDefault="00B74B76" w:rsidP="00B74B76">
            <w:pP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p>
        </w:tc>
        <w:tc>
          <w:tcPr>
            <w:tcW w:w="274"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r>
      <w:tr w:rsidR="00B74B76" w:rsidRPr="00E70068" w:rsidTr="00AF23D4">
        <w:trPr>
          <w:jc w:val="center"/>
        </w:trPr>
        <w:tc>
          <w:tcPr>
            <w:tcW w:w="540" w:type="dxa"/>
            <w:tcBorders>
              <w:left w:val="single" w:sz="6" w:space="0" w:color="auto"/>
            </w:tcBorders>
            <w:shd w:val="clear" w:color="auto" w:fill="auto"/>
          </w:tcPr>
          <w:p w:rsidR="00B74B76" w:rsidRPr="00E70068" w:rsidRDefault="00B74B76" w:rsidP="00B74B76">
            <w:pPr>
              <w:jc w:val="center"/>
              <w:rPr>
                <w:sz w:val="22"/>
                <w:szCs w:val="22"/>
              </w:rPr>
            </w:pPr>
          </w:p>
        </w:tc>
        <w:tc>
          <w:tcPr>
            <w:tcW w:w="2513" w:type="dxa"/>
            <w:tcBorders>
              <w:right w:val="single" w:sz="6" w:space="0" w:color="auto"/>
            </w:tcBorders>
            <w:shd w:val="clear" w:color="auto" w:fill="auto"/>
          </w:tcPr>
          <w:p w:rsidR="00B74B76" w:rsidRPr="00E70068" w:rsidRDefault="00B74B76" w:rsidP="00B74B76">
            <w:pP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D</w:t>
            </w:r>
          </w:p>
        </w:tc>
        <w:tc>
          <w:tcPr>
            <w:tcW w:w="717" w:type="dxa"/>
            <w:tcBorders>
              <w:left w:val="single" w:sz="6" w:space="0" w:color="auto"/>
              <w:right w:val="single" w:sz="6" w:space="0" w:color="auto"/>
            </w:tcBorders>
            <w:shd w:val="clear" w:color="auto" w:fill="auto"/>
          </w:tcPr>
          <w:p w:rsidR="00B74B76" w:rsidRPr="00E70068" w:rsidRDefault="00A06EA9" w:rsidP="00B74B76">
            <w:pPr>
              <w:jc w:val="center"/>
              <w:rPr>
                <w:sz w:val="22"/>
                <w:szCs w:val="22"/>
              </w:rPr>
            </w:pPr>
            <w:r>
              <w:rPr>
                <w:sz w:val="22"/>
                <w:szCs w:val="22"/>
              </w:rPr>
              <w:t>3</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r w:rsidRPr="00E70068">
              <w:rPr>
                <w:sz w:val="22"/>
                <w:szCs w:val="22"/>
              </w:rPr>
              <w:t>May be inoperative for extensive periods of day VFR operations provided flight is not conducted in known or forecast icing conditions.</w:t>
            </w:r>
          </w:p>
        </w:tc>
        <w:tc>
          <w:tcPr>
            <w:tcW w:w="274" w:type="dxa"/>
            <w:tcBorders>
              <w:left w:val="single" w:sz="6" w:space="0" w:color="auto"/>
              <w:right w:val="single" w:sz="6" w:space="0" w:color="auto"/>
            </w:tcBorders>
            <w:shd w:val="clear" w:color="auto" w:fill="auto"/>
          </w:tcPr>
          <w:p w:rsidR="00B74B76" w:rsidRPr="00E70068" w:rsidRDefault="00643DE3" w:rsidP="00B74B76">
            <w:pPr>
              <w:jc w:val="center"/>
              <w:rPr>
                <w:sz w:val="22"/>
                <w:szCs w:val="22"/>
              </w:rPr>
            </w:pPr>
            <w:r w:rsidRPr="00047CF2">
              <w:rPr>
                <w:noProof/>
                <w:sz w:val="22"/>
                <w:szCs w:val="22"/>
              </w:rPr>
              <mc:AlternateContent>
                <mc:Choice Requires="wps">
                  <w:drawing>
                    <wp:anchor distT="0" distB="0" distL="114300" distR="114300" simplePos="0" relativeHeight="251589120" behindDoc="0" locked="0" layoutInCell="1" allowOverlap="1" wp14:anchorId="4C2DD455" wp14:editId="1537A729">
                      <wp:simplePos x="0" y="0"/>
                      <wp:positionH relativeFrom="column">
                        <wp:posOffset>31860</wp:posOffset>
                      </wp:positionH>
                      <wp:positionV relativeFrom="paragraph">
                        <wp:posOffset>9277</wp:posOffset>
                      </wp:positionV>
                      <wp:extent cx="0" cy="628153"/>
                      <wp:effectExtent l="0" t="0" r="19050" b="19685"/>
                      <wp:wrapNone/>
                      <wp:docPr id="84" name="Straight Connector 84"/>
                      <wp:cNvGraphicFramePr/>
                      <a:graphic xmlns:a="http://schemas.openxmlformats.org/drawingml/2006/main">
                        <a:graphicData uri="http://schemas.microsoft.com/office/word/2010/wordprocessingShape">
                          <wps:wsp>
                            <wps:cNvCnPr/>
                            <wps:spPr>
                              <a:xfrm>
                                <a:off x="0" y="0"/>
                                <a:ext cx="0" cy="6281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71FC05" id="Straight Connector 84" o:spid="_x0000_s1026" style="position:absolute;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75pt" to="2.5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" strokecolor="windowText" strokeweight="1pt"/>
                  </w:pict>
                </mc:Fallback>
              </mc:AlternateContent>
            </w:r>
          </w:p>
        </w:tc>
      </w:tr>
      <w:tr w:rsidR="00B74B76" w:rsidRPr="00E70068" w:rsidTr="00AF23D4">
        <w:trPr>
          <w:jc w:val="center"/>
        </w:trPr>
        <w:tc>
          <w:tcPr>
            <w:tcW w:w="540" w:type="dxa"/>
            <w:tcBorders>
              <w:left w:val="single" w:sz="6" w:space="0" w:color="auto"/>
            </w:tcBorders>
            <w:shd w:val="clear" w:color="auto" w:fill="auto"/>
          </w:tcPr>
          <w:p w:rsidR="00B74B76" w:rsidRPr="00E70068" w:rsidRDefault="00B74B76" w:rsidP="00B74B76">
            <w:pPr>
              <w:jc w:val="center"/>
              <w:rPr>
                <w:sz w:val="22"/>
                <w:szCs w:val="22"/>
              </w:rPr>
            </w:pPr>
          </w:p>
        </w:tc>
        <w:tc>
          <w:tcPr>
            <w:tcW w:w="2513" w:type="dxa"/>
            <w:tcBorders>
              <w:right w:val="single" w:sz="6" w:space="0" w:color="auto"/>
            </w:tcBorders>
            <w:shd w:val="clear" w:color="auto" w:fill="auto"/>
          </w:tcPr>
          <w:p w:rsidR="00B74B76" w:rsidRPr="00E70068" w:rsidRDefault="00B74B76" w:rsidP="00B74B76">
            <w:pP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p>
        </w:tc>
        <w:tc>
          <w:tcPr>
            <w:tcW w:w="274"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p>
        </w:tc>
      </w:tr>
      <w:tr w:rsidR="00B74B76" w:rsidRPr="00E70068" w:rsidTr="00AF23D4">
        <w:trPr>
          <w:jc w:val="center"/>
        </w:trPr>
        <w:tc>
          <w:tcPr>
            <w:tcW w:w="540" w:type="dxa"/>
            <w:tcBorders>
              <w:left w:val="single" w:sz="6" w:space="0" w:color="auto"/>
              <w:bottom w:val="single" w:sz="4" w:space="0" w:color="auto"/>
            </w:tcBorders>
            <w:shd w:val="clear" w:color="auto" w:fill="auto"/>
          </w:tcPr>
          <w:p w:rsidR="00B74B76" w:rsidRPr="00E70068" w:rsidRDefault="00B74B76" w:rsidP="00067306">
            <w:pPr>
              <w:jc w:val="center"/>
              <w:rPr>
                <w:sz w:val="22"/>
                <w:szCs w:val="22"/>
              </w:rPr>
            </w:pPr>
            <w:r w:rsidRPr="00E70068">
              <w:rPr>
                <w:sz w:val="22"/>
                <w:szCs w:val="22"/>
              </w:rPr>
              <w:t>1</w:t>
            </w:r>
            <w:r w:rsidR="00067306" w:rsidRPr="00E70068">
              <w:rPr>
                <w:sz w:val="22"/>
                <w:szCs w:val="22"/>
              </w:rPr>
              <w:t>6</w:t>
            </w:r>
            <w:r w:rsidRPr="00E70068">
              <w:rPr>
                <w:sz w:val="22"/>
                <w:szCs w:val="22"/>
              </w:rPr>
              <w:t>.</w:t>
            </w:r>
          </w:p>
        </w:tc>
        <w:tc>
          <w:tcPr>
            <w:tcW w:w="2513" w:type="dxa"/>
            <w:tcBorders>
              <w:bottom w:val="single" w:sz="4" w:space="0" w:color="auto"/>
              <w:right w:val="single" w:sz="6" w:space="0" w:color="auto"/>
            </w:tcBorders>
            <w:shd w:val="clear" w:color="auto" w:fill="auto"/>
          </w:tcPr>
          <w:p w:rsidR="00B74B76" w:rsidRPr="00E70068" w:rsidRDefault="00B74B76" w:rsidP="00B74B76">
            <w:pPr>
              <w:rPr>
                <w:sz w:val="22"/>
                <w:szCs w:val="22"/>
              </w:rPr>
            </w:pPr>
            <w:r w:rsidRPr="00E70068">
              <w:rPr>
                <w:sz w:val="22"/>
                <w:szCs w:val="22"/>
              </w:rPr>
              <w:t>‘PNEUMATIC LOW PRESS’ Annunciation</w:t>
            </w:r>
            <w:r w:rsidR="009265CC" w:rsidRPr="00E70068">
              <w:rPr>
                <w:sz w:val="22"/>
                <w:szCs w:val="22"/>
              </w:rPr>
              <w:t xml:space="preserve"> (Series 400 only)</w:t>
            </w:r>
          </w:p>
        </w:tc>
        <w:tc>
          <w:tcPr>
            <w:tcW w:w="717" w:type="dxa"/>
            <w:tcBorders>
              <w:left w:val="single" w:sz="6" w:space="0" w:color="auto"/>
              <w:bottom w:val="single" w:sz="4"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C</w:t>
            </w:r>
          </w:p>
        </w:tc>
        <w:tc>
          <w:tcPr>
            <w:tcW w:w="717" w:type="dxa"/>
            <w:tcBorders>
              <w:left w:val="single" w:sz="6" w:space="0" w:color="auto"/>
              <w:bottom w:val="single" w:sz="4" w:space="0" w:color="auto"/>
              <w:right w:val="single" w:sz="6" w:space="0" w:color="auto"/>
            </w:tcBorders>
            <w:shd w:val="clear" w:color="auto" w:fill="auto"/>
          </w:tcPr>
          <w:p w:rsidR="00B74B76" w:rsidRPr="00E70068" w:rsidRDefault="008B7D4F" w:rsidP="00B74B76">
            <w:pPr>
              <w:jc w:val="center"/>
              <w:rPr>
                <w:sz w:val="22"/>
                <w:szCs w:val="22"/>
              </w:rPr>
            </w:pPr>
            <w:r>
              <w:rPr>
                <w:sz w:val="22"/>
                <w:szCs w:val="22"/>
              </w:rPr>
              <w:t>1</w:t>
            </w:r>
          </w:p>
        </w:tc>
        <w:tc>
          <w:tcPr>
            <w:tcW w:w="717" w:type="dxa"/>
            <w:tcBorders>
              <w:left w:val="single" w:sz="6" w:space="0" w:color="auto"/>
              <w:bottom w:val="single" w:sz="4"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0</w:t>
            </w:r>
          </w:p>
        </w:tc>
        <w:tc>
          <w:tcPr>
            <w:tcW w:w="4062" w:type="dxa"/>
            <w:tcBorders>
              <w:left w:val="single" w:sz="6" w:space="0" w:color="auto"/>
              <w:bottom w:val="single" w:sz="4" w:space="0" w:color="auto"/>
              <w:right w:val="single" w:sz="6" w:space="0" w:color="auto"/>
            </w:tcBorders>
            <w:shd w:val="clear" w:color="auto" w:fill="auto"/>
          </w:tcPr>
          <w:p w:rsidR="00B74B76" w:rsidRDefault="00B74B76" w:rsidP="00B74B76">
            <w:pPr>
              <w:rPr>
                <w:sz w:val="22"/>
                <w:szCs w:val="22"/>
              </w:rPr>
            </w:pPr>
            <w:r w:rsidRPr="00E70068">
              <w:rPr>
                <w:sz w:val="22"/>
                <w:szCs w:val="22"/>
              </w:rPr>
              <w:t>May be inoperative provided flight is not conducted in known or forecast icing conditions.</w:t>
            </w:r>
          </w:p>
          <w:p w:rsidR="008C76AF" w:rsidRDefault="008C76AF" w:rsidP="00B74B76">
            <w:pPr>
              <w:rPr>
                <w:sz w:val="22"/>
                <w:szCs w:val="22"/>
              </w:rPr>
            </w:pPr>
          </w:p>
          <w:p w:rsidR="008C76AF" w:rsidRPr="00E70068" w:rsidRDefault="008171D9" w:rsidP="008C76AF">
            <w:pPr>
              <w:jc w:val="center"/>
              <w:rPr>
                <w:sz w:val="22"/>
                <w:szCs w:val="22"/>
              </w:rPr>
            </w:pPr>
            <w:r>
              <w:rPr>
                <w:sz w:val="22"/>
                <w:szCs w:val="22"/>
              </w:rPr>
              <w:t>(C</w:t>
            </w:r>
            <w:r w:rsidR="008C76AF">
              <w:rPr>
                <w:sz w:val="22"/>
                <w:szCs w:val="22"/>
              </w:rPr>
              <w:t>ontinued)</w:t>
            </w:r>
          </w:p>
        </w:tc>
        <w:tc>
          <w:tcPr>
            <w:tcW w:w="274" w:type="dxa"/>
            <w:tcBorders>
              <w:left w:val="single" w:sz="6" w:space="0" w:color="auto"/>
              <w:bottom w:val="single" w:sz="4" w:space="0" w:color="auto"/>
              <w:right w:val="single" w:sz="6" w:space="0" w:color="auto"/>
            </w:tcBorders>
            <w:shd w:val="clear" w:color="auto" w:fill="auto"/>
          </w:tcPr>
          <w:p w:rsidR="00B74B76" w:rsidRPr="00E70068" w:rsidRDefault="00643DE3" w:rsidP="00B74B76">
            <w:pPr>
              <w:jc w:val="center"/>
              <w:rPr>
                <w:sz w:val="22"/>
                <w:szCs w:val="22"/>
              </w:rPr>
            </w:pPr>
            <w:r w:rsidRPr="00047CF2">
              <w:rPr>
                <w:noProof/>
                <w:sz w:val="22"/>
                <w:szCs w:val="22"/>
              </w:rPr>
              <mc:AlternateContent>
                <mc:Choice Requires="wps">
                  <w:drawing>
                    <wp:anchor distT="0" distB="0" distL="114300" distR="114300" simplePos="0" relativeHeight="251590144" behindDoc="0" locked="0" layoutInCell="1" allowOverlap="1" wp14:anchorId="1314810D" wp14:editId="14A78932">
                      <wp:simplePos x="0" y="0"/>
                      <wp:positionH relativeFrom="column">
                        <wp:posOffset>31860</wp:posOffset>
                      </wp:positionH>
                      <wp:positionV relativeFrom="paragraph">
                        <wp:posOffset>17035</wp:posOffset>
                      </wp:positionV>
                      <wp:extent cx="0" cy="437321"/>
                      <wp:effectExtent l="0" t="0" r="19050" b="20320"/>
                      <wp:wrapNone/>
                      <wp:docPr id="85" name="Straight Connector 85"/>
                      <wp:cNvGraphicFramePr/>
                      <a:graphic xmlns:a="http://schemas.openxmlformats.org/drawingml/2006/main">
                        <a:graphicData uri="http://schemas.microsoft.com/office/word/2010/wordprocessingShape">
                          <wps:wsp>
                            <wps:cNvCnPr/>
                            <wps:spPr>
                              <a:xfrm>
                                <a:off x="0" y="0"/>
                                <a:ext cx="0" cy="43732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F82CE3" id="Straight Connector 85"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35pt" to="2.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" strokecolor="windowText" strokeweight="1pt"/>
                  </w:pict>
                </mc:Fallback>
              </mc:AlternateContent>
            </w:r>
          </w:p>
        </w:tc>
      </w:tr>
    </w:tbl>
    <w:p w:rsidR="000C47DD" w:rsidRPr="00E70068" w:rsidRDefault="000C47DD" w:rsidP="00B74B76">
      <w:pPr>
        <w:jc w:val="center"/>
        <w:rPr>
          <w:sz w:val="22"/>
          <w:szCs w:val="22"/>
        </w:rPr>
        <w:sectPr w:rsidR="000C47DD" w:rsidRPr="00E70068">
          <w:headerReference w:type="default" r:id="rId68"/>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3"/>
        <w:gridCol w:w="717"/>
        <w:gridCol w:w="717"/>
        <w:gridCol w:w="717"/>
        <w:gridCol w:w="4062"/>
        <w:gridCol w:w="274"/>
      </w:tblGrid>
      <w:tr w:rsidR="007B677D" w:rsidRPr="00E70068" w:rsidTr="00AF23D4">
        <w:trPr>
          <w:jc w:val="center"/>
        </w:trPr>
        <w:tc>
          <w:tcPr>
            <w:tcW w:w="540" w:type="dxa"/>
            <w:tcBorders>
              <w:top w:val="single" w:sz="4" w:space="0" w:color="auto"/>
              <w:left w:val="single" w:sz="6" w:space="0" w:color="auto"/>
            </w:tcBorders>
            <w:shd w:val="clear" w:color="auto" w:fill="auto"/>
          </w:tcPr>
          <w:p w:rsidR="007B677D" w:rsidRPr="00E70068" w:rsidRDefault="007B677D" w:rsidP="007B677D">
            <w:pPr>
              <w:jc w:val="center"/>
              <w:rPr>
                <w:sz w:val="22"/>
                <w:szCs w:val="22"/>
              </w:rPr>
            </w:pPr>
            <w:r w:rsidRPr="00E70068">
              <w:rPr>
                <w:sz w:val="22"/>
                <w:szCs w:val="22"/>
              </w:rPr>
              <w:lastRenderedPageBreak/>
              <w:t>30</w:t>
            </w:r>
          </w:p>
        </w:tc>
        <w:tc>
          <w:tcPr>
            <w:tcW w:w="2513" w:type="dxa"/>
            <w:tcBorders>
              <w:top w:val="single" w:sz="4" w:space="0" w:color="auto"/>
              <w:right w:val="single" w:sz="6" w:space="0" w:color="auto"/>
            </w:tcBorders>
            <w:shd w:val="clear" w:color="auto" w:fill="auto"/>
          </w:tcPr>
          <w:p w:rsidR="007B677D" w:rsidRPr="00E70068" w:rsidRDefault="007B677D" w:rsidP="00B70004">
            <w:pPr>
              <w:rPr>
                <w:sz w:val="22"/>
                <w:szCs w:val="22"/>
              </w:rPr>
            </w:pPr>
            <w:r w:rsidRPr="00E70068">
              <w:rPr>
                <w:sz w:val="22"/>
                <w:szCs w:val="22"/>
              </w:rPr>
              <w:t>ICE &amp; RAIN PROTECTION</w:t>
            </w:r>
          </w:p>
        </w:tc>
        <w:tc>
          <w:tcPr>
            <w:tcW w:w="717" w:type="dxa"/>
            <w:tcBorders>
              <w:top w:val="single" w:sz="4" w:space="0" w:color="auto"/>
              <w:left w:val="single" w:sz="6" w:space="0" w:color="auto"/>
              <w:right w:val="single" w:sz="6" w:space="0" w:color="auto"/>
            </w:tcBorders>
            <w:shd w:val="clear" w:color="auto" w:fill="auto"/>
          </w:tcPr>
          <w:p w:rsidR="007B677D" w:rsidRPr="00E70068" w:rsidRDefault="007B677D" w:rsidP="00B70004">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7B677D" w:rsidRPr="00E70068" w:rsidRDefault="007B677D" w:rsidP="00B70004">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7B677D" w:rsidRPr="00E70068" w:rsidRDefault="007B677D" w:rsidP="00B70004">
            <w:pPr>
              <w:jc w:val="center"/>
              <w:rPr>
                <w:sz w:val="22"/>
                <w:szCs w:val="22"/>
              </w:rPr>
            </w:pPr>
          </w:p>
        </w:tc>
        <w:tc>
          <w:tcPr>
            <w:tcW w:w="4062" w:type="dxa"/>
            <w:tcBorders>
              <w:top w:val="single" w:sz="4" w:space="0" w:color="auto"/>
              <w:left w:val="single" w:sz="6" w:space="0" w:color="auto"/>
              <w:right w:val="single" w:sz="6" w:space="0" w:color="auto"/>
            </w:tcBorders>
            <w:shd w:val="clear" w:color="auto" w:fill="auto"/>
          </w:tcPr>
          <w:p w:rsidR="007B677D" w:rsidRPr="00E70068" w:rsidRDefault="007B677D" w:rsidP="00B70004">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7B677D" w:rsidRPr="00E70068" w:rsidRDefault="007B677D" w:rsidP="00B70004">
            <w:pPr>
              <w:jc w:val="center"/>
              <w:rPr>
                <w:noProof/>
                <w:sz w:val="22"/>
                <w:szCs w:val="22"/>
              </w:rPr>
            </w:pPr>
          </w:p>
        </w:tc>
      </w:tr>
      <w:tr w:rsidR="007B677D" w:rsidRPr="00E70068" w:rsidTr="00AF23D4">
        <w:trPr>
          <w:jc w:val="center"/>
        </w:trPr>
        <w:tc>
          <w:tcPr>
            <w:tcW w:w="540" w:type="dxa"/>
            <w:tcBorders>
              <w:left w:val="single" w:sz="6" w:space="0" w:color="auto"/>
            </w:tcBorders>
            <w:shd w:val="clear" w:color="auto" w:fill="auto"/>
          </w:tcPr>
          <w:p w:rsidR="007B677D" w:rsidRPr="00E70068" w:rsidRDefault="007B677D" w:rsidP="00B70004">
            <w:pPr>
              <w:jc w:val="center"/>
              <w:rPr>
                <w:sz w:val="22"/>
                <w:szCs w:val="22"/>
              </w:rPr>
            </w:pPr>
          </w:p>
        </w:tc>
        <w:tc>
          <w:tcPr>
            <w:tcW w:w="2513" w:type="dxa"/>
            <w:tcBorders>
              <w:right w:val="single" w:sz="6" w:space="0" w:color="auto"/>
            </w:tcBorders>
            <w:shd w:val="clear" w:color="auto" w:fill="auto"/>
          </w:tcPr>
          <w:p w:rsidR="007B677D" w:rsidRPr="00E70068" w:rsidRDefault="007B677D" w:rsidP="00B70004">
            <w:pPr>
              <w:rPr>
                <w:sz w:val="22"/>
                <w:szCs w:val="22"/>
              </w:rPr>
            </w:pPr>
          </w:p>
        </w:tc>
        <w:tc>
          <w:tcPr>
            <w:tcW w:w="717" w:type="dxa"/>
            <w:tcBorders>
              <w:left w:val="single" w:sz="6" w:space="0" w:color="auto"/>
              <w:right w:val="single" w:sz="6" w:space="0" w:color="auto"/>
            </w:tcBorders>
            <w:shd w:val="clear" w:color="auto" w:fill="auto"/>
          </w:tcPr>
          <w:p w:rsidR="007B677D" w:rsidRPr="00E70068" w:rsidRDefault="007B677D" w:rsidP="00B70004">
            <w:pPr>
              <w:jc w:val="center"/>
              <w:rPr>
                <w:sz w:val="22"/>
                <w:szCs w:val="22"/>
              </w:rPr>
            </w:pPr>
          </w:p>
        </w:tc>
        <w:tc>
          <w:tcPr>
            <w:tcW w:w="717" w:type="dxa"/>
            <w:tcBorders>
              <w:left w:val="single" w:sz="6" w:space="0" w:color="auto"/>
              <w:right w:val="single" w:sz="6" w:space="0" w:color="auto"/>
            </w:tcBorders>
            <w:shd w:val="clear" w:color="auto" w:fill="auto"/>
          </w:tcPr>
          <w:p w:rsidR="007B677D" w:rsidRPr="00E70068" w:rsidRDefault="007B677D" w:rsidP="00B70004">
            <w:pPr>
              <w:jc w:val="center"/>
              <w:rPr>
                <w:sz w:val="22"/>
                <w:szCs w:val="22"/>
              </w:rPr>
            </w:pPr>
          </w:p>
        </w:tc>
        <w:tc>
          <w:tcPr>
            <w:tcW w:w="717" w:type="dxa"/>
            <w:tcBorders>
              <w:left w:val="single" w:sz="6" w:space="0" w:color="auto"/>
              <w:right w:val="single" w:sz="6" w:space="0" w:color="auto"/>
            </w:tcBorders>
            <w:shd w:val="clear" w:color="auto" w:fill="auto"/>
          </w:tcPr>
          <w:p w:rsidR="007B677D" w:rsidRPr="00E70068" w:rsidRDefault="007B677D" w:rsidP="00B70004">
            <w:pPr>
              <w:jc w:val="center"/>
              <w:rPr>
                <w:sz w:val="22"/>
                <w:szCs w:val="22"/>
              </w:rPr>
            </w:pPr>
          </w:p>
        </w:tc>
        <w:tc>
          <w:tcPr>
            <w:tcW w:w="4062" w:type="dxa"/>
            <w:tcBorders>
              <w:left w:val="single" w:sz="6" w:space="0" w:color="auto"/>
              <w:right w:val="single" w:sz="6" w:space="0" w:color="auto"/>
            </w:tcBorders>
            <w:shd w:val="clear" w:color="auto" w:fill="auto"/>
          </w:tcPr>
          <w:p w:rsidR="007B677D" w:rsidRPr="00E70068" w:rsidRDefault="007B677D" w:rsidP="00B70004">
            <w:pPr>
              <w:rPr>
                <w:sz w:val="22"/>
                <w:szCs w:val="22"/>
              </w:rPr>
            </w:pPr>
          </w:p>
        </w:tc>
        <w:tc>
          <w:tcPr>
            <w:tcW w:w="274" w:type="dxa"/>
            <w:tcBorders>
              <w:left w:val="single" w:sz="6" w:space="0" w:color="auto"/>
              <w:right w:val="single" w:sz="6" w:space="0" w:color="auto"/>
            </w:tcBorders>
            <w:shd w:val="clear" w:color="auto" w:fill="auto"/>
          </w:tcPr>
          <w:p w:rsidR="007B677D" w:rsidRPr="00E70068" w:rsidRDefault="007B677D" w:rsidP="00B70004">
            <w:pPr>
              <w:jc w:val="center"/>
              <w:rPr>
                <w:noProof/>
                <w:sz w:val="22"/>
                <w:szCs w:val="22"/>
              </w:rPr>
            </w:pPr>
          </w:p>
        </w:tc>
      </w:tr>
      <w:tr w:rsidR="00B74B76" w:rsidRPr="00E70068" w:rsidTr="00AF23D4">
        <w:trPr>
          <w:jc w:val="center"/>
        </w:trPr>
        <w:tc>
          <w:tcPr>
            <w:tcW w:w="540" w:type="dxa"/>
            <w:tcBorders>
              <w:left w:val="single" w:sz="6" w:space="0" w:color="auto"/>
            </w:tcBorders>
            <w:shd w:val="clear" w:color="auto" w:fill="auto"/>
          </w:tcPr>
          <w:p w:rsidR="00053222" w:rsidRPr="00E70068" w:rsidRDefault="00053222" w:rsidP="00B74B76">
            <w:pPr>
              <w:jc w:val="center"/>
              <w:rPr>
                <w:sz w:val="22"/>
                <w:szCs w:val="22"/>
              </w:rPr>
            </w:pPr>
          </w:p>
        </w:tc>
        <w:tc>
          <w:tcPr>
            <w:tcW w:w="2513" w:type="dxa"/>
            <w:tcBorders>
              <w:right w:val="single" w:sz="6" w:space="0" w:color="auto"/>
            </w:tcBorders>
            <w:shd w:val="clear" w:color="auto" w:fill="auto"/>
          </w:tcPr>
          <w:p w:rsidR="00B74B76" w:rsidRPr="00E70068" w:rsidRDefault="00B74B76" w:rsidP="00B74B76">
            <w:pPr>
              <w:rPr>
                <w:sz w:val="22"/>
                <w:szCs w:val="22"/>
              </w:rPr>
            </w:pP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D</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B74B76" w:rsidRPr="00E70068" w:rsidRDefault="00B74B76" w:rsidP="00B74B76">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B74B76" w:rsidRPr="00E70068" w:rsidRDefault="00B74B76" w:rsidP="00B74B76">
            <w:pPr>
              <w:rPr>
                <w:sz w:val="22"/>
                <w:szCs w:val="22"/>
              </w:rPr>
            </w:pPr>
            <w:r w:rsidRPr="00E70068">
              <w:rPr>
                <w:sz w:val="22"/>
                <w:szCs w:val="22"/>
              </w:rPr>
              <w:t>May be inoperative for extensive periods of day VFR operations provided flight is not conducted in known or forecast icing conditions.</w:t>
            </w:r>
          </w:p>
          <w:p w:rsidR="00B74B76" w:rsidRPr="00E70068" w:rsidRDefault="00B74B76" w:rsidP="00B74B76">
            <w:pPr>
              <w:rPr>
                <w:sz w:val="22"/>
                <w:szCs w:val="22"/>
              </w:rPr>
            </w:pPr>
          </w:p>
          <w:p w:rsidR="00B74B76" w:rsidRPr="00E70068" w:rsidRDefault="00B74B76" w:rsidP="00B74B76">
            <w:pPr>
              <w:rPr>
                <w:i/>
                <w:sz w:val="22"/>
                <w:szCs w:val="22"/>
              </w:rPr>
            </w:pPr>
            <w:r w:rsidRPr="00E70068">
              <w:rPr>
                <w:i/>
                <w:sz w:val="22"/>
                <w:szCs w:val="22"/>
              </w:rPr>
              <w:t>NOTE: Pneumatic Low Pressure annunciation is not provided on aircraft that are not fitted with surface de-ice boots.</w:t>
            </w:r>
          </w:p>
        </w:tc>
        <w:tc>
          <w:tcPr>
            <w:tcW w:w="274" w:type="dxa"/>
            <w:tcBorders>
              <w:left w:val="single" w:sz="6" w:space="0" w:color="auto"/>
              <w:right w:val="single" w:sz="6" w:space="0" w:color="auto"/>
            </w:tcBorders>
            <w:shd w:val="clear" w:color="auto" w:fill="auto"/>
          </w:tcPr>
          <w:p w:rsidR="00B74B76" w:rsidRPr="00E70068" w:rsidRDefault="003D33D3" w:rsidP="00B74B76">
            <w:pPr>
              <w:jc w:val="center"/>
              <w:rPr>
                <w:sz w:val="22"/>
                <w:szCs w:val="22"/>
              </w:rPr>
            </w:pPr>
            <w:r w:rsidRPr="00047CF2">
              <w:rPr>
                <w:noProof/>
                <w:sz w:val="22"/>
                <w:szCs w:val="22"/>
              </w:rPr>
              <mc:AlternateContent>
                <mc:Choice Requires="wps">
                  <w:drawing>
                    <wp:anchor distT="0" distB="0" distL="114300" distR="114300" simplePos="0" relativeHeight="251591168" behindDoc="0" locked="0" layoutInCell="1" allowOverlap="1" wp14:anchorId="17651C00" wp14:editId="1CEFF80E">
                      <wp:simplePos x="0" y="0"/>
                      <wp:positionH relativeFrom="column">
                        <wp:posOffset>47763</wp:posOffset>
                      </wp:positionH>
                      <wp:positionV relativeFrom="paragraph">
                        <wp:posOffset>20927</wp:posOffset>
                      </wp:positionV>
                      <wp:extent cx="0" cy="1423284"/>
                      <wp:effectExtent l="0" t="0" r="19050" b="24765"/>
                      <wp:wrapNone/>
                      <wp:docPr id="86" name="Straight Connector 86"/>
                      <wp:cNvGraphicFramePr/>
                      <a:graphic xmlns:a="http://schemas.openxmlformats.org/drawingml/2006/main">
                        <a:graphicData uri="http://schemas.microsoft.com/office/word/2010/wordprocessingShape">
                          <wps:wsp>
                            <wps:cNvCnPr/>
                            <wps:spPr>
                              <a:xfrm>
                                <a:off x="0" y="0"/>
                                <a:ext cx="0" cy="142328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DB260E" id="Straight Connector 86" o:spid="_x0000_s1026" style="position:absolute;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65pt" to="3.75pt,1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" strokecolor="windowText" strokeweight="1pt"/>
                  </w:pict>
                </mc:Fallback>
              </mc:AlternateContent>
            </w:r>
          </w:p>
        </w:tc>
      </w:tr>
      <w:tr w:rsidR="007323E7" w:rsidRPr="00E70068" w:rsidTr="00AF23D4">
        <w:trPr>
          <w:jc w:val="center"/>
        </w:trPr>
        <w:tc>
          <w:tcPr>
            <w:tcW w:w="540" w:type="dxa"/>
            <w:tcBorders>
              <w:left w:val="single" w:sz="6" w:space="0" w:color="auto"/>
            </w:tcBorders>
            <w:shd w:val="clear" w:color="auto" w:fill="auto"/>
          </w:tcPr>
          <w:p w:rsidR="007323E7" w:rsidRPr="00E70068" w:rsidRDefault="007323E7" w:rsidP="00B74B76">
            <w:pPr>
              <w:jc w:val="center"/>
              <w:rPr>
                <w:sz w:val="22"/>
                <w:szCs w:val="22"/>
              </w:rPr>
            </w:pPr>
          </w:p>
        </w:tc>
        <w:tc>
          <w:tcPr>
            <w:tcW w:w="2513" w:type="dxa"/>
            <w:tcBorders>
              <w:right w:val="single" w:sz="6" w:space="0" w:color="auto"/>
            </w:tcBorders>
            <w:shd w:val="clear" w:color="auto" w:fill="auto"/>
          </w:tcPr>
          <w:p w:rsidR="007323E7" w:rsidRPr="00E70068" w:rsidRDefault="007323E7" w:rsidP="00B74B76">
            <w:pPr>
              <w:rPr>
                <w:sz w:val="22"/>
                <w:szCs w:val="22"/>
              </w:rPr>
            </w:pPr>
          </w:p>
        </w:tc>
        <w:tc>
          <w:tcPr>
            <w:tcW w:w="717"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c>
          <w:tcPr>
            <w:tcW w:w="717"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c>
          <w:tcPr>
            <w:tcW w:w="717"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c>
          <w:tcPr>
            <w:tcW w:w="4062" w:type="dxa"/>
            <w:tcBorders>
              <w:left w:val="single" w:sz="6" w:space="0" w:color="auto"/>
              <w:right w:val="single" w:sz="6" w:space="0" w:color="auto"/>
            </w:tcBorders>
            <w:shd w:val="clear" w:color="auto" w:fill="auto"/>
          </w:tcPr>
          <w:p w:rsidR="007323E7" w:rsidRPr="00E70068" w:rsidRDefault="007323E7" w:rsidP="00B74B76">
            <w:pPr>
              <w:rPr>
                <w:sz w:val="22"/>
                <w:szCs w:val="22"/>
              </w:rPr>
            </w:pPr>
          </w:p>
        </w:tc>
        <w:tc>
          <w:tcPr>
            <w:tcW w:w="274"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r>
      <w:tr w:rsidR="007323E7" w:rsidRPr="00E70068" w:rsidTr="00AF23D4">
        <w:trPr>
          <w:jc w:val="center"/>
        </w:trPr>
        <w:tc>
          <w:tcPr>
            <w:tcW w:w="540" w:type="dxa"/>
            <w:tcBorders>
              <w:left w:val="single" w:sz="6" w:space="0" w:color="auto"/>
            </w:tcBorders>
            <w:shd w:val="clear" w:color="auto" w:fill="auto"/>
          </w:tcPr>
          <w:p w:rsidR="007323E7" w:rsidRPr="00E70068" w:rsidRDefault="00D52E15" w:rsidP="00B74B76">
            <w:pPr>
              <w:jc w:val="center"/>
              <w:rPr>
                <w:sz w:val="22"/>
                <w:szCs w:val="22"/>
              </w:rPr>
            </w:pPr>
            <w:r w:rsidRPr="00E70068">
              <w:rPr>
                <w:sz w:val="22"/>
                <w:szCs w:val="22"/>
              </w:rPr>
              <w:t>17.</w:t>
            </w:r>
          </w:p>
        </w:tc>
        <w:tc>
          <w:tcPr>
            <w:tcW w:w="2513" w:type="dxa"/>
            <w:tcBorders>
              <w:right w:val="single" w:sz="6" w:space="0" w:color="auto"/>
            </w:tcBorders>
            <w:shd w:val="clear" w:color="auto" w:fill="auto"/>
          </w:tcPr>
          <w:p w:rsidR="00D52E15" w:rsidRPr="00E70068" w:rsidRDefault="00D52E15" w:rsidP="00B74B76">
            <w:pPr>
              <w:rPr>
                <w:sz w:val="22"/>
                <w:szCs w:val="22"/>
              </w:rPr>
            </w:pPr>
            <w:r w:rsidRPr="00E70068">
              <w:rPr>
                <w:sz w:val="22"/>
                <w:szCs w:val="22"/>
              </w:rPr>
              <w:t xml:space="preserve">Manual Mode Control of Surface De-Ice System </w:t>
            </w:r>
          </w:p>
          <w:p w:rsidR="007323E7" w:rsidRPr="00E70068" w:rsidRDefault="00D52E15" w:rsidP="00B74B76">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7323E7" w:rsidRPr="00E70068" w:rsidRDefault="00FD6B51" w:rsidP="00B74B76">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7323E7" w:rsidRPr="00E70068" w:rsidRDefault="00CA7A04" w:rsidP="00B74B76">
            <w:pPr>
              <w:jc w:val="center"/>
              <w:rPr>
                <w:sz w:val="22"/>
                <w:szCs w:val="22"/>
              </w:rPr>
            </w:pPr>
            <w:r>
              <w:rPr>
                <w:sz w:val="22"/>
                <w:szCs w:val="22"/>
              </w:rPr>
              <w:t>3</w:t>
            </w:r>
          </w:p>
        </w:tc>
        <w:tc>
          <w:tcPr>
            <w:tcW w:w="717" w:type="dxa"/>
            <w:tcBorders>
              <w:left w:val="single" w:sz="6" w:space="0" w:color="auto"/>
              <w:right w:val="single" w:sz="6" w:space="0" w:color="auto"/>
            </w:tcBorders>
            <w:shd w:val="clear" w:color="auto" w:fill="auto"/>
          </w:tcPr>
          <w:p w:rsidR="007323E7" w:rsidRPr="00E70068" w:rsidRDefault="00FD6B51" w:rsidP="00B74B76">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7323E7" w:rsidRPr="00E70068" w:rsidRDefault="00390DCC" w:rsidP="00B74B76">
            <w:pPr>
              <w:rPr>
                <w:sz w:val="22"/>
                <w:szCs w:val="22"/>
              </w:rPr>
            </w:pPr>
            <w:r w:rsidRPr="00E70068">
              <w:rPr>
                <w:sz w:val="22"/>
                <w:szCs w:val="22"/>
              </w:rPr>
              <w:t xml:space="preserve">Manual </w:t>
            </w:r>
            <w:r w:rsidR="001F3F24" w:rsidRPr="00E70068">
              <w:rPr>
                <w:sz w:val="22"/>
                <w:szCs w:val="22"/>
              </w:rPr>
              <w:t>inflation control of one or more boots may be inoperative provided that the system operates normally in both the auto</w:t>
            </w:r>
            <w:r w:rsidR="00783E5F" w:rsidRPr="00E70068">
              <w:rPr>
                <w:sz w:val="22"/>
                <w:szCs w:val="22"/>
              </w:rPr>
              <w:t>-</w:t>
            </w:r>
            <w:r w:rsidR="001F3F24" w:rsidRPr="00E70068">
              <w:rPr>
                <w:sz w:val="22"/>
                <w:szCs w:val="22"/>
              </w:rPr>
              <w:t>fast and auto-slow timer modes.</w:t>
            </w:r>
          </w:p>
        </w:tc>
        <w:tc>
          <w:tcPr>
            <w:tcW w:w="274" w:type="dxa"/>
            <w:tcBorders>
              <w:left w:val="single" w:sz="6" w:space="0" w:color="auto"/>
              <w:right w:val="single" w:sz="6" w:space="0" w:color="auto"/>
            </w:tcBorders>
            <w:shd w:val="clear" w:color="auto" w:fill="auto"/>
          </w:tcPr>
          <w:p w:rsidR="007323E7" w:rsidRPr="00E70068" w:rsidRDefault="003D33D3" w:rsidP="00B74B76">
            <w:pPr>
              <w:jc w:val="center"/>
              <w:rPr>
                <w:sz w:val="22"/>
                <w:szCs w:val="22"/>
              </w:rPr>
            </w:pPr>
            <w:r w:rsidRPr="00047CF2">
              <w:rPr>
                <w:noProof/>
                <w:sz w:val="22"/>
                <w:szCs w:val="22"/>
              </w:rPr>
              <mc:AlternateContent>
                <mc:Choice Requires="wps">
                  <w:drawing>
                    <wp:anchor distT="0" distB="0" distL="114300" distR="114300" simplePos="0" relativeHeight="251592192" behindDoc="0" locked="0" layoutInCell="1" allowOverlap="1" wp14:anchorId="59400D2F" wp14:editId="0946A45C">
                      <wp:simplePos x="0" y="0"/>
                      <wp:positionH relativeFrom="column">
                        <wp:posOffset>47763</wp:posOffset>
                      </wp:positionH>
                      <wp:positionV relativeFrom="paragraph">
                        <wp:posOffset>12590</wp:posOffset>
                      </wp:positionV>
                      <wp:extent cx="0" cy="604299"/>
                      <wp:effectExtent l="0" t="0" r="19050" b="24765"/>
                      <wp:wrapNone/>
                      <wp:docPr id="87" name="Straight Connector 87"/>
                      <wp:cNvGraphicFramePr/>
                      <a:graphic xmlns:a="http://schemas.openxmlformats.org/drawingml/2006/main">
                        <a:graphicData uri="http://schemas.microsoft.com/office/word/2010/wordprocessingShape">
                          <wps:wsp>
                            <wps:cNvCnPr/>
                            <wps:spPr>
                              <a:xfrm>
                                <a:off x="0" y="0"/>
                                <a:ext cx="0" cy="60429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DBE108" id="Straight Connector 87" o:spid="_x0000_s1026" style="position:absolute;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pt" to="3.7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" strokecolor="windowText" strokeweight="1pt"/>
                  </w:pict>
                </mc:Fallback>
              </mc:AlternateContent>
            </w:r>
          </w:p>
        </w:tc>
      </w:tr>
      <w:tr w:rsidR="007323E7" w:rsidRPr="00E70068" w:rsidTr="00AF23D4">
        <w:trPr>
          <w:jc w:val="center"/>
        </w:trPr>
        <w:tc>
          <w:tcPr>
            <w:tcW w:w="540" w:type="dxa"/>
            <w:tcBorders>
              <w:left w:val="single" w:sz="6" w:space="0" w:color="auto"/>
            </w:tcBorders>
            <w:shd w:val="clear" w:color="auto" w:fill="auto"/>
          </w:tcPr>
          <w:p w:rsidR="007323E7" w:rsidRPr="00E70068" w:rsidRDefault="007323E7" w:rsidP="00B74B76">
            <w:pPr>
              <w:jc w:val="center"/>
              <w:rPr>
                <w:sz w:val="22"/>
                <w:szCs w:val="22"/>
              </w:rPr>
            </w:pPr>
          </w:p>
        </w:tc>
        <w:tc>
          <w:tcPr>
            <w:tcW w:w="2513" w:type="dxa"/>
            <w:tcBorders>
              <w:right w:val="single" w:sz="6" w:space="0" w:color="auto"/>
            </w:tcBorders>
            <w:shd w:val="clear" w:color="auto" w:fill="auto"/>
          </w:tcPr>
          <w:p w:rsidR="007323E7" w:rsidRPr="00E70068" w:rsidRDefault="007323E7" w:rsidP="00B74B76">
            <w:pPr>
              <w:rPr>
                <w:sz w:val="22"/>
                <w:szCs w:val="22"/>
              </w:rPr>
            </w:pPr>
          </w:p>
        </w:tc>
        <w:tc>
          <w:tcPr>
            <w:tcW w:w="717"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c>
          <w:tcPr>
            <w:tcW w:w="717"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c>
          <w:tcPr>
            <w:tcW w:w="717"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c>
          <w:tcPr>
            <w:tcW w:w="4062" w:type="dxa"/>
            <w:tcBorders>
              <w:left w:val="single" w:sz="6" w:space="0" w:color="auto"/>
              <w:right w:val="single" w:sz="6" w:space="0" w:color="auto"/>
            </w:tcBorders>
            <w:shd w:val="clear" w:color="auto" w:fill="auto"/>
          </w:tcPr>
          <w:p w:rsidR="007323E7" w:rsidRPr="00E70068" w:rsidRDefault="007323E7" w:rsidP="00B74B76">
            <w:pPr>
              <w:rPr>
                <w:sz w:val="22"/>
                <w:szCs w:val="22"/>
              </w:rPr>
            </w:pPr>
          </w:p>
        </w:tc>
        <w:tc>
          <w:tcPr>
            <w:tcW w:w="274"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r>
      <w:tr w:rsidR="007323E7" w:rsidRPr="00E70068" w:rsidTr="00AF23D4">
        <w:trPr>
          <w:jc w:val="center"/>
        </w:trPr>
        <w:tc>
          <w:tcPr>
            <w:tcW w:w="540" w:type="dxa"/>
            <w:tcBorders>
              <w:left w:val="single" w:sz="6" w:space="0" w:color="auto"/>
            </w:tcBorders>
            <w:shd w:val="clear" w:color="auto" w:fill="auto"/>
          </w:tcPr>
          <w:p w:rsidR="007323E7" w:rsidRPr="00E70068" w:rsidRDefault="00D52E15" w:rsidP="00B74B76">
            <w:pPr>
              <w:jc w:val="center"/>
              <w:rPr>
                <w:sz w:val="22"/>
                <w:szCs w:val="22"/>
              </w:rPr>
            </w:pPr>
            <w:r w:rsidRPr="00E70068">
              <w:rPr>
                <w:sz w:val="22"/>
                <w:szCs w:val="22"/>
              </w:rPr>
              <w:t>18.</w:t>
            </w:r>
          </w:p>
        </w:tc>
        <w:tc>
          <w:tcPr>
            <w:tcW w:w="2513" w:type="dxa"/>
            <w:tcBorders>
              <w:right w:val="single" w:sz="6" w:space="0" w:color="auto"/>
            </w:tcBorders>
            <w:shd w:val="clear" w:color="auto" w:fill="auto"/>
          </w:tcPr>
          <w:p w:rsidR="00D52E15" w:rsidRPr="00E70068" w:rsidRDefault="00D52E15" w:rsidP="00D52E15">
            <w:pPr>
              <w:rPr>
                <w:sz w:val="22"/>
                <w:szCs w:val="22"/>
              </w:rPr>
            </w:pPr>
            <w:r w:rsidRPr="00E70068">
              <w:rPr>
                <w:sz w:val="22"/>
                <w:szCs w:val="22"/>
              </w:rPr>
              <w:t xml:space="preserve">Automatic Mode Control of Surface </w:t>
            </w:r>
          </w:p>
          <w:p w:rsidR="00D52E15" w:rsidRPr="00E70068" w:rsidRDefault="00D52E15" w:rsidP="00D52E15">
            <w:pPr>
              <w:rPr>
                <w:sz w:val="22"/>
                <w:szCs w:val="22"/>
              </w:rPr>
            </w:pPr>
            <w:r w:rsidRPr="00E70068">
              <w:rPr>
                <w:sz w:val="22"/>
                <w:szCs w:val="22"/>
              </w:rPr>
              <w:t>De-ice System</w:t>
            </w:r>
          </w:p>
          <w:p w:rsidR="007323E7" w:rsidRPr="00E70068" w:rsidRDefault="00D52E15" w:rsidP="00D52E15">
            <w:pPr>
              <w:rPr>
                <w:sz w:val="22"/>
                <w:szCs w:val="22"/>
              </w:rPr>
            </w:pPr>
            <w:r w:rsidRPr="00E70068">
              <w:rPr>
                <w:sz w:val="22"/>
                <w:szCs w:val="22"/>
              </w:rPr>
              <w:t>(Series 400 only)</w:t>
            </w:r>
          </w:p>
        </w:tc>
        <w:tc>
          <w:tcPr>
            <w:tcW w:w="717" w:type="dxa"/>
            <w:tcBorders>
              <w:left w:val="single" w:sz="6" w:space="0" w:color="auto"/>
              <w:right w:val="single" w:sz="6" w:space="0" w:color="auto"/>
            </w:tcBorders>
            <w:shd w:val="clear" w:color="auto" w:fill="auto"/>
          </w:tcPr>
          <w:p w:rsidR="007323E7" w:rsidRPr="00E70068" w:rsidRDefault="00FD6B51" w:rsidP="00B74B76">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7323E7" w:rsidRPr="00E70068" w:rsidRDefault="00CA7A04" w:rsidP="00B74B76">
            <w:pPr>
              <w:jc w:val="center"/>
              <w:rPr>
                <w:sz w:val="22"/>
                <w:szCs w:val="22"/>
              </w:rPr>
            </w:pPr>
            <w:r>
              <w:rPr>
                <w:sz w:val="22"/>
                <w:szCs w:val="22"/>
              </w:rPr>
              <w:t>1</w:t>
            </w:r>
          </w:p>
        </w:tc>
        <w:tc>
          <w:tcPr>
            <w:tcW w:w="717" w:type="dxa"/>
            <w:tcBorders>
              <w:left w:val="single" w:sz="6" w:space="0" w:color="auto"/>
              <w:right w:val="single" w:sz="6" w:space="0" w:color="auto"/>
            </w:tcBorders>
            <w:shd w:val="clear" w:color="auto" w:fill="auto"/>
          </w:tcPr>
          <w:p w:rsidR="007323E7" w:rsidRPr="00E70068" w:rsidRDefault="00FD6B51" w:rsidP="00B74B76">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7323E7" w:rsidRPr="00E70068" w:rsidRDefault="00390DCC" w:rsidP="00B74B76">
            <w:pPr>
              <w:rPr>
                <w:sz w:val="22"/>
                <w:szCs w:val="22"/>
              </w:rPr>
            </w:pPr>
            <w:r w:rsidRPr="00E70068">
              <w:rPr>
                <w:sz w:val="22"/>
                <w:szCs w:val="22"/>
              </w:rPr>
              <w:t>The auto-slow mode may be inoperative.</w:t>
            </w:r>
          </w:p>
        </w:tc>
        <w:tc>
          <w:tcPr>
            <w:tcW w:w="274" w:type="dxa"/>
            <w:tcBorders>
              <w:left w:val="single" w:sz="6" w:space="0" w:color="auto"/>
              <w:right w:val="single" w:sz="6" w:space="0" w:color="auto"/>
            </w:tcBorders>
            <w:shd w:val="clear" w:color="auto" w:fill="auto"/>
          </w:tcPr>
          <w:p w:rsidR="007323E7" w:rsidRPr="00E70068" w:rsidRDefault="003D33D3" w:rsidP="00B74B76">
            <w:pPr>
              <w:jc w:val="center"/>
              <w:rPr>
                <w:sz w:val="22"/>
                <w:szCs w:val="22"/>
              </w:rPr>
            </w:pPr>
            <w:r w:rsidRPr="00047CF2">
              <w:rPr>
                <w:noProof/>
                <w:sz w:val="22"/>
                <w:szCs w:val="22"/>
              </w:rPr>
              <mc:AlternateContent>
                <mc:Choice Requires="wps">
                  <w:drawing>
                    <wp:anchor distT="0" distB="0" distL="114300" distR="114300" simplePos="0" relativeHeight="251593216" behindDoc="0" locked="0" layoutInCell="1" allowOverlap="1" wp14:anchorId="364FF397" wp14:editId="3440A5E6">
                      <wp:simplePos x="0" y="0"/>
                      <wp:positionH relativeFrom="column">
                        <wp:posOffset>39812</wp:posOffset>
                      </wp:positionH>
                      <wp:positionV relativeFrom="paragraph">
                        <wp:posOffset>13031</wp:posOffset>
                      </wp:positionV>
                      <wp:extent cx="0" cy="628153"/>
                      <wp:effectExtent l="0" t="0" r="19050" b="19685"/>
                      <wp:wrapNone/>
                      <wp:docPr id="88" name="Straight Connector 88"/>
                      <wp:cNvGraphicFramePr/>
                      <a:graphic xmlns:a="http://schemas.openxmlformats.org/drawingml/2006/main">
                        <a:graphicData uri="http://schemas.microsoft.com/office/word/2010/wordprocessingShape">
                          <wps:wsp>
                            <wps:cNvCnPr/>
                            <wps:spPr>
                              <a:xfrm>
                                <a:off x="0" y="0"/>
                                <a:ext cx="0" cy="6281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164A2D" id="Straight Connector 88" o:spid="_x0000_s1026" style="position:absolute;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05pt" to="3.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" strokecolor="windowText" strokeweight="1pt"/>
                  </w:pict>
                </mc:Fallback>
              </mc:AlternateContent>
            </w:r>
          </w:p>
        </w:tc>
      </w:tr>
      <w:tr w:rsidR="007323E7" w:rsidRPr="00E70068" w:rsidTr="00AF23D4">
        <w:trPr>
          <w:jc w:val="center"/>
        </w:trPr>
        <w:tc>
          <w:tcPr>
            <w:tcW w:w="540" w:type="dxa"/>
            <w:tcBorders>
              <w:left w:val="single" w:sz="6" w:space="0" w:color="auto"/>
            </w:tcBorders>
            <w:shd w:val="clear" w:color="auto" w:fill="auto"/>
          </w:tcPr>
          <w:p w:rsidR="007323E7" w:rsidRPr="00E70068" w:rsidRDefault="007323E7" w:rsidP="00B74B76">
            <w:pPr>
              <w:jc w:val="center"/>
              <w:rPr>
                <w:sz w:val="22"/>
                <w:szCs w:val="22"/>
              </w:rPr>
            </w:pPr>
          </w:p>
        </w:tc>
        <w:tc>
          <w:tcPr>
            <w:tcW w:w="2513" w:type="dxa"/>
            <w:tcBorders>
              <w:right w:val="single" w:sz="6" w:space="0" w:color="auto"/>
            </w:tcBorders>
            <w:shd w:val="clear" w:color="auto" w:fill="auto"/>
          </w:tcPr>
          <w:p w:rsidR="007323E7" w:rsidRPr="00E70068" w:rsidRDefault="007323E7" w:rsidP="00B74B76">
            <w:pPr>
              <w:rPr>
                <w:sz w:val="22"/>
                <w:szCs w:val="22"/>
              </w:rPr>
            </w:pPr>
          </w:p>
        </w:tc>
        <w:tc>
          <w:tcPr>
            <w:tcW w:w="717"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c>
          <w:tcPr>
            <w:tcW w:w="717"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c>
          <w:tcPr>
            <w:tcW w:w="717" w:type="dxa"/>
            <w:tcBorders>
              <w:left w:val="single" w:sz="6" w:space="0" w:color="auto"/>
              <w:right w:val="single" w:sz="6" w:space="0" w:color="auto"/>
            </w:tcBorders>
            <w:shd w:val="clear" w:color="auto" w:fill="auto"/>
          </w:tcPr>
          <w:p w:rsidR="007323E7" w:rsidRPr="00E70068" w:rsidRDefault="007323E7" w:rsidP="00B74B76">
            <w:pPr>
              <w:jc w:val="center"/>
              <w:rPr>
                <w:sz w:val="22"/>
                <w:szCs w:val="22"/>
              </w:rPr>
            </w:pPr>
          </w:p>
        </w:tc>
        <w:tc>
          <w:tcPr>
            <w:tcW w:w="4062" w:type="dxa"/>
            <w:tcBorders>
              <w:left w:val="single" w:sz="6" w:space="0" w:color="auto"/>
              <w:right w:val="single" w:sz="6" w:space="0" w:color="auto"/>
            </w:tcBorders>
            <w:shd w:val="clear" w:color="auto" w:fill="auto"/>
          </w:tcPr>
          <w:p w:rsidR="007323E7" w:rsidRPr="00E70068" w:rsidRDefault="007323E7" w:rsidP="00B74B76">
            <w:pPr>
              <w:rPr>
                <w:sz w:val="22"/>
                <w:szCs w:val="22"/>
              </w:rPr>
            </w:pPr>
          </w:p>
        </w:tc>
        <w:tc>
          <w:tcPr>
            <w:tcW w:w="274" w:type="dxa"/>
            <w:tcBorders>
              <w:left w:val="single" w:sz="6" w:space="0" w:color="auto"/>
              <w:right w:val="single" w:sz="6" w:space="0" w:color="auto"/>
            </w:tcBorders>
            <w:shd w:val="clear" w:color="auto" w:fill="auto"/>
          </w:tcPr>
          <w:p w:rsidR="007323E7" w:rsidRPr="00E70068" w:rsidRDefault="0041332E" w:rsidP="00B74B76">
            <w:pPr>
              <w:jc w:val="center"/>
              <w:rPr>
                <w:sz w:val="22"/>
                <w:szCs w:val="22"/>
              </w:rPr>
            </w:pPr>
            <w:r w:rsidRPr="00047CF2">
              <w:rPr>
                <w:noProof/>
                <w:sz w:val="22"/>
                <w:szCs w:val="22"/>
              </w:rPr>
              <mc:AlternateContent>
                <mc:Choice Requires="wps">
                  <w:drawing>
                    <wp:anchor distT="0" distB="0" distL="114300" distR="114300" simplePos="0" relativeHeight="251594240" behindDoc="0" locked="0" layoutInCell="1" allowOverlap="1" wp14:anchorId="6355D254" wp14:editId="6E72C84A">
                      <wp:simplePos x="0" y="0"/>
                      <wp:positionH relativeFrom="column">
                        <wp:posOffset>40640</wp:posOffset>
                      </wp:positionH>
                      <wp:positionV relativeFrom="paragraph">
                        <wp:posOffset>137795</wp:posOffset>
                      </wp:positionV>
                      <wp:extent cx="0" cy="484505"/>
                      <wp:effectExtent l="0" t="0" r="19050" b="29845"/>
                      <wp:wrapNone/>
                      <wp:docPr id="89" name="Straight Connector 89"/>
                      <wp:cNvGraphicFramePr/>
                      <a:graphic xmlns:a="http://schemas.openxmlformats.org/drawingml/2006/main">
                        <a:graphicData uri="http://schemas.microsoft.com/office/word/2010/wordprocessingShape">
                          <wps:wsp>
                            <wps:cNvCnPr/>
                            <wps:spPr>
                              <a:xfrm>
                                <a:off x="0" y="0"/>
                                <a:ext cx="0" cy="48450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025CC5" id="Straight Connector 89" o:spid="_x0000_s1026" style="position:absolute;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0.85pt" to="3.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" strokecolor="windowText" strokeweight="1pt"/>
                  </w:pict>
                </mc:Fallback>
              </mc:AlternateContent>
            </w:r>
          </w:p>
        </w:tc>
      </w:tr>
      <w:tr w:rsidR="00D52E15" w:rsidRPr="00E70068" w:rsidTr="00AF23D4">
        <w:trPr>
          <w:jc w:val="center"/>
        </w:trPr>
        <w:tc>
          <w:tcPr>
            <w:tcW w:w="540" w:type="dxa"/>
            <w:tcBorders>
              <w:left w:val="single" w:sz="6" w:space="0" w:color="auto"/>
              <w:bottom w:val="single" w:sz="4" w:space="0" w:color="auto"/>
            </w:tcBorders>
            <w:shd w:val="clear" w:color="auto" w:fill="auto"/>
          </w:tcPr>
          <w:p w:rsidR="00D52E15" w:rsidRPr="00E70068" w:rsidRDefault="00D52E15" w:rsidP="00B74B76">
            <w:pPr>
              <w:jc w:val="center"/>
              <w:rPr>
                <w:sz w:val="22"/>
                <w:szCs w:val="22"/>
              </w:rPr>
            </w:pPr>
            <w:r w:rsidRPr="00E70068">
              <w:rPr>
                <w:sz w:val="22"/>
                <w:szCs w:val="22"/>
              </w:rPr>
              <w:t>19.</w:t>
            </w:r>
          </w:p>
        </w:tc>
        <w:tc>
          <w:tcPr>
            <w:tcW w:w="2513" w:type="dxa"/>
            <w:tcBorders>
              <w:bottom w:val="single" w:sz="4" w:space="0" w:color="auto"/>
              <w:right w:val="single" w:sz="6" w:space="0" w:color="auto"/>
            </w:tcBorders>
            <w:shd w:val="clear" w:color="auto" w:fill="auto"/>
          </w:tcPr>
          <w:p w:rsidR="00D52E15" w:rsidRPr="00E70068" w:rsidRDefault="00D52E15" w:rsidP="00B74B76">
            <w:pPr>
              <w:rPr>
                <w:sz w:val="22"/>
                <w:szCs w:val="22"/>
              </w:rPr>
            </w:pPr>
            <w:r w:rsidRPr="00E70068">
              <w:rPr>
                <w:sz w:val="22"/>
                <w:szCs w:val="22"/>
              </w:rPr>
              <w:t>Stabilizer Boot Deicing Pressure Annunciation</w:t>
            </w:r>
          </w:p>
          <w:p w:rsidR="00D52E15" w:rsidRPr="00E70068" w:rsidRDefault="00D52E15" w:rsidP="00B74B76">
            <w:pPr>
              <w:rPr>
                <w:sz w:val="22"/>
                <w:szCs w:val="22"/>
              </w:rPr>
            </w:pPr>
            <w:r w:rsidRPr="00E70068">
              <w:rPr>
                <w:sz w:val="22"/>
                <w:szCs w:val="22"/>
              </w:rPr>
              <w:t>(Series 400 only)</w:t>
            </w:r>
          </w:p>
        </w:tc>
        <w:tc>
          <w:tcPr>
            <w:tcW w:w="717" w:type="dxa"/>
            <w:tcBorders>
              <w:left w:val="single" w:sz="6" w:space="0" w:color="auto"/>
              <w:bottom w:val="single" w:sz="4" w:space="0" w:color="auto"/>
              <w:right w:val="single" w:sz="6" w:space="0" w:color="auto"/>
            </w:tcBorders>
            <w:shd w:val="clear" w:color="auto" w:fill="auto"/>
          </w:tcPr>
          <w:p w:rsidR="00D52E15" w:rsidRPr="00E70068" w:rsidRDefault="00FD6B51" w:rsidP="00B74B76">
            <w:pPr>
              <w:jc w:val="center"/>
              <w:rPr>
                <w:sz w:val="22"/>
                <w:szCs w:val="22"/>
              </w:rPr>
            </w:pPr>
            <w:r w:rsidRPr="00E70068">
              <w:rPr>
                <w:sz w:val="22"/>
                <w:szCs w:val="22"/>
              </w:rPr>
              <w:t>B</w:t>
            </w:r>
          </w:p>
        </w:tc>
        <w:tc>
          <w:tcPr>
            <w:tcW w:w="717" w:type="dxa"/>
            <w:tcBorders>
              <w:left w:val="single" w:sz="6" w:space="0" w:color="auto"/>
              <w:bottom w:val="single" w:sz="4" w:space="0" w:color="auto"/>
              <w:right w:val="single" w:sz="6" w:space="0" w:color="auto"/>
            </w:tcBorders>
            <w:shd w:val="clear" w:color="auto" w:fill="auto"/>
          </w:tcPr>
          <w:p w:rsidR="00D52E15" w:rsidRPr="00E70068" w:rsidRDefault="00CA7A04" w:rsidP="00B74B76">
            <w:pPr>
              <w:jc w:val="center"/>
              <w:rPr>
                <w:sz w:val="22"/>
                <w:szCs w:val="22"/>
              </w:rPr>
            </w:pPr>
            <w:r>
              <w:rPr>
                <w:sz w:val="22"/>
                <w:szCs w:val="22"/>
              </w:rPr>
              <w:t>2</w:t>
            </w:r>
          </w:p>
        </w:tc>
        <w:tc>
          <w:tcPr>
            <w:tcW w:w="717" w:type="dxa"/>
            <w:tcBorders>
              <w:left w:val="single" w:sz="6" w:space="0" w:color="auto"/>
              <w:bottom w:val="single" w:sz="4" w:space="0" w:color="auto"/>
              <w:right w:val="single" w:sz="6" w:space="0" w:color="auto"/>
            </w:tcBorders>
            <w:shd w:val="clear" w:color="auto" w:fill="auto"/>
          </w:tcPr>
          <w:p w:rsidR="00D52E15" w:rsidRPr="00E70068" w:rsidRDefault="00FD6B51" w:rsidP="00B74B76">
            <w:pPr>
              <w:jc w:val="center"/>
              <w:rPr>
                <w:sz w:val="22"/>
                <w:szCs w:val="22"/>
              </w:rPr>
            </w:pPr>
            <w:r w:rsidRPr="00E70068">
              <w:rPr>
                <w:sz w:val="22"/>
                <w:szCs w:val="22"/>
              </w:rPr>
              <w:t>0</w:t>
            </w:r>
          </w:p>
        </w:tc>
        <w:tc>
          <w:tcPr>
            <w:tcW w:w="4062" w:type="dxa"/>
            <w:tcBorders>
              <w:left w:val="single" w:sz="6" w:space="0" w:color="auto"/>
              <w:bottom w:val="single" w:sz="4" w:space="0" w:color="auto"/>
              <w:right w:val="single" w:sz="6" w:space="0" w:color="auto"/>
            </w:tcBorders>
            <w:shd w:val="clear" w:color="auto" w:fill="auto"/>
          </w:tcPr>
          <w:p w:rsidR="00D52E15" w:rsidRPr="00E70068" w:rsidRDefault="00390DCC" w:rsidP="00B74B76">
            <w:pPr>
              <w:rPr>
                <w:sz w:val="22"/>
                <w:szCs w:val="22"/>
              </w:rPr>
            </w:pPr>
            <w:r w:rsidRPr="00E70068">
              <w:rPr>
                <w:sz w:val="22"/>
                <w:szCs w:val="22"/>
              </w:rPr>
              <w:t>One or both may be inoperative provided flight is not conducted in known or forecast icing conditions.</w:t>
            </w:r>
          </w:p>
        </w:tc>
        <w:tc>
          <w:tcPr>
            <w:tcW w:w="274" w:type="dxa"/>
            <w:tcBorders>
              <w:left w:val="single" w:sz="6" w:space="0" w:color="auto"/>
              <w:bottom w:val="single" w:sz="4" w:space="0" w:color="auto"/>
              <w:right w:val="single" w:sz="6" w:space="0" w:color="auto"/>
            </w:tcBorders>
            <w:shd w:val="clear" w:color="auto" w:fill="auto"/>
          </w:tcPr>
          <w:p w:rsidR="00D52E15" w:rsidRPr="00E70068" w:rsidRDefault="00D52E15" w:rsidP="00B74B76">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69"/>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6"/>
        <w:gridCol w:w="716"/>
        <w:gridCol w:w="4066"/>
        <w:gridCol w:w="274"/>
      </w:tblGrid>
      <w:tr w:rsidR="00D94495" w:rsidRPr="00E70068" w:rsidTr="0041332E">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31</w:t>
            </w:r>
          </w:p>
        </w:tc>
        <w:tc>
          <w:tcPr>
            <w:tcW w:w="2511"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INDICATING/ RECORDING SYSTEMS</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AF690E" w:rsidP="00D94495">
            <w:pPr>
              <w:jc w:val="center"/>
              <w:rPr>
                <w:sz w:val="22"/>
                <w:szCs w:val="22"/>
              </w:rPr>
            </w:pPr>
            <w:r w:rsidRPr="00047CF2">
              <w:rPr>
                <w:noProof/>
                <w:sz w:val="22"/>
                <w:szCs w:val="22"/>
              </w:rPr>
              <mc:AlternateContent>
                <mc:Choice Requires="wps">
                  <w:drawing>
                    <wp:anchor distT="0" distB="0" distL="114300" distR="114300" simplePos="0" relativeHeight="251580928" behindDoc="0" locked="0" layoutInCell="1" allowOverlap="1" wp14:anchorId="4E0552C4" wp14:editId="3D45013F">
                      <wp:simplePos x="0" y="0"/>
                      <wp:positionH relativeFrom="column">
                        <wp:posOffset>39812</wp:posOffset>
                      </wp:positionH>
                      <wp:positionV relativeFrom="paragraph">
                        <wp:posOffset>155989</wp:posOffset>
                      </wp:positionV>
                      <wp:extent cx="0" cy="620202"/>
                      <wp:effectExtent l="0" t="0" r="19050" b="27940"/>
                      <wp:wrapNone/>
                      <wp:docPr id="90" name="Straight Connector 90"/>
                      <wp:cNvGraphicFramePr/>
                      <a:graphic xmlns:a="http://schemas.openxmlformats.org/drawingml/2006/main">
                        <a:graphicData uri="http://schemas.microsoft.com/office/word/2010/wordprocessingShape">
                          <wps:wsp>
                            <wps:cNvCnPr/>
                            <wps:spPr>
                              <a:xfrm>
                                <a:off x="0" y="0"/>
                                <a:ext cx="0" cy="62020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0DCDA8" id="Straight Connector 90" o:spid="_x0000_s1026" style="position:absolute;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2.3pt" to="3.1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" strokecolor="windowText" strokeweight="1pt"/>
                  </w:pict>
                </mc:Fallback>
              </mc:AlternateContent>
            </w: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Clock With Sweep Second Hand Or Electric Digital Clock</w:t>
            </w:r>
          </w:p>
          <w:p w:rsidR="0085122E" w:rsidRPr="00E70068" w:rsidRDefault="0085122E">
            <w:pPr>
              <w:rPr>
                <w:sz w:val="22"/>
                <w:szCs w:val="22"/>
              </w:rPr>
            </w:pPr>
            <w:r w:rsidRPr="00E70068">
              <w:rPr>
                <w:sz w:val="22"/>
                <w:szCs w:val="22"/>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for VFR operations.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Flight Hour Recorder </w:t>
            </w:r>
            <w:r w:rsidR="0085122E" w:rsidRPr="00E70068">
              <w:rPr>
                <w:sz w:val="22"/>
                <w:szCs w:val="22"/>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w:t>
            </w:r>
          </w:p>
        </w:tc>
        <w:tc>
          <w:tcPr>
            <w:tcW w:w="274" w:type="dxa"/>
            <w:tcBorders>
              <w:left w:val="single" w:sz="6" w:space="0" w:color="auto"/>
              <w:right w:val="single" w:sz="6" w:space="0" w:color="auto"/>
            </w:tcBorders>
            <w:shd w:val="clear" w:color="auto" w:fill="auto"/>
          </w:tcPr>
          <w:p w:rsidR="00D94495" w:rsidRPr="00E70068" w:rsidRDefault="00AF690E" w:rsidP="00D94495">
            <w:pPr>
              <w:jc w:val="center"/>
              <w:rPr>
                <w:sz w:val="22"/>
                <w:szCs w:val="22"/>
              </w:rPr>
            </w:pPr>
            <w:r w:rsidRPr="00047CF2">
              <w:rPr>
                <w:noProof/>
                <w:sz w:val="22"/>
                <w:szCs w:val="22"/>
              </w:rPr>
              <mc:AlternateContent>
                <mc:Choice Requires="wps">
                  <w:drawing>
                    <wp:anchor distT="0" distB="0" distL="114300" distR="114300" simplePos="0" relativeHeight="251581952" behindDoc="0" locked="0" layoutInCell="1" allowOverlap="1" wp14:anchorId="1B4D91C6" wp14:editId="09DE2223">
                      <wp:simplePos x="0" y="0"/>
                      <wp:positionH relativeFrom="column">
                        <wp:posOffset>39812</wp:posOffset>
                      </wp:positionH>
                      <wp:positionV relativeFrom="paragraph">
                        <wp:posOffset>18995</wp:posOffset>
                      </wp:positionV>
                      <wp:extent cx="0" cy="302149"/>
                      <wp:effectExtent l="0" t="0" r="19050" b="22225"/>
                      <wp:wrapNone/>
                      <wp:docPr id="91" name="Straight Connector 91"/>
                      <wp:cNvGraphicFramePr/>
                      <a:graphic xmlns:a="http://schemas.openxmlformats.org/drawingml/2006/main">
                        <a:graphicData uri="http://schemas.microsoft.com/office/word/2010/wordprocessingShape">
                          <wps:wsp>
                            <wps:cNvCnPr/>
                            <wps:spPr>
                              <a:xfrm>
                                <a:off x="0" y="0"/>
                                <a:ext cx="0" cy="30214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2355C3" id="Straight Connector 91" o:spid="_x0000_s1026" style="position:absolute;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5pt" to="3.1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" strokecolor="windowText" strokeweight="1pt"/>
                  </w:pict>
                </mc:Fallback>
              </mc:AlternateContent>
            </w: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3.</w:t>
            </w:r>
          </w:p>
        </w:tc>
        <w:tc>
          <w:tcPr>
            <w:tcW w:w="2511" w:type="dxa"/>
            <w:tcBorders>
              <w:right w:val="single" w:sz="6" w:space="0" w:color="auto"/>
            </w:tcBorders>
            <w:shd w:val="clear" w:color="auto" w:fill="auto"/>
          </w:tcPr>
          <w:p w:rsidR="0085122E" w:rsidRPr="00E70068" w:rsidRDefault="00D94495">
            <w:pPr>
              <w:rPr>
                <w:sz w:val="22"/>
                <w:szCs w:val="20"/>
              </w:rPr>
            </w:pPr>
            <w:r w:rsidRPr="00E70068">
              <w:rPr>
                <w:sz w:val="22"/>
                <w:szCs w:val="20"/>
              </w:rPr>
              <w:t>Engine Hour Recorder</w:t>
            </w:r>
          </w:p>
          <w:p w:rsidR="00D94495" w:rsidRPr="00E70068" w:rsidRDefault="0085122E">
            <w:pPr>
              <w:rPr>
                <w:sz w:val="22"/>
                <w:szCs w:val="20"/>
              </w:rPr>
            </w:pPr>
            <w:r w:rsidRPr="00E70068">
              <w:rPr>
                <w:sz w:val="22"/>
                <w:szCs w:val="22"/>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6" w:type="dxa"/>
            <w:tcBorders>
              <w:left w:val="single" w:sz="6" w:space="0" w:color="auto"/>
              <w:right w:val="single" w:sz="6" w:space="0" w:color="auto"/>
            </w:tcBorders>
            <w:shd w:val="clear" w:color="auto" w:fill="auto"/>
          </w:tcPr>
          <w:p w:rsidR="00D94495" w:rsidRPr="00E70068" w:rsidRDefault="00D11DDA">
            <w:pPr>
              <w:rPr>
                <w:sz w:val="22"/>
                <w:szCs w:val="20"/>
              </w:rPr>
            </w:pPr>
            <w:r w:rsidRPr="00E70068">
              <w:rPr>
                <w:sz w:val="22"/>
                <w:szCs w:val="20"/>
              </w:rPr>
              <w:t>(O)</w:t>
            </w:r>
          </w:p>
        </w:tc>
        <w:tc>
          <w:tcPr>
            <w:tcW w:w="274" w:type="dxa"/>
            <w:tcBorders>
              <w:left w:val="single" w:sz="6" w:space="0" w:color="auto"/>
              <w:right w:val="single" w:sz="6" w:space="0" w:color="auto"/>
            </w:tcBorders>
            <w:shd w:val="clear" w:color="auto" w:fill="auto"/>
          </w:tcPr>
          <w:p w:rsidR="00D94495" w:rsidRPr="00E70068" w:rsidRDefault="00AF690E" w:rsidP="00D94495">
            <w:pPr>
              <w:jc w:val="center"/>
              <w:rPr>
                <w:sz w:val="22"/>
                <w:szCs w:val="20"/>
              </w:rPr>
            </w:pPr>
            <w:r w:rsidRPr="00047CF2">
              <w:rPr>
                <w:noProof/>
                <w:sz w:val="22"/>
                <w:szCs w:val="22"/>
              </w:rPr>
              <mc:AlternateContent>
                <mc:Choice Requires="wps">
                  <w:drawing>
                    <wp:anchor distT="0" distB="0" distL="114300" distR="114300" simplePos="0" relativeHeight="251582976" behindDoc="0" locked="0" layoutInCell="1" allowOverlap="1" wp14:anchorId="29D05DF3" wp14:editId="39B106D3">
                      <wp:simplePos x="0" y="0"/>
                      <wp:positionH relativeFrom="column">
                        <wp:posOffset>39812</wp:posOffset>
                      </wp:positionH>
                      <wp:positionV relativeFrom="paragraph">
                        <wp:posOffset>14108</wp:posOffset>
                      </wp:positionV>
                      <wp:extent cx="0" cy="294198"/>
                      <wp:effectExtent l="0" t="0" r="19050" b="10795"/>
                      <wp:wrapNone/>
                      <wp:docPr id="92" name="Straight Connector 92"/>
                      <wp:cNvGraphicFramePr/>
                      <a:graphic xmlns:a="http://schemas.openxmlformats.org/drawingml/2006/main">
                        <a:graphicData uri="http://schemas.microsoft.com/office/word/2010/wordprocessingShape">
                          <wps:wsp>
                            <wps:cNvCnPr/>
                            <wps:spPr>
                              <a:xfrm>
                                <a:off x="0" y="0"/>
                                <a:ext cx="0" cy="29419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AF0844" id="Straight Connector 92" o:spid="_x0000_s1026" style="position:absolute;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1pt" to="3.1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" strokecolor="windowText" strokeweight="1pt"/>
                  </w:pict>
                </mc:Fallback>
              </mc:AlternateContent>
            </w: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4.</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Flight Data Recorder (FDR) System</w:t>
            </w:r>
          </w:p>
          <w:p w:rsidR="0085122E" w:rsidRPr="00E70068" w:rsidRDefault="0085122E">
            <w:pPr>
              <w:rPr>
                <w:sz w:val="22"/>
                <w:szCs w:val="20"/>
              </w:rPr>
            </w:pPr>
            <w:r w:rsidRPr="00E70068">
              <w:rPr>
                <w:sz w:val="22"/>
                <w:szCs w:val="22"/>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584FC1" w:rsidP="00D94495">
            <w:pPr>
              <w:jc w:val="center"/>
              <w:rPr>
                <w:sz w:val="22"/>
                <w:szCs w:val="20"/>
              </w:rPr>
            </w:pPr>
            <w:r>
              <w:rPr>
                <w:sz w:val="22"/>
                <w:szCs w:val="20"/>
              </w:rPr>
              <w:t>0</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Any in excess of those required by 14 CFR may be inoperative.</w:t>
            </w:r>
          </w:p>
        </w:tc>
        <w:tc>
          <w:tcPr>
            <w:tcW w:w="274" w:type="dxa"/>
            <w:tcBorders>
              <w:left w:val="single" w:sz="6" w:space="0" w:color="auto"/>
              <w:right w:val="single" w:sz="6" w:space="0" w:color="auto"/>
            </w:tcBorders>
            <w:shd w:val="clear" w:color="auto" w:fill="auto"/>
          </w:tcPr>
          <w:p w:rsidR="00D94495" w:rsidRPr="00E70068" w:rsidRDefault="00AF690E" w:rsidP="00D94495">
            <w:pPr>
              <w:jc w:val="center"/>
              <w:rPr>
                <w:sz w:val="22"/>
                <w:szCs w:val="20"/>
              </w:rPr>
            </w:pPr>
            <w:r w:rsidRPr="00047CF2">
              <w:rPr>
                <w:noProof/>
                <w:sz w:val="22"/>
                <w:szCs w:val="22"/>
              </w:rPr>
              <mc:AlternateContent>
                <mc:Choice Requires="wps">
                  <w:drawing>
                    <wp:anchor distT="0" distB="0" distL="114300" distR="114300" simplePos="0" relativeHeight="251584000" behindDoc="0" locked="0" layoutInCell="1" allowOverlap="1" wp14:anchorId="575F946F" wp14:editId="08CE409E">
                      <wp:simplePos x="0" y="0"/>
                      <wp:positionH relativeFrom="column">
                        <wp:posOffset>40723</wp:posOffset>
                      </wp:positionH>
                      <wp:positionV relativeFrom="paragraph">
                        <wp:posOffset>10712</wp:posOffset>
                      </wp:positionV>
                      <wp:extent cx="0" cy="485030"/>
                      <wp:effectExtent l="0" t="0" r="19050" b="10795"/>
                      <wp:wrapNone/>
                      <wp:docPr id="93" name="Straight Connector 93"/>
                      <wp:cNvGraphicFramePr/>
                      <a:graphic xmlns:a="http://schemas.openxmlformats.org/drawingml/2006/main">
                        <a:graphicData uri="http://schemas.microsoft.com/office/word/2010/wordprocessingShape">
                          <wps:wsp>
                            <wps:cNvCnPr/>
                            <wps:spPr>
                              <a:xfrm>
                                <a:off x="0" y="0"/>
                                <a:ext cx="0" cy="48503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8105ED" id="Straight Connector 93" o:spid="_x0000_s1026" style="position:absolute;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85pt" to="3.2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" strokecolor="windowText" strokeweight="1pt"/>
                  </w:pict>
                </mc:Fallback>
              </mc:AlternateContent>
            </w: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w:t>
            </w:r>
          </w:p>
          <w:p w:rsidR="00D94495" w:rsidRPr="00E70068" w:rsidRDefault="00D94495" w:rsidP="00D94495">
            <w:pPr>
              <w:numPr>
                <w:ilvl w:val="0"/>
                <w:numId w:val="33"/>
              </w:numPr>
              <w:tabs>
                <w:tab w:val="clear" w:pos="1080"/>
              </w:tabs>
              <w:ind w:left="720"/>
              <w:rPr>
                <w:sz w:val="22"/>
                <w:szCs w:val="20"/>
              </w:rPr>
            </w:pPr>
            <w:r w:rsidRPr="00E70068">
              <w:rPr>
                <w:sz w:val="22"/>
                <w:szCs w:val="20"/>
              </w:rPr>
              <w:t>Cockpit Voice Recorder (CVR) operates normally,</w:t>
            </w:r>
          </w:p>
          <w:p w:rsidR="00D94495" w:rsidRPr="00E70068" w:rsidRDefault="00D94495" w:rsidP="00D94495">
            <w:pPr>
              <w:numPr>
                <w:ilvl w:val="0"/>
                <w:numId w:val="33"/>
              </w:numPr>
              <w:tabs>
                <w:tab w:val="clear" w:pos="1080"/>
              </w:tabs>
              <w:ind w:left="720"/>
              <w:rPr>
                <w:sz w:val="22"/>
                <w:szCs w:val="20"/>
              </w:rPr>
            </w:pPr>
            <w:r w:rsidRPr="00E70068">
              <w:rPr>
                <w:sz w:val="22"/>
                <w:szCs w:val="20"/>
              </w:rPr>
              <w:t>Airplane is not dispatched from a designated airport as listed in the operator’s MEL unless:</w:t>
            </w:r>
          </w:p>
          <w:p w:rsidR="00D94495" w:rsidRPr="00E70068" w:rsidRDefault="00D94495" w:rsidP="00D94495">
            <w:pPr>
              <w:numPr>
                <w:ilvl w:val="1"/>
                <w:numId w:val="33"/>
              </w:numPr>
              <w:tabs>
                <w:tab w:val="clear" w:pos="1800"/>
              </w:tabs>
              <w:ind w:left="1080"/>
              <w:rPr>
                <w:sz w:val="22"/>
                <w:szCs w:val="20"/>
              </w:rPr>
            </w:pPr>
            <w:r w:rsidRPr="00E70068">
              <w:rPr>
                <w:sz w:val="22"/>
                <w:szCs w:val="20"/>
              </w:rPr>
              <w:t>The FDR failure occurs after pushback but prior to takeoff, or</w:t>
            </w:r>
          </w:p>
          <w:p w:rsidR="00D94495" w:rsidRPr="00E70068" w:rsidRDefault="00D94495" w:rsidP="00D94495">
            <w:pPr>
              <w:numPr>
                <w:ilvl w:val="1"/>
                <w:numId w:val="33"/>
              </w:numPr>
              <w:tabs>
                <w:tab w:val="clear" w:pos="1800"/>
              </w:tabs>
              <w:ind w:left="1080"/>
              <w:rPr>
                <w:sz w:val="22"/>
                <w:szCs w:val="20"/>
              </w:rPr>
            </w:pPr>
            <w:r w:rsidRPr="00E70068">
              <w:rPr>
                <w:sz w:val="22"/>
                <w:szCs w:val="20"/>
              </w:rPr>
              <w:t>The FDR repair was attempted but was not successful.</w:t>
            </w:r>
          </w:p>
          <w:p w:rsidR="00D94495" w:rsidRPr="00E70068" w:rsidRDefault="00D94495" w:rsidP="00D94495">
            <w:pPr>
              <w:numPr>
                <w:ilvl w:val="0"/>
                <w:numId w:val="34"/>
              </w:numPr>
              <w:tabs>
                <w:tab w:val="clear" w:pos="1080"/>
              </w:tabs>
              <w:ind w:left="720"/>
              <w:rPr>
                <w:sz w:val="22"/>
                <w:szCs w:val="20"/>
              </w:rPr>
            </w:pPr>
            <w:r w:rsidRPr="00E70068">
              <w:rPr>
                <w:sz w:val="22"/>
                <w:szCs w:val="20"/>
              </w:rPr>
              <w:t>In those cases where repair is attempted but not successful, the aircraft may be dispatched on a flight or series of flights until the next designated airport where repair must be accomplished prior to dispatch, and</w:t>
            </w:r>
          </w:p>
          <w:p w:rsidR="00D94495" w:rsidRPr="00E70068" w:rsidRDefault="00D94495" w:rsidP="00D94495">
            <w:pPr>
              <w:numPr>
                <w:ilvl w:val="0"/>
                <w:numId w:val="34"/>
              </w:numPr>
              <w:tabs>
                <w:tab w:val="clear" w:pos="1080"/>
              </w:tabs>
              <w:ind w:left="720"/>
              <w:rPr>
                <w:sz w:val="22"/>
                <w:szCs w:val="20"/>
              </w:rPr>
            </w:pPr>
            <w:r w:rsidRPr="00E70068">
              <w:rPr>
                <w:sz w:val="22"/>
                <w:szCs w:val="20"/>
              </w:rPr>
              <w:t>Repairs are made within three flight days.</w:t>
            </w:r>
          </w:p>
        </w:tc>
        <w:tc>
          <w:tcPr>
            <w:tcW w:w="274" w:type="dxa"/>
            <w:tcBorders>
              <w:left w:val="single" w:sz="6" w:space="0" w:color="auto"/>
              <w:right w:val="single" w:sz="6" w:space="0" w:color="auto"/>
            </w:tcBorders>
            <w:shd w:val="clear" w:color="auto" w:fill="auto"/>
          </w:tcPr>
          <w:p w:rsidR="00D94495" w:rsidRPr="00E70068" w:rsidRDefault="00D94495">
            <w:pPr>
              <w:rPr>
                <w:sz w:val="22"/>
                <w:szCs w:val="20"/>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1332E">
        <w:trPr>
          <w:jc w:val="center"/>
        </w:trPr>
        <w:tc>
          <w:tcPr>
            <w:tcW w:w="540" w:type="dxa"/>
            <w:tcBorders>
              <w:left w:val="single" w:sz="6" w:space="0" w:color="auto"/>
              <w:bottom w:val="single" w:sz="4" w:space="0" w:color="auto"/>
            </w:tcBorders>
            <w:shd w:val="clear" w:color="auto" w:fill="auto"/>
          </w:tcPr>
          <w:p w:rsidR="00D94495" w:rsidRPr="00E70068" w:rsidRDefault="00D94495" w:rsidP="00D94495">
            <w:pPr>
              <w:jc w:val="center"/>
              <w:rPr>
                <w:sz w:val="22"/>
                <w:szCs w:val="20"/>
              </w:rPr>
            </w:pPr>
          </w:p>
        </w:tc>
        <w:tc>
          <w:tcPr>
            <w:tcW w:w="2511" w:type="dxa"/>
            <w:tcBorders>
              <w:bottom w:val="single" w:sz="4" w:space="0" w:color="auto"/>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c>
          <w:tcPr>
            <w:tcW w:w="406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(Continued)</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r>
    </w:tbl>
    <w:p w:rsidR="00D94495" w:rsidRPr="00E70068" w:rsidRDefault="00D94495">
      <w:pPr>
        <w:sectPr w:rsidR="00D94495" w:rsidRPr="00E70068">
          <w:headerReference w:type="default" r:id="rId70"/>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6"/>
        <w:gridCol w:w="716"/>
        <w:gridCol w:w="4066"/>
        <w:gridCol w:w="274"/>
      </w:tblGrid>
      <w:tr w:rsidR="00D94495" w:rsidRPr="00D238C0" w:rsidTr="0041332E">
        <w:trPr>
          <w:jc w:val="center"/>
        </w:trPr>
        <w:tc>
          <w:tcPr>
            <w:tcW w:w="540" w:type="dxa"/>
            <w:tcBorders>
              <w:top w:val="single" w:sz="4" w:space="0" w:color="auto"/>
              <w:left w:val="single" w:sz="6" w:space="0" w:color="auto"/>
            </w:tcBorders>
            <w:shd w:val="clear" w:color="auto" w:fill="auto"/>
          </w:tcPr>
          <w:p w:rsidR="00D94495" w:rsidRPr="00D238C0" w:rsidRDefault="00D94495" w:rsidP="00D94495">
            <w:pPr>
              <w:jc w:val="center"/>
              <w:rPr>
                <w:sz w:val="22"/>
                <w:szCs w:val="22"/>
              </w:rPr>
            </w:pPr>
            <w:r w:rsidRPr="00D238C0">
              <w:rPr>
                <w:sz w:val="22"/>
                <w:szCs w:val="22"/>
              </w:rPr>
              <w:lastRenderedPageBreak/>
              <w:t>31</w:t>
            </w:r>
          </w:p>
        </w:tc>
        <w:tc>
          <w:tcPr>
            <w:tcW w:w="2511" w:type="dxa"/>
            <w:tcBorders>
              <w:top w:val="single" w:sz="4" w:space="0" w:color="auto"/>
              <w:right w:val="single" w:sz="6" w:space="0" w:color="auto"/>
            </w:tcBorders>
            <w:shd w:val="clear" w:color="auto" w:fill="auto"/>
          </w:tcPr>
          <w:p w:rsidR="00D94495" w:rsidRPr="00D238C0" w:rsidRDefault="00D94495">
            <w:pPr>
              <w:rPr>
                <w:sz w:val="22"/>
                <w:szCs w:val="22"/>
              </w:rPr>
            </w:pPr>
            <w:r w:rsidRPr="00D238C0">
              <w:rPr>
                <w:sz w:val="22"/>
                <w:szCs w:val="22"/>
              </w:rPr>
              <w:t>INDICATING/ RECORDING SYSTEMS</w:t>
            </w:r>
          </w:p>
        </w:tc>
        <w:tc>
          <w:tcPr>
            <w:tcW w:w="717" w:type="dxa"/>
            <w:tcBorders>
              <w:top w:val="single" w:sz="4" w:space="0" w:color="auto"/>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4066" w:type="dxa"/>
            <w:tcBorders>
              <w:top w:val="single" w:sz="4" w:space="0" w:color="auto"/>
              <w:left w:val="single" w:sz="6" w:space="0" w:color="auto"/>
              <w:right w:val="single" w:sz="6" w:space="0" w:color="auto"/>
            </w:tcBorders>
            <w:shd w:val="clear" w:color="auto" w:fill="auto"/>
          </w:tcPr>
          <w:p w:rsidR="00D94495" w:rsidRPr="00D238C0"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D238C0" w:rsidRDefault="00D94495" w:rsidP="00D94495">
            <w:pPr>
              <w:jc w:val="center"/>
              <w:rPr>
                <w:sz w:val="22"/>
                <w:szCs w:val="22"/>
              </w:rPr>
            </w:pPr>
          </w:p>
        </w:tc>
      </w:tr>
      <w:tr w:rsidR="00D94495" w:rsidRPr="00D238C0" w:rsidTr="0041332E">
        <w:trPr>
          <w:jc w:val="center"/>
        </w:trPr>
        <w:tc>
          <w:tcPr>
            <w:tcW w:w="540" w:type="dxa"/>
            <w:tcBorders>
              <w:left w:val="single" w:sz="6" w:space="0" w:color="auto"/>
            </w:tcBorders>
            <w:shd w:val="clear" w:color="auto" w:fill="auto"/>
          </w:tcPr>
          <w:p w:rsidR="00D94495" w:rsidRPr="00D238C0" w:rsidRDefault="00D94495" w:rsidP="00D94495">
            <w:pPr>
              <w:jc w:val="center"/>
              <w:rPr>
                <w:sz w:val="22"/>
                <w:szCs w:val="22"/>
              </w:rPr>
            </w:pPr>
          </w:p>
        </w:tc>
        <w:tc>
          <w:tcPr>
            <w:tcW w:w="2511" w:type="dxa"/>
            <w:tcBorders>
              <w:right w:val="single" w:sz="6" w:space="0" w:color="auto"/>
            </w:tcBorders>
            <w:shd w:val="clear" w:color="auto" w:fill="auto"/>
          </w:tcPr>
          <w:p w:rsidR="00D94495" w:rsidRPr="00D238C0" w:rsidRDefault="00D94495">
            <w:pPr>
              <w:rPr>
                <w:sz w:val="22"/>
                <w:szCs w:val="22"/>
              </w:rPr>
            </w:pPr>
          </w:p>
        </w:tc>
        <w:tc>
          <w:tcPr>
            <w:tcW w:w="717"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D238C0" w:rsidRDefault="00D94495">
            <w:pPr>
              <w:rPr>
                <w:sz w:val="22"/>
                <w:szCs w:val="22"/>
              </w:rPr>
            </w:pPr>
          </w:p>
        </w:tc>
        <w:tc>
          <w:tcPr>
            <w:tcW w:w="274"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r>
      <w:tr w:rsidR="00D94495" w:rsidRPr="00D238C0" w:rsidTr="0041332E">
        <w:trPr>
          <w:jc w:val="center"/>
        </w:trPr>
        <w:tc>
          <w:tcPr>
            <w:tcW w:w="540" w:type="dxa"/>
            <w:tcBorders>
              <w:left w:val="single" w:sz="6" w:space="0" w:color="auto"/>
            </w:tcBorders>
            <w:shd w:val="clear" w:color="auto" w:fill="auto"/>
          </w:tcPr>
          <w:p w:rsidR="00D94495" w:rsidRPr="00D238C0" w:rsidRDefault="00D94495" w:rsidP="00D94495">
            <w:pPr>
              <w:jc w:val="center"/>
              <w:rPr>
                <w:sz w:val="22"/>
                <w:szCs w:val="20"/>
              </w:rPr>
            </w:pPr>
            <w:r w:rsidRPr="00D238C0">
              <w:rPr>
                <w:sz w:val="22"/>
                <w:szCs w:val="20"/>
              </w:rPr>
              <w:t>4.</w:t>
            </w:r>
          </w:p>
        </w:tc>
        <w:tc>
          <w:tcPr>
            <w:tcW w:w="2511" w:type="dxa"/>
            <w:tcBorders>
              <w:right w:val="single" w:sz="6" w:space="0" w:color="auto"/>
            </w:tcBorders>
            <w:shd w:val="clear" w:color="auto" w:fill="auto"/>
          </w:tcPr>
          <w:p w:rsidR="00D94495" w:rsidRPr="00D238C0" w:rsidRDefault="00D94495">
            <w:pPr>
              <w:rPr>
                <w:sz w:val="22"/>
                <w:szCs w:val="20"/>
              </w:rPr>
            </w:pPr>
            <w:r w:rsidRPr="00D238C0">
              <w:rPr>
                <w:sz w:val="22"/>
                <w:szCs w:val="20"/>
              </w:rPr>
              <w:t>Flight Data Recorder (FDR) System (Continued)</w:t>
            </w:r>
          </w:p>
        </w:tc>
        <w:tc>
          <w:tcPr>
            <w:tcW w:w="717"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D238C0" w:rsidRDefault="00D94495">
            <w:pPr>
              <w:rPr>
                <w:sz w:val="22"/>
                <w:szCs w:val="22"/>
              </w:rPr>
            </w:pPr>
          </w:p>
        </w:tc>
        <w:tc>
          <w:tcPr>
            <w:tcW w:w="274"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r>
      <w:tr w:rsidR="00D94495" w:rsidRPr="00D238C0" w:rsidTr="0041332E">
        <w:trPr>
          <w:jc w:val="center"/>
        </w:trPr>
        <w:tc>
          <w:tcPr>
            <w:tcW w:w="540" w:type="dxa"/>
            <w:tcBorders>
              <w:left w:val="single" w:sz="6" w:space="0" w:color="auto"/>
            </w:tcBorders>
            <w:shd w:val="clear" w:color="auto" w:fill="auto"/>
          </w:tcPr>
          <w:p w:rsidR="00D94495" w:rsidRPr="00D238C0" w:rsidRDefault="00D94495" w:rsidP="00D94495">
            <w:pPr>
              <w:jc w:val="center"/>
              <w:rPr>
                <w:sz w:val="22"/>
                <w:szCs w:val="22"/>
              </w:rPr>
            </w:pPr>
          </w:p>
        </w:tc>
        <w:tc>
          <w:tcPr>
            <w:tcW w:w="2511" w:type="dxa"/>
            <w:tcBorders>
              <w:right w:val="single" w:sz="6" w:space="0" w:color="auto"/>
            </w:tcBorders>
            <w:shd w:val="clear" w:color="auto" w:fill="auto"/>
          </w:tcPr>
          <w:p w:rsidR="00D94495" w:rsidRPr="00D238C0" w:rsidRDefault="00D94495">
            <w:pPr>
              <w:rPr>
                <w:sz w:val="22"/>
                <w:szCs w:val="22"/>
              </w:rPr>
            </w:pPr>
          </w:p>
        </w:tc>
        <w:tc>
          <w:tcPr>
            <w:tcW w:w="717"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c>
          <w:tcPr>
            <w:tcW w:w="4066" w:type="dxa"/>
            <w:tcBorders>
              <w:left w:val="single" w:sz="6" w:space="0" w:color="auto"/>
              <w:right w:val="single" w:sz="6" w:space="0" w:color="auto"/>
            </w:tcBorders>
            <w:shd w:val="clear" w:color="auto" w:fill="auto"/>
          </w:tcPr>
          <w:p w:rsidR="00D94495" w:rsidRPr="00D238C0" w:rsidRDefault="00D94495">
            <w:pPr>
              <w:rPr>
                <w:sz w:val="22"/>
                <w:szCs w:val="22"/>
              </w:rPr>
            </w:pPr>
          </w:p>
        </w:tc>
        <w:tc>
          <w:tcPr>
            <w:tcW w:w="274" w:type="dxa"/>
            <w:tcBorders>
              <w:left w:val="single" w:sz="6" w:space="0" w:color="auto"/>
              <w:right w:val="single" w:sz="6" w:space="0" w:color="auto"/>
            </w:tcBorders>
            <w:shd w:val="clear" w:color="auto" w:fill="auto"/>
          </w:tcPr>
          <w:p w:rsidR="00D94495" w:rsidRPr="00D238C0" w:rsidRDefault="00D94495" w:rsidP="00D94495">
            <w:pPr>
              <w:jc w:val="center"/>
              <w:rPr>
                <w:sz w:val="22"/>
                <w:szCs w:val="22"/>
              </w:rPr>
            </w:pPr>
          </w:p>
        </w:tc>
      </w:tr>
      <w:tr w:rsidR="00D94495" w:rsidRPr="00D238C0" w:rsidTr="0041332E">
        <w:trPr>
          <w:jc w:val="center"/>
        </w:trPr>
        <w:tc>
          <w:tcPr>
            <w:tcW w:w="540" w:type="dxa"/>
            <w:tcBorders>
              <w:left w:val="single" w:sz="6" w:space="0" w:color="auto"/>
            </w:tcBorders>
            <w:shd w:val="clear" w:color="auto" w:fill="auto"/>
          </w:tcPr>
          <w:p w:rsidR="00D94495" w:rsidRPr="00D238C0" w:rsidRDefault="00D94495" w:rsidP="00D94495">
            <w:pPr>
              <w:jc w:val="center"/>
              <w:rPr>
                <w:sz w:val="22"/>
                <w:szCs w:val="20"/>
              </w:rPr>
            </w:pPr>
            <w:r w:rsidRPr="00D238C0">
              <w:rPr>
                <w:sz w:val="22"/>
                <w:szCs w:val="20"/>
              </w:rPr>
              <w:t>A)</w:t>
            </w:r>
          </w:p>
        </w:tc>
        <w:tc>
          <w:tcPr>
            <w:tcW w:w="2511" w:type="dxa"/>
            <w:tcBorders>
              <w:right w:val="single" w:sz="6" w:space="0" w:color="auto"/>
            </w:tcBorders>
            <w:shd w:val="clear" w:color="auto" w:fill="auto"/>
          </w:tcPr>
          <w:p w:rsidR="00D94495" w:rsidRPr="00D238C0" w:rsidRDefault="00D94495">
            <w:pPr>
              <w:rPr>
                <w:sz w:val="22"/>
                <w:szCs w:val="20"/>
              </w:rPr>
            </w:pPr>
            <w:r w:rsidRPr="00D238C0">
              <w:rPr>
                <w:sz w:val="22"/>
                <w:szCs w:val="20"/>
              </w:rPr>
              <w:t>FDR Recording Parameters Required By 14 CFR</w:t>
            </w:r>
          </w:p>
        </w:tc>
        <w:tc>
          <w:tcPr>
            <w:tcW w:w="717" w:type="dxa"/>
            <w:tcBorders>
              <w:left w:val="single" w:sz="6" w:space="0" w:color="auto"/>
              <w:right w:val="single" w:sz="6" w:space="0" w:color="auto"/>
            </w:tcBorders>
            <w:shd w:val="clear" w:color="auto" w:fill="auto"/>
          </w:tcPr>
          <w:p w:rsidR="00D94495" w:rsidRPr="00D238C0" w:rsidRDefault="00D94495" w:rsidP="00D94495">
            <w:pPr>
              <w:jc w:val="center"/>
              <w:rPr>
                <w:sz w:val="22"/>
                <w:szCs w:val="20"/>
              </w:rPr>
            </w:pPr>
            <w:r w:rsidRPr="00D238C0">
              <w:rPr>
                <w:sz w:val="22"/>
                <w:szCs w:val="20"/>
              </w:rPr>
              <w:t>A</w:t>
            </w:r>
          </w:p>
        </w:tc>
        <w:tc>
          <w:tcPr>
            <w:tcW w:w="716" w:type="dxa"/>
            <w:tcBorders>
              <w:left w:val="single" w:sz="6" w:space="0" w:color="auto"/>
              <w:right w:val="single" w:sz="6" w:space="0" w:color="auto"/>
            </w:tcBorders>
            <w:shd w:val="clear" w:color="auto" w:fill="auto"/>
          </w:tcPr>
          <w:p w:rsidR="00D94495" w:rsidRPr="00D238C0" w:rsidRDefault="00D94495" w:rsidP="00D94495">
            <w:pPr>
              <w:jc w:val="center"/>
              <w:rPr>
                <w:sz w:val="22"/>
                <w:szCs w:val="20"/>
              </w:rPr>
            </w:pPr>
            <w:r w:rsidRPr="00D238C0">
              <w:rPr>
                <w:sz w:val="22"/>
                <w:szCs w:val="20"/>
              </w:rPr>
              <w:t>-</w:t>
            </w:r>
          </w:p>
        </w:tc>
        <w:tc>
          <w:tcPr>
            <w:tcW w:w="716" w:type="dxa"/>
            <w:tcBorders>
              <w:left w:val="single" w:sz="6" w:space="0" w:color="auto"/>
              <w:right w:val="single" w:sz="6" w:space="0" w:color="auto"/>
            </w:tcBorders>
            <w:shd w:val="clear" w:color="auto" w:fill="auto"/>
          </w:tcPr>
          <w:p w:rsidR="00D94495" w:rsidRPr="00D238C0" w:rsidRDefault="00D94495" w:rsidP="00D94495">
            <w:pPr>
              <w:jc w:val="center"/>
              <w:rPr>
                <w:sz w:val="22"/>
                <w:szCs w:val="20"/>
              </w:rPr>
            </w:pPr>
            <w:r w:rsidRPr="00D238C0">
              <w:rPr>
                <w:sz w:val="22"/>
                <w:szCs w:val="20"/>
              </w:rPr>
              <w:t>-</w:t>
            </w:r>
          </w:p>
        </w:tc>
        <w:tc>
          <w:tcPr>
            <w:tcW w:w="4066" w:type="dxa"/>
            <w:tcBorders>
              <w:left w:val="single" w:sz="6" w:space="0" w:color="auto"/>
              <w:right w:val="single" w:sz="6" w:space="0" w:color="auto"/>
            </w:tcBorders>
            <w:shd w:val="clear" w:color="auto" w:fill="auto"/>
          </w:tcPr>
          <w:p w:rsidR="00D94495" w:rsidRPr="00D238C0" w:rsidRDefault="00D94495">
            <w:pPr>
              <w:rPr>
                <w:sz w:val="22"/>
                <w:szCs w:val="20"/>
              </w:rPr>
            </w:pPr>
            <w:r w:rsidRPr="00D238C0">
              <w:rPr>
                <w:sz w:val="22"/>
                <w:szCs w:val="20"/>
              </w:rPr>
              <w:t>Up to three (3) recording parameters may be inoperative provided:</w:t>
            </w:r>
          </w:p>
          <w:p w:rsidR="00D94495" w:rsidRPr="00D238C0" w:rsidRDefault="00D94495" w:rsidP="00D94495">
            <w:pPr>
              <w:numPr>
                <w:ilvl w:val="0"/>
                <w:numId w:val="35"/>
              </w:numPr>
              <w:tabs>
                <w:tab w:val="clear" w:pos="1080"/>
                <w:tab w:val="num" w:pos="520"/>
              </w:tabs>
              <w:ind w:left="720"/>
              <w:rPr>
                <w:sz w:val="22"/>
                <w:szCs w:val="20"/>
              </w:rPr>
            </w:pPr>
            <w:r w:rsidRPr="00D238C0">
              <w:rPr>
                <w:sz w:val="22"/>
                <w:szCs w:val="20"/>
              </w:rPr>
              <w:t>Cockpit Voice Recorder (CVR) operates normally, and</w:t>
            </w:r>
          </w:p>
          <w:p w:rsidR="00D94495" w:rsidRPr="00D238C0" w:rsidRDefault="00D238C0" w:rsidP="00D94495">
            <w:pPr>
              <w:numPr>
                <w:ilvl w:val="0"/>
                <w:numId w:val="35"/>
              </w:numPr>
              <w:tabs>
                <w:tab w:val="clear" w:pos="1080"/>
                <w:tab w:val="num" w:pos="520"/>
              </w:tabs>
              <w:ind w:left="720"/>
              <w:rPr>
                <w:sz w:val="22"/>
                <w:szCs w:val="20"/>
              </w:rPr>
            </w:pPr>
            <w:r>
              <w:rPr>
                <w:sz w:val="22"/>
                <w:szCs w:val="20"/>
              </w:rPr>
              <w:t>Repairs are made within 20 </w:t>
            </w:r>
            <w:r w:rsidR="00D94495" w:rsidRPr="00D238C0">
              <w:rPr>
                <w:sz w:val="22"/>
                <w:szCs w:val="20"/>
              </w:rPr>
              <w:t>calendar days.</w:t>
            </w:r>
          </w:p>
        </w:tc>
        <w:tc>
          <w:tcPr>
            <w:tcW w:w="274" w:type="dxa"/>
            <w:tcBorders>
              <w:left w:val="single" w:sz="6" w:space="0" w:color="auto"/>
              <w:right w:val="single" w:sz="6" w:space="0" w:color="auto"/>
            </w:tcBorders>
            <w:shd w:val="clear" w:color="auto" w:fill="auto"/>
          </w:tcPr>
          <w:p w:rsidR="00D94495" w:rsidRPr="00D238C0" w:rsidRDefault="00D94495" w:rsidP="00D94495">
            <w:pPr>
              <w:jc w:val="center"/>
              <w:rPr>
                <w:sz w:val="22"/>
                <w:szCs w:val="20"/>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FDR Recording Parameters Not Required By 14 CFR</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repairs are made prior to completion of the next heavy maintenance visit.</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Flight Data Recorder (FDR) For An Operator Other Than A Holder Of An Air Carrier Or Commercial Operator Certificate</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Any in excess of those required by 14 CFR may be inoperative.</w:t>
            </w:r>
          </w:p>
        </w:tc>
        <w:tc>
          <w:tcPr>
            <w:tcW w:w="274" w:type="dxa"/>
            <w:tcBorders>
              <w:left w:val="single" w:sz="6" w:space="0" w:color="auto"/>
              <w:right w:val="single" w:sz="6" w:space="0" w:color="auto"/>
            </w:tcBorders>
            <w:shd w:val="clear" w:color="auto" w:fill="auto"/>
          </w:tcPr>
          <w:p w:rsidR="00D94495" w:rsidRPr="00E70068" w:rsidRDefault="00D94495">
            <w:pPr>
              <w:rPr>
                <w:sz w:val="22"/>
                <w:szCs w:val="20"/>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6"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41332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6" w:type="dxa"/>
            <w:tcBorders>
              <w:left w:val="single" w:sz="6" w:space="0" w:color="auto"/>
              <w:right w:val="single" w:sz="6" w:space="0" w:color="auto"/>
            </w:tcBorders>
            <w:shd w:val="clear" w:color="auto" w:fill="auto"/>
          </w:tcPr>
          <w:p w:rsidR="004A3125" w:rsidRPr="00E70068" w:rsidRDefault="00D94495">
            <w:pPr>
              <w:rPr>
                <w:sz w:val="22"/>
                <w:szCs w:val="20"/>
              </w:rPr>
            </w:pPr>
            <w:r w:rsidRPr="00E70068">
              <w:rPr>
                <w:sz w:val="22"/>
                <w:szCs w:val="20"/>
              </w:rPr>
              <w:t>May be inoperative provided repairs are made in accordance with applicable sections of 14 CFR.</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885757" w:rsidRPr="00E70068" w:rsidTr="0041332E">
        <w:trPr>
          <w:trHeight w:val="70"/>
          <w:jc w:val="center"/>
        </w:trPr>
        <w:tc>
          <w:tcPr>
            <w:tcW w:w="540" w:type="dxa"/>
            <w:tcBorders>
              <w:left w:val="single" w:sz="6" w:space="0" w:color="auto"/>
              <w:bottom w:val="single" w:sz="4" w:space="0" w:color="auto"/>
            </w:tcBorders>
            <w:shd w:val="clear" w:color="auto" w:fill="auto"/>
          </w:tcPr>
          <w:p w:rsidR="00885757" w:rsidRPr="00E70068" w:rsidRDefault="00885757" w:rsidP="00885757">
            <w:pPr>
              <w:jc w:val="center"/>
              <w:rPr>
                <w:sz w:val="22"/>
                <w:szCs w:val="20"/>
              </w:rPr>
            </w:pPr>
            <w:r w:rsidRPr="00E70068">
              <w:rPr>
                <w:sz w:val="22"/>
                <w:szCs w:val="20"/>
              </w:rPr>
              <w:t>5.</w:t>
            </w:r>
          </w:p>
        </w:tc>
        <w:tc>
          <w:tcPr>
            <w:tcW w:w="2511" w:type="dxa"/>
            <w:tcBorders>
              <w:bottom w:val="single" w:sz="4" w:space="0" w:color="auto"/>
              <w:right w:val="single" w:sz="6" w:space="0" w:color="auto"/>
            </w:tcBorders>
            <w:shd w:val="clear" w:color="auto" w:fill="auto"/>
          </w:tcPr>
          <w:p w:rsidR="00885757" w:rsidRPr="00E70068" w:rsidRDefault="00885757" w:rsidP="00885757">
            <w:pPr>
              <w:rPr>
                <w:sz w:val="22"/>
                <w:szCs w:val="20"/>
              </w:rPr>
            </w:pPr>
            <w:r w:rsidRPr="00E70068">
              <w:rPr>
                <w:sz w:val="22"/>
                <w:szCs w:val="20"/>
              </w:rPr>
              <w:t>Analog</w:t>
            </w:r>
            <w:r w:rsidR="00FF258B">
              <w:rPr>
                <w:sz w:val="22"/>
                <w:szCs w:val="20"/>
              </w:rPr>
              <w:t xml:space="preserve"> </w:t>
            </w:r>
            <w:r w:rsidRPr="00E70068">
              <w:rPr>
                <w:sz w:val="22"/>
                <w:szCs w:val="20"/>
              </w:rPr>
              <w:t>clock with sweep second hand</w:t>
            </w:r>
          </w:p>
          <w:p w:rsidR="00885757" w:rsidRPr="00E70068" w:rsidRDefault="00885757" w:rsidP="00885757">
            <w:pPr>
              <w:rPr>
                <w:sz w:val="22"/>
                <w:szCs w:val="20"/>
              </w:rPr>
            </w:pPr>
            <w:r w:rsidRPr="00E70068">
              <w:rPr>
                <w:sz w:val="22"/>
                <w:szCs w:val="20"/>
              </w:rPr>
              <w:t>(Series 400 only)</w:t>
            </w:r>
          </w:p>
        </w:tc>
        <w:tc>
          <w:tcPr>
            <w:tcW w:w="717" w:type="dxa"/>
            <w:tcBorders>
              <w:left w:val="single" w:sz="6" w:space="0" w:color="auto"/>
              <w:bottom w:val="single" w:sz="4" w:space="0" w:color="auto"/>
              <w:right w:val="single" w:sz="6" w:space="0" w:color="auto"/>
            </w:tcBorders>
            <w:shd w:val="clear" w:color="auto" w:fill="auto"/>
          </w:tcPr>
          <w:p w:rsidR="00885757" w:rsidRPr="00E70068" w:rsidRDefault="00885757" w:rsidP="00885757">
            <w:pPr>
              <w:jc w:val="center"/>
              <w:rPr>
                <w:sz w:val="22"/>
                <w:szCs w:val="20"/>
              </w:rPr>
            </w:pPr>
            <w:r w:rsidRPr="00E70068">
              <w:rPr>
                <w:sz w:val="22"/>
                <w:szCs w:val="20"/>
              </w:rPr>
              <w:t>C</w:t>
            </w:r>
          </w:p>
        </w:tc>
        <w:tc>
          <w:tcPr>
            <w:tcW w:w="716" w:type="dxa"/>
            <w:tcBorders>
              <w:left w:val="single" w:sz="6" w:space="0" w:color="auto"/>
              <w:bottom w:val="single" w:sz="4" w:space="0" w:color="auto"/>
              <w:right w:val="single" w:sz="6" w:space="0" w:color="auto"/>
            </w:tcBorders>
            <w:shd w:val="clear" w:color="auto" w:fill="auto"/>
          </w:tcPr>
          <w:p w:rsidR="00885757" w:rsidRPr="00E70068" w:rsidRDefault="00885757" w:rsidP="00885757">
            <w:pPr>
              <w:jc w:val="center"/>
              <w:rPr>
                <w:sz w:val="22"/>
                <w:szCs w:val="20"/>
              </w:rPr>
            </w:pPr>
            <w:r w:rsidRPr="00E70068">
              <w:rPr>
                <w:sz w:val="22"/>
                <w:szCs w:val="20"/>
              </w:rPr>
              <w:t>1</w:t>
            </w:r>
          </w:p>
        </w:tc>
        <w:tc>
          <w:tcPr>
            <w:tcW w:w="716" w:type="dxa"/>
            <w:tcBorders>
              <w:left w:val="single" w:sz="6" w:space="0" w:color="auto"/>
              <w:bottom w:val="single" w:sz="4" w:space="0" w:color="auto"/>
              <w:right w:val="single" w:sz="6" w:space="0" w:color="auto"/>
            </w:tcBorders>
            <w:shd w:val="clear" w:color="auto" w:fill="auto"/>
          </w:tcPr>
          <w:p w:rsidR="00885757" w:rsidRPr="00E70068" w:rsidRDefault="00885757" w:rsidP="00885757">
            <w:pPr>
              <w:jc w:val="center"/>
              <w:rPr>
                <w:sz w:val="22"/>
                <w:szCs w:val="20"/>
              </w:rPr>
            </w:pPr>
            <w:r w:rsidRPr="00E70068">
              <w:rPr>
                <w:sz w:val="22"/>
                <w:szCs w:val="20"/>
              </w:rPr>
              <w:t>-</w:t>
            </w:r>
          </w:p>
        </w:tc>
        <w:tc>
          <w:tcPr>
            <w:tcW w:w="4066" w:type="dxa"/>
            <w:tcBorders>
              <w:left w:val="single" w:sz="6" w:space="0" w:color="auto"/>
              <w:bottom w:val="single" w:sz="4" w:space="0" w:color="auto"/>
              <w:right w:val="single" w:sz="6" w:space="0" w:color="auto"/>
            </w:tcBorders>
            <w:shd w:val="clear" w:color="auto" w:fill="auto"/>
          </w:tcPr>
          <w:p w:rsidR="00885757" w:rsidRPr="00E70068" w:rsidRDefault="00885757" w:rsidP="00885757">
            <w:pPr>
              <w:rPr>
                <w:sz w:val="22"/>
                <w:szCs w:val="20"/>
              </w:rPr>
            </w:pPr>
            <w:r w:rsidRPr="00E70068">
              <w:rPr>
                <w:sz w:val="22"/>
                <w:szCs w:val="20"/>
              </w:rPr>
              <w:t>(O) May be inoperative provided:</w:t>
            </w:r>
          </w:p>
          <w:p w:rsidR="00885757" w:rsidRPr="00E70068" w:rsidRDefault="00102F0C" w:rsidP="00885757">
            <w:pPr>
              <w:numPr>
                <w:ilvl w:val="2"/>
                <w:numId w:val="33"/>
              </w:numPr>
              <w:tabs>
                <w:tab w:val="clear" w:pos="2700"/>
                <w:tab w:val="num" w:pos="812"/>
              </w:tabs>
              <w:ind w:left="812"/>
              <w:rPr>
                <w:sz w:val="22"/>
                <w:szCs w:val="20"/>
              </w:rPr>
            </w:pPr>
            <w:r>
              <w:rPr>
                <w:sz w:val="22"/>
                <w:szCs w:val="20"/>
              </w:rPr>
              <w:t>T</w:t>
            </w:r>
            <w:r w:rsidR="00885757" w:rsidRPr="00E70068">
              <w:rPr>
                <w:sz w:val="22"/>
                <w:szCs w:val="20"/>
              </w:rPr>
              <w:t>hat a wristwatch with similar functionality (analogue hour and minute indications and sweep second hand) is available to the pilot(s), and;</w:t>
            </w:r>
          </w:p>
          <w:p w:rsidR="00885757" w:rsidRPr="00E70068" w:rsidRDefault="00102F0C" w:rsidP="00885757">
            <w:pPr>
              <w:numPr>
                <w:ilvl w:val="2"/>
                <w:numId w:val="33"/>
              </w:numPr>
              <w:tabs>
                <w:tab w:val="clear" w:pos="2700"/>
                <w:tab w:val="num" w:pos="812"/>
              </w:tabs>
              <w:ind w:left="812"/>
              <w:rPr>
                <w:sz w:val="22"/>
                <w:szCs w:val="20"/>
              </w:rPr>
            </w:pPr>
            <w:r>
              <w:rPr>
                <w:sz w:val="22"/>
                <w:szCs w:val="20"/>
              </w:rPr>
              <w:t>C</w:t>
            </w:r>
            <w:r w:rsidR="00885757" w:rsidRPr="00E70068">
              <w:rPr>
                <w:sz w:val="22"/>
                <w:szCs w:val="20"/>
              </w:rPr>
              <w:t>lock is covered up to prevent inadvertent reference to an inaccurate indication, or, clock is removed, and;</w:t>
            </w:r>
          </w:p>
          <w:p w:rsidR="001F7A29" w:rsidRPr="00E70068" w:rsidRDefault="001F7A29" w:rsidP="00885757">
            <w:pPr>
              <w:rPr>
                <w:sz w:val="22"/>
                <w:szCs w:val="20"/>
              </w:rPr>
            </w:pPr>
          </w:p>
          <w:p w:rsidR="00885757" w:rsidRPr="00E70068" w:rsidRDefault="001F7A29" w:rsidP="001F7A29">
            <w:pPr>
              <w:jc w:val="center"/>
              <w:rPr>
                <w:sz w:val="22"/>
                <w:szCs w:val="20"/>
              </w:rPr>
            </w:pPr>
            <w:r w:rsidRPr="00E70068">
              <w:rPr>
                <w:sz w:val="22"/>
                <w:szCs w:val="20"/>
              </w:rPr>
              <w:t>(Continued)</w:t>
            </w:r>
          </w:p>
        </w:tc>
        <w:tc>
          <w:tcPr>
            <w:tcW w:w="274" w:type="dxa"/>
            <w:tcBorders>
              <w:left w:val="single" w:sz="6" w:space="0" w:color="auto"/>
              <w:bottom w:val="single" w:sz="4" w:space="0" w:color="auto"/>
              <w:right w:val="single" w:sz="6" w:space="0" w:color="auto"/>
            </w:tcBorders>
            <w:shd w:val="clear" w:color="auto" w:fill="auto"/>
          </w:tcPr>
          <w:p w:rsidR="00885757" w:rsidRPr="00E70068" w:rsidRDefault="001154ED" w:rsidP="00885757">
            <w:pPr>
              <w:jc w:val="center"/>
              <w:rPr>
                <w:sz w:val="22"/>
                <w:szCs w:val="20"/>
              </w:rPr>
            </w:pPr>
            <w:r w:rsidRPr="00047CF2">
              <w:rPr>
                <w:noProof/>
                <w:sz w:val="22"/>
                <w:szCs w:val="22"/>
              </w:rPr>
              <mc:AlternateContent>
                <mc:Choice Requires="wps">
                  <w:drawing>
                    <wp:anchor distT="0" distB="0" distL="114300" distR="114300" simplePos="0" relativeHeight="251585024" behindDoc="0" locked="0" layoutInCell="1" allowOverlap="1" wp14:anchorId="4109FA6A" wp14:editId="36D88189">
                      <wp:simplePos x="0" y="0"/>
                      <wp:positionH relativeFrom="column">
                        <wp:posOffset>23909</wp:posOffset>
                      </wp:positionH>
                      <wp:positionV relativeFrom="paragraph">
                        <wp:posOffset>14080</wp:posOffset>
                      </wp:positionV>
                      <wp:extent cx="0" cy="1876508"/>
                      <wp:effectExtent l="0" t="0" r="19050" b="9525"/>
                      <wp:wrapNone/>
                      <wp:docPr id="94" name="Straight Connector 94"/>
                      <wp:cNvGraphicFramePr/>
                      <a:graphic xmlns:a="http://schemas.openxmlformats.org/drawingml/2006/main">
                        <a:graphicData uri="http://schemas.microsoft.com/office/word/2010/wordprocessingShape">
                          <wps:wsp>
                            <wps:cNvCnPr/>
                            <wps:spPr>
                              <a:xfrm>
                                <a:off x="0" y="0"/>
                                <a:ext cx="0" cy="187650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6CB793" id="Straight Connector 94" o:spid="_x0000_s1026" style="position:absolute;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1pt" to="1.9pt,1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" strokecolor="windowText" strokeweight="1pt"/>
                  </w:pict>
                </mc:Fallback>
              </mc:AlternateContent>
            </w:r>
          </w:p>
        </w:tc>
      </w:tr>
    </w:tbl>
    <w:p w:rsidR="00A23CF2" w:rsidRPr="00E70068" w:rsidRDefault="00A23CF2" w:rsidP="004A3125">
      <w:pPr>
        <w:jc w:val="center"/>
        <w:rPr>
          <w:sz w:val="22"/>
          <w:szCs w:val="20"/>
        </w:rPr>
        <w:sectPr w:rsidR="00A23CF2" w:rsidRPr="00E70068" w:rsidSect="007D6470">
          <w:headerReference w:type="default" r:id="rId71"/>
          <w:pgSz w:w="12240" w:h="15840"/>
          <w:pgMar w:top="1440" w:right="1800" w:bottom="135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6"/>
        <w:gridCol w:w="716"/>
        <w:gridCol w:w="4066"/>
        <w:gridCol w:w="274"/>
      </w:tblGrid>
      <w:tr w:rsidR="004A3125" w:rsidRPr="00E70068" w:rsidTr="00D238C0">
        <w:trPr>
          <w:jc w:val="center"/>
        </w:trPr>
        <w:tc>
          <w:tcPr>
            <w:tcW w:w="540" w:type="dxa"/>
            <w:tcBorders>
              <w:top w:val="single" w:sz="4" w:space="0" w:color="auto"/>
              <w:left w:val="single" w:sz="6" w:space="0" w:color="auto"/>
            </w:tcBorders>
            <w:shd w:val="clear" w:color="auto" w:fill="auto"/>
          </w:tcPr>
          <w:p w:rsidR="004A3125" w:rsidRPr="00E70068" w:rsidRDefault="004A3125" w:rsidP="004A3125">
            <w:pPr>
              <w:jc w:val="center"/>
              <w:rPr>
                <w:sz w:val="22"/>
                <w:szCs w:val="20"/>
              </w:rPr>
            </w:pPr>
            <w:r w:rsidRPr="00E70068">
              <w:rPr>
                <w:sz w:val="22"/>
                <w:szCs w:val="20"/>
              </w:rPr>
              <w:lastRenderedPageBreak/>
              <w:t>31</w:t>
            </w:r>
          </w:p>
        </w:tc>
        <w:tc>
          <w:tcPr>
            <w:tcW w:w="2511" w:type="dxa"/>
            <w:tcBorders>
              <w:top w:val="single" w:sz="4" w:space="0" w:color="auto"/>
              <w:right w:val="single" w:sz="6" w:space="0" w:color="auto"/>
            </w:tcBorders>
            <w:shd w:val="clear" w:color="auto" w:fill="auto"/>
          </w:tcPr>
          <w:p w:rsidR="004A3125" w:rsidRPr="00E70068" w:rsidRDefault="004A3125" w:rsidP="004A3125">
            <w:pPr>
              <w:rPr>
                <w:sz w:val="22"/>
                <w:szCs w:val="20"/>
              </w:rPr>
            </w:pPr>
            <w:r w:rsidRPr="00E70068">
              <w:rPr>
                <w:sz w:val="22"/>
                <w:szCs w:val="20"/>
              </w:rPr>
              <w:t>INDICATING/</w:t>
            </w:r>
          </w:p>
          <w:p w:rsidR="004A3125" w:rsidRPr="00E70068" w:rsidRDefault="004A3125" w:rsidP="004A3125">
            <w:pPr>
              <w:rPr>
                <w:sz w:val="22"/>
                <w:szCs w:val="20"/>
              </w:rPr>
            </w:pPr>
            <w:r w:rsidRPr="00E70068">
              <w:rPr>
                <w:sz w:val="22"/>
                <w:szCs w:val="20"/>
              </w:rPr>
              <w:t>RECORDING SYSTEMS</w:t>
            </w:r>
          </w:p>
        </w:tc>
        <w:tc>
          <w:tcPr>
            <w:tcW w:w="717" w:type="dxa"/>
            <w:tcBorders>
              <w:top w:val="single" w:sz="4" w:space="0" w:color="auto"/>
              <w:left w:val="single" w:sz="6" w:space="0" w:color="auto"/>
              <w:right w:val="single" w:sz="6" w:space="0" w:color="auto"/>
            </w:tcBorders>
            <w:shd w:val="clear" w:color="auto" w:fill="auto"/>
          </w:tcPr>
          <w:p w:rsidR="004A3125" w:rsidRPr="00E70068" w:rsidRDefault="004A3125" w:rsidP="004A3125">
            <w:pPr>
              <w:jc w:val="center"/>
              <w:rPr>
                <w:sz w:val="22"/>
                <w:szCs w:val="20"/>
              </w:rPr>
            </w:pPr>
          </w:p>
        </w:tc>
        <w:tc>
          <w:tcPr>
            <w:tcW w:w="716" w:type="dxa"/>
            <w:tcBorders>
              <w:top w:val="single" w:sz="4" w:space="0" w:color="auto"/>
              <w:left w:val="single" w:sz="6" w:space="0" w:color="auto"/>
              <w:right w:val="single" w:sz="6" w:space="0" w:color="auto"/>
            </w:tcBorders>
            <w:shd w:val="clear" w:color="auto" w:fill="auto"/>
          </w:tcPr>
          <w:p w:rsidR="004A3125" w:rsidRPr="00E70068" w:rsidRDefault="004A3125" w:rsidP="004A3125">
            <w:pPr>
              <w:jc w:val="center"/>
              <w:rPr>
                <w:sz w:val="22"/>
                <w:szCs w:val="20"/>
              </w:rPr>
            </w:pPr>
          </w:p>
        </w:tc>
        <w:tc>
          <w:tcPr>
            <w:tcW w:w="716" w:type="dxa"/>
            <w:tcBorders>
              <w:top w:val="single" w:sz="4" w:space="0" w:color="auto"/>
              <w:left w:val="single" w:sz="6" w:space="0" w:color="auto"/>
              <w:right w:val="single" w:sz="6" w:space="0" w:color="auto"/>
            </w:tcBorders>
            <w:shd w:val="clear" w:color="auto" w:fill="auto"/>
          </w:tcPr>
          <w:p w:rsidR="004A3125" w:rsidRPr="00E70068" w:rsidRDefault="004A3125" w:rsidP="004A3125">
            <w:pPr>
              <w:jc w:val="center"/>
              <w:rPr>
                <w:sz w:val="22"/>
                <w:szCs w:val="20"/>
              </w:rPr>
            </w:pPr>
          </w:p>
        </w:tc>
        <w:tc>
          <w:tcPr>
            <w:tcW w:w="4066" w:type="dxa"/>
            <w:tcBorders>
              <w:top w:val="single" w:sz="4" w:space="0" w:color="auto"/>
              <w:left w:val="single" w:sz="6" w:space="0" w:color="auto"/>
              <w:right w:val="single" w:sz="6" w:space="0" w:color="auto"/>
            </w:tcBorders>
            <w:shd w:val="clear" w:color="auto" w:fill="auto"/>
          </w:tcPr>
          <w:p w:rsidR="004A3125" w:rsidRPr="00E70068" w:rsidRDefault="004A3125" w:rsidP="004A3125">
            <w:pPr>
              <w:rPr>
                <w:sz w:val="22"/>
                <w:szCs w:val="20"/>
              </w:rPr>
            </w:pPr>
          </w:p>
        </w:tc>
        <w:tc>
          <w:tcPr>
            <w:tcW w:w="274" w:type="dxa"/>
            <w:tcBorders>
              <w:top w:val="single" w:sz="4" w:space="0" w:color="auto"/>
              <w:left w:val="single" w:sz="6" w:space="0" w:color="auto"/>
              <w:right w:val="single" w:sz="6" w:space="0" w:color="auto"/>
            </w:tcBorders>
            <w:shd w:val="clear" w:color="auto" w:fill="auto"/>
          </w:tcPr>
          <w:p w:rsidR="004A3125" w:rsidRPr="00E70068" w:rsidRDefault="004A3125" w:rsidP="004A3125">
            <w:pPr>
              <w:jc w:val="center"/>
              <w:rPr>
                <w:sz w:val="22"/>
                <w:szCs w:val="20"/>
              </w:rPr>
            </w:pPr>
          </w:p>
        </w:tc>
      </w:tr>
      <w:tr w:rsidR="004A3125" w:rsidRPr="00E70068" w:rsidTr="00D238C0">
        <w:trPr>
          <w:jc w:val="center"/>
        </w:trPr>
        <w:tc>
          <w:tcPr>
            <w:tcW w:w="540" w:type="dxa"/>
            <w:tcBorders>
              <w:left w:val="single" w:sz="6" w:space="0" w:color="auto"/>
            </w:tcBorders>
            <w:shd w:val="clear" w:color="auto" w:fill="auto"/>
          </w:tcPr>
          <w:p w:rsidR="004A3125" w:rsidRPr="00E70068" w:rsidRDefault="004A3125" w:rsidP="00D94495">
            <w:pPr>
              <w:jc w:val="center"/>
              <w:rPr>
                <w:sz w:val="22"/>
                <w:szCs w:val="20"/>
              </w:rPr>
            </w:pPr>
          </w:p>
        </w:tc>
        <w:tc>
          <w:tcPr>
            <w:tcW w:w="2511" w:type="dxa"/>
            <w:tcBorders>
              <w:right w:val="single" w:sz="6" w:space="0" w:color="auto"/>
            </w:tcBorders>
            <w:shd w:val="clear" w:color="auto" w:fill="auto"/>
          </w:tcPr>
          <w:p w:rsidR="004A3125" w:rsidRPr="00E70068" w:rsidRDefault="004A3125">
            <w:pPr>
              <w:rPr>
                <w:sz w:val="22"/>
                <w:szCs w:val="20"/>
              </w:rPr>
            </w:pPr>
          </w:p>
        </w:tc>
        <w:tc>
          <w:tcPr>
            <w:tcW w:w="717" w:type="dxa"/>
            <w:tcBorders>
              <w:left w:val="single" w:sz="6" w:space="0" w:color="auto"/>
              <w:right w:val="single" w:sz="6" w:space="0" w:color="auto"/>
            </w:tcBorders>
            <w:shd w:val="clear" w:color="auto" w:fill="auto"/>
          </w:tcPr>
          <w:p w:rsidR="004A3125" w:rsidRPr="00E70068" w:rsidRDefault="004A3125" w:rsidP="00D94495">
            <w:pPr>
              <w:jc w:val="center"/>
              <w:rPr>
                <w:sz w:val="22"/>
                <w:szCs w:val="20"/>
              </w:rPr>
            </w:pPr>
          </w:p>
        </w:tc>
        <w:tc>
          <w:tcPr>
            <w:tcW w:w="716" w:type="dxa"/>
            <w:tcBorders>
              <w:left w:val="single" w:sz="6" w:space="0" w:color="auto"/>
              <w:right w:val="single" w:sz="6" w:space="0" w:color="auto"/>
            </w:tcBorders>
            <w:shd w:val="clear" w:color="auto" w:fill="auto"/>
          </w:tcPr>
          <w:p w:rsidR="004A3125" w:rsidRPr="00E70068" w:rsidRDefault="004A3125" w:rsidP="00D94495">
            <w:pPr>
              <w:jc w:val="center"/>
              <w:rPr>
                <w:sz w:val="22"/>
                <w:szCs w:val="20"/>
              </w:rPr>
            </w:pPr>
          </w:p>
        </w:tc>
        <w:tc>
          <w:tcPr>
            <w:tcW w:w="716" w:type="dxa"/>
            <w:tcBorders>
              <w:left w:val="single" w:sz="6" w:space="0" w:color="auto"/>
              <w:right w:val="single" w:sz="6" w:space="0" w:color="auto"/>
            </w:tcBorders>
            <w:shd w:val="clear" w:color="auto" w:fill="auto"/>
          </w:tcPr>
          <w:p w:rsidR="004A3125" w:rsidRPr="00E70068" w:rsidRDefault="004A3125" w:rsidP="00D94495">
            <w:pPr>
              <w:jc w:val="center"/>
              <w:rPr>
                <w:sz w:val="22"/>
                <w:szCs w:val="20"/>
              </w:rPr>
            </w:pPr>
          </w:p>
        </w:tc>
        <w:tc>
          <w:tcPr>
            <w:tcW w:w="4066" w:type="dxa"/>
            <w:tcBorders>
              <w:left w:val="single" w:sz="6" w:space="0" w:color="auto"/>
              <w:right w:val="single" w:sz="6" w:space="0" w:color="auto"/>
            </w:tcBorders>
            <w:shd w:val="clear" w:color="auto" w:fill="auto"/>
          </w:tcPr>
          <w:p w:rsidR="004A3125" w:rsidRPr="00E70068" w:rsidRDefault="004A3125">
            <w:pPr>
              <w:rPr>
                <w:sz w:val="22"/>
                <w:szCs w:val="20"/>
              </w:rPr>
            </w:pPr>
          </w:p>
        </w:tc>
        <w:tc>
          <w:tcPr>
            <w:tcW w:w="274" w:type="dxa"/>
            <w:tcBorders>
              <w:left w:val="single" w:sz="6" w:space="0" w:color="auto"/>
              <w:right w:val="single" w:sz="6" w:space="0" w:color="auto"/>
            </w:tcBorders>
            <w:shd w:val="clear" w:color="auto" w:fill="auto"/>
          </w:tcPr>
          <w:p w:rsidR="004A3125" w:rsidRPr="00E70068" w:rsidRDefault="004A3125" w:rsidP="00D94495">
            <w:pPr>
              <w:jc w:val="center"/>
              <w:rPr>
                <w:sz w:val="22"/>
                <w:szCs w:val="20"/>
              </w:rPr>
            </w:pPr>
          </w:p>
        </w:tc>
      </w:tr>
      <w:tr w:rsidR="00BB64FF" w:rsidRPr="00E70068" w:rsidTr="00D238C0">
        <w:trPr>
          <w:jc w:val="center"/>
        </w:trPr>
        <w:tc>
          <w:tcPr>
            <w:tcW w:w="540" w:type="dxa"/>
            <w:tcBorders>
              <w:left w:val="single" w:sz="6" w:space="0" w:color="auto"/>
            </w:tcBorders>
            <w:shd w:val="clear" w:color="auto" w:fill="auto"/>
          </w:tcPr>
          <w:p w:rsidR="00BB64FF" w:rsidRPr="00E70068" w:rsidRDefault="00BB64FF" w:rsidP="00D94495">
            <w:pPr>
              <w:jc w:val="center"/>
              <w:rPr>
                <w:sz w:val="22"/>
                <w:szCs w:val="20"/>
              </w:rPr>
            </w:pPr>
          </w:p>
        </w:tc>
        <w:tc>
          <w:tcPr>
            <w:tcW w:w="2511" w:type="dxa"/>
            <w:tcBorders>
              <w:right w:val="single" w:sz="6" w:space="0" w:color="auto"/>
            </w:tcBorders>
            <w:shd w:val="clear" w:color="auto" w:fill="auto"/>
          </w:tcPr>
          <w:p w:rsidR="0085122E" w:rsidRPr="00E70068" w:rsidRDefault="0085122E">
            <w:pPr>
              <w:rPr>
                <w:sz w:val="22"/>
                <w:szCs w:val="20"/>
              </w:rPr>
            </w:pPr>
          </w:p>
        </w:tc>
        <w:tc>
          <w:tcPr>
            <w:tcW w:w="717" w:type="dxa"/>
            <w:tcBorders>
              <w:left w:val="single" w:sz="6" w:space="0" w:color="auto"/>
              <w:right w:val="single" w:sz="6" w:space="0" w:color="auto"/>
            </w:tcBorders>
            <w:shd w:val="clear" w:color="auto" w:fill="auto"/>
          </w:tcPr>
          <w:p w:rsidR="00BB64FF" w:rsidRPr="00E70068" w:rsidRDefault="002A4EF2"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BB64FF" w:rsidRPr="00E70068" w:rsidRDefault="002A4EF2"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BB64FF" w:rsidRPr="00E70068" w:rsidRDefault="002A4EF2" w:rsidP="00D94495">
            <w:pPr>
              <w:jc w:val="center"/>
              <w:rPr>
                <w:sz w:val="22"/>
                <w:szCs w:val="20"/>
              </w:rPr>
            </w:pPr>
            <w:r w:rsidRPr="00E70068">
              <w:rPr>
                <w:sz w:val="22"/>
                <w:szCs w:val="20"/>
              </w:rPr>
              <w:t>-</w:t>
            </w:r>
          </w:p>
        </w:tc>
        <w:tc>
          <w:tcPr>
            <w:tcW w:w="4066" w:type="dxa"/>
            <w:tcBorders>
              <w:left w:val="single" w:sz="6" w:space="0" w:color="auto"/>
              <w:right w:val="single" w:sz="6" w:space="0" w:color="auto"/>
            </w:tcBorders>
            <w:shd w:val="clear" w:color="auto" w:fill="auto"/>
          </w:tcPr>
          <w:p w:rsidR="002A4EF2" w:rsidRPr="00E70068" w:rsidRDefault="002A4EF2">
            <w:pPr>
              <w:rPr>
                <w:sz w:val="22"/>
                <w:szCs w:val="20"/>
              </w:rPr>
            </w:pPr>
            <w:r w:rsidRPr="00E70068">
              <w:rPr>
                <w:sz w:val="22"/>
                <w:szCs w:val="20"/>
              </w:rPr>
              <w:t>(O) May be inoperative provided:</w:t>
            </w:r>
          </w:p>
          <w:p w:rsidR="00E367F8" w:rsidRPr="00E70068" w:rsidRDefault="00102F0C" w:rsidP="001F7A29">
            <w:pPr>
              <w:numPr>
                <w:ilvl w:val="2"/>
                <w:numId w:val="33"/>
              </w:numPr>
              <w:tabs>
                <w:tab w:val="clear" w:pos="2700"/>
                <w:tab w:val="num" w:pos="812"/>
              </w:tabs>
              <w:ind w:left="812"/>
              <w:rPr>
                <w:sz w:val="22"/>
                <w:szCs w:val="20"/>
              </w:rPr>
            </w:pPr>
            <w:r>
              <w:rPr>
                <w:sz w:val="22"/>
                <w:szCs w:val="20"/>
              </w:rPr>
              <w:t>I</w:t>
            </w:r>
            <w:r w:rsidR="00E367F8" w:rsidRPr="00E70068">
              <w:rPr>
                <w:sz w:val="22"/>
                <w:szCs w:val="20"/>
              </w:rPr>
              <w:t>t is not necessary to pull the circuit breaker that supplies power to the clock and the flight compartment dome light, and;</w:t>
            </w:r>
          </w:p>
          <w:p w:rsidR="00E367F8" w:rsidRPr="00E70068" w:rsidRDefault="00102F0C" w:rsidP="001F7A29">
            <w:pPr>
              <w:numPr>
                <w:ilvl w:val="2"/>
                <w:numId w:val="33"/>
              </w:numPr>
              <w:tabs>
                <w:tab w:val="clear" w:pos="2700"/>
                <w:tab w:val="num" w:pos="812"/>
              </w:tabs>
              <w:ind w:left="812"/>
              <w:rPr>
                <w:sz w:val="22"/>
                <w:szCs w:val="20"/>
              </w:rPr>
            </w:pPr>
            <w:r>
              <w:rPr>
                <w:sz w:val="22"/>
                <w:szCs w:val="20"/>
              </w:rPr>
              <w:t>T</w:t>
            </w:r>
            <w:r w:rsidR="00E367F8" w:rsidRPr="00E70068">
              <w:rPr>
                <w:sz w:val="22"/>
                <w:szCs w:val="20"/>
              </w:rPr>
              <w:t>he inoperative clock is physically disconnected from the aircraft electrical system prior to next departure from a maintenance base.</w:t>
            </w:r>
          </w:p>
        </w:tc>
        <w:tc>
          <w:tcPr>
            <w:tcW w:w="274"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r>
      <w:tr w:rsidR="00BB64FF" w:rsidRPr="00E70068" w:rsidTr="00D238C0">
        <w:trPr>
          <w:trHeight w:val="351"/>
          <w:jc w:val="center"/>
        </w:trPr>
        <w:tc>
          <w:tcPr>
            <w:tcW w:w="540" w:type="dxa"/>
            <w:tcBorders>
              <w:left w:val="single" w:sz="6" w:space="0" w:color="auto"/>
            </w:tcBorders>
            <w:shd w:val="clear" w:color="auto" w:fill="auto"/>
          </w:tcPr>
          <w:p w:rsidR="00BB64FF" w:rsidRPr="00E70068" w:rsidRDefault="00BB64FF" w:rsidP="00D94495">
            <w:pPr>
              <w:jc w:val="center"/>
              <w:rPr>
                <w:sz w:val="22"/>
                <w:szCs w:val="20"/>
              </w:rPr>
            </w:pPr>
          </w:p>
        </w:tc>
        <w:tc>
          <w:tcPr>
            <w:tcW w:w="2511" w:type="dxa"/>
            <w:tcBorders>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4066" w:type="dxa"/>
            <w:tcBorders>
              <w:left w:val="single" w:sz="6" w:space="0" w:color="auto"/>
              <w:right w:val="single" w:sz="6" w:space="0" w:color="auto"/>
            </w:tcBorders>
            <w:shd w:val="clear" w:color="auto" w:fill="auto"/>
          </w:tcPr>
          <w:p w:rsidR="00BB64FF" w:rsidRPr="00E70068" w:rsidRDefault="00BB64FF">
            <w:pPr>
              <w:rPr>
                <w:sz w:val="22"/>
                <w:szCs w:val="20"/>
              </w:rPr>
            </w:pPr>
          </w:p>
        </w:tc>
        <w:tc>
          <w:tcPr>
            <w:tcW w:w="274"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r>
      <w:tr w:rsidR="00BB64FF" w:rsidRPr="00E70068" w:rsidTr="00D238C0">
        <w:trPr>
          <w:jc w:val="center"/>
        </w:trPr>
        <w:tc>
          <w:tcPr>
            <w:tcW w:w="540" w:type="dxa"/>
            <w:tcBorders>
              <w:left w:val="single" w:sz="6" w:space="0" w:color="auto"/>
            </w:tcBorders>
            <w:shd w:val="clear" w:color="auto" w:fill="auto"/>
          </w:tcPr>
          <w:p w:rsidR="00BB64FF" w:rsidRPr="00E70068" w:rsidRDefault="00E367F8" w:rsidP="00D94495">
            <w:pPr>
              <w:jc w:val="center"/>
              <w:rPr>
                <w:sz w:val="22"/>
                <w:szCs w:val="20"/>
              </w:rPr>
            </w:pPr>
            <w:r w:rsidRPr="00E70068">
              <w:rPr>
                <w:sz w:val="22"/>
                <w:szCs w:val="20"/>
              </w:rPr>
              <w:t>6.</w:t>
            </w:r>
          </w:p>
        </w:tc>
        <w:tc>
          <w:tcPr>
            <w:tcW w:w="2511" w:type="dxa"/>
            <w:tcBorders>
              <w:right w:val="single" w:sz="6" w:space="0" w:color="auto"/>
            </w:tcBorders>
            <w:shd w:val="clear" w:color="auto" w:fill="auto"/>
          </w:tcPr>
          <w:p w:rsidR="005D5C2F" w:rsidRPr="00E70068" w:rsidRDefault="00E367F8" w:rsidP="005D5C2F">
            <w:pPr>
              <w:rPr>
                <w:sz w:val="22"/>
                <w:szCs w:val="20"/>
              </w:rPr>
            </w:pPr>
            <w:r w:rsidRPr="00E70068">
              <w:rPr>
                <w:sz w:val="22"/>
                <w:szCs w:val="20"/>
              </w:rPr>
              <w:t>Flight Data Recorder (FDR)</w:t>
            </w:r>
          </w:p>
          <w:p w:rsidR="00BB64FF" w:rsidRPr="00E70068" w:rsidRDefault="005D5C2F" w:rsidP="005D5C2F">
            <w:pPr>
              <w:rPr>
                <w:sz w:val="22"/>
                <w:szCs w:val="20"/>
              </w:rPr>
            </w:pPr>
            <w:r w:rsidRPr="00E70068">
              <w:rPr>
                <w:sz w:val="22"/>
                <w:szCs w:val="20"/>
              </w:rPr>
              <w:t>(Series 400 only)</w:t>
            </w:r>
          </w:p>
        </w:tc>
        <w:tc>
          <w:tcPr>
            <w:tcW w:w="717"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w:t>
            </w:r>
          </w:p>
        </w:tc>
        <w:tc>
          <w:tcPr>
            <w:tcW w:w="4066" w:type="dxa"/>
            <w:tcBorders>
              <w:left w:val="single" w:sz="6" w:space="0" w:color="auto"/>
              <w:right w:val="single" w:sz="6" w:space="0" w:color="auto"/>
            </w:tcBorders>
            <w:shd w:val="clear" w:color="auto" w:fill="auto"/>
          </w:tcPr>
          <w:p w:rsidR="00BB64FF" w:rsidRPr="00E70068" w:rsidRDefault="00BB64FF">
            <w:pPr>
              <w:rPr>
                <w:sz w:val="22"/>
                <w:szCs w:val="20"/>
              </w:rPr>
            </w:pPr>
          </w:p>
        </w:tc>
        <w:tc>
          <w:tcPr>
            <w:tcW w:w="274" w:type="dxa"/>
            <w:tcBorders>
              <w:left w:val="single" w:sz="6" w:space="0" w:color="auto"/>
              <w:right w:val="single" w:sz="6" w:space="0" w:color="auto"/>
            </w:tcBorders>
            <w:shd w:val="clear" w:color="auto" w:fill="auto"/>
          </w:tcPr>
          <w:p w:rsidR="00BB64FF" w:rsidRPr="00E70068" w:rsidRDefault="00734EB6" w:rsidP="00D94495">
            <w:pPr>
              <w:jc w:val="center"/>
              <w:rPr>
                <w:sz w:val="22"/>
                <w:szCs w:val="20"/>
              </w:rPr>
            </w:pPr>
            <w:r w:rsidRPr="00047CF2">
              <w:rPr>
                <w:noProof/>
                <w:sz w:val="22"/>
                <w:szCs w:val="22"/>
              </w:rPr>
              <mc:AlternateContent>
                <mc:Choice Requires="wps">
                  <w:drawing>
                    <wp:anchor distT="0" distB="0" distL="114300" distR="114300" simplePos="0" relativeHeight="251741696" behindDoc="0" locked="0" layoutInCell="1" allowOverlap="1" wp14:anchorId="2AEE341F" wp14:editId="0F524A74">
                      <wp:simplePos x="0" y="0"/>
                      <wp:positionH relativeFrom="column">
                        <wp:posOffset>19685</wp:posOffset>
                      </wp:positionH>
                      <wp:positionV relativeFrom="paragraph">
                        <wp:posOffset>29845</wp:posOffset>
                      </wp:positionV>
                      <wp:extent cx="0" cy="409575"/>
                      <wp:effectExtent l="0" t="0" r="19050" b="28575"/>
                      <wp:wrapNone/>
                      <wp:docPr id="227" name="Straight Connector 227"/>
                      <wp:cNvGraphicFramePr/>
                      <a:graphic xmlns:a="http://schemas.openxmlformats.org/drawingml/2006/main">
                        <a:graphicData uri="http://schemas.microsoft.com/office/word/2010/wordprocessingShape">
                          <wps:wsp>
                            <wps:cNvCnPr/>
                            <wps:spPr>
                              <a:xfrm>
                                <a:off x="0" y="0"/>
                                <a:ext cx="0" cy="4095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A589B0" id="Straight Connector 227" o:spid="_x0000_s1026" style="position:absolute;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35pt" to="1.5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" strokecolor="windowText" strokeweight="1pt"/>
                  </w:pict>
                </mc:Fallback>
              </mc:AlternateContent>
            </w:r>
          </w:p>
        </w:tc>
      </w:tr>
      <w:tr w:rsidR="00BB64FF" w:rsidRPr="00E70068" w:rsidTr="00D238C0">
        <w:trPr>
          <w:jc w:val="center"/>
        </w:trPr>
        <w:tc>
          <w:tcPr>
            <w:tcW w:w="540" w:type="dxa"/>
            <w:tcBorders>
              <w:left w:val="single" w:sz="6" w:space="0" w:color="auto"/>
            </w:tcBorders>
            <w:shd w:val="clear" w:color="auto" w:fill="auto"/>
          </w:tcPr>
          <w:p w:rsidR="00BB64FF" w:rsidRPr="00E70068" w:rsidRDefault="00BB64FF" w:rsidP="00D94495">
            <w:pPr>
              <w:jc w:val="center"/>
              <w:rPr>
                <w:sz w:val="22"/>
                <w:szCs w:val="20"/>
              </w:rPr>
            </w:pPr>
          </w:p>
        </w:tc>
        <w:tc>
          <w:tcPr>
            <w:tcW w:w="2511" w:type="dxa"/>
            <w:tcBorders>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A</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0</w:t>
            </w:r>
          </w:p>
        </w:tc>
        <w:tc>
          <w:tcPr>
            <w:tcW w:w="4066" w:type="dxa"/>
            <w:tcBorders>
              <w:left w:val="single" w:sz="6" w:space="0" w:color="auto"/>
              <w:right w:val="single" w:sz="6" w:space="0" w:color="auto"/>
            </w:tcBorders>
            <w:shd w:val="clear" w:color="auto" w:fill="auto"/>
          </w:tcPr>
          <w:p w:rsidR="00BB64FF" w:rsidRPr="00E70068" w:rsidRDefault="00E367F8">
            <w:pPr>
              <w:rPr>
                <w:sz w:val="22"/>
                <w:szCs w:val="20"/>
              </w:rPr>
            </w:pPr>
            <w:r w:rsidRPr="00E70068">
              <w:rPr>
                <w:sz w:val="22"/>
                <w:szCs w:val="20"/>
              </w:rPr>
              <w:t>If required by operating regulations, may be inoperative for a flight or series of flights to return to a maintenance base of the CVR operates normally. Aircraft may not depart a maintenance base with an unserviceable FDR.</w:t>
            </w:r>
          </w:p>
        </w:tc>
        <w:tc>
          <w:tcPr>
            <w:tcW w:w="274" w:type="dxa"/>
            <w:tcBorders>
              <w:left w:val="single" w:sz="6" w:space="0" w:color="auto"/>
              <w:right w:val="single" w:sz="6" w:space="0" w:color="auto"/>
            </w:tcBorders>
            <w:shd w:val="clear" w:color="auto" w:fill="auto"/>
          </w:tcPr>
          <w:p w:rsidR="00BB64FF" w:rsidRPr="00E70068" w:rsidRDefault="00734EB6" w:rsidP="00D94495">
            <w:pPr>
              <w:jc w:val="center"/>
              <w:rPr>
                <w:sz w:val="22"/>
                <w:szCs w:val="20"/>
              </w:rPr>
            </w:pPr>
            <w:r w:rsidRPr="00047CF2">
              <w:rPr>
                <w:noProof/>
                <w:sz w:val="22"/>
                <w:szCs w:val="22"/>
              </w:rPr>
              <mc:AlternateContent>
                <mc:Choice Requires="wps">
                  <w:drawing>
                    <wp:anchor distT="0" distB="0" distL="114300" distR="114300" simplePos="0" relativeHeight="251737600" behindDoc="0" locked="0" layoutInCell="1" allowOverlap="1" wp14:anchorId="62FEF8AA" wp14:editId="6A967842">
                      <wp:simplePos x="0" y="0"/>
                      <wp:positionH relativeFrom="column">
                        <wp:posOffset>23743</wp:posOffset>
                      </wp:positionH>
                      <wp:positionV relativeFrom="paragraph">
                        <wp:posOffset>17145</wp:posOffset>
                      </wp:positionV>
                      <wp:extent cx="0" cy="922352"/>
                      <wp:effectExtent l="0" t="0" r="19050" b="11430"/>
                      <wp:wrapNone/>
                      <wp:docPr id="80" name="Straight Connector 80"/>
                      <wp:cNvGraphicFramePr/>
                      <a:graphic xmlns:a="http://schemas.openxmlformats.org/drawingml/2006/main">
                        <a:graphicData uri="http://schemas.microsoft.com/office/word/2010/wordprocessingShape">
                          <wps:wsp>
                            <wps:cNvCnPr/>
                            <wps:spPr>
                              <a:xfrm>
                                <a:off x="0" y="0"/>
                                <a:ext cx="0" cy="92235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10BF03" id="Straight Connector 80"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35pt" to="1.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" strokecolor="windowText" strokeweight="1pt"/>
                  </w:pict>
                </mc:Fallback>
              </mc:AlternateContent>
            </w:r>
          </w:p>
        </w:tc>
      </w:tr>
      <w:tr w:rsidR="00BB64FF" w:rsidRPr="00E70068" w:rsidTr="00D238C0">
        <w:trPr>
          <w:jc w:val="center"/>
        </w:trPr>
        <w:tc>
          <w:tcPr>
            <w:tcW w:w="540" w:type="dxa"/>
            <w:tcBorders>
              <w:left w:val="single" w:sz="6" w:space="0" w:color="auto"/>
            </w:tcBorders>
            <w:shd w:val="clear" w:color="auto" w:fill="auto"/>
          </w:tcPr>
          <w:p w:rsidR="00BB64FF" w:rsidRPr="00E70068" w:rsidRDefault="00BB64FF" w:rsidP="00D94495">
            <w:pPr>
              <w:jc w:val="center"/>
              <w:rPr>
                <w:sz w:val="22"/>
                <w:szCs w:val="20"/>
              </w:rPr>
            </w:pPr>
          </w:p>
        </w:tc>
        <w:tc>
          <w:tcPr>
            <w:tcW w:w="2511" w:type="dxa"/>
            <w:tcBorders>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4066" w:type="dxa"/>
            <w:tcBorders>
              <w:left w:val="single" w:sz="6" w:space="0" w:color="auto"/>
              <w:right w:val="single" w:sz="6" w:space="0" w:color="auto"/>
            </w:tcBorders>
            <w:shd w:val="clear" w:color="auto" w:fill="auto"/>
          </w:tcPr>
          <w:p w:rsidR="00BB64FF" w:rsidRPr="00E70068" w:rsidRDefault="00BB64FF">
            <w:pPr>
              <w:rPr>
                <w:sz w:val="22"/>
                <w:szCs w:val="20"/>
              </w:rPr>
            </w:pPr>
          </w:p>
        </w:tc>
        <w:tc>
          <w:tcPr>
            <w:tcW w:w="274"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r>
      <w:tr w:rsidR="00BB64FF" w:rsidRPr="00E70068" w:rsidTr="00D238C0">
        <w:trPr>
          <w:jc w:val="center"/>
        </w:trPr>
        <w:tc>
          <w:tcPr>
            <w:tcW w:w="540" w:type="dxa"/>
            <w:tcBorders>
              <w:left w:val="single" w:sz="6" w:space="0" w:color="auto"/>
            </w:tcBorders>
            <w:shd w:val="clear" w:color="auto" w:fill="auto"/>
          </w:tcPr>
          <w:p w:rsidR="00BB64FF" w:rsidRPr="00E70068" w:rsidRDefault="00BB64FF" w:rsidP="00D94495">
            <w:pPr>
              <w:jc w:val="center"/>
              <w:rPr>
                <w:sz w:val="22"/>
                <w:szCs w:val="20"/>
              </w:rPr>
            </w:pPr>
          </w:p>
        </w:tc>
        <w:tc>
          <w:tcPr>
            <w:tcW w:w="2511" w:type="dxa"/>
            <w:tcBorders>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A</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0</w:t>
            </w:r>
          </w:p>
        </w:tc>
        <w:tc>
          <w:tcPr>
            <w:tcW w:w="4066" w:type="dxa"/>
            <w:tcBorders>
              <w:left w:val="single" w:sz="6" w:space="0" w:color="auto"/>
              <w:right w:val="single" w:sz="6" w:space="0" w:color="auto"/>
            </w:tcBorders>
            <w:shd w:val="clear" w:color="auto" w:fill="auto"/>
          </w:tcPr>
          <w:p w:rsidR="00BB64FF" w:rsidRPr="00E70068" w:rsidRDefault="00E367F8">
            <w:pPr>
              <w:rPr>
                <w:sz w:val="22"/>
                <w:szCs w:val="20"/>
              </w:rPr>
            </w:pPr>
            <w:r w:rsidRPr="00E70068">
              <w:rPr>
                <w:sz w:val="22"/>
                <w:szCs w:val="20"/>
              </w:rPr>
              <w:t>If not required by operating regulations, may be inoperative for 48 hours, provided the CVR operates normally.</w:t>
            </w:r>
          </w:p>
        </w:tc>
        <w:tc>
          <w:tcPr>
            <w:tcW w:w="274" w:type="dxa"/>
            <w:tcBorders>
              <w:left w:val="single" w:sz="6" w:space="0" w:color="auto"/>
              <w:right w:val="single" w:sz="6" w:space="0" w:color="auto"/>
            </w:tcBorders>
            <w:shd w:val="clear" w:color="auto" w:fill="auto"/>
          </w:tcPr>
          <w:p w:rsidR="00BB64FF" w:rsidRPr="00E70068" w:rsidRDefault="00734EB6" w:rsidP="00D94495">
            <w:pPr>
              <w:jc w:val="center"/>
              <w:rPr>
                <w:sz w:val="22"/>
                <w:szCs w:val="20"/>
              </w:rPr>
            </w:pPr>
            <w:r w:rsidRPr="00047CF2">
              <w:rPr>
                <w:noProof/>
                <w:sz w:val="22"/>
                <w:szCs w:val="22"/>
              </w:rPr>
              <mc:AlternateContent>
                <mc:Choice Requires="wps">
                  <w:drawing>
                    <wp:anchor distT="0" distB="0" distL="114300" distR="114300" simplePos="0" relativeHeight="251738624" behindDoc="0" locked="0" layoutInCell="1" allowOverlap="1" wp14:anchorId="29906866" wp14:editId="2401E487">
                      <wp:simplePos x="0" y="0"/>
                      <wp:positionH relativeFrom="column">
                        <wp:posOffset>23909</wp:posOffset>
                      </wp:positionH>
                      <wp:positionV relativeFrom="paragraph">
                        <wp:posOffset>21977</wp:posOffset>
                      </wp:positionV>
                      <wp:extent cx="0" cy="453224"/>
                      <wp:effectExtent l="0" t="0" r="19050" b="23495"/>
                      <wp:wrapNone/>
                      <wp:docPr id="225" name="Straight Connector 225"/>
                      <wp:cNvGraphicFramePr/>
                      <a:graphic xmlns:a="http://schemas.openxmlformats.org/drawingml/2006/main">
                        <a:graphicData uri="http://schemas.microsoft.com/office/word/2010/wordprocessingShape">
                          <wps:wsp>
                            <wps:cNvCnPr/>
                            <wps:spPr>
                              <a:xfrm>
                                <a:off x="0" y="0"/>
                                <a:ext cx="0" cy="45322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64E90E" id="Straight Connector 225"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75pt" to="1.9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" strokecolor="windowText" strokeweight="1pt"/>
                  </w:pict>
                </mc:Fallback>
              </mc:AlternateContent>
            </w:r>
          </w:p>
        </w:tc>
      </w:tr>
      <w:tr w:rsidR="00BB64FF" w:rsidRPr="00E70068" w:rsidTr="00D238C0">
        <w:trPr>
          <w:jc w:val="center"/>
        </w:trPr>
        <w:tc>
          <w:tcPr>
            <w:tcW w:w="540" w:type="dxa"/>
            <w:tcBorders>
              <w:left w:val="single" w:sz="6" w:space="0" w:color="auto"/>
            </w:tcBorders>
            <w:shd w:val="clear" w:color="auto" w:fill="auto"/>
          </w:tcPr>
          <w:p w:rsidR="00BB64FF" w:rsidRPr="00E70068" w:rsidRDefault="00BB64FF" w:rsidP="00D94495">
            <w:pPr>
              <w:jc w:val="center"/>
              <w:rPr>
                <w:sz w:val="22"/>
                <w:szCs w:val="20"/>
              </w:rPr>
            </w:pPr>
          </w:p>
        </w:tc>
        <w:tc>
          <w:tcPr>
            <w:tcW w:w="2511" w:type="dxa"/>
            <w:tcBorders>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4066" w:type="dxa"/>
            <w:tcBorders>
              <w:left w:val="single" w:sz="6" w:space="0" w:color="auto"/>
              <w:right w:val="single" w:sz="6" w:space="0" w:color="auto"/>
            </w:tcBorders>
            <w:shd w:val="clear" w:color="auto" w:fill="auto"/>
          </w:tcPr>
          <w:p w:rsidR="00BB64FF" w:rsidRPr="00E70068" w:rsidRDefault="00BB64FF">
            <w:pPr>
              <w:rPr>
                <w:sz w:val="22"/>
                <w:szCs w:val="20"/>
              </w:rPr>
            </w:pPr>
          </w:p>
        </w:tc>
        <w:tc>
          <w:tcPr>
            <w:tcW w:w="274"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r>
      <w:tr w:rsidR="00BB64FF" w:rsidRPr="00E70068" w:rsidTr="00D238C0">
        <w:trPr>
          <w:jc w:val="center"/>
        </w:trPr>
        <w:tc>
          <w:tcPr>
            <w:tcW w:w="540" w:type="dxa"/>
            <w:tcBorders>
              <w:left w:val="single" w:sz="6" w:space="0" w:color="auto"/>
            </w:tcBorders>
            <w:shd w:val="clear" w:color="auto" w:fill="auto"/>
          </w:tcPr>
          <w:p w:rsidR="00BB64FF" w:rsidRPr="00E70068" w:rsidRDefault="00E367F8" w:rsidP="00D94495">
            <w:pPr>
              <w:jc w:val="center"/>
              <w:rPr>
                <w:sz w:val="22"/>
                <w:szCs w:val="20"/>
              </w:rPr>
            </w:pPr>
            <w:r w:rsidRPr="00E70068">
              <w:rPr>
                <w:sz w:val="22"/>
                <w:szCs w:val="20"/>
              </w:rPr>
              <w:t>7.</w:t>
            </w:r>
          </w:p>
        </w:tc>
        <w:tc>
          <w:tcPr>
            <w:tcW w:w="2511" w:type="dxa"/>
            <w:tcBorders>
              <w:right w:val="single" w:sz="6" w:space="0" w:color="auto"/>
            </w:tcBorders>
            <w:shd w:val="clear" w:color="auto" w:fill="auto"/>
          </w:tcPr>
          <w:p w:rsidR="00BB64FF" w:rsidRPr="00E70068" w:rsidRDefault="00E367F8">
            <w:pPr>
              <w:rPr>
                <w:sz w:val="22"/>
                <w:szCs w:val="20"/>
              </w:rPr>
            </w:pPr>
            <w:r w:rsidRPr="00E70068">
              <w:rPr>
                <w:sz w:val="22"/>
                <w:szCs w:val="20"/>
              </w:rPr>
              <w:t>Cockpit Voice Recorder (CVR)</w:t>
            </w:r>
            <w:r w:rsidR="005D5C2F" w:rsidRPr="00E70068">
              <w:rPr>
                <w:sz w:val="22"/>
                <w:szCs w:val="20"/>
              </w:rPr>
              <w:t xml:space="preserve"> (Series 400 Only)</w:t>
            </w:r>
          </w:p>
        </w:tc>
        <w:tc>
          <w:tcPr>
            <w:tcW w:w="717"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w:t>
            </w:r>
          </w:p>
        </w:tc>
        <w:tc>
          <w:tcPr>
            <w:tcW w:w="4066" w:type="dxa"/>
            <w:tcBorders>
              <w:left w:val="single" w:sz="6" w:space="0" w:color="auto"/>
              <w:right w:val="single" w:sz="6" w:space="0" w:color="auto"/>
            </w:tcBorders>
            <w:shd w:val="clear" w:color="auto" w:fill="auto"/>
          </w:tcPr>
          <w:p w:rsidR="00BB64FF" w:rsidRPr="00E70068" w:rsidRDefault="00E367F8">
            <w:pPr>
              <w:rPr>
                <w:i/>
                <w:sz w:val="22"/>
                <w:szCs w:val="20"/>
              </w:rPr>
            </w:pPr>
            <w:r w:rsidRPr="007E5A31">
              <w:rPr>
                <w:sz w:val="22"/>
                <w:szCs w:val="20"/>
              </w:rPr>
              <w:t>See</w:t>
            </w:r>
            <w:r w:rsidRPr="00E70068">
              <w:rPr>
                <w:i/>
                <w:sz w:val="22"/>
                <w:szCs w:val="20"/>
              </w:rPr>
              <w:t xml:space="preserve"> </w:t>
            </w:r>
            <w:r w:rsidRPr="007E5A31">
              <w:rPr>
                <w:sz w:val="22"/>
                <w:szCs w:val="20"/>
              </w:rPr>
              <w:t>Section</w:t>
            </w:r>
            <w:r w:rsidRPr="00E70068">
              <w:rPr>
                <w:i/>
                <w:sz w:val="22"/>
                <w:szCs w:val="20"/>
              </w:rPr>
              <w:t xml:space="preserve"> </w:t>
            </w:r>
            <w:r w:rsidRPr="007E5A31">
              <w:rPr>
                <w:sz w:val="22"/>
                <w:szCs w:val="20"/>
              </w:rPr>
              <w:t>23-</w:t>
            </w:r>
            <w:r w:rsidR="00C57393" w:rsidRPr="007E5A31">
              <w:rPr>
                <w:sz w:val="22"/>
                <w:szCs w:val="20"/>
              </w:rPr>
              <w:t>6</w:t>
            </w:r>
            <w:r w:rsidR="00C57393" w:rsidRPr="00E70068">
              <w:rPr>
                <w:i/>
                <w:sz w:val="22"/>
                <w:szCs w:val="20"/>
              </w:rPr>
              <w:t>.</w:t>
            </w:r>
          </w:p>
        </w:tc>
        <w:tc>
          <w:tcPr>
            <w:tcW w:w="274" w:type="dxa"/>
            <w:tcBorders>
              <w:left w:val="single" w:sz="6" w:space="0" w:color="auto"/>
              <w:right w:val="single" w:sz="6" w:space="0" w:color="auto"/>
            </w:tcBorders>
            <w:shd w:val="clear" w:color="auto" w:fill="auto"/>
          </w:tcPr>
          <w:p w:rsidR="00BB64FF" w:rsidRPr="00E70068" w:rsidRDefault="00734EB6" w:rsidP="00D94495">
            <w:pPr>
              <w:jc w:val="center"/>
              <w:rPr>
                <w:sz w:val="22"/>
                <w:szCs w:val="20"/>
              </w:rPr>
            </w:pPr>
            <w:r w:rsidRPr="00047CF2">
              <w:rPr>
                <w:noProof/>
                <w:sz w:val="22"/>
                <w:szCs w:val="22"/>
              </w:rPr>
              <mc:AlternateContent>
                <mc:Choice Requires="wps">
                  <w:drawing>
                    <wp:anchor distT="0" distB="0" distL="114300" distR="114300" simplePos="0" relativeHeight="251740672" behindDoc="0" locked="0" layoutInCell="1" allowOverlap="1" wp14:anchorId="77A8CFDA" wp14:editId="223AE2F8">
                      <wp:simplePos x="0" y="0"/>
                      <wp:positionH relativeFrom="column">
                        <wp:posOffset>17172</wp:posOffset>
                      </wp:positionH>
                      <wp:positionV relativeFrom="paragraph">
                        <wp:posOffset>8669</wp:posOffset>
                      </wp:positionV>
                      <wp:extent cx="0" cy="310101"/>
                      <wp:effectExtent l="0" t="0" r="19050" b="13970"/>
                      <wp:wrapNone/>
                      <wp:docPr id="226" name="Straight Connector 226"/>
                      <wp:cNvGraphicFramePr/>
                      <a:graphic xmlns:a="http://schemas.openxmlformats.org/drawingml/2006/main">
                        <a:graphicData uri="http://schemas.microsoft.com/office/word/2010/wordprocessingShape">
                          <wps:wsp>
                            <wps:cNvCnPr/>
                            <wps:spPr>
                              <a:xfrm>
                                <a:off x="0" y="0"/>
                                <a:ext cx="0" cy="31010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70663D" id="Straight Connector 226"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7pt" to="1.3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" strokecolor="windowText" strokeweight="1pt"/>
                  </w:pict>
                </mc:Fallback>
              </mc:AlternateContent>
            </w:r>
          </w:p>
        </w:tc>
      </w:tr>
      <w:tr w:rsidR="00BB64FF" w:rsidRPr="00E70068" w:rsidTr="00D238C0">
        <w:trPr>
          <w:jc w:val="center"/>
        </w:trPr>
        <w:tc>
          <w:tcPr>
            <w:tcW w:w="540" w:type="dxa"/>
            <w:tcBorders>
              <w:left w:val="single" w:sz="6" w:space="0" w:color="auto"/>
              <w:bottom w:val="single" w:sz="4" w:space="0" w:color="auto"/>
            </w:tcBorders>
            <w:shd w:val="clear" w:color="auto" w:fill="auto"/>
          </w:tcPr>
          <w:p w:rsidR="0093623F" w:rsidRPr="00E70068" w:rsidRDefault="0093623F" w:rsidP="001F7A29">
            <w:pPr>
              <w:rPr>
                <w:sz w:val="22"/>
                <w:szCs w:val="20"/>
              </w:rPr>
            </w:pPr>
          </w:p>
        </w:tc>
        <w:tc>
          <w:tcPr>
            <w:tcW w:w="2511" w:type="dxa"/>
            <w:tcBorders>
              <w:bottom w:val="single" w:sz="4" w:space="0" w:color="auto"/>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bottom w:val="single" w:sz="4"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bottom w:val="single" w:sz="4"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bottom w:val="single" w:sz="4" w:space="0" w:color="auto"/>
              <w:right w:val="single" w:sz="6" w:space="0" w:color="auto"/>
            </w:tcBorders>
            <w:shd w:val="clear" w:color="auto" w:fill="auto"/>
          </w:tcPr>
          <w:p w:rsidR="00BB64FF" w:rsidRPr="00E70068" w:rsidRDefault="00BB64FF" w:rsidP="00D94495">
            <w:pPr>
              <w:jc w:val="center"/>
              <w:rPr>
                <w:sz w:val="22"/>
                <w:szCs w:val="20"/>
              </w:rPr>
            </w:pPr>
          </w:p>
        </w:tc>
        <w:tc>
          <w:tcPr>
            <w:tcW w:w="4066" w:type="dxa"/>
            <w:tcBorders>
              <w:left w:val="single" w:sz="6" w:space="0" w:color="auto"/>
              <w:bottom w:val="single" w:sz="4" w:space="0" w:color="auto"/>
              <w:right w:val="single" w:sz="6" w:space="0" w:color="auto"/>
            </w:tcBorders>
            <w:shd w:val="clear" w:color="auto" w:fill="auto"/>
          </w:tcPr>
          <w:p w:rsidR="00BB64FF" w:rsidRPr="00E70068" w:rsidRDefault="00BB64FF">
            <w:pPr>
              <w:rPr>
                <w:sz w:val="22"/>
                <w:szCs w:val="20"/>
              </w:rPr>
            </w:pPr>
          </w:p>
        </w:tc>
        <w:tc>
          <w:tcPr>
            <w:tcW w:w="274" w:type="dxa"/>
            <w:tcBorders>
              <w:left w:val="single" w:sz="6" w:space="0" w:color="auto"/>
              <w:bottom w:val="single" w:sz="4" w:space="0" w:color="auto"/>
              <w:right w:val="single" w:sz="6" w:space="0" w:color="auto"/>
            </w:tcBorders>
            <w:shd w:val="clear" w:color="auto" w:fill="auto"/>
          </w:tcPr>
          <w:p w:rsidR="00BB64FF" w:rsidRPr="00E70068" w:rsidRDefault="00BB64FF" w:rsidP="00D94495">
            <w:pPr>
              <w:jc w:val="center"/>
              <w:rPr>
                <w:sz w:val="22"/>
                <w:szCs w:val="20"/>
              </w:rPr>
            </w:pPr>
          </w:p>
        </w:tc>
      </w:tr>
    </w:tbl>
    <w:p w:rsidR="00A23CF2" w:rsidRPr="00E70068" w:rsidRDefault="00A23CF2" w:rsidP="00D94495">
      <w:pPr>
        <w:jc w:val="center"/>
        <w:rPr>
          <w:sz w:val="22"/>
          <w:szCs w:val="20"/>
        </w:rPr>
        <w:sectPr w:rsidR="00A23CF2" w:rsidRPr="00E70068" w:rsidSect="007D6470">
          <w:headerReference w:type="default" r:id="rId72"/>
          <w:pgSz w:w="12240" w:h="15840"/>
          <w:pgMar w:top="1440" w:right="1800" w:bottom="135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6"/>
        <w:gridCol w:w="716"/>
        <w:gridCol w:w="4066"/>
        <w:gridCol w:w="274"/>
      </w:tblGrid>
      <w:tr w:rsidR="0093623F" w:rsidRPr="00E70068" w:rsidTr="0098337C">
        <w:trPr>
          <w:jc w:val="center"/>
        </w:trPr>
        <w:tc>
          <w:tcPr>
            <w:tcW w:w="540" w:type="dxa"/>
            <w:tcBorders>
              <w:top w:val="single" w:sz="4" w:space="0" w:color="auto"/>
              <w:left w:val="single" w:sz="6" w:space="0" w:color="auto"/>
            </w:tcBorders>
            <w:shd w:val="clear" w:color="auto" w:fill="auto"/>
          </w:tcPr>
          <w:p w:rsidR="0093623F" w:rsidRPr="00E70068" w:rsidRDefault="0093623F" w:rsidP="00D94495">
            <w:pPr>
              <w:jc w:val="center"/>
              <w:rPr>
                <w:sz w:val="22"/>
                <w:szCs w:val="20"/>
              </w:rPr>
            </w:pPr>
            <w:r w:rsidRPr="00E70068">
              <w:rPr>
                <w:sz w:val="22"/>
                <w:szCs w:val="20"/>
              </w:rPr>
              <w:lastRenderedPageBreak/>
              <w:t>31</w:t>
            </w:r>
          </w:p>
        </w:tc>
        <w:tc>
          <w:tcPr>
            <w:tcW w:w="2511" w:type="dxa"/>
            <w:tcBorders>
              <w:top w:val="single" w:sz="4" w:space="0" w:color="auto"/>
              <w:right w:val="single" w:sz="6" w:space="0" w:color="auto"/>
            </w:tcBorders>
            <w:shd w:val="clear" w:color="auto" w:fill="auto"/>
          </w:tcPr>
          <w:p w:rsidR="0093623F" w:rsidRPr="00E70068" w:rsidRDefault="0093623F">
            <w:pPr>
              <w:rPr>
                <w:sz w:val="22"/>
                <w:szCs w:val="20"/>
              </w:rPr>
            </w:pPr>
            <w:r w:rsidRPr="00E70068">
              <w:rPr>
                <w:sz w:val="22"/>
                <w:szCs w:val="20"/>
              </w:rPr>
              <w:t>INDICATING/</w:t>
            </w:r>
          </w:p>
          <w:p w:rsidR="0093623F" w:rsidRPr="00E70068" w:rsidRDefault="0093623F">
            <w:pPr>
              <w:rPr>
                <w:sz w:val="22"/>
                <w:szCs w:val="20"/>
              </w:rPr>
            </w:pPr>
            <w:r w:rsidRPr="00E70068">
              <w:rPr>
                <w:sz w:val="22"/>
                <w:szCs w:val="20"/>
              </w:rPr>
              <w:t>RECORDING SYSTEMS</w:t>
            </w:r>
          </w:p>
        </w:tc>
        <w:tc>
          <w:tcPr>
            <w:tcW w:w="717" w:type="dxa"/>
            <w:tcBorders>
              <w:top w:val="single" w:sz="4" w:space="0" w:color="auto"/>
              <w:left w:val="single" w:sz="6" w:space="0" w:color="auto"/>
              <w:right w:val="single" w:sz="6" w:space="0" w:color="auto"/>
            </w:tcBorders>
            <w:shd w:val="clear" w:color="auto" w:fill="auto"/>
          </w:tcPr>
          <w:p w:rsidR="0093623F" w:rsidRPr="00E70068" w:rsidRDefault="0093623F" w:rsidP="00D94495">
            <w:pPr>
              <w:jc w:val="center"/>
              <w:rPr>
                <w:sz w:val="22"/>
                <w:szCs w:val="20"/>
              </w:rPr>
            </w:pPr>
          </w:p>
        </w:tc>
        <w:tc>
          <w:tcPr>
            <w:tcW w:w="716" w:type="dxa"/>
            <w:tcBorders>
              <w:top w:val="single" w:sz="4" w:space="0" w:color="auto"/>
              <w:left w:val="single" w:sz="6" w:space="0" w:color="auto"/>
              <w:right w:val="single" w:sz="6" w:space="0" w:color="auto"/>
            </w:tcBorders>
            <w:shd w:val="clear" w:color="auto" w:fill="auto"/>
          </w:tcPr>
          <w:p w:rsidR="0093623F" w:rsidRPr="00E70068" w:rsidRDefault="0093623F" w:rsidP="00D94495">
            <w:pPr>
              <w:jc w:val="center"/>
              <w:rPr>
                <w:sz w:val="22"/>
                <w:szCs w:val="20"/>
              </w:rPr>
            </w:pPr>
          </w:p>
        </w:tc>
        <w:tc>
          <w:tcPr>
            <w:tcW w:w="716" w:type="dxa"/>
            <w:tcBorders>
              <w:top w:val="single" w:sz="4" w:space="0" w:color="auto"/>
              <w:left w:val="single" w:sz="6" w:space="0" w:color="auto"/>
              <w:right w:val="single" w:sz="6" w:space="0" w:color="auto"/>
            </w:tcBorders>
            <w:shd w:val="clear" w:color="auto" w:fill="auto"/>
          </w:tcPr>
          <w:p w:rsidR="0093623F" w:rsidRPr="00E70068" w:rsidRDefault="0093623F" w:rsidP="00D94495">
            <w:pPr>
              <w:jc w:val="center"/>
              <w:rPr>
                <w:sz w:val="22"/>
                <w:szCs w:val="20"/>
              </w:rPr>
            </w:pPr>
          </w:p>
        </w:tc>
        <w:tc>
          <w:tcPr>
            <w:tcW w:w="4066" w:type="dxa"/>
            <w:tcBorders>
              <w:top w:val="single" w:sz="4" w:space="0" w:color="auto"/>
              <w:left w:val="single" w:sz="6" w:space="0" w:color="auto"/>
              <w:right w:val="single" w:sz="6" w:space="0" w:color="auto"/>
            </w:tcBorders>
            <w:shd w:val="clear" w:color="auto" w:fill="auto"/>
          </w:tcPr>
          <w:p w:rsidR="0093623F" w:rsidRPr="00E70068" w:rsidRDefault="0093623F">
            <w:pPr>
              <w:rPr>
                <w:sz w:val="22"/>
                <w:szCs w:val="20"/>
              </w:rPr>
            </w:pPr>
          </w:p>
        </w:tc>
        <w:tc>
          <w:tcPr>
            <w:tcW w:w="274" w:type="dxa"/>
            <w:tcBorders>
              <w:top w:val="single" w:sz="4" w:space="0" w:color="auto"/>
              <w:left w:val="single" w:sz="6" w:space="0" w:color="auto"/>
              <w:right w:val="single" w:sz="6" w:space="0" w:color="auto"/>
            </w:tcBorders>
            <w:shd w:val="clear" w:color="auto" w:fill="auto"/>
          </w:tcPr>
          <w:p w:rsidR="0093623F" w:rsidRPr="00E70068" w:rsidRDefault="0093623F" w:rsidP="00E367F8">
            <w:pPr>
              <w:rPr>
                <w:sz w:val="22"/>
                <w:szCs w:val="20"/>
              </w:rPr>
            </w:pPr>
          </w:p>
        </w:tc>
      </w:tr>
      <w:tr w:rsidR="0093623F" w:rsidRPr="00E70068" w:rsidTr="0098337C">
        <w:trPr>
          <w:jc w:val="center"/>
        </w:trPr>
        <w:tc>
          <w:tcPr>
            <w:tcW w:w="540" w:type="dxa"/>
            <w:tcBorders>
              <w:left w:val="single" w:sz="6" w:space="0" w:color="auto"/>
            </w:tcBorders>
            <w:shd w:val="clear" w:color="auto" w:fill="auto"/>
          </w:tcPr>
          <w:p w:rsidR="0093623F" w:rsidRPr="00E70068" w:rsidRDefault="0093623F" w:rsidP="00D94495">
            <w:pPr>
              <w:jc w:val="center"/>
              <w:rPr>
                <w:sz w:val="22"/>
                <w:szCs w:val="20"/>
              </w:rPr>
            </w:pPr>
          </w:p>
        </w:tc>
        <w:tc>
          <w:tcPr>
            <w:tcW w:w="2511" w:type="dxa"/>
            <w:tcBorders>
              <w:right w:val="single" w:sz="6" w:space="0" w:color="auto"/>
            </w:tcBorders>
            <w:shd w:val="clear" w:color="auto" w:fill="auto"/>
          </w:tcPr>
          <w:p w:rsidR="0093623F" w:rsidRPr="00E70068" w:rsidRDefault="0093623F">
            <w:pPr>
              <w:rPr>
                <w:sz w:val="22"/>
                <w:szCs w:val="20"/>
              </w:rPr>
            </w:pPr>
          </w:p>
        </w:tc>
        <w:tc>
          <w:tcPr>
            <w:tcW w:w="717" w:type="dxa"/>
            <w:tcBorders>
              <w:left w:val="single" w:sz="6" w:space="0" w:color="auto"/>
              <w:right w:val="single" w:sz="6" w:space="0" w:color="auto"/>
            </w:tcBorders>
            <w:shd w:val="clear" w:color="auto" w:fill="auto"/>
          </w:tcPr>
          <w:p w:rsidR="0093623F" w:rsidRPr="00E70068" w:rsidRDefault="0093623F" w:rsidP="00D94495">
            <w:pPr>
              <w:jc w:val="center"/>
              <w:rPr>
                <w:sz w:val="22"/>
                <w:szCs w:val="20"/>
              </w:rPr>
            </w:pPr>
          </w:p>
        </w:tc>
        <w:tc>
          <w:tcPr>
            <w:tcW w:w="716" w:type="dxa"/>
            <w:tcBorders>
              <w:left w:val="single" w:sz="6" w:space="0" w:color="auto"/>
              <w:right w:val="single" w:sz="6" w:space="0" w:color="auto"/>
            </w:tcBorders>
            <w:shd w:val="clear" w:color="auto" w:fill="auto"/>
          </w:tcPr>
          <w:p w:rsidR="0093623F" w:rsidRPr="00E70068" w:rsidRDefault="0093623F" w:rsidP="00D94495">
            <w:pPr>
              <w:jc w:val="center"/>
              <w:rPr>
                <w:sz w:val="22"/>
                <w:szCs w:val="20"/>
              </w:rPr>
            </w:pPr>
          </w:p>
        </w:tc>
        <w:tc>
          <w:tcPr>
            <w:tcW w:w="716" w:type="dxa"/>
            <w:tcBorders>
              <w:left w:val="single" w:sz="6" w:space="0" w:color="auto"/>
              <w:right w:val="single" w:sz="6" w:space="0" w:color="auto"/>
            </w:tcBorders>
            <w:shd w:val="clear" w:color="auto" w:fill="auto"/>
          </w:tcPr>
          <w:p w:rsidR="0093623F" w:rsidRPr="00E70068" w:rsidRDefault="0093623F" w:rsidP="00D94495">
            <w:pPr>
              <w:jc w:val="center"/>
              <w:rPr>
                <w:sz w:val="22"/>
                <w:szCs w:val="20"/>
              </w:rPr>
            </w:pPr>
          </w:p>
        </w:tc>
        <w:tc>
          <w:tcPr>
            <w:tcW w:w="4066" w:type="dxa"/>
            <w:tcBorders>
              <w:left w:val="single" w:sz="6" w:space="0" w:color="auto"/>
              <w:right w:val="single" w:sz="6" w:space="0" w:color="auto"/>
            </w:tcBorders>
            <w:shd w:val="clear" w:color="auto" w:fill="auto"/>
          </w:tcPr>
          <w:p w:rsidR="0093623F" w:rsidRPr="00E70068" w:rsidRDefault="0093623F">
            <w:pPr>
              <w:rPr>
                <w:sz w:val="22"/>
                <w:szCs w:val="20"/>
              </w:rPr>
            </w:pPr>
          </w:p>
        </w:tc>
        <w:tc>
          <w:tcPr>
            <w:tcW w:w="274" w:type="dxa"/>
            <w:tcBorders>
              <w:left w:val="single" w:sz="6" w:space="0" w:color="auto"/>
              <w:right w:val="single" w:sz="6" w:space="0" w:color="auto"/>
            </w:tcBorders>
            <w:shd w:val="clear" w:color="auto" w:fill="auto"/>
          </w:tcPr>
          <w:p w:rsidR="0093623F" w:rsidRPr="00E70068" w:rsidRDefault="0093623F" w:rsidP="00E367F8">
            <w:pPr>
              <w:rPr>
                <w:sz w:val="22"/>
                <w:szCs w:val="20"/>
              </w:rPr>
            </w:pPr>
          </w:p>
        </w:tc>
      </w:tr>
      <w:tr w:rsidR="00BB64FF" w:rsidRPr="00E70068" w:rsidTr="0098337C">
        <w:trPr>
          <w:jc w:val="center"/>
        </w:trPr>
        <w:tc>
          <w:tcPr>
            <w:tcW w:w="540" w:type="dxa"/>
            <w:tcBorders>
              <w:left w:val="single" w:sz="6" w:space="0" w:color="auto"/>
            </w:tcBorders>
            <w:shd w:val="clear" w:color="auto" w:fill="auto"/>
          </w:tcPr>
          <w:p w:rsidR="00BB64FF" w:rsidRPr="00E70068" w:rsidRDefault="00E367F8" w:rsidP="00D94495">
            <w:pPr>
              <w:jc w:val="center"/>
              <w:rPr>
                <w:sz w:val="22"/>
                <w:szCs w:val="20"/>
              </w:rPr>
            </w:pPr>
            <w:r w:rsidRPr="00E70068">
              <w:rPr>
                <w:sz w:val="22"/>
                <w:szCs w:val="20"/>
              </w:rPr>
              <w:t>8.</w:t>
            </w:r>
          </w:p>
        </w:tc>
        <w:tc>
          <w:tcPr>
            <w:tcW w:w="2511" w:type="dxa"/>
            <w:tcBorders>
              <w:right w:val="single" w:sz="6" w:space="0" w:color="auto"/>
            </w:tcBorders>
            <w:shd w:val="clear" w:color="auto" w:fill="auto"/>
          </w:tcPr>
          <w:p w:rsidR="00BB64FF" w:rsidRPr="00E70068" w:rsidRDefault="00E367F8">
            <w:pPr>
              <w:rPr>
                <w:sz w:val="22"/>
                <w:szCs w:val="20"/>
              </w:rPr>
            </w:pPr>
            <w:r w:rsidRPr="00E70068">
              <w:rPr>
                <w:sz w:val="22"/>
                <w:szCs w:val="20"/>
              </w:rPr>
              <w:t>Aural Warning Channels</w:t>
            </w:r>
          </w:p>
          <w:p w:rsidR="005D5C2F" w:rsidRPr="00E70068" w:rsidRDefault="005D5C2F">
            <w:pPr>
              <w:rPr>
                <w:sz w:val="22"/>
                <w:szCs w:val="20"/>
              </w:rPr>
            </w:pPr>
            <w:r w:rsidRPr="00E70068">
              <w:rPr>
                <w:sz w:val="22"/>
                <w:szCs w:val="20"/>
              </w:rPr>
              <w:t>(Series 400 only)</w:t>
            </w:r>
          </w:p>
        </w:tc>
        <w:tc>
          <w:tcPr>
            <w:tcW w:w="717"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B</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2</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1</w:t>
            </w:r>
          </w:p>
        </w:tc>
        <w:tc>
          <w:tcPr>
            <w:tcW w:w="4066" w:type="dxa"/>
            <w:tcBorders>
              <w:left w:val="single" w:sz="6" w:space="0" w:color="auto"/>
              <w:right w:val="single" w:sz="6" w:space="0" w:color="auto"/>
            </w:tcBorders>
            <w:shd w:val="clear" w:color="auto" w:fill="auto"/>
          </w:tcPr>
          <w:p w:rsidR="00E367F8" w:rsidRPr="00E70068" w:rsidRDefault="00E367F8">
            <w:pPr>
              <w:rPr>
                <w:sz w:val="22"/>
                <w:szCs w:val="20"/>
              </w:rPr>
            </w:pPr>
            <w:r w:rsidRPr="00E70068">
              <w:rPr>
                <w:sz w:val="22"/>
                <w:szCs w:val="20"/>
              </w:rPr>
              <w:t>(O) One channel may be inoperative, provided:</w:t>
            </w:r>
          </w:p>
          <w:p w:rsidR="00E367F8" w:rsidRPr="00E70068" w:rsidRDefault="00102F0C" w:rsidP="002D39A9">
            <w:pPr>
              <w:numPr>
                <w:ilvl w:val="0"/>
                <w:numId w:val="109"/>
              </w:numPr>
              <w:rPr>
                <w:sz w:val="22"/>
                <w:szCs w:val="20"/>
              </w:rPr>
            </w:pPr>
            <w:r>
              <w:rPr>
                <w:sz w:val="22"/>
                <w:szCs w:val="20"/>
              </w:rPr>
              <w:t>A</w:t>
            </w:r>
            <w:r w:rsidR="00E367F8" w:rsidRPr="00E70068">
              <w:rPr>
                <w:sz w:val="22"/>
                <w:szCs w:val="20"/>
              </w:rPr>
              <w:t>ffected channel is muted using the appropriate configuration switch, and;</w:t>
            </w:r>
          </w:p>
          <w:p w:rsidR="00E367F8" w:rsidRPr="00E70068" w:rsidRDefault="00102F0C" w:rsidP="002D39A9">
            <w:pPr>
              <w:numPr>
                <w:ilvl w:val="0"/>
                <w:numId w:val="109"/>
              </w:numPr>
              <w:rPr>
                <w:sz w:val="22"/>
                <w:szCs w:val="20"/>
              </w:rPr>
            </w:pPr>
            <w:r>
              <w:rPr>
                <w:sz w:val="22"/>
                <w:szCs w:val="20"/>
              </w:rPr>
              <w:t>A</w:t>
            </w:r>
            <w:r w:rsidR="00E367F8" w:rsidRPr="00E70068">
              <w:rPr>
                <w:sz w:val="22"/>
                <w:szCs w:val="20"/>
              </w:rPr>
              <w:t>ll four Master Caution and Master Warning visual annunciators are operating normally, and;</w:t>
            </w:r>
          </w:p>
          <w:p w:rsidR="00E367F8" w:rsidRPr="00E70068" w:rsidRDefault="00102F0C" w:rsidP="002D39A9">
            <w:pPr>
              <w:numPr>
                <w:ilvl w:val="0"/>
                <w:numId w:val="109"/>
              </w:numPr>
              <w:rPr>
                <w:sz w:val="22"/>
                <w:szCs w:val="20"/>
              </w:rPr>
            </w:pPr>
            <w:r>
              <w:rPr>
                <w:sz w:val="22"/>
                <w:szCs w:val="20"/>
              </w:rPr>
              <w:t>N</w:t>
            </w:r>
            <w:r w:rsidR="00E367F8" w:rsidRPr="00E70068">
              <w:rPr>
                <w:sz w:val="22"/>
                <w:szCs w:val="20"/>
              </w:rPr>
              <w:t>o other defects related to visual or aural annunciation or indications exist, and;</w:t>
            </w:r>
          </w:p>
          <w:p w:rsidR="00E367F8" w:rsidRPr="00E70068" w:rsidRDefault="00102F0C" w:rsidP="002D39A9">
            <w:pPr>
              <w:numPr>
                <w:ilvl w:val="0"/>
                <w:numId w:val="109"/>
              </w:numPr>
              <w:rPr>
                <w:sz w:val="22"/>
                <w:szCs w:val="20"/>
              </w:rPr>
            </w:pPr>
            <w:r>
              <w:rPr>
                <w:sz w:val="22"/>
                <w:szCs w:val="20"/>
              </w:rPr>
              <w:t>T</w:t>
            </w:r>
            <w:r w:rsidR="00E367F8" w:rsidRPr="00E70068">
              <w:rPr>
                <w:sz w:val="22"/>
                <w:szCs w:val="20"/>
              </w:rPr>
              <w:t>he left PFD and both MFDs are operating normally (no defects related to displays, except failure of the right PFD panel during single pilot operations only, are permitted).</w:t>
            </w:r>
          </w:p>
        </w:tc>
        <w:tc>
          <w:tcPr>
            <w:tcW w:w="274" w:type="dxa"/>
            <w:tcBorders>
              <w:left w:val="single" w:sz="6" w:space="0" w:color="auto"/>
              <w:right w:val="single" w:sz="6" w:space="0" w:color="auto"/>
            </w:tcBorders>
            <w:shd w:val="clear" w:color="auto" w:fill="auto"/>
          </w:tcPr>
          <w:p w:rsidR="00BB64FF" w:rsidRPr="00E70068" w:rsidRDefault="00011FAC" w:rsidP="002D39A9">
            <w:pPr>
              <w:rPr>
                <w:sz w:val="22"/>
                <w:szCs w:val="20"/>
              </w:rPr>
            </w:pPr>
            <w:r w:rsidRPr="00047CF2">
              <w:rPr>
                <w:noProof/>
                <w:sz w:val="22"/>
                <w:szCs w:val="22"/>
              </w:rPr>
              <mc:AlternateContent>
                <mc:Choice Requires="wps">
                  <w:drawing>
                    <wp:anchor distT="0" distB="0" distL="114300" distR="114300" simplePos="0" relativeHeight="251742720" behindDoc="0" locked="0" layoutInCell="1" allowOverlap="1" wp14:anchorId="482218D6" wp14:editId="5F1FB44A">
                      <wp:simplePos x="0" y="0"/>
                      <wp:positionH relativeFrom="column">
                        <wp:posOffset>23909</wp:posOffset>
                      </wp:positionH>
                      <wp:positionV relativeFrom="paragraph">
                        <wp:posOffset>6460</wp:posOffset>
                      </wp:positionV>
                      <wp:extent cx="0" cy="2727298"/>
                      <wp:effectExtent l="0" t="0" r="19050" b="16510"/>
                      <wp:wrapNone/>
                      <wp:docPr id="228" name="Straight Connector 228"/>
                      <wp:cNvGraphicFramePr/>
                      <a:graphic xmlns:a="http://schemas.openxmlformats.org/drawingml/2006/main">
                        <a:graphicData uri="http://schemas.microsoft.com/office/word/2010/wordprocessingShape">
                          <wps:wsp>
                            <wps:cNvCnPr/>
                            <wps:spPr>
                              <a:xfrm>
                                <a:off x="0" y="0"/>
                                <a:ext cx="0" cy="272729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F25DE1" id="Straight Connector 228" o:spid="_x0000_s1026" style="position:absolute;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5pt" to="1.9pt,2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" strokecolor="windowText" strokeweight="1pt"/>
                  </w:pict>
                </mc:Fallback>
              </mc:AlternateContent>
            </w:r>
          </w:p>
        </w:tc>
      </w:tr>
      <w:tr w:rsidR="00BB64FF" w:rsidRPr="00E70068" w:rsidTr="0098337C">
        <w:trPr>
          <w:jc w:val="center"/>
        </w:trPr>
        <w:tc>
          <w:tcPr>
            <w:tcW w:w="540" w:type="dxa"/>
            <w:tcBorders>
              <w:left w:val="single" w:sz="6" w:space="0" w:color="auto"/>
            </w:tcBorders>
            <w:shd w:val="clear" w:color="auto" w:fill="auto"/>
          </w:tcPr>
          <w:p w:rsidR="00BB64FF" w:rsidRPr="00E70068" w:rsidRDefault="00BB64FF" w:rsidP="00D94495">
            <w:pPr>
              <w:jc w:val="center"/>
              <w:rPr>
                <w:sz w:val="22"/>
                <w:szCs w:val="20"/>
              </w:rPr>
            </w:pPr>
          </w:p>
        </w:tc>
        <w:tc>
          <w:tcPr>
            <w:tcW w:w="2511" w:type="dxa"/>
            <w:tcBorders>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4066" w:type="dxa"/>
            <w:tcBorders>
              <w:left w:val="single" w:sz="6" w:space="0" w:color="auto"/>
              <w:right w:val="single" w:sz="6" w:space="0" w:color="auto"/>
            </w:tcBorders>
            <w:shd w:val="clear" w:color="auto" w:fill="auto"/>
          </w:tcPr>
          <w:p w:rsidR="00BB64FF" w:rsidRPr="00E70068" w:rsidRDefault="00BB64FF">
            <w:pPr>
              <w:rPr>
                <w:sz w:val="22"/>
                <w:szCs w:val="20"/>
              </w:rPr>
            </w:pPr>
          </w:p>
        </w:tc>
        <w:tc>
          <w:tcPr>
            <w:tcW w:w="274"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r>
      <w:tr w:rsidR="00BB64FF" w:rsidRPr="00E70068" w:rsidTr="0098337C">
        <w:trPr>
          <w:jc w:val="center"/>
        </w:trPr>
        <w:tc>
          <w:tcPr>
            <w:tcW w:w="540" w:type="dxa"/>
            <w:tcBorders>
              <w:left w:val="single" w:sz="6" w:space="0" w:color="auto"/>
            </w:tcBorders>
            <w:shd w:val="clear" w:color="auto" w:fill="auto"/>
          </w:tcPr>
          <w:p w:rsidR="00BB64FF" w:rsidRPr="00E70068" w:rsidRDefault="00E367F8" w:rsidP="00D94495">
            <w:pPr>
              <w:jc w:val="center"/>
              <w:rPr>
                <w:sz w:val="22"/>
                <w:szCs w:val="20"/>
              </w:rPr>
            </w:pPr>
            <w:r w:rsidRPr="00E70068">
              <w:rPr>
                <w:sz w:val="22"/>
                <w:szCs w:val="20"/>
              </w:rPr>
              <w:t>9.</w:t>
            </w:r>
          </w:p>
        </w:tc>
        <w:tc>
          <w:tcPr>
            <w:tcW w:w="2511" w:type="dxa"/>
            <w:tcBorders>
              <w:right w:val="single" w:sz="6" w:space="0" w:color="auto"/>
            </w:tcBorders>
            <w:shd w:val="clear" w:color="auto" w:fill="auto"/>
          </w:tcPr>
          <w:p w:rsidR="00BB64FF" w:rsidRPr="00E70068" w:rsidRDefault="00E367F8">
            <w:pPr>
              <w:rPr>
                <w:sz w:val="22"/>
                <w:szCs w:val="20"/>
              </w:rPr>
            </w:pPr>
            <w:r w:rsidRPr="00E70068">
              <w:rPr>
                <w:sz w:val="22"/>
                <w:szCs w:val="20"/>
              </w:rPr>
              <w:t>***Electronic Checklist System</w:t>
            </w:r>
          </w:p>
          <w:p w:rsidR="005D5C2F" w:rsidRPr="00E70068" w:rsidRDefault="005D5C2F">
            <w:pPr>
              <w:rPr>
                <w:sz w:val="22"/>
                <w:szCs w:val="20"/>
              </w:rPr>
            </w:pPr>
            <w:r w:rsidRPr="00E70068">
              <w:rPr>
                <w:sz w:val="22"/>
                <w:szCs w:val="20"/>
              </w:rPr>
              <w:t>(Series 400 only)</w:t>
            </w:r>
          </w:p>
        </w:tc>
        <w:tc>
          <w:tcPr>
            <w:tcW w:w="717"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D</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0</w:t>
            </w:r>
          </w:p>
        </w:tc>
        <w:tc>
          <w:tcPr>
            <w:tcW w:w="4066" w:type="dxa"/>
            <w:tcBorders>
              <w:left w:val="single" w:sz="6" w:space="0" w:color="auto"/>
              <w:right w:val="single" w:sz="6" w:space="0" w:color="auto"/>
            </w:tcBorders>
            <w:shd w:val="clear" w:color="auto" w:fill="auto"/>
          </w:tcPr>
          <w:p w:rsidR="00BB64FF" w:rsidRPr="00E70068" w:rsidRDefault="00E367F8">
            <w:pPr>
              <w:rPr>
                <w:sz w:val="22"/>
                <w:szCs w:val="20"/>
              </w:rPr>
            </w:pPr>
            <w:r w:rsidRPr="00E70068">
              <w:rPr>
                <w:sz w:val="22"/>
                <w:szCs w:val="20"/>
              </w:rPr>
              <w:t>(O)(M) May be inoperative, out of revision, or deactivated. “Do Not Use” placard must be provided if ECL content is not in agreement with approved normal operating checklists.</w:t>
            </w:r>
          </w:p>
        </w:tc>
        <w:tc>
          <w:tcPr>
            <w:tcW w:w="274" w:type="dxa"/>
            <w:tcBorders>
              <w:left w:val="single" w:sz="6" w:space="0" w:color="auto"/>
              <w:right w:val="single" w:sz="6" w:space="0" w:color="auto"/>
            </w:tcBorders>
            <w:shd w:val="clear" w:color="auto" w:fill="auto"/>
          </w:tcPr>
          <w:p w:rsidR="00BB64FF" w:rsidRPr="00E70068" w:rsidRDefault="00011FAC" w:rsidP="00D94495">
            <w:pPr>
              <w:jc w:val="center"/>
              <w:rPr>
                <w:sz w:val="22"/>
                <w:szCs w:val="20"/>
              </w:rPr>
            </w:pPr>
            <w:r w:rsidRPr="00047CF2">
              <w:rPr>
                <w:noProof/>
                <w:sz w:val="22"/>
                <w:szCs w:val="22"/>
              </w:rPr>
              <mc:AlternateContent>
                <mc:Choice Requires="wps">
                  <w:drawing>
                    <wp:anchor distT="0" distB="0" distL="114300" distR="114300" simplePos="0" relativeHeight="251743744" behindDoc="0" locked="0" layoutInCell="1" allowOverlap="1" wp14:anchorId="5E545FF6" wp14:editId="65F23B7A">
                      <wp:simplePos x="0" y="0"/>
                      <wp:positionH relativeFrom="column">
                        <wp:posOffset>23909</wp:posOffset>
                      </wp:positionH>
                      <wp:positionV relativeFrom="paragraph">
                        <wp:posOffset>17532</wp:posOffset>
                      </wp:positionV>
                      <wp:extent cx="0" cy="763325"/>
                      <wp:effectExtent l="0" t="0" r="19050" b="17780"/>
                      <wp:wrapNone/>
                      <wp:docPr id="229" name="Straight Connector 229"/>
                      <wp:cNvGraphicFramePr/>
                      <a:graphic xmlns:a="http://schemas.openxmlformats.org/drawingml/2006/main">
                        <a:graphicData uri="http://schemas.microsoft.com/office/word/2010/wordprocessingShape">
                          <wps:wsp>
                            <wps:cNvCnPr/>
                            <wps:spPr>
                              <a:xfrm>
                                <a:off x="0" y="0"/>
                                <a:ext cx="0" cy="7633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933D82" id="Straight Connector 229" o:spid="_x0000_s1026" style="position:absolute;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4pt" to="1.9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" strokecolor="windowText" strokeweight="1pt"/>
                  </w:pict>
                </mc:Fallback>
              </mc:AlternateContent>
            </w:r>
          </w:p>
        </w:tc>
      </w:tr>
      <w:tr w:rsidR="00BB64FF" w:rsidRPr="00E70068" w:rsidTr="0098337C">
        <w:trPr>
          <w:jc w:val="center"/>
        </w:trPr>
        <w:tc>
          <w:tcPr>
            <w:tcW w:w="540" w:type="dxa"/>
            <w:tcBorders>
              <w:left w:val="single" w:sz="6" w:space="0" w:color="auto"/>
            </w:tcBorders>
            <w:shd w:val="clear" w:color="auto" w:fill="auto"/>
          </w:tcPr>
          <w:p w:rsidR="00BB64FF" w:rsidRPr="00E70068" w:rsidRDefault="00BB64FF" w:rsidP="00D94495">
            <w:pPr>
              <w:jc w:val="center"/>
              <w:rPr>
                <w:sz w:val="22"/>
                <w:szCs w:val="20"/>
              </w:rPr>
            </w:pPr>
          </w:p>
        </w:tc>
        <w:tc>
          <w:tcPr>
            <w:tcW w:w="2511" w:type="dxa"/>
            <w:tcBorders>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4066" w:type="dxa"/>
            <w:tcBorders>
              <w:left w:val="single" w:sz="6" w:space="0" w:color="auto"/>
              <w:right w:val="single" w:sz="6" w:space="0" w:color="auto"/>
            </w:tcBorders>
            <w:shd w:val="clear" w:color="auto" w:fill="auto"/>
          </w:tcPr>
          <w:p w:rsidR="00BB64FF" w:rsidRPr="00E70068" w:rsidRDefault="00BB64FF">
            <w:pPr>
              <w:rPr>
                <w:sz w:val="22"/>
                <w:szCs w:val="20"/>
              </w:rPr>
            </w:pPr>
          </w:p>
        </w:tc>
        <w:tc>
          <w:tcPr>
            <w:tcW w:w="274"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r>
      <w:tr w:rsidR="00BB64FF" w:rsidRPr="00E70068" w:rsidTr="0098337C">
        <w:trPr>
          <w:jc w:val="center"/>
        </w:trPr>
        <w:tc>
          <w:tcPr>
            <w:tcW w:w="540" w:type="dxa"/>
            <w:tcBorders>
              <w:left w:val="single" w:sz="6" w:space="0" w:color="auto"/>
            </w:tcBorders>
            <w:shd w:val="clear" w:color="auto" w:fill="auto"/>
          </w:tcPr>
          <w:p w:rsidR="00BB64FF" w:rsidRPr="00E70068" w:rsidRDefault="00E367F8" w:rsidP="00D94495">
            <w:pPr>
              <w:jc w:val="center"/>
              <w:rPr>
                <w:sz w:val="22"/>
                <w:szCs w:val="20"/>
              </w:rPr>
            </w:pPr>
            <w:r w:rsidRPr="00E70068">
              <w:rPr>
                <w:sz w:val="22"/>
                <w:szCs w:val="20"/>
              </w:rPr>
              <w:t>10.</w:t>
            </w:r>
          </w:p>
        </w:tc>
        <w:tc>
          <w:tcPr>
            <w:tcW w:w="2511" w:type="dxa"/>
            <w:tcBorders>
              <w:right w:val="single" w:sz="6" w:space="0" w:color="auto"/>
            </w:tcBorders>
            <w:shd w:val="clear" w:color="auto" w:fill="auto"/>
          </w:tcPr>
          <w:p w:rsidR="00BB64FF" w:rsidRPr="00E70068" w:rsidRDefault="00E367F8">
            <w:pPr>
              <w:rPr>
                <w:sz w:val="22"/>
                <w:szCs w:val="20"/>
              </w:rPr>
            </w:pPr>
            <w:r w:rsidRPr="00E70068">
              <w:rPr>
                <w:sz w:val="22"/>
                <w:szCs w:val="20"/>
              </w:rPr>
              <w:t>OAT Sensor</w:t>
            </w:r>
          </w:p>
        </w:tc>
        <w:tc>
          <w:tcPr>
            <w:tcW w:w="717"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w:t>
            </w:r>
          </w:p>
        </w:tc>
        <w:tc>
          <w:tcPr>
            <w:tcW w:w="4066" w:type="dxa"/>
            <w:tcBorders>
              <w:left w:val="single" w:sz="6" w:space="0" w:color="auto"/>
              <w:right w:val="single" w:sz="6" w:space="0" w:color="auto"/>
            </w:tcBorders>
            <w:shd w:val="clear" w:color="auto" w:fill="auto"/>
          </w:tcPr>
          <w:p w:rsidR="00BB64FF" w:rsidRPr="00E70068" w:rsidRDefault="00BB64FF">
            <w:pPr>
              <w:rPr>
                <w:sz w:val="22"/>
                <w:szCs w:val="20"/>
              </w:rPr>
            </w:pPr>
          </w:p>
        </w:tc>
        <w:tc>
          <w:tcPr>
            <w:tcW w:w="274" w:type="dxa"/>
            <w:tcBorders>
              <w:left w:val="single" w:sz="6" w:space="0" w:color="auto"/>
              <w:right w:val="single" w:sz="6" w:space="0" w:color="auto"/>
            </w:tcBorders>
            <w:shd w:val="clear" w:color="auto" w:fill="auto"/>
          </w:tcPr>
          <w:p w:rsidR="00BB64FF" w:rsidRPr="00E70068" w:rsidRDefault="00011FAC" w:rsidP="00D94495">
            <w:pPr>
              <w:jc w:val="center"/>
              <w:rPr>
                <w:sz w:val="22"/>
                <w:szCs w:val="20"/>
              </w:rPr>
            </w:pPr>
            <w:r w:rsidRPr="00047CF2">
              <w:rPr>
                <w:noProof/>
                <w:sz w:val="22"/>
                <w:szCs w:val="22"/>
              </w:rPr>
              <mc:AlternateContent>
                <mc:Choice Requires="wps">
                  <w:drawing>
                    <wp:anchor distT="0" distB="0" distL="114300" distR="114300" simplePos="0" relativeHeight="251745792" behindDoc="0" locked="0" layoutInCell="1" allowOverlap="1" wp14:anchorId="18E0B2BB" wp14:editId="7F3569A0">
                      <wp:simplePos x="0" y="0"/>
                      <wp:positionH relativeFrom="column">
                        <wp:posOffset>23909</wp:posOffset>
                      </wp:positionH>
                      <wp:positionV relativeFrom="paragraph">
                        <wp:posOffset>15709</wp:posOffset>
                      </wp:positionV>
                      <wp:extent cx="0" cy="135173"/>
                      <wp:effectExtent l="0" t="0" r="19050" b="17780"/>
                      <wp:wrapNone/>
                      <wp:docPr id="230" name="Straight Connector 230"/>
                      <wp:cNvGraphicFramePr/>
                      <a:graphic xmlns:a="http://schemas.openxmlformats.org/drawingml/2006/main">
                        <a:graphicData uri="http://schemas.microsoft.com/office/word/2010/wordprocessingShape">
                          <wps:wsp>
                            <wps:cNvCnPr/>
                            <wps:spPr>
                              <a:xfrm>
                                <a:off x="0" y="0"/>
                                <a:ext cx="0" cy="13517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28C1C3" id="Straight Connector 230" o:spid="_x0000_s1026" style="position:absolute;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25pt" to="1.9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" strokecolor="windowText" strokeweight="1pt"/>
                  </w:pict>
                </mc:Fallback>
              </mc:AlternateContent>
            </w:r>
          </w:p>
        </w:tc>
      </w:tr>
      <w:tr w:rsidR="00BB64FF" w:rsidRPr="00E70068" w:rsidTr="0098337C">
        <w:trPr>
          <w:jc w:val="center"/>
        </w:trPr>
        <w:tc>
          <w:tcPr>
            <w:tcW w:w="540" w:type="dxa"/>
            <w:tcBorders>
              <w:left w:val="single" w:sz="6" w:space="0" w:color="auto"/>
            </w:tcBorders>
            <w:shd w:val="clear" w:color="auto" w:fill="auto"/>
          </w:tcPr>
          <w:p w:rsidR="00BB64FF" w:rsidRPr="00E70068" w:rsidRDefault="00BB64FF" w:rsidP="00D94495">
            <w:pPr>
              <w:jc w:val="center"/>
              <w:rPr>
                <w:sz w:val="22"/>
                <w:szCs w:val="20"/>
              </w:rPr>
            </w:pPr>
          </w:p>
        </w:tc>
        <w:tc>
          <w:tcPr>
            <w:tcW w:w="2511" w:type="dxa"/>
            <w:tcBorders>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4066" w:type="dxa"/>
            <w:tcBorders>
              <w:left w:val="single" w:sz="6" w:space="0" w:color="auto"/>
              <w:right w:val="single" w:sz="6" w:space="0" w:color="auto"/>
            </w:tcBorders>
            <w:shd w:val="clear" w:color="auto" w:fill="auto"/>
          </w:tcPr>
          <w:p w:rsidR="00BB64FF" w:rsidRPr="00E70068" w:rsidRDefault="00BB64FF">
            <w:pPr>
              <w:rPr>
                <w:sz w:val="22"/>
                <w:szCs w:val="20"/>
              </w:rPr>
            </w:pPr>
          </w:p>
        </w:tc>
        <w:tc>
          <w:tcPr>
            <w:tcW w:w="274"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r>
      <w:tr w:rsidR="00BB64FF" w:rsidRPr="00E70068" w:rsidTr="0098337C">
        <w:trPr>
          <w:jc w:val="center"/>
        </w:trPr>
        <w:tc>
          <w:tcPr>
            <w:tcW w:w="540" w:type="dxa"/>
            <w:tcBorders>
              <w:left w:val="single" w:sz="6" w:space="0" w:color="auto"/>
              <w:bottom w:val="single" w:sz="4" w:space="0" w:color="auto"/>
            </w:tcBorders>
            <w:shd w:val="clear" w:color="auto" w:fill="auto"/>
          </w:tcPr>
          <w:p w:rsidR="00BB64FF" w:rsidRDefault="00BC1946" w:rsidP="00D94495">
            <w:pPr>
              <w:jc w:val="center"/>
              <w:rPr>
                <w:sz w:val="22"/>
                <w:szCs w:val="20"/>
              </w:rPr>
            </w:pPr>
            <w:r>
              <w:rPr>
                <w:sz w:val="22"/>
                <w:szCs w:val="20"/>
              </w:rPr>
              <w:t>A)</w:t>
            </w:r>
          </w:p>
          <w:p w:rsidR="00BC1946" w:rsidRPr="00E70068" w:rsidRDefault="00BC1946" w:rsidP="00D94495">
            <w:pPr>
              <w:jc w:val="center"/>
              <w:rPr>
                <w:sz w:val="22"/>
                <w:szCs w:val="20"/>
              </w:rPr>
            </w:pPr>
          </w:p>
        </w:tc>
        <w:tc>
          <w:tcPr>
            <w:tcW w:w="2511" w:type="dxa"/>
            <w:tcBorders>
              <w:bottom w:val="single" w:sz="4" w:space="0" w:color="auto"/>
              <w:right w:val="single" w:sz="6" w:space="0" w:color="auto"/>
            </w:tcBorders>
            <w:shd w:val="clear" w:color="auto" w:fill="auto"/>
          </w:tcPr>
          <w:p w:rsidR="00BB64FF" w:rsidRPr="00E70068" w:rsidRDefault="00E367F8">
            <w:pPr>
              <w:rPr>
                <w:sz w:val="22"/>
                <w:szCs w:val="20"/>
              </w:rPr>
            </w:pPr>
            <w:r w:rsidRPr="00E70068">
              <w:rPr>
                <w:sz w:val="22"/>
                <w:szCs w:val="20"/>
              </w:rPr>
              <w:t>Single Channel Inoperative</w:t>
            </w:r>
          </w:p>
          <w:p w:rsidR="005D5C2F" w:rsidRPr="00E70068" w:rsidRDefault="005D5C2F">
            <w:pPr>
              <w:rPr>
                <w:sz w:val="22"/>
                <w:szCs w:val="20"/>
              </w:rPr>
            </w:pPr>
            <w:r w:rsidRPr="00E70068">
              <w:rPr>
                <w:sz w:val="22"/>
                <w:szCs w:val="20"/>
              </w:rPr>
              <w:t>(Series 400 only)</w:t>
            </w:r>
          </w:p>
        </w:tc>
        <w:tc>
          <w:tcPr>
            <w:tcW w:w="717" w:type="dxa"/>
            <w:tcBorders>
              <w:left w:val="single" w:sz="6" w:space="0" w:color="auto"/>
              <w:bottom w:val="single" w:sz="4"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B</w:t>
            </w:r>
          </w:p>
        </w:tc>
        <w:tc>
          <w:tcPr>
            <w:tcW w:w="716" w:type="dxa"/>
            <w:tcBorders>
              <w:left w:val="single" w:sz="6" w:space="0" w:color="auto"/>
              <w:bottom w:val="single" w:sz="4"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2</w:t>
            </w:r>
          </w:p>
        </w:tc>
        <w:tc>
          <w:tcPr>
            <w:tcW w:w="716" w:type="dxa"/>
            <w:tcBorders>
              <w:left w:val="single" w:sz="6" w:space="0" w:color="auto"/>
              <w:bottom w:val="single" w:sz="4" w:space="0" w:color="auto"/>
              <w:right w:val="single" w:sz="6" w:space="0" w:color="auto"/>
            </w:tcBorders>
            <w:shd w:val="clear" w:color="auto" w:fill="auto"/>
          </w:tcPr>
          <w:p w:rsidR="00BB64FF" w:rsidRPr="00E70068" w:rsidRDefault="00E367F8" w:rsidP="00D94495">
            <w:pPr>
              <w:jc w:val="center"/>
              <w:rPr>
                <w:sz w:val="22"/>
                <w:szCs w:val="20"/>
              </w:rPr>
            </w:pPr>
            <w:r w:rsidRPr="00E70068">
              <w:rPr>
                <w:sz w:val="22"/>
                <w:szCs w:val="20"/>
              </w:rPr>
              <w:t>1</w:t>
            </w:r>
          </w:p>
        </w:tc>
        <w:tc>
          <w:tcPr>
            <w:tcW w:w="4066" w:type="dxa"/>
            <w:tcBorders>
              <w:left w:val="single" w:sz="6" w:space="0" w:color="auto"/>
              <w:bottom w:val="single" w:sz="4" w:space="0" w:color="auto"/>
              <w:right w:val="single" w:sz="6" w:space="0" w:color="auto"/>
            </w:tcBorders>
            <w:shd w:val="clear" w:color="auto" w:fill="auto"/>
          </w:tcPr>
          <w:p w:rsidR="00BB64FF" w:rsidRDefault="001F4D5F">
            <w:pPr>
              <w:rPr>
                <w:sz w:val="22"/>
                <w:szCs w:val="20"/>
              </w:rPr>
            </w:pPr>
            <w:r w:rsidRPr="00E70068">
              <w:rPr>
                <w:sz w:val="22"/>
                <w:szCs w:val="20"/>
              </w:rPr>
              <w:t>One channel may be inoperative provided there are no other deferred defects related to the MAU or the ADAHRS.</w:t>
            </w:r>
          </w:p>
          <w:p w:rsidR="00BC1946" w:rsidRPr="00E70068" w:rsidRDefault="00BC1946" w:rsidP="00BC1946">
            <w:pPr>
              <w:jc w:val="center"/>
              <w:rPr>
                <w:sz w:val="22"/>
                <w:szCs w:val="20"/>
              </w:rPr>
            </w:pPr>
            <w:r>
              <w:rPr>
                <w:sz w:val="22"/>
                <w:szCs w:val="20"/>
              </w:rPr>
              <w:t>(Continued)</w:t>
            </w:r>
          </w:p>
        </w:tc>
        <w:tc>
          <w:tcPr>
            <w:tcW w:w="274" w:type="dxa"/>
            <w:tcBorders>
              <w:left w:val="single" w:sz="6" w:space="0" w:color="auto"/>
              <w:bottom w:val="single" w:sz="4" w:space="0" w:color="auto"/>
              <w:right w:val="single" w:sz="6" w:space="0" w:color="auto"/>
            </w:tcBorders>
            <w:shd w:val="clear" w:color="auto" w:fill="auto"/>
          </w:tcPr>
          <w:p w:rsidR="00BB64FF" w:rsidRPr="00E70068" w:rsidRDefault="00011FAC" w:rsidP="00D94495">
            <w:pPr>
              <w:jc w:val="center"/>
              <w:rPr>
                <w:sz w:val="22"/>
                <w:szCs w:val="20"/>
              </w:rPr>
            </w:pPr>
            <w:r w:rsidRPr="00047CF2">
              <w:rPr>
                <w:noProof/>
                <w:sz w:val="22"/>
                <w:szCs w:val="22"/>
              </w:rPr>
              <mc:AlternateContent>
                <mc:Choice Requires="wps">
                  <w:drawing>
                    <wp:anchor distT="0" distB="0" distL="114300" distR="114300" simplePos="0" relativeHeight="251747840" behindDoc="0" locked="0" layoutInCell="1" allowOverlap="1" wp14:anchorId="3F221A15" wp14:editId="1A4F7451">
                      <wp:simplePos x="0" y="0"/>
                      <wp:positionH relativeFrom="column">
                        <wp:posOffset>23909</wp:posOffset>
                      </wp:positionH>
                      <wp:positionV relativeFrom="paragraph">
                        <wp:posOffset>-3451</wp:posOffset>
                      </wp:positionV>
                      <wp:extent cx="0" cy="453224"/>
                      <wp:effectExtent l="0" t="0" r="19050" b="23495"/>
                      <wp:wrapNone/>
                      <wp:docPr id="231" name="Straight Connector 231"/>
                      <wp:cNvGraphicFramePr/>
                      <a:graphic xmlns:a="http://schemas.openxmlformats.org/drawingml/2006/main">
                        <a:graphicData uri="http://schemas.microsoft.com/office/word/2010/wordprocessingShape">
                          <wps:wsp>
                            <wps:cNvCnPr/>
                            <wps:spPr>
                              <a:xfrm>
                                <a:off x="0" y="0"/>
                                <a:ext cx="0" cy="45322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4BB9F6" id="Straight Connector 231" o:spid="_x0000_s1026" style="position:absolute;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5pt" to="1.9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" strokecolor="windowText" strokeweight="1pt"/>
                  </w:pict>
                </mc:Fallback>
              </mc:AlternateContent>
            </w:r>
          </w:p>
        </w:tc>
      </w:tr>
    </w:tbl>
    <w:p w:rsidR="00A23CF2" w:rsidRPr="00E70068" w:rsidRDefault="00A23CF2" w:rsidP="00D94495">
      <w:pPr>
        <w:jc w:val="center"/>
        <w:rPr>
          <w:sz w:val="22"/>
          <w:szCs w:val="20"/>
        </w:rPr>
        <w:sectPr w:rsidR="00A23CF2" w:rsidRPr="00E70068" w:rsidSect="007D6470">
          <w:headerReference w:type="default" r:id="rId73"/>
          <w:pgSz w:w="12240" w:h="15840"/>
          <w:pgMar w:top="1440" w:right="1800" w:bottom="135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6"/>
        <w:gridCol w:w="716"/>
        <w:gridCol w:w="4066"/>
        <w:gridCol w:w="274"/>
      </w:tblGrid>
      <w:tr w:rsidR="00BF5E46" w:rsidRPr="00E70068" w:rsidTr="0098337C">
        <w:trPr>
          <w:jc w:val="center"/>
        </w:trPr>
        <w:tc>
          <w:tcPr>
            <w:tcW w:w="540" w:type="dxa"/>
            <w:tcBorders>
              <w:top w:val="single" w:sz="4" w:space="0" w:color="auto"/>
              <w:left w:val="single" w:sz="6" w:space="0" w:color="auto"/>
            </w:tcBorders>
            <w:shd w:val="clear" w:color="auto" w:fill="auto"/>
          </w:tcPr>
          <w:p w:rsidR="00BF5E46" w:rsidRPr="00E70068" w:rsidRDefault="00BF5E46" w:rsidP="00D94495">
            <w:pPr>
              <w:jc w:val="center"/>
              <w:rPr>
                <w:sz w:val="22"/>
                <w:szCs w:val="20"/>
              </w:rPr>
            </w:pPr>
            <w:r w:rsidRPr="00E70068">
              <w:rPr>
                <w:sz w:val="22"/>
                <w:szCs w:val="20"/>
              </w:rPr>
              <w:lastRenderedPageBreak/>
              <w:t>31</w:t>
            </w:r>
          </w:p>
        </w:tc>
        <w:tc>
          <w:tcPr>
            <w:tcW w:w="2511" w:type="dxa"/>
            <w:tcBorders>
              <w:top w:val="single" w:sz="4" w:space="0" w:color="auto"/>
              <w:right w:val="single" w:sz="6" w:space="0" w:color="auto"/>
            </w:tcBorders>
            <w:shd w:val="clear" w:color="auto" w:fill="auto"/>
          </w:tcPr>
          <w:p w:rsidR="00BF5E46" w:rsidRPr="00E70068" w:rsidRDefault="00BF5E46">
            <w:pPr>
              <w:rPr>
                <w:sz w:val="22"/>
                <w:szCs w:val="20"/>
              </w:rPr>
            </w:pPr>
            <w:r w:rsidRPr="00E70068">
              <w:rPr>
                <w:sz w:val="22"/>
                <w:szCs w:val="20"/>
              </w:rPr>
              <w:t>INDICATING/</w:t>
            </w:r>
          </w:p>
          <w:p w:rsidR="00BF5E46" w:rsidRPr="00E70068" w:rsidRDefault="00BF5E46">
            <w:pPr>
              <w:rPr>
                <w:sz w:val="22"/>
                <w:szCs w:val="20"/>
              </w:rPr>
            </w:pPr>
            <w:r w:rsidRPr="00E70068">
              <w:rPr>
                <w:sz w:val="22"/>
                <w:szCs w:val="20"/>
              </w:rPr>
              <w:t>RECORDING</w:t>
            </w:r>
          </w:p>
          <w:p w:rsidR="00BF5E46" w:rsidRPr="00E70068" w:rsidRDefault="00BF5E46" w:rsidP="00130851">
            <w:pPr>
              <w:rPr>
                <w:sz w:val="22"/>
                <w:szCs w:val="20"/>
              </w:rPr>
            </w:pPr>
            <w:r w:rsidRPr="00E70068">
              <w:rPr>
                <w:sz w:val="22"/>
                <w:szCs w:val="20"/>
              </w:rPr>
              <w:t>SYSTEMS</w:t>
            </w:r>
          </w:p>
        </w:tc>
        <w:tc>
          <w:tcPr>
            <w:tcW w:w="717" w:type="dxa"/>
            <w:tcBorders>
              <w:top w:val="single" w:sz="4" w:space="0" w:color="auto"/>
              <w:left w:val="single" w:sz="6" w:space="0" w:color="auto"/>
              <w:right w:val="single" w:sz="6" w:space="0" w:color="auto"/>
            </w:tcBorders>
            <w:shd w:val="clear" w:color="auto" w:fill="auto"/>
          </w:tcPr>
          <w:p w:rsidR="00BF5E46" w:rsidRPr="00E70068" w:rsidRDefault="00BF5E46" w:rsidP="00D94495">
            <w:pPr>
              <w:jc w:val="center"/>
              <w:rPr>
                <w:sz w:val="22"/>
                <w:szCs w:val="20"/>
              </w:rPr>
            </w:pPr>
          </w:p>
        </w:tc>
        <w:tc>
          <w:tcPr>
            <w:tcW w:w="716" w:type="dxa"/>
            <w:tcBorders>
              <w:top w:val="single" w:sz="4" w:space="0" w:color="auto"/>
              <w:left w:val="single" w:sz="6" w:space="0" w:color="auto"/>
              <w:right w:val="single" w:sz="6" w:space="0" w:color="auto"/>
            </w:tcBorders>
            <w:shd w:val="clear" w:color="auto" w:fill="auto"/>
          </w:tcPr>
          <w:p w:rsidR="00BF5E46" w:rsidRPr="00E70068" w:rsidRDefault="00BF5E46" w:rsidP="00D94495">
            <w:pPr>
              <w:jc w:val="center"/>
              <w:rPr>
                <w:sz w:val="22"/>
                <w:szCs w:val="20"/>
              </w:rPr>
            </w:pPr>
          </w:p>
        </w:tc>
        <w:tc>
          <w:tcPr>
            <w:tcW w:w="716" w:type="dxa"/>
            <w:tcBorders>
              <w:top w:val="single" w:sz="4" w:space="0" w:color="auto"/>
              <w:left w:val="single" w:sz="6" w:space="0" w:color="auto"/>
              <w:right w:val="single" w:sz="6" w:space="0" w:color="auto"/>
            </w:tcBorders>
            <w:shd w:val="clear" w:color="auto" w:fill="auto"/>
          </w:tcPr>
          <w:p w:rsidR="00BF5E46" w:rsidRPr="00E70068" w:rsidRDefault="00BF5E46" w:rsidP="00D94495">
            <w:pPr>
              <w:jc w:val="center"/>
              <w:rPr>
                <w:sz w:val="22"/>
                <w:szCs w:val="20"/>
              </w:rPr>
            </w:pPr>
          </w:p>
        </w:tc>
        <w:tc>
          <w:tcPr>
            <w:tcW w:w="4066" w:type="dxa"/>
            <w:tcBorders>
              <w:top w:val="single" w:sz="4" w:space="0" w:color="auto"/>
              <w:left w:val="single" w:sz="6" w:space="0" w:color="auto"/>
              <w:right w:val="single" w:sz="6" w:space="0" w:color="auto"/>
            </w:tcBorders>
            <w:shd w:val="clear" w:color="auto" w:fill="auto"/>
          </w:tcPr>
          <w:p w:rsidR="00BF5E46" w:rsidRPr="00E70068" w:rsidRDefault="00BF5E46">
            <w:pPr>
              <w:rPr>
                <w:sz w:val="22"/>
                <w:szCs w:val="20"/>
              </w:rPr>
            </w:pPr>
          </w:p>
        </w:tc>
        <w:tc>
          <w:tcPr>
            <w:tcW w:w="274" w:type="dxa"/>
            <w:tcBorders>
              <w:top w:val="single" w:sz="4" w:space="0" w:color="auto"/>
              <w:left w:val="single" w:sz="6" w:space="0" w:color="auto"/>
              <w:right w:val="single" w:sz="6" w:space="0" w:color="auto"/>
            </w:tcBorders>
            <w:shd w:val="clear" w:color="auto" w:fill="auto"/>
          </w:tcPr>
          <w:p w:rsidR="00BF5E46" w:rsidRPr="00E70068" w:rsidRDefault="00BF5E46" w:rsidP="00D94495">
            <w:pPr>
              <w:jc w:val="center"/>
              <w:rPr>
                <w:sz w:val="22"/>
                <w:szCs w:val="20"/>
              </w:rPr>
            </w:pPr>
          </w:p>
        </w:tc>
      </w:tr>
      <w:tr w:rsidR="00BF5E46" w:rsidRPr="00E70068" w:rsidTr="0098337C">
        <w:trPr>
          <w:jc w:val="center"/>
        </w:trPr>
        <w:tc>
          <w:tcPr>
            <w:tcW w:w="540" w:type="dxa"/>
            <w:tcBorders>
              <w:left w:val="single" w:sz="6" w:space="0" w:color="auto"/>
            </w:tcBorders>
            <w:shd w:val="clear" w:color="auto" w:fill="auto"/>
          </w:tcPr>
          <w:p w:rsidR="00BF5E46" w:rsidRPr="00E70068" w:rsidRDefault="00BF5E46" w:rsidP="00D94495">
            <w:pPr>
              <w:jc w:val="center"/>
              <w:rPr>
                <w:sz w:val="22"/>
                <w:szCs w:val="20"/>
              </w:rPr>
            </w:pPr>
          </w:p>
        </w:tc>
        <w:tc>
          <w:tcPr>
            <w:tcW w:w="2511" w:type="dxa"/>
            <w:tcBorders>
              <w:right w:val="single" w:sz="6" w:space="0" w:color="auto"/>
            </w:tcBorders>
            <w:shd w:val="clear" w:color="auto" w:fill="auto"/>
          </w:tcPr>
          <w:p w:rsidR="00BF5E46" w:rsidRPr="00E70068" w:rsidRDefault="00BF5E46">
            <w:pPr>
              <w:rPr>
                <w:sz w:val="22"/>
                <w:szCs w:val="20"/>
              </w:rPr>
            </w:pPr>
          </w:p>
        </w:tc>
        <w:tc>
          <w:tcPr>
            <w:tcW w:w="717" w:type="dxa"/>
            <w:tcBorders>
              <w:left w:val="single" w:sz="6" w:space="0" w:color="auto"/>
              <w:right w:val="single" w:sz="6" w:space="0" w:color="auto"/>
            </w:tcBorders>
            <w:shd w:val="clear" w:color="auto" w:fill="auto"/>
          </w:tcPr>
          <w:p w:rsidR="00BF5E46" w:rsidRPr="00E70068" w:rsidRDefault="00BF5E46" w:rsidP="00D94495">
            <w:pPr>
              <w:jc w:val="center"/>
              <w:rPr>
                <w:sz w:val="22"/>
                <w:szCs w:val="20"/>
              </w:rPr>
            </w:pPr>
          </w:p>
        </w:tc>
        <w:tc>
          <w:tcPr>
            <w:tcW w:w="716" w:type="dxa"/>
            <w:tcBorders>
              <w:left w:val="single" w:sz="6" w:space="0" w:color="auto"/>
              <w:right w:val="single" w:sz="6" w:space="0" w:color="auto"/>
            </w:tcBorders>
            <w:shd w:val="clear" w:color="auto" w:fill="auto"/>
          </w:tcPr>
          <w:p w:rsidR="00BF5E46" w:rsidRPr="00E70068" w:rsidRDefault="00BF5E46" w:rsidP="00D94495">
            <w:pPr>
              <w:jc w:val="center"/>
              <w:rPr>
                <w:sz w:val="22"/>
                <w:szCs w:val="20"/>
              </w:rPr>
            </w:pPr>
          </w:p>
        </w:tc>
        <w:tc>
          <w:tcPr>
            <w:tcW w:w="716" w:type="dxa"/>
            <w:tcBorders>
              <w:left w:val="single" w:sz="6" w:space="0" w:color="auto"/>
              <w:right w:val="single" w:sz="6" w:space="0" w:color="auto"/>
            </w:tcBorders>
            <w:shd w:val="clear" w:color="auto" w:fill="auto"/>
          </w:tcPr>
          <w:p w:rsidR="00BF5E46" w:rsidRPr="00E70068" w:rsidRDefault="00BF5E46" w:rsidP="00D94495">
            <w:pPr>
              <w:jc w:val="center"/>
              <w:rPr>
                <w:sz w:val="22"/>
                <w:szCs w:val="20"/>
              </w:rPr>
            </w:pPr>
          </w:p>
        </w:tc>
        <w:tc>
          <w:tcPr>
            <w:tcW w:w="4066" w:type="dxa"/>
            <w:tcBorders>
              <w:left w:val="single" w:sz="6" w:space="0" w:color="auto"/>
              <w:right w:val="single" w:sz="6" w:space="0" w:color="auto"/>
            </w:tcBorders>
            <w:shd w:val="clear" w:color="auto" w:fill="auto"/>
          </w:tcPr>
          <w:p w:rsidR="00BF5E46" w:rsidRPr="00E70068" w:rsidRDefault="00BF5E46">
            <w:pPr>
              <w:rPr>
                <w:sz w:val="22"/>
                <w:szCs w:val="20"/>
              </w:rPr>
            </w:pPr>
          </w:p>
        </w:tc>
        <w:tc>
          <w:tcPr>
            <w:tcW w:w="274" w:type="dxa"/>
            <w:tcBorders>
              <w:left w:val="single" w:sz="6" w:space="0" w:color="auto"/>
              <w:right w:val="single" w:sz="6" w:space="0" w:color="auto"/>
            </w:tcBorders>
            <w:shd w:val="clear" w:color="auto" w:fill="auto"/>
          </w:tcPr>
          <w:p w:rsidR="00BF5E46" w:rsidRPr="00E70068" w:rsidRDefault="00BF5E46" w:rsidP="00D94495">
            <w:pPr>
              <w:jc w:val="center"/>
              <w:rPr>
                <w:sz w:val="22"/>
                <w:szCs w:val="20"/>
              </w:rPr>
            </w:pPr>
          </w:p>
        </w:tc>
      </w:tr>
      <w:tr w:rsidR="00BB64FF" w:rsidRPr="00E70068" w:rsidTr="0098337C">
        <w:trPr>
          <w:jc w:val="center"/>
        </w:trPr>
        <w:tc>
          <w:tcPr>
            <w:tcW w:w="540" w:type="dxa"/>
            <w:tcBorders>
              <w:left w:val="single" w:sz="6" w:space="0" w:color="auto"/>
            </w:tcBorders>
            <w:shd w:val="clear" w:color="auto" w:fill="auto"/>
          </w:tcPr>
          <w:p w:rsidR="00BB64FF" w:rsidRPr="00E70068" w:rsidRDefault="00D65825" w:rsidP="00D94495">
            <w:pPr>
              <w:jc w:val="center"/>
              <w:rPr>
                <w:sz w:val="22"/>
                <w:szCs w:val="20"/>
              </w:rPr>
            </w:pPr>
            <w:r>
              <w:rPr>
                <w:sz w:val="22"/>
                <w:szCs w:val="20"/>
              </w:rPr>
              <w:t>B)</w:t>
            </w:r>
          </w:p>
        </w:tc>
        <w:tc>
          <w:tcPr>
            <w:tcW w:w="2511" w:type="dxa"/>
            <w:tcBorders>
              <w:right w:val="single" w:sz="6" w:space="0" w:color="auto"/>
            </w:tcBorders>
            <w:shd w:val="clear" w:color="auto" w:fill="auto"/>
          </w:tcPr>
          <w:p w:rsidR="00BB64FF" w:rsidRPr="00E70068" w:rsidRDefault="002C4DDE">
            <w:pPr>
              <w:rPr>
                <w:sz w:val="22"/>
                <w:szCs w:val="20"/>
              </w:rPr>
            </w:pPr>
            <w:r w:rsidRPr="00E70068">
              <w:rPr>
                <w:sz w:val="22"/>
                <w:szCs w:val="20"/>
              </w:rPr>
              <w:t>Both Channels Inoperative</w:t>
            </w:r>
          </w:p>
          <w:p w:rsidR="005D5C2F" w:rsidRPr="00E70068" w:rsidRDefault="005D5C2F">
            <w:pPr>
              <w:rPr>
                <w:sz w:val="22"/>
                <w:szCs w:val="20"/>
              </w:rPr>
            </w:pPr>
            <w:r w:rsidRPr="00E70068">
              <w:rPr>
                <w:sz w:val="22"/>
                <w:szCs w:val="20"/>
              </w:rPr>
              <w:t>(Series 400 only)</w:t>
            </w:r>
          </w:p>
        </w:tc>
        <w:tc>
          <w:tcPr>
            <w:tcW w:w="717" w:type="dxa"/>
            <w:tcBorders>
              <w:left w:val="single" w:sz="6" w:space="0" w:color="auto"/>
              <w:right w:val="single" w:sz="6" w:space="0" w:color="auto"/>
            </w:tcBorders>
            <w:shd w:val="clear" w:color="auto" w:fill="auto"/>
          </w:tcPr>
          <w:p w:rsidR="00BB64FF" w:rsidRPr="00E70068" w:rsidRDefault="002C4DDE" w:rsidP="00D94495">
            <w:pPr>
              <w:jc w:val="center"/>
              <w:rPr>
                <w:sz w:val="22"/>
                <w:szCs w:val="20"/>
              </w:rPr>
            </w:pPr>
            <w:r w:rsidRPr="00E70068">
              <w:rPr>
                <w:sz w:val="22"/>
                <w:szCs w:val="20"/>
              </w:rPr>
              <w:t>A</w:t>
            </w:r>
          </w:p>
        </w:tc>
        <w:tc>
          <w:tcPr>
            <w:tcW w:w="716" w:type="dxa"/>
            <w:tcBorders>
              <w:left w:val="single" w:sz="6" w:space="0" w:color="auto"/>
              <w:right w:val="single" w:sz="6" w:space="0" w:color="auto"/>
            </w:tcBorders>
            <w:shd w:val="clear" w:color="auto" w:fill="auto"/>
          </w:tcPr>
          <w:p w:rsidR="00BB64FF" w:rsidRPr="00E70068" w:rsidRDefault="002C4DDE" w:rsidP="00D94495">
            <w:pPr>
              <w:jc w:val="center"/>
              <w:rPr>
                <w:sz w:val="22"/>
                <w:szCs w:val="20"/>
              </w:rPr>
            </w:pPr>
            <w:r w:rsidRPr="00E70068">
              <w:rPr>
                <w:sz w:val="22"/>
                <w:szCs w:val="20"/>
              </w:rPr>
              <w:t>2</w:t>
            </w:r>
          </w:p>
        </w:tc>
        <w:tc>
          <w:tcPr>
            <w:tcW w:w="716" w:type="dxa"/>
            <w:tcBorders>
              <w:left w:val="single" w:sz="6" w:space="0" w:color="auto"/>
              <w:right w:val="single" w:sz="6" w:space="0" w:color="auto"/>
            </w:tcBorders>
            <w:shd w:val="clear" w:color="auto" w:fill="auto"/>
          </w:tcPr>
          <w:p w:rsidR="00BB64FF" w:rsidRPr="00E70068" w:rsidRDefault="002C4DDE" w:rsidP="00D94495">
            <w:pPr>
              <w:jc w:val="center"/>
              <w:rPr>
                <w:sz w:val="22"/>
                <w:szCs w:val="20"/>
              </w:rPr>
            </w:pPr>
            <w:r w:rsidRPr="00E70068">
              <w:rPr>
                <w:sz w:val="22"/>
                <w:szCs w:val="20"/>
              </w:rPr>
              <w:t>0</w:t>
            </w:r>
          </w:p>
        </w:tc>
        <w:tc>
          <w:tcPr>
            <w:tcW w:w="4066" w:type="dxa"/>
            <w:tcBorders>
              <w:left w:val="single" w:sz="6" w:space="0" w:color="auto"/>
              <w:right w:val="single" w:sz="6" w:space="0" w:color="auto"/>
            </w:tcBorders>
            <w:shd w:val="clear" w:color="auto" w:fill="auto"/>
          </w:tcPr>
          <w:p w:rsidR="001F4D5F" w:rsidRPr="00E70068" w:rsidRDefault="002C4DDE">
            <w:pPr>
              <w:rPr>
                <w:sz w:val="22"/>
                <w:szCs w:val="20"/>
              </w:rPr>
            </w:pPr>
            <w:r w:rsidRPr="00E70068">
              <w:rPr>
                <w:sz w:val="22"/>
                <w:szCs w:val="20"/>
              </w:rPr>
              <w:t>(O)</w:t>
            </w:r>
            <w:r w:rsidR="001F4D5F" w:rsidRPr="00E70068">
              <w:rPr>
                <w:sz w:val="22"/>
                <w:szCs w:val="20"/>
              </w:rPr>
              <w:t xml:space="preserve"> Both channels may be inoperative for a flight or series of flights to return to a maintenance base in day VMC provided:</w:t>
            </w:r>
          </w:p>
          <w:p w:rsidR="001F4D5F" w:rsidRPr="00E70068" w:rsidRDefault="001F4D5F" w:rsidP="00453EDB">
            <w:pPr>
              <w:numPr>
                <w:ilvl w:val="0"/>
                <w:numId w:val="110"/>
              </w:numPr>
              <w:rPr>
                <w:sz w:val="22"/>
                <w:szCs w:val="20"/>
              </w:rPr>
            </w:pPr>
            <w:r w:rsidRPr="00E70068">
              <w:rPr>
                <w:sz w:val="22"/>
                <w:szCs w:val="20"/>
              </w:rPr>
              <w:t>OAT is forecast to be above +5°C at all times, and;</w:t>
            </w:r>
          </w:p>
          <w:p w:rsidR="001F4D5F" w:rsidRPr="00E70068" w:rsidRDefault="00102F0C" w:rsidP="00453EDB">
            <w:pPr>
              <w:numPr>
                <w:ilvl w:val="0"/>
                <w:numId w:val="110"/>
              </w:numPr>
              <w:rPr>
                <w:sz w:val="22"/>
                <w:szCs w:val="20"/>
              </w:rPr>
            </w:pPr>
            <w:r>
              <w:rPr>
                <w:sz w:val="22"/>
                <w:szCs w:val="20"/>
              </w:rPr>
              <w:t>T</w:t>
            </w:r>
            <w:r w:rsidR="001F4D5F" w:rsidRPr="00E70068">
              <w:rPr>
                <w:sz w:val="22"/>
                <w:szCs w:val="20"/>
              </w:rPr>
              <w:t>here are no other deferred defects related to the MAU, ADAHRS, or displays.</w:t>
            </w:r>
          </w:p>
        </w:tc>
        <w:tc>
          <w:tcPr>
            <w:tcW w:w="274" w:type="dxa"/>
            <w:tcBorders>
              <w:left w:val="single" w:sz="6" w:space="0" w:color="auto"/>
              <w:right w:val="single" w:sz="6" w:space="0" w:color="auto"/>
            </w:tcBorders>
            <w:shd w:val="clear" w:color="auto" w:fill="auto"/>
          </w:tcPr>
          <w:p w:rsidR="00BB64FF" w:rsidRPr="00E70068" w:rsidRDefault="002A1A59" w:rsidP="00D94495">
            <w:pPr>
              <w:jc w:val="center"/>
              <w:rPr>
                <w:sz w:val="22"/>
                <w:szCs w:val="20"/>
              </w:rPr>
            </w:pPr>
            <w:r w:rsidRPr="00047CF2">
              <w:rPr>
                <w:noProof/>
                <w:sz w:val="22"/>
                <w:szCs w:val="22"/>
              </w:rPr>
              <mc:AlternateContent>
                <mc:Choice Requires="wps">
                  <w:drawing>
                    <wp:anchor distT="0" distB="0" distL="114300" distR="114300" simplePos="0" relativeHeight="251748864" behindDoc="0" locked="0" layoutInCell="1" allowOverlap="1" wp14:anchorId="752E1559" wp14:editId="03F5F3F1">
                      <wp:simplePos x="0" y="0"/>
                      <wp:positionH relativeFrom="column">
                        <wp:posOffset>23909</wp:posOffset>
                      </wp:positionH>
                      <wp:positionV relativeFrom="paragraph">
                        <wp:posOffset>6460</wp:posOffset>
                      </wp:positionV>
                      <wp:extent cx="0" cy="1272209"/>
                      <wp:effectExtent l="0" t="0" r="19050" b="23495"/>
                      <wp:wrapNone/>
                      <wp:docPr id="232" name="Straight Connector 232"/>
                      <wp:cNvGraphicFramePr/>
                      <a:graphic xmlns:a="http://schemas.openxmlformats.org/drawingml/2006/main">
                        <a:graphicData uri="http://schemas.microsoft.com/office/word/2010/wordprocessingShape">
                          <wps:wsp>
                            <wps:cNvCnPr/>
                            <wps:spPr>
                              <a:xfrm>
                                <a:off x="0" y="0"/>
                                <a:ext cx="0" cy="127220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4E6FC6" id="Straight Connector 232" o:spid="_x0000_s1026" style="position:absolute;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5pt" to="1.9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" strokecolor="windowText" strokeweight="1pt"/>
                  </w:pict>
                </mc:Fallback>
              </mc:AlternateContent>
            </w:r>
          </w:p>
        </w:tc>
      </w:tr>
      <w:tr w:rsidR="00BB64FF" w:rsidRPr="00E70068" w:rsidTr="0098337C">
        <w:trPr>
          <w:jc w:val="center"/>
        </w:trPr>
        <w:tc>
          <w:tcPr>
            <w:tcW w:w="540" w:type="dxa"/>
            <w:tcBorders>
              <w:left w:val="single" w:sz="6" w:space="0" w:color="auto"/>
            </w:tcBorders>
            <w:shd w:val="clear" w:color="auto" w:fill="auto"/>
          </w:tcPr>
          <w:p w:rsidR="00BB64FF" w:rsidRPr="00E70068" w:rsidRDefault="00BB64FF" w:rsidP="00D94495">
            <w:pPr>
              <w:jc w:val="center"/>
              <w:rPr>
                <w:sz w:val="22"/>
                <w:szCs w:val="20"/>
              </w:rPr>
            </w:pPr>
          </w:p>
        </w:tc>
        <w:tc>
          <w:tcPr>
            <w:tcW w:w="2511" w:type="dxa"/>
            <w:tcBorders>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c>
          <w:tcPr>
            <w:tcW w:w="4066" w:type="dxa"/>
            <w:tcBorders>
              <w:left w:val="single" w:sz="6" w:space="0" w:color="auto"/>
              <w:right w:val="single" w:sz="6" w:space="0" w:color="auto"/>
            </w:tcBorders>
            <w:shd w:val="clear" w:color="auto" w:fill="auto"/>
          </w:tcPr>
          <w:p w:rsidR="00BB64FF" w:rsidRPr="00E70068" w:rsidRDefault="00BB64FF">
            <w:pPr>
              <w:rPr>
                <w:sz w:val="22"/>
                <w:szCs w:val="20"/>
              </w:rPr>
            </w:pPr>
          </w:p>
        </w:tc>
        <w:tc>
          <w:tcPr>
            <w:tcW w:w="274" w:type="dxa"/>
            <w:tcBorders>
              <w:left w:val="single" w:sz="6" w:space="0" w:color="auto"/>
              <w:right w:val="single" w:sz="6" w:space="0" w:color="auto"/>
            </w:tcBorders>
            <w:shd w:val="clear" w:color="auto" w:fill="auto"/>
          </w:tcPr>
          <w:p w:rsidR="00BB64FF" w:rsidRPr="00E70068" w:rsidRDefault="00BB64FF" w:rsidP="00D94495">
            <w:pPr>
              <w:jc w:val="center"/>
              <w:rPr>
                <w:sz w:val="22"/>
                <w:szCs w:val="20"/>
              </w:rPr>
            </w:pPr>
          </w:p>
        </w:tc>
      </w:tr>
      <w:tr w:rsidR="001F4D5F" w:rsidRPr="00E70068" w:rsidTr="0098337C">
        <w:trPr>
          <w:jc w:val="center"/>
        </w:trPr>
        <w:tc>
          <w:tcPr>
            <w:tcW w:w="540" w:type="dxa"/>
            <w:tcBorders>
              <w:left w:val="single" w:sz="6" w:space="0" w:color="auto"/>
              <w:bottom w:val="single" w:sz="4" w:space="0" w:color="auto"/>
            </w:tcBorders>
            <w:shd w:val="clear" w:color="auto" w:fill="auto"/>
          </w:tcPr>
          <w:p w:rsidR="001F4D5F" w:rsidRPr="00E70068" w:rsidRDefault="00F64CA6" w:rsidP="00D94495">
            <w:pPr>
              <w:jc w:val="center"/>
              <w:rPr>
                <w:sz w:val="22"/>
                <w:szCs w:val="20"/>
              </w:rPr>
            </w:pPr>
            <w:r w:rsidRPr="00E70068">
              <w:rPr>
                <w:sz w:val="22"/>
                <w:szCs w:val="20"/>
              </w:rPr>
              <w:t>11.</w:t>
            </w:r>
          </w:p>
        </w:tc>
        <w:tc>
          <w:tcPr>
            <w:tcW w:w="2511" w:type="dxa"/>
            <w:tcBorders>
              <w:bottom w:val="single" w:sz="4" w:space="0" w:color="auto"/>
              <w:right w:val="single" w:sz="6" w:space="0" w:color="auto"/>
            </w:tcBorders>
            <w:shd w:val="clear" w:color="auto" w:fill="auto"/>
          </w:tcPr>
          <w:p w:rsidR="001F4D5F" w:rsidRPr="00E70068" w:rsidRDefault="00F64CA6">
            <w:pPr>
              <w:rPr>
                <w:sz w:val="22"/>
                <w:szCs w:val="20"/>
              </w:rPr>
            </w:pPr>
            <w:r w:rsidRPr="00E70068">
              <w:rPr>
                <w:sz w:val="22"/>
                <w:szCs w:val="20"/>
              </w:rPr>
              <w:t>Data Acquisition Units (DAU)</w:t>
            </w:r>
          </w:p>
          <w:p w:rsidR="005D5C2F" w:rsidRPr="00E70068" w:rsidRDefault="005D5C2F">
            <w:pPr>
              <w:rPr>
                <w:sz w:val="22"/>
                <w:szCs w:val="20"/>
              </w:rPr>
            </w:pPr>
            <w:r w:rsidRPr="00E70068">
              <w:rPr>
                <w:sz w:val="22"/>
                <w:szCs w:val="20"/>
              </w:rPr>
              <w:t>(Series 400 only)</w:t>
            </w:r>
          </w:p>
        </w:tc>
        <w:tc>
          <w:tcPr>
            <w:tcW w:w="717" w:type="dxa"/>
            <w:tcBorders>
              <w:left w:val="single" w:sz="6" w:space="0" w:color="auto"/>
              <w:bottom w:val="single" w:sz="4"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w:t>
            </w:r>
          </w:p>
        </w:tc>
        <w:tc>
          <w:tcPr>
            <w:tcW w:w="716" w:type="dxa"/>
            <w:tcBorders>
              <w:left w:val="single" w:sz="6" w:space="0" w:color="auto"/>
              <w:bottom w:val="single" w:sz="4"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w:t>
            </w:r>
          </w:p>
        </w:tc>
        <w:tc>
          <w:tcPr>
            <w:tcW w:w="716" w:type="dxa"/>
            <w:tcBorders>
              <w:left w:val="single" w:sz="6" w:space="0" w:color="auto"/>
              <w:bottom w:val="single" w:sz="4"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w:t>
            </w:r>
          </w:p>
        </w:tc>
        <w:tc>
          <w:tcPr>
            <w:tcW w:w="4066" w:type="dxa"/>
            <w:tcBorders>
              <w:left w:val="single" w:sz="6" w:space="0" w:color="auto"/>
              <w:bottom w:val="single" w:sz="4" w:space="0" w:color="auto"/>
              <w:right w:val="single" w:sz="6" w:space="0" w:color="auto"/>
            </w:tcBorders>
            <w:shd w:val="clear" w:color="auto" w:fill="auto"/>
          </w:tcPr>
          <w:p w:rsidR="001F4D5F" w:rsidRPr="00E70068" w:rsidRDefault="00F64CA6">
            <w:pPr>
              <w:rPr>
                <w:sz w:val="22"/>
                <w:szCs w:val="20"/>
              </w:rPr>
            </w:pPr>
            <w:r w:rsidRPr="00E70068">
              <w:rPr>
                <w:sz w:val="22"/>
                <w:szCs w:val="20"/>
              </w:rPr>
              <w:t>Dispatch</w:t>
            </w:r>
            <w:r w:rsidR="00B426E1" w:rsidRPr="00E70068">
              <w:rPr>
                <w:sz w:val="22"/>
                <w:szCs w:val="20"/>
              </w:rPr>
              <w:t xml:space="preserve"> may only be possible in the event of a single channel failure of only one DAU. If both channels of a DAU are failed, the aircraft may not be dispatched. If one channel has failed on each DAU, the aircraft may not be dispatched.</w:t>
            </w:r>
          </w:p>
          <w:p w:rsidR="00B426E1" w:rsidRPr="00E70068" w:rsidRDefault="00B426E1">
            <w:pPr>
              <w:rPr>
                <w:sz w:val="22"/>
                <w:szCs w:val="20"/>
              </w:rPr>
            </w:pPr>
          </w:p>
          <w:p w:rsidR="00B426E1" w:rsidRPr="00E70068" w:rsidRDefault="00B426E1">
            <w:pPr>
              <w:rPr>
                <w:sz w:val="22"/>
                <w:szCs w:val="20"/>
              </w:rPr>
            </w:pPr>
            <w:r w:rsidRPr="00E70068">
              <w:rPr>
                <w:sz w:val="22"/>
                <w:szCs w:val="20"/>
              </w:rPr>
              <w:t>Dispatch is only permitted if the Takeoff Configuration Warning System does not generate an inappropriate annunciation when power levers are advanced.</w:t>
            </w:r>
          </w:p>
          <w:p w:rsidR="00B426E1" w:rsidRPr="00E70068" w:rsidRDefault="00B426E1">
            <w:pPr>
              <w:rPr>
                <w:sz w:val="22"/>
                <w:szCs w:val="20"/>
              </w:rPr>
            </w:pPr>
          </w:p>
          <w:p w:rsidR="00B426E1" w:rsidRPr="00E70068" w:rsidRDefault="00B426E1">
            <w:pPr>
              <w:rPr>
                <w:sz w:val="22"/>
                <w:szCs w:val="20"/>
              </w:rPr>
            </w:pPr>
            <w:r w:rsidRPr="00E70068">
              <w:rPr>
                <w:sz w:val="22"/>
                <w:szCs w:val="20"/>
              </w:rPr>
              <w:t>The aircraft may not depart a maintenance base with DAU failures of any kind present, other than a cyan DAU Maintenance advisory message.</w:t>
            </w:r>
          </w:p>
          <w:p w:rsidR="00B426E1" w:rsidRPr="00E70068" w:rsidRDefault="00B426E1">
            <w:pPr>
              <w:rPr>
                <w:sz w:val="22"/>
                <w:szCs w:val="20"/>
              </w:rPr>
            </w:pPr>
          </w:p>
          <w:p w:rsidR="00B426E1" w:rsidRDefault="00B426E1">
            <w:pPr>
              <w:rPr>
                <w:sz w:val="22"/>
                <w:szCs w:val="20"/>
              </w:rPr>
            </w:pPr>
            <w:r w:rsidRPr="00E70068">
              <w:rPr>
                <w:sz w:val="22"/>
                <w:szCs w:val="20"/>
              </w:rPr>
              <w:t>(O) Refer to the AFM for details of what services are lost when a DAU channel fails. The consequences are unique to each of the 4 channels (2 left, 2 right).</w:t>
            </w:r>
          </w:p>
          <w:p w:rsidR="002368E4" w:rsidRDefault="002368E4">
            <w:pPr>
              <w:rPr>
                <w:sz w:val="22"/>
                <w:szCs w:val="20"/>
              </w:rPr>
            </w:pPr>
          </w:p>
          <w:p w:rsidR="002368E4" w:rsidRPr="00E70068" w:rsidRDefault="0098337C" w:rsidP="0098337C">
            <w:pPr>
              <w:ind w:left="1352" w:hanging="1352"/>
              <w:rPr>
                <w:sz w:val="22"/>
                <w:szCs w:val="20"/>
              </w:rPr>
            </w:pPr>
            <w:r>
              <w:rPr>
                <w:sz w:val="22"/>
                <w:szCs w:val="20"/>
              </w:rPr>
              <w:tab/>
            </w:r>
            <w:r w:rsidR="00D22D9F">
              <w:rPr>
                <w:sz w:val="22"/>
                <w:szCs w:val="20"/>
              </w:rPr>
              <w:t>(</w:t>
            </w:r>
            <w:r w:rsidR="002368E4">
              <w:rPr>
                <w:sz w:val="22"/>
                <w:szCs w:val="20"/>
              </w:rPr>
              <w:t>Continued</w:t>
            </w:r>
            <w:r w:rsidR="00D22D9F">
              <w:rPr>
                <w:sz w:val="22"/>
                <w:szCs w:val="20"/>
              </w:rPr>
              <w:t>)</w:t>
            </w:r>
          </w:p>
        </w:tc>
        <w:tc>
          <w:tcPr>
            <w:tcW w:w="274" w:type="dxa"/>
            <w:tcBorders>
              <w:left w:val="single" w:sz="6" w:space="0" w:color="auto"/>
              <w:bottom w:val="single" w:sz="4" w:space="0" w:color="auto"/>
              <w:right w:val="single" w:sz="6" w:space="0" w:color="auto"/>
            </w:tcBorders>
            <w:shd w:val="clear" w:color="auto" w:fill="auto"/>
          </w:tcPr>
          <w:p w:rsidR="001F4D5F" w:rsidRPr="00E70068" w:rsidRDefault="002A1A59" w:rsidP="00D94495">
            <w:pPr>
              <w:jc w:val="center"/>
              <w:rPr>
                <w:sz w:val="22"/>
                <w:szCs w:val="20"/>
              </w:rPr>
            </w:pPr>
            <w:r w:rsidRPr="00047CF2">
              <w:rPr>
                <w:noProof/>
                <w:sz w:val="22"/>
                <w:szCs w:val="22"/>
              </w:rPr>
              <mc:AlternateContent>
                <mc:Choice Requires="wps">
                  <w:drawing>
                    <wp:anchor distT="0" distB="0" distL="114300" distR="114300" simplePos="0" relativeHeight="251751936" behindDoc="0" locked="0" layoutInCell="1" allowOverlap="1" wp14:anchorId="0D9C1ABA" wp14:editId="38BA118F">
                      <wp:simplePos x="0" y="0"/>
                      <wp:positionH relativeFrom="column">
                        <wp:posOffset>23909</wp:posOffset>
                      </wp:positionH>
                      <wp:positionV relativeFrom="paragraph">
                        <wp:posOffset>31557</wp:posOffset>
                      </wp:positionV>
                      <wp:extent cx="0" cy="3498574"/>
                      <wp:effectExtent l="0" t="0" r="19050" b="26035"/>
                      <wp:wrapNone/>
                      <wp:docPr id="233" name="Straight Connector 233"/>
                      <wp:cNvGraphicFramePr/>
                      <a:graphic xmlns:a="http://schemas.openxmlformats.org/drawingml/2006/main">
                        <a:graphicData uri="http://schemas.microsoft.com/office/word/2010/wordprocessingShape">
                          <wps:wsp>
                            <wps:cNvCnPr/>
                            <wps:spPr>
                              <a:xfrm>
                                <a:off x="0" y="0"/>
                                <a:ext cx="0" cy="349857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44FD4C" id="Straight Connector 233" o:spid="_x0000_s1026" style="position:absolute;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5pt" to="1.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" strokecolor="windowText" strokeweight="1pt"/>
                  </w:pict>
                </mc:Fallback>
              </mc:AlternateContent>
            </w:r>
            <w:r w:rsidR="003432CA" w:rsidRPr="00047CF2">
              <w:rPr>
                <w:noProof/>
                <w:sz w:val="22"/>
                <w:szCs w:val="22"/>
              </w:rPr>
              <mc:AlternateContent>
                <mc:Choice Requires="wps">
                  <w:drawing>
                    <wp:anchor distT="0" distB="0" distL="114300" distR="114300" simplePos="0" relativeHeight="251735552" behindDoc="0" locked="0" layoutInCell="1" allowOverlap="1" wp14:anchorId="5540796F" wp14:editId="257F730A">
                      <wp:simplePos x="0" y="0"/>
                      <wp:positionH relativeFrom="column">
                        <wp:posOffset>23909</wp:posOffset>
                      </wp:positionH>
                      <wp:positionV relativeFrom="paragraph">
                        <wp:posOffset>3530131</wp:posOffset>
                      </wp:positionV>
                      <wp:extent cx="0" cy="134647"/>
                      <wp:effectExtent l="0" t="0" r="19050" b="17780"/>
                      <wp:wrapNone/>
                      <wp:docPr id="95" name="Straight Connector 95"/>
                      <wp:cNvGraphicFramePr/>
                      <a:graphic xmlns:a="http://schemas.openxmlformats.org/drawingml/2006/main">
                        <a:graphicData uri="http://schemas.microsoft.com/office/word/2010/wordprocessingShape">
                          <wps:wsp>
                            <wps:cNvCnPr/>
                            <wps:spPr>
                              <a:xfrm>
                                <a:off x="0" y="0"/>
                                <a:ext cx="0" cy="13464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84F448" id="Straight Connector 95"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77.95pt" to="1.9pt,2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" strokecolor="windowText" strokeweight="1pt"/>
                  </w:pict>
                </mc:Fallback>
              </mc:AlternateContent>
            </w:r>
          </w:p>
        </w:tc>
      </w:tr>
    </w:tbl>
    <w:p w:rsidR="00A23CF2" w:rsidRPr="00E70068" w:rsidRDefault="00A23CF2" w:rsidP="00D94495">
      <w:pPr>
        <w:jc w:val="center"/>
        <w:rPr>
          <w:sz w:val="22"/>
          <w:szCs w:val="20"/>
        </w:rPr>
        <w:sectPr w:rsidR="00A23CF2" w:rsidRPr="00E70068" w:rsidSect="007D6470">
          <w:headerReference w:type="default" r:id="rId74"/>
          <w:pgSz w:w="12240" w:h="15840"/>
          <w:pgMar w:top="1440" w:right="1800" w:bottom="135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6"/>
        <w:gridCol w:w="716"/>
        <w:gridCol w:w="4066"/>
        <w:gridCol w:w="274"/>
      </w:tblGrid>
      <w:tr w:rsidR="007D6470" w:rsidRPr="00E70068" w:rsidTr="00644C59">
        <w:trPr>
          <w:jc w:val="center"/>
        </w:trPr>
        <w:tc>
          <w:tcPr>
            <w:tcW w:w="540" w:type="dxa"/>
            <w:tcBorders>
              <w:top w:val="single" w:sz="4" w:space="0" w:color="auto"/>
              <w:left w:val="single" w:sz="6" w:space="0" w:color="auto"/>
            </w:tcBorders>
            <w:shd w:val="clear" w:color="auto" w:fill="auto"/>
          </w:tcPr>
          <w:p w:rsidR="007D6470" w:rsidRPr="00E70068" w:rsidRDefault="007D6470" w:rsidP="00D94495">
            <w:pPr>
              <w:jc w:val="center"/>
              <w:rPr>
                <w:sz w:val="22"/>
                <w:szCs w:val="20"/>
              </w:rPr>
            </w:pPr>
            <w:r w:rsidRPr="00E70068">
              <w:rPr>
                <w:sz w:val="22"/>
                <w:szCs w:val="20"/>
              </w:rPr>
              <w:lastRenderedPageBreak/>
              <w:t>31</w:t>
            </w:r>
          </w:p>
        </w:tc>
        <w:tc>
          <w:tcPr>
            <w:tcW w:w="2511" w:type="dxa"/>
            <w:tcBorders>
              <w:top w:val="single" w:sz="4" w:space="0" w:color="auto"/>
              <w:right w:val="single" w:sz="6" w:space="0" w:color="auto"/>
            </w:tcBorders>
            <w:shd w:val="clear" w:color="auto" w:fill="auto"/>
          </w:tcPr>
          <w:p w:rsidR="007D6470" w:rsidRPr="00E70068" w:rsidRDefault="007D6470">
            <w:pPr>
              <w:rPr>
                <w:sz w:val="22"/>
                <w:szCs w:val="20"/>
              </w:rPr>
            </w:pPr>
            <w:r w:rsidRPr="00E70068">
              <w:rPr>
                <w:sz w:val="22"/>
                <w:szCs w:val="20"/>
              </w:rPr>
              <w:t>INDICATING/</w:t>
            </w:r>
          </w:p>
          <w:p w:rsidR="007D6470" w:rsidRPr="00E70068" w:rsidRDefault="007D6470">
            <w:pPr>
              <w:rPr>
                <w:sz w:val="22"/>
                <w:szCs w:val="20"/>
              </w:rPr>
            </w:pPr>
            <w:r w:rsidRPr="00E70068">
              <w:rPr>
                <w:sz w:val="22"/>
                <w:szCs w:val="20"/>
              </w:rPr>
              <w:t>RECORDING</w:t>
            </w:r>
          </w:p>
          <w:p w:rsidR="007D6470" w:rsidRPr="00E70068" w:rsidRDefault="007D6470">
            <w:pPr>
              <w:rPr>
                <w:sz w:val="22"/>
                <w:szCs w:val="20"/>
              </w:rPr>
            </w:pPr>
            <w:r w:rsidRPr="00E70068">
              <w:rPr>
                <w:sz w:val="22"/>
                <w:szCs w:val="20"/>
              </w:rPr>
              <w:t>SYSTEMS</w:t>
            </w:r>
          </w:p>
        </w:tc>
        <w:tc>
          <w:tcPr>
            <w:tcW w:w="717" w:type="dxa"/>
            <w:tcBorders>
              <w:top w:val="single" w:sz="4" w:space="0" w:color="auto"/>
              <w:left w:val="single" w:sz="6" w:space="0" w:color="auto"/>
              <w:right w:val="single" w:sz="6" w:space="0" w:color="auto"/>
            </w:tcBorders>
            <w:shd w:val="clear" w:color="auto" w:fill="auto"/>
          </w:tcPr>
          <w:p w:rsidR="007D6470" w:rsidRPr="00E70068" w:rsidRDefault="007D6470" w:rsidP="00D94495">
            <w:pPr>
              <w:jc w:val="center"/>
              <w:rPr>
                <w:sz w:val="22"/>
                <w:szCs w:val="20"/>
              </w:rPr>
            </w:pPr>
          </w:p>
        </w:tc>
        <w:tc>
          <w:tcPr>
            <w:tcW w:w="716" w:type="dxa"/>
            <w:tcBorders>
              <w:top w:val="single" w:sz="4" w:space="0" w:color="auto"/>
              <w:left w:val="single" w:sz="6" w:space="0" w:color="auto"/>
              <w:right w:val="single" w:sz="6" w:space="0" w:color="auto"/>
            </w:tcBorders>
            <w:shd w:val="clear" w:color="auto" w:fill="auto"/>
          </w:tcPr>
          <w:p w:rsidR="007D6470" w:rsidRPr="00E70068" w:rsidRDefault="007D6470" w:rsidP="00D94495">
            <w:pPr>
              <w:jc w:val="center"/>
              <w:rPr>
                <w:sz w:val="22"/>
                <w:szCs w:val="20"/>
              </w:rPr>
            </w:pPr>
          </w:p>
        </w:tc>
        <w:tc>
          <w:tcPr>
            <w:tcW w:w="716" w:type="dxa"/>
            <w:tcBorders>
              <w:top w:val="single" w:sz="4" w:space="0" w:color="auto"/>
              <w:left w:val="single" w:sz="6" w:space="0" w:color="auto"/>
              <w:right w:val="single" w:sz="6" w:space="0" w:color="auto"/>
            </w:tcBorders>
            <w:shd w:val="clear" w:color="auto" w:fill="auto"/>
          </w:tcPr>
          <w:p w:rsidR="007D6470" w:rsidRPr="00E70068" w:rsidRDefault="007D6470" w:rsidP="00D94495">
            <w:pPr>
              <w:jc w:val="center"/>
              <w:rPr>
                <w:sz w:val="22"/>
                <w:szCs w:val="20"/>
              </w:rPr>
            </w:pPr>
          </w:p>
        </w:tc>
        <w:tc>
          <w:tcPr>
            <w:tcW w:w="4066" w:type="dxa"/>
            <w:tcBorders>
              <w:top w:val="single" w:sz="4" w:space="0" w:color="auto"/>
              <w:left w:val="single" w:sz="6" w:space="0" w:color="auto"/>
              <w:right w:val="single" w:sz="6" w:space="0" w:color="auto"/>
            </w:tcBorders>
            <w:shd w:val="clear" w:color="auto" w:fill="auto"/>
          </w:tcPr>
          <w:p w:rsidR="007D6470" w:rsidRPr="00E70068" w:rsidRDefault="007D6470">
            <w:pPr>
              <w:rPr>
                <w:sz w:val="22"/>
                <w:szCs w:val="20"/>
              </w:rPr>
            </w:pPr>
          </w:p>
        </w:tc>
        <w:tc>
          <w:tcPr>
            <w:tcW w:w="274" w:type="dxa"/>
            <w:tcBorders>
              <w:top w:val="single" w:sz="4" w:space="0" w:color="auto"/>
              <w:left w:val="single" w:sz="6" w:space="0" w:color="auto"/>
              <w:right w:val="single" w:sz="6" w:space="0" w:color="auto"/>
            </w:tcBorders>
            <w:shd w:val="clear" w:color="auto" w:fill="auto"/>
          </w:tcPr>
          <w:p w:rsidR="007D6470" w:rsidRPr="00E70068" w:rsidRDefault="007D6470" w:rsidP="00D94495">
            <w:pPr>
              <w:jc w:val="center"/>
              <w:rPr>
                <w:sz w:val="22"/>
                <w:szCs w:val="20"/>
              </w:rPr>
            </w:pPr>
          </w:p>
        </w:tc>
      </w:tr>
      <w:tr w:rsidR="007D6470" w:rsidRPr="00E70068" w:rsidTr="00644C59">
        <w:trPr>
          <w:jc w:val="center"/>
        </w:trPr>
        <w:tc>
          <w:tcPr>
            <w:tcW w:w="540" w:type="dxa"/>
            <w:tcBorders>
              <w:left w:val="single" w:sz="6" w:space="0" w:color="auto"/>
            </w:tcBorders>
            <w:shd w:val="clear" w:color="auto" w:fill="auto"/>
          </w:tcPr>
          <w:p w:rsidR="007D6470" w:rsidRPr="00E70068" w:rsidRDefault="007D6470" w:rsidP="00D94495">
            <w:pPr>
              <w:jc w:val="center"/>
              <w:rPr>
                <w:sz w:val="22"/>
                <w:szCs w:val="20"/>
              </w:rPr>
            </w:pPr>
          </w:p>
        </w:tc>
        <w:tc>
          <w:tcPr>
            <w:tcW w:w="2511" w:type="dxa"/>
            <w:tcBorders>
              <w:right w:val="single" w:sz="6" w:space="0" w:color="auto"/>
            </w:tcBorders>
            <w:shd w:val="clear" w:color="auto" w:fill="auto"/>
          </w:tcPr>
          <w:p w:rsidR="007D6470" w:rsidRPr="00E70068" w:rsidRDefault="007D6470">
            <w:pPr>
              <w:rPr>
                <w:sz w:val="22"/>
                <w:szCs w:val="20"/>
              </w:rPr>
            </w:pPr>
          </w:p>
        </w:tc>
        <w:tc>
          <w:tcPr>
            <w:tcW w:w="717" w:type="dxa"/>
            <w:tcBorders>
              <w:left w:val="single" w:sz="6" w:space="0" w:color="auto"/>
              <w:right w:val="single" w:sz="6" w:space="0" w:color="auto"/>
            </w:tcBorders>
            <w:shd w:val="clear" w:color="auto" w:fill="auto"/>
          </w:tcPr>
          <w:p w:rsidR="007D6470" w:rsidRPr="00E70068" w:rsidRDefault="007D6470" w:rsidP="00D94495">
            <w:pPr>
              <w:jc w:val="center"/>
              <w:rPr>
                <w:sz w:val="22"/>
                <w:szCs w:val="20"/>
              </w:rPr>
            </w:pPr>
          </w:p>
        </w:tc>
        <w:tc>
          <w:tcPr>
            <w:tcW w:w="716" w:type="dxa"/>
            <w:tcBorders>
              <w:left w:val="single" w:sz="6" w:space="0" w:color="auto"/>
              <w:right w:val="single" w:sz="6" w:space="0" w:color="auto"/>
            </w:tcBorders>
            <w:shd w:val="clear" w:color="auto" w:fill="auto"/>
          </w:tcPr>
          <w:p w:rsidR="007D6470" w:rsidRPr="00E70068" w:rsidRDefault="007D6470" w:rsidP="00D94495">
            <w:pPr>
              <w:jc w:val="center"/>
              <w:rPr>
                <w:sz w:val="22"/>
                <w:szCs w:val="20"/>
              </w:rPr>
            </w:pPr>
          </w:p>
        </w:tc>
        <w:tc>
          <w:tcPr>
            <w:tcW w:w="716" w:type="dxa"/>
            <w:tcBorders>
              <w:left w:val="single" w:sz="6" w:space="0" w:color="auto"/>
              <w:right w:val="single" w:sz="6" w:space="0" w:color="auto"/>
            </w:tcBorders>
            <w:shd w:val="clear" w:color="auto" w:fill="auto"/>
          </w:tcPr>
          <w:p w:rsidR="007D6470" w:rsidRPr="00E70068" w:rsidRDefault="007D6470" w:rsidP="00D94495">
            <w:pPr>
              <w:jc w:val="center"/>
              <w:rPr>
                <w:sz w:val="22"/>
                <w:szCs w:val="20"/>
              </w:rPr>
            </w:pPr>
          </w:p>
        </w:tc>
        <w:tc>
          <w:tcPr>
            <w:tcW w:w="4066" w:type="dxa"/>
            <w:tcBorders>
              <w:left w:val="single" w:sz="6" w:space="0" w:color="auto"/>
              <w:right w:val="single" w:sz="6" w:space="0" w:color="auto"/>
            </w:tcBorders>
            <w:shd w:val="clear" w:color="auto" w:fill="auto"/>
          </w:tcPr>
          <w:p w:rsidR="007D6470" w:rsidRPr="00E70068" w:rsidRDefault="007D6470">
            <w:pPr>
              <w:rPr>
                <w:sz w:val="22"/>
                <w:szCs w:val="20"/>
              </w:rPr>
            </w:pPr>
          </w:p>
        </w:tc>
        <w:tc>
          <w:tcPr>
            <w:tcW w:w="274" w:type="dxa"/>
            <w:tcBorders>
              <w:left w:val="single" w:sz="6" w:space="0" w:color="auto"/>
              <w:right w:val="single" w:sz="6" w:space="0" w:color="auto"/>
            </w:tcBorders>
            <w:shd w:val="clear" w:color="auto" w:fill="auto"/>
          </w:tcPr>
          <w:p w:rsidR="007D6470" w:rsidRPr="00E70068" w:rsidRDefault="007D6470" w:rsidP="00D94495">
            <w:pPr>
              <w:jc w:val="center"/>
              <w:rPr>
                <w:sz w:val="22"/>
                <w:szCs w:val="20"/>
              </w:rPr>
            </w:pPr>
          </w:p>
        </w:tc>
      </w:tr>
      <w:tr w:rsidR="001F4D5F" w:rsidRPr="00E70068" w:rsidTr="00644C59">
        <w:trPr>
          <w:jc w:val="center"/>
        </w:trPr>
        <w:tc>
          <w:tcPr>
            <w:tcW w:w="540" w:type="dxa"/>
            <w:tcBorders>
              <w:left w:val="single" w:sz="6" w:space="0" w:color="auto"/>
            </w:tcBorders>
            <w:shd w:val="clear" w:color="auto" w:fill="auto"/>
          </w:tcPr>
          <w:p w:rsidR="001F4D5F" w:rsidRPr="00E70068" w:rsidRDefault="001F4D5F" w:rsidP="00D94495">
            <w:pPr>
              <w:jc w:val="center"/>
              <w:rPr>
                <w:sz w:val="22"/>
                <w:szCs w:val="20"/>
              </w:rPr>
            </w:pPr>
          </w:p>
        </w:tc>
        <w:tc>
          <w:tcPr>
            <w:tcW w:w="2511" w:type="dxa"/>
            <w:tcBorders>
              <w:right w:val="single" w:sz="6" w:space="0" w:color="auto"/>
            </w:tcBorders>
            <w:shd w:val="clear" w:color="auto" w:fill="auto"/>
          </w:tcPr>
          <w:p w:rsidR="001F4D5F" w:rsidRPr="00E70068" w:rsidRDefault="00F64CA6">
            <w:pPr>
              <w:rPr>
                <w:sz w:val="22"/>
                <w:szCs w:val="20"/>
              </w:rPr>
            </w:pPr>
            <w:r w:rsidRPr="00E70068">
              <w:rPr>
                <w:sz w:val="22"/>
                <w:szCs w:val="20"/>
              </w:rPr>
              <w:t>DAU 1A</w:t>
            </w:r>
          </w:p>
          <w:p w:rsidR="005D5C2F" w:rsidRPr="00E70068" w:rsidRDefault="005D5C2F">
            <w:pPr>
              <w:rPr>
                <w:sz w:val="22"/>
                <w:szCs w:val="20"/>
              </w:rPr>
            </w:pPr>
            <w:r w:rsidRPr="00E70068">
              <w:rPr>
                <w:sz w:val="22"/>
                <w:szCs w:val="20"/>
              </w:rPr>
              <w:t>(Series 400 only)</w:t>
            </w:r>
          </w:p>
        </w:tc>
        <w:tc>
          <w:tcPr>
            <w:tcW w:w="717"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A</w:t>
            </w:r>
          </w:p>
        </w:tc>
        <w:tc>
          <w:tcPr>
            <w:tcW w:w="716"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0</w:t>
            </w:r>
          </w:p>
        </w:tc>
        <w:tc>
          <w:tcPr>
            <w:tcW w:w="4066" w:type="dxa"/>
            <w:tcBorders>
              <w:left w:val="single" w:sz="6" w:space="0" w:color="auto"/>
              <w:right w:val="single" w:sz="6" w:space="0" w:color="auto"/>
            </w:tcBorders>
            <w:shd w:val="clear" w:color="auto" w:fill="auto"/>
          </w:tcPr>
          <w:p w:rsidR="001F4D5F" w:rsidRPr="00E70068" w:rsidRDefault="00B426E1">
            <w:pPr>
              <w:rPr>
                <w:sz w:val="22"/>
                <w:szCs w:val="20"/>
              </w:rPr>
            </w:pPr>
            <w:r w:rsidRPr="00E70068">
              <w:rPr>
                <w:sz w:val="22"/>
                <w:szCs w:val="20"/>
              </w:rPr>
              <w:t>Day or Night VFR or IFR flight is permitted, for a flight or series of flights to return to a maintenance base, provided there are no other deferred defects related to any system window indications.</w:t>
            </w:r>
          </w:p>
        </w:tc>
        <w:tc>
          <w:tcPr>
            <w:tcW w:w="274" w:type="dxa"/>
            <w:tcBorders>
              <w:left w:val="single" w:sz="6" w:space="0" w:color="auto"/>
              <w:right w:val="single" w:sz="6" w:space="0" w:color="auto"/>
            </w:tcBorders>
            <w:shd w:val="clear" w:color="auto" w:fill="auto"/>
          </w:tcPr>
          <w:p w:rsidR="001F4D5F" w:rsidRPr="00E70068" w:rsidRDefault="009D4CA4" w:rsidP="00D94495">
            <w:pPr>
              <w:jc w:val="center"/>
              <w:rPr>
                <w:sz w:val="22"/>
                <w:szCs w:val="20"/>
              </w:rPr>
            </w:pPr>
            <w:r w:rsidRPr="00047CF2">
              <w:rPr>
                <w:noProof/>
                <w:sz w:val="22"/>
                <w:szCs w:val="22"/>
              </w:rPr>
              <mc:AlternateContent>
                <mc:Choice Requires="wps">
                  <w:drawing>
                    <wp:anchor distT="0" distB="0" distL="114300" distR="114300" simplePos="0" relativeHeight="251752960" behindDoc="0" locked="0" layoutInCell="1" allowOverlap="1" wp14:anchorId="256D06B3" wp14:editId="62A6C01D">
                      <wp:simplePos x="0" y="0"/>
                      <wp:positionH relativeFrom="column">
                        <wp:posOffset>39812</wp:posOffset>
                      </wp:positionH>
                      <wp:positionV relativeFrom="paragraph">
                        <wp:posOffset>6460</wp:posOffset>
                      </wp:positionV>
                      <wp:extent cx="0" cy="787180"/>
                      <wp:effectExtent l="0" t="0" r="19050" b="13335"/>
                      <wp:wrapNone/>
                      <wp:docPr id="234" name="Straight Connector 234"/>
                      <wp:cNvGraphicFramePr/>
                      <a:graphic xmlns:a="http://schemas.openxmlformats.org/drawingml/2006/main">
                        <a:graphicData uri="http://schemas.microsoft.com/office/word/2010/wordprocessingShape">
                          <wps:wsp>
                            <wps:cNvCnPr/>
                            <wps:spPr>
                              <a:xfrm>
                                <a:off x="0" y="0"/>
                                <a:ext cx="0" cy="78718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36E6BD" id="Straight Connector 234" o:spid="_x0000_s1026" style="position:absolute;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5pt" to="3.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" strokecolor="windowText" strokeweight="1pt"/>
                  </w:pict>
                </mc:Fallback>
              </mc:AlternateContent>
            </w:r>
          </w:p>
        </w:tc>
      </w:tr>
      <w:tr w:rsidR="001F4D5F" w:rsidRPr="00E70068" w:rsidTr="00644C59">
        <w:trPr>
          <w:jc w:val="center"/>
        </w:trPr>
        <w:tc>
          <w:tcPr>
            <w:tcW w:w="540" w:type="dxa"/>
            <w:tcBorders>
              <w:left w:val="single" w:sz="6" w:space="0" w:color="auto"/>
            </w:tcBorders>
            <w:shd w:val="clear" w:color="auto" w:fill="auto"/>
          </w:tcPr>
          <w:p w:rsidR="001F4D5F" w:rsidRPr="00E70068" w:rsidRDefault="001F4D5F" w:rsidP="00D94495">
            <w:pPr>
              <w:jc w:val="center"/>
              <w:rPr>
                <w:sz w:val="22"/>
                <w:szCs w:val="20"/>
              </w:rPr>
            </w:pPr>
          </w:p>
        </w:tc>
        <w:tc>
          <w:tcPr>
            <w:tcW w:w="2511" w:type="dxa"/>
            <w:tcBorders>
              <w:right w:val="single" w:sz="6" w:space="0" w:color="auto"/>
            </w:tcBorders>
            <w:shd w:val="clear" w:color="auto" w:fill="auto"/>
          </w:tcPr>
          <w:p w:rsidR="001F4D5F" w:rsidRPr="00E70068" w:rsidRDefault="001F4D5F">
            <w:pPr>
              <w:rPr>
                <w:sz w:val="22"/>
                <w:szCs w:val="20"/>
              </w:rPr>
            </w:pPr>
          </w:p>
        </w:tc>
        <w:tc>
          <w:tcPr>
            <w:tcW w:w="717"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716"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716"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4066" w:type="dxa"/>
            <w:tcBorders>
              <w:left w:val="single" w:sz="6" w:space="0" w:color="auto"/>
              <w:right w:val="single" w:sz="6" w:space="0" w:color="auto"/>
            </w:tcBorders>
            <w:shd w:val="clear" w:color="auto" w:fill="auto"/>
          </w:tcPr>
          <w:p w:rsidR="001F4D5F" w:rsidRPr="00E70068" w:rsidRDefault="001F4D5F">
            <w:pPr>
              <w:rPr>
                <w:sz w:val="22"/>
                <w:szCs w:val="20"/>
              </w:rPr>
            </w:pPr>
          </w:p>
        </w:tc>
        <w:tc>
          <w:tcPr>
            <w:tcW w:w="274"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r>
      <w:tr w:rsidR="001F4D5F" w:rsidRPr="00E70068" w:rsidTr="00644C59">
        <w:trPr>
          <w:jc w:val="center"/>
        </w:trPr>
        <w:tc>
          <w:tcPr>
            <w:tcW w:w="540" w:type="dxa"/>
            <w:tcBorders>
              <w:left w:val="single" w:sz="6" w:space="0" w:color="auto"/>
            </w:tcBorders>
            <w:shd w:val="clear" w:color="auto" w:fill="auto"/>
          </w:tcPr>
          <w:p w:rsidR="001F4D5F" w:rsidRPr="00E70068" w:rsidRDefault="001F4D5F" w:rsidP="00D94495">
            <w:pPr>
              <w:jc w:val="center"/>
              <w:rPr>
                <w:sz w:val="22"/>
                <w:szCs w:val="20"/>
              </w:rPr>
            </w:pPr>
          </w:p>
        </w:tc>
        <w:tc>
          <w:tcPr>
            <w:tcW w:w="2511" w:type="dxa"/>
            <w:tcBorders>
              <w:right w:val="single" w:sz="6" w:space="0" w:color="auto"/>
            </w:tcBorders>
            <w:shd w:val="clear" w:color="auto" w:fill="auto"/>
          </w:tcPr>
          <w:p w:rsidR="001F4D5F" w:rsidRPr="00E70068" w:rsidRDefault="00F64CA6">
            <w:pPr>
              <w:rPr>
                <w:sz w:val="22"/>
                <w:szCs w:val="20"/>
              </w:rPr>
            </w:pPr>
            <w:r w:rsidRPr="00E70068">
              <w:rPr>
                <w:sz w:val="22"/>
                <w:szCs w:val="20"/>
              </w:rPr>
              <w:t>DAU 1B</w:t>
            </w:r>
          </w:p>
          <w:p w:rsidR="005D5C2F" w:rsidRPr="00E70068" w:rsidRDefault="005D5C2F">
            <w:pPr>
              <w:rPr>
                <w:sz w:val="22"/>
                <w:szCs w:val="20"/>
              </w:rPr>
            </w:pPr>
            <w:r w:rsidRPr="00E70068">
              <w:rPr>
                <w:sz w:val="22"/>
                <w:szCs w:val="20"/>
              </w:rPr>
              <w:t>(Series 400 only)</w:t>
            </w:r>
          </w:p>
        </w:tc>
        <w:tc>
          <w:tcPr>
            <w:tcW w:w="717"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A</w:t>
            </w:r>
          </w:p>
        </w:tc>
        <w:tc>
          <w:tcPr>
            <w:tcW w:w="716"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0</w:t>
            </w:r>
          </w:p>
        </w:tc>
        <w:tc>
          <w:tcPr>
            <w:tcW w:w="4066" w:type="dxa"/>
            <w:tcBorders>
              <w:left w:val="single" w:sz="6" w:space="0" w:color="auto"/>
              <w:right w:val="single" w:sz="6" w:space="0" w:color="auto"/>
            </w:tcBorders>
            <w:shd w:val="clear" w:color="auto" w:fill="auto"/>
          </w:tcPr>
          <w:p w:rsidR="001F4D5F" w:rsidRPr="00E70068" w:rsidRDefault="00B426E1">
            <w:pPr>
              <w:rPr>
                <w:sz w:val="22"/>
                <w:szCs w:val="20"/>
              </w:rPr>
            </w:pPr>
            <w:r w:rsidRPr="00E70068">
              <w:rPr>
                <w:sz w:val="22"/>
                <w:szCs w:val="20"/>
              </w:rPr>
              <w:t>Day or Night VFR or IFR flight is permitted, for a flight or series of flights to return to a maintenance base, provided there are no other deferred defects related to any system window indications.</w:t>
            </w:r>
          </w:p>
        </w:tc>
        <w:tc>
          <w:tcPr>
            <w:tcW w:w="274" w:type="dxa"/>
            <w:tcBorders>
              <w:left w:val="single" w:sz="6" w:space="0" w:color="auto"/>
              <w:right w:val="single" w:sz="6" w:space="0" w:color="auto"/>
            </w:tcBorders>
            <w:shd w:val="clear" w:color="auto" w:fill="auto"/>
          </w:tcPr>
          <w:p w:rsidR="001F4D5F" w:rsidRPr="00E70068" w:rsidRDefault="009D4CA4" w:rsidP="00D94495">
            <w:pPr>
              <w:jc w:val="center"/>
              <w:rPr>
                <w:sz w:val="22"/>
                <w:szCs w:val="20"/>
              </w:rPr>
            </w:pPr>
            <w:r w:rsidRPr="00047CF2">
              <w:rPr>
                <w:noProof/>
                <w:sz w:val="22"/>
                <w:szCs w:val="22"/>
              </w:rPr>
              <mc:AlternateContent>
                <mc:Choice Requires="wps">
                  <w:drawing>
                    <wp:anchor distT="0" distB="0" distL="114300" distR="114300" simplePos="0" relativeHeight="251755008" behindDoc="0" locked="0" layoutInCell="1" allowOverlap="1" wp14:anchorId="3225167E" wp14:editId="53DCA036">
                      <wp:simplePos x="0" y="0"/>
                      <wp:positionH relativeFrom="column">
                        <wp:posOffset>39812</wp:posOffset>
                      </wp:positionH>
                      <wp:positionV relativeFrom="paragraph">
                        <wp:posOffset>12590</wp:posOffset>
                      </wp:positionV>
                      <wp:extent cx="0" cy="795130"/>
                      <wp:effectExtent l="0" t="0" r="19050" b="24130"/>
                      <wp:wrapNone/>
                      <wp:docPr id="235" name="Straight Connector 235"/>
                      <wp:cNvGraphicFramePr/>
                      <a:graphic xmlns:a="http://schemas.openxmlformats.org/drawingml/2006/main">
                        <a:graphicData uri="http://schemas.microsoft.com/office/word/2010/wordprocessingShape">
                          <wps:wsp>
                            <wps:cNvCnPr/>
                            <wps:spPr>
                              <a:xfrm>
                                <a:off x="0" y="0"/>
                                <a:ext cx="0" cy="79513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987B8D" id="Straight Connector 235" o:spid="_x0000_s1026" style="position:absolute;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pt" to="3.1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" strokecolor="windowText" strokeweight="1pt"/>
                  </w:pict>
                </mc:Fallback>
              </mc:AlternateContent>
            </w:r>
          </w:p>
        </w:tc>
      </w:tr>
      <w:tr w:rsidR="001F4D5F" w:rsidRPr="00E70068" w:rsidTr="00644C59">
        <w:trPr>
          <w:jc w:val="center"/>
        </w:trPr>
        <w:tc>
          <w:tcPr>
            <w:tcW w:w="540" w:type="dxa"/>
            <w:tcBorders>
              <w:left w:val="single" w:sz="6" w:space="0" w:color="auto"/>
            </w:tcBorders>
            <w:shd w:val="clear" w:color="auto" w:fill="auto"/>
          </w:tcPr>
          <w:p w:rsidR="001F4D5F" w:rsidRPr="00E70068" w:rsidRDefault="001F4D5F" w:rsidP="00D94495">
            <w:pPr>
              <w:jc w:val="center"/>
              <w:rPr>
                <w:sz w:val="22"/>
                <w:szCs w:val="20"/>
              </w:rPr>
            </w:pPr>
          </w:p>
        </w:tc>
        <w:tc>
          <w:tcPr>
            <w:tcW w:w="2511" w:type="dxa"/>
            <w:tcBorders>
              <w:right w:val="single" w:sz="6" w:space="0" w:color="auto"/>
            </w:tcBorders>
            <w:shd w:val="clear" w:color="auto" w:fill="auto"/>
          </w:tcPr>
          <w:p w:rsidR="001F4D5F" w:rsidRPr="00E70068" w:rsidRDefault="001F4D5F">
            <w:pPr>
              <w:rPr>
                <w:sz w:val="22"/>
                <w:szCs w:val="20"/>
              </w:rPr>
            </w:pPr>
          </w:p>
        </w:tc>
        <w:tc>
          <w:tcPr>
            <w:tcW w:w="717"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716"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716"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4066" w:type="dxa"/>
            <w:tcBorders>
              <w:left w:val="single" w:sz="6" w:space="0" w:color="auto"/>
              <w:right w:val="single" w:sz="6" w:space="0" w:color="auto"/>
            </w:tcBorders>
            <w:shd w:val="clear" w:color="auto" w:fill="auto"/>
          </w:tcPr>
          <w:p w:rsidR="001F4D5F" w:rsidRPr="00E70068" w:rsidRDefault="001F4D5F">
            <w:pPr>
              <w:rPr>
                <w:sz w:val="22"/>
                <w:szCs w:val="20"/>
              </w:rPr>
            </w:pPr>
          </w:p>
        </w:tc>
        <w:tc>
          <w:tcPr>
            <w:tcW w:w="274"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r>
      <w:tr w:rsidR="001F4D5F" w:rsidRPr="00E70068" w:rsidTr="00644C59">
        <w:trPr>
          <w:jc w:val="center"/>
        </w:trPr>
        <w:tc>
          <w:tcPr>
            <w:tcW w:w="540" w:type="dxa"/>
            <w:tcBorders>
              <w:left w:val="single" w:sz="6" w:space="0" w:color="auto"/>
            </w:tcBorders>
            <w:shd w:val="clear" w:color="auto" w:fill="auto"/>
          </w:tcPr>
          <w:p w:rsidR="001F4D5F" w:rsidRPr="00E70068" w:rsidRDefault="001F4D5F" w:rsidP="00D94495">
            <w:pPr>
              <w:jc w:val="center"/>
              <w:rPr>
                <w:sz w:val="22"/>
                <w:szCs w:val="20"/>
              </w:rPr>
            </w:pPr>
          </w:p>
        </w:tc>
        <w:tc>
          <w:tcPr>
            <w:tcW w:w="2511" w:type="dxa"/>
            <w:tcBorders>
              <w:right w:val="single" w:sz="6" w:space="0" w:color="auto"/>
            </w:tcBorders>
            <w:shd w:val="clear" w:color="auto" w:fill="auto"/>
          </w:tcPr>
          <w:p w:rsidR="001F4D5F" w:rsidRPr="00E70068" w:rsidRDefault="00F64CA6">
            <w:pPr>
              <w:rPr>
                <w:sz w:val="22"/>
                <w:szCs w:val="20"/>
              </w:rPr>
            </w:pPr>
            <w:r w:rsidRPr="00E70068">
              <w:rPr>
                <w:sz w:val="22"/>
                <w:szCs w:val="20"/>
              </w:rPr>
              <w:t>DAU 2A</w:t>
            </w:r>
          </w:p>
          <w:p w:rsidR="005D5C2F" w:rsidRPr="00E70068" w:rsidRDefault="005D5C2F">
            <w:pPr>
              <w:rPr>
                <w:sz w:val="22"/>
                <w:szCs w:val="20"/>
              </w:rPr>
            </w:pPr>
            <w:r w:rsidRPr="00E70068">
              <w:rPr>
                <w:sz w:val="22"/>
                <w:szCs w:val="20"/>
              </w:rPr>
              <w:t>(Series 400 only)</w:t>
            </w:r>
          </w:p>
        </w:tc>
        <w:tc>
          <w:tcPr>
            <w:tcW w:w="717"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A</w:t>
            </w:r>
          </w:p>
        </w:tc>
        <w:tc>
          <w:tcPr>
            <w:tcW w:w="716"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0</w:t>
            </w:r>
          </w:p>
        </w:tc>
        <w:tc>
          <w:tcPr>
            <w:tcW w:w="4066" w:type="dxa"/>
            <w:tcBorders>
              <w:left w:val="single" w:sz="6" w:space="0" w:color="auto"/>
              <w:right w:val="single" w:sz="6" w:space="0" w:color="auto"/>
            </w:tcBorders>
            <w:shd w:val="clear" w:color="auto" w:fill="auto"/>
          </w:tcPr>
          <w:p w:rsidR="001F4D5F" w:rsidRPr="00E70068" w:rsidRDefault="00B426E1">
            <w:pPr>
              <w:rPr>
                <w:sz w:val="22"/>
                <w:szCs w:val="20"/>
              </w:rPr>
            </w:pPr>
            <w:r w:rsidRPr="00E70068">
              <w:rPr>
                <w:sz w:val="22"/>
                <w:szCs w:val="20"/>
              </w:rPr>
              <w:t>Day VFR flight is permitted, for a flight or series of flights to return to a maintenance base, provided there are no other deferred defects related to any system window indications.</w:t>
            </w:r>
          </w:p>
        </w:tc>
        <w:tc>
          <w:tcPr>
            <w:tcW w:w="274" w:type="dxa"/>
            <w:tcBorders>
              <w:left w:val="single" w:sz="6" w:space="0" w:color="auto"/>
              <w:right w:val="single" w:sz="6" w:space="0" w:color="auto"/>
            </w:tcBorders>
            <w:shd w:val="clear" w:color="auto" w:fill="auto"/>
          </w:tcPr>
          <w:p w:rsidR="001F4D5F" w:rsidRPr="00E70068" w:rsidRDefault="009D4CA4" w:rsidP="00D94495">
            <w:pPr>
              <w:jc w:val="center"/>
              <w:rPr>
                <w:sz w:val="22"/>
                <w:szCs w:val="20"/>
              </w:rPr>
            </w:pPr>
            <w:r w:rsidRPr="00047CF2">
              <w:rPr>
                <w:noProof/>
                <w:sz w:val="22"/>
                <w:szCs w:val="22"/>
              </w:rPr>
              <mc:AlternateContent>
                <mc:Choice Requires="wps">
                  <w:drawing>
                    <wp:anchor distT="0" distB="0" distL="114300" distR="114300" simplePos="0" relativeHeight="251757056" behindDoc="0" locked="0" layoutInCell="1" allowOverlap="1" wp14:anchorId="51FB198C" wp14:editId="290FF936">
                      <wp:simplePos x="0" y="0"/>
                      <wp:positionH relativeFrom="column">
                        <wp:posOffset>39812</wp:posOffset>
                      </wp:positionH>
                      <wp:positionV relativeFrom="paragraph">
                        <wp:posOffset>27305</wp:posOffset>
                      </wp:positionV>
                      <wp:extent cx="0" cy="779228"/>
                      <wp:effectExtent l="0" t="0" r="19050" b="20955"/>
                      <wp:wrapNone/>
                      <wp:docPr id="236" name="Straight Connector 236"/>
                      <wp:cNvGraphicFramePr/>
                      <a:graphic xmlns:a="http://schemas.openxmlformats.org/drawingml/2006/main">
                        <a:graphicData uri="http://schemas.microsoft.com/office/word/2010/wordprocessingShape">
                          <wps:wsp>
                            <wps:cNvCnPr/>
                            <wps:spPr>
                              <a:xfrm>
                                <a:off x="0" y="0"/>
                                <a:ext cx="0" cy="77922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83A675" id="Straight Connector 236" o:spid="_x0000_s1026" style="position:absolute;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2.15pt" to="3.1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" strokecolor="windowText" strokeweight="1pt"/>
                  </w:pict>
                </mc:Fallback>
              </mc:AlternateContent>
            </w:r>
          </w:p>
        </w:tc>
      </w:tr>
      <w:tr w:rsidR="001F4D5F" w:rsidRPr="00E70068" w:rsidTr="00644C59">
        <w:trPr>
          <w:jc w:val="center"/>
        </w:trPr>
        <w:tc>
          <w:tcPr>
            <w:tcW w:w="540" w:type="dxa"/>
            <w:tcBorders>
              <w:left w:val="single" w:sz="6" w:space="0" w:color="auto"/>
            </w:tcBorders>
            <w:shd w:val="clear" w:color="auto" w:fill="auto"/>
          </w:tcPr>
          <w:p w:rsidR="001F4D5F" w:rsidRPr="00E70068" w:rsidRDefault="001F4D5F" w:rsidP="00D94495">
            <w:pPr>
              <w:jc w:val="center"/>
              <w:rPr>
                <w:sz w:val="22"/>
                <w:szCs w:val="20"/>
              </w:rPr>
            </w:pPr>
          </w:p>
        </w:tc>
        <w:tc>
          <w:tcPr>
            <w:tcW w:w="2511" w:type="dxa"/>
            <w:tcBorders>
              <w:right w:val="single" w:sz="6" w:space="0" w:color="auto"/>
            </w:tcBorders>
            <w:shd w:val="clear" w:color="auto" w:fill="auto"/>
          </w:tcPr>
          <w:p w:rsidR="001F4D5F" w:rsidRPr="00E70068" w:rsidRDefault="001F4D5F">
            <w:pPr>
              <w:rPr>
                <w:sz w:val="22"/>
                <w:szCs w:val="20"/>
              </w:rPr>
            </w:pPr>
          </w:p>
        </w:tc>
        <w:tc>
          <w:tcPr>
            <w:tcW w:w="717"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716"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716"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4066" w:type="dxa"/>
            <w:tcBorders>
              <w:left w:val="single" w:sz="6" w:space="0" w:color="auto"/>
              <w:right w:val="single" w:sz="6" w:space="0" w:color="auto"/>
            </w:tcBorders>
            <w:shd w:val="clear" w:color="auto" w:fill="auto"/>
          </w:tcPr>
          <w:p w:rsidR="001F4D5F" w:rsidRPr="00E70068" w:rsidRDefault="001F4D5F">
            <w:pPr>
              <w:rPr>
                <w:sz w:val="22"/>
                <w:szCs w:val="20"/>
              </w:rPr>
            </w:pPr>
          </w:p>
        </w:tc>
        <w:tc>
          <w:tcPr>
            <w:tcW w:w="274"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r>
      <w:tr w:rsidR="001F4D5F" w:rsidRPr="00E70068" w:rsidTr="00644C59">
        <w:trPr>
          <w:jc w:val="center"/>
        </w:trPr>
        <w:tc>
          <w:tcPr>
            <w:tcW w:w="540" w:type="dxa"/>
            <w:tcBorders>
              <w:left w:val="single" w:sz="6" w:space="0" w:color="auto"/>
            </w:tcBorders>
            <w:shd w:val="clear" w:color="auto" w:fill="auto"/>
          </w:tcPr>
          <w:p w:rsidR="001F4D5F" w:rsidRPr="00E70068" w:rsidRDefault="001F4D5F" w:rsidP="00D94495">
            <w:pPr>
              <w:jc w:val="center"/>
              <w:rPr>
                <w:sz w:val="22"/>
                <w:szCs w:val="20"/>
              </w:rPr>
            </w:pPr>
          </w:p>
        </w:tc>
        <w:tc>
          <w:tcPr>
            <w:tcW w:w="2511" w:type="dxa"/>
            <w:tcBorders>
              <w:right w:val="single" w:sz="6" w:space="0" w:color="auto"/>
            </w:tcBorders>
            <w:shd w:val="clear" w:color="auto" w:fill="auto"/>
          </w:tcPr>
          <w:p w:rsidR="001F4D5F" w:rsidRPr="00E70068" w:rsidRDefault="00F64CA6">
            <w:pPr>
              <w:rPr>
                <w:sz w:val="22"/>
                <w:szCs w:val="20"/>
              </w:rPr>
            </w:pPr>
            <w:r w:rsidRPr="00E70068">
              <w:rPr>
                <w:sz w:val="22"/>
                <w:szCs w:val="20"/>
              </w:rPr>
              <w:t>DAU 2B</w:t>
            </w:r>
          </w:p>
          <w:p w:rsidR="005D5C2F" w:rsidRPr="00E70068" w:rsidRDefault="005D5C2F">
            <w:pPr>
              <w:rPr>
                <w:sz w:val="22"/>
                <w:szCs w:val="20"/>
              </w:rPr>
            </w:pPr>
            <w:r w:rsidRPr="00E70068">
              <w:rPr>
                <w:sz w:val="22"/>
                <w:szCs w:val="20"/>
              </w:rPr>
              <w:t>(Series 400 only)</w:t>
            </w:r>
          </w:p>
        </w:tc>
        <w:tc>
          <w:tcPr>
            <w:tcW w:w="717"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1F4D5F" w:rsidRPr="00E70068" w:rsidRDefault="00F64CA6" w:rsidP="00D94495">
            <w:pPr>
              <w:jc w:val="center"/>
              <w:rPr>
                <w:sz w:val="22"/>
                <w:szCs w:val="20"/>
              </w:rPr>
            </w:pPr>
            <w:r w:rsidRPr="00E70068">
              <w:rPr>
                <w:sz w:val="22"/>
                <w:szCs w:val="20"/>
              </w:rPr>
              <w:t>1</w:t>
            </w:r>
          </w:p>
        </w:tc>
        <w:tc>
          <w:tcPr>
            <w:tcW w:w="4066" w:type="dxa"/>
            <w:tcBorders>
              <w:left w:val="single" w:sz="6" w:space="0" w:color="auto"/>
              <w:right w:val="single" w:sz="6" w:space="0" w:color="auto"/>
            </w:tcBorders>
            <w:shd w:val="clear" w:color="auto" w:fill="auto"/>
          </w:tcPr>
          <w:p w:rsidR="001F4D5F" w:rsidRPr="00E70068" w:rsidRDefault="00B426E1">
            <w:pPr>
              <w:rPr>
                <w:sz w:val="22"/>
                <w:szCs w:val="20"/>
              </w:rPr>
            </w:pPr>
            <w:r w:rsidRPr="00E70068">
              <w:rPr>
                <w:sz w:val="22"/>
                <w:szCs w:val="20"/>
              </w:rPr>
              <w:t>Dispatch is forbidden if DAU 2B is inoperative.</w:t>
            </w:r>
          </w:p>
        </w:tc>
        <w:tc>
          <w:tcPr>
            <w:tcW w:w="274" w:type="dxa"/>
            <w:tcBorders>
              <w:left w:val="single" w:sz="6" w:space="0" w:color="auto"/>
              <w:right w:val="single" w:sz="6" w:space="0" w:color="auto"/>
            </w:tcBorders>
            <w:shd w:val="clear" w:color="auto" w:fill="auto"/>
          </w:tcPr>
          <w:p w:rsidR="001F4D5F" w:rsidRPr="00E70068" w:rsidRDefault="009D4CA4" w:rsidP="00D94495">
            <w:pPr>
              <w:jc w:val="center"/>
              <w:rPr>
                <w:sz w:val="22"/>
                <w:szCs w:val="20"/>
              </w:rPr>
            </w:pPr>
            <w:r w:rsidRPr="00047CF2">
              <w:rPr>
                <w:noProof/>
                <w:sz w:val="22"/>
                <w:szCs w:val="22"/>
              </w:rPr>
              <mc:AlternateContent>
                <mc:Choice Requires="wps">
                  <w:drawing>
                    <wp:anchor distT="0" distB="0" distL="114300" distR="114300" simplePos="0" relativeHeight="251759104" behindDoc="0" locked="0" layoutInCell="1" allowOverlap="1" wp14:anchorId="64D84EED" wp14:editId="5958D0C8">
                      <wp:simplePos x="0" y="0"/>
                      <wp:positionH relativeFrom="column">
                        <wp:posOffset>41027</wp:posOffset>
                      </wp:positionH>
                      <wp:positionV relativeFrom="paragraph">
                        <wp:posOffset>18691</wp:posOffset>
                      </wp:positionV>
                      <wp:extent cx="0" cy="310101"/>
                      <wp:effectExtent l="0" t="0" r="19050" b="13970"/>
                      <wp:wrapNone/>
                      <wp:docPr id="237" name="Straight Connector 237"/>
                      <wp:cNvGraphicFramePr/>
                      <a:graphic xmlns:a="http://schemas.openxmlformats.org/drawingml/2006/main">
                        <a:graphicData uri="http://schemas.microsoft.com/office/word/2010/wordprocessingShape">
                          <wps:wsp>
                            <wps:cNvCnPr/>
                            <wps:spPr>
                              <a:xfrm>
                                <a:off x="0" y="0"/>
                                <a:ext cx="0" cy="31010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1A89E0" id="Straight Connector 237" o:spid="_x0000_s1026" style="position:absolute;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45pt" to="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" strokecolor="windowText" strokeweight="1pt"/>
                  </w:pict>
                </mc:Fallback>
              </mc:AlternateContent>
            </w:r>
          </w:p>
        </w:tc>
      </w:tr>
      <w:tr w:rsidR="001F4D5F" w:rsidRPr="00E70068" w:rsidTr="00644C59">
        <w:trPr>
          <w:jc w:val="center"/>
        </w:trPr>
        <w:tc>
          <w:tcPr>
            <w:tcW w:w="540" w:type="dxa"/>
            <w:tcBorders>
              <w:left w:val="single" w:sz="6" w:space="0" w:color="auto"/>
            </w:tcBorders>
            <w:shd w:val="clear" w:color="auto" w:fill="auto"/>
          </w:tcPr>
          <w:p w:rsidR="001F4D5F" w:rsidRPr="00E70068" w:rsidRDefault="001F4D5F" w:rsidP="00D94495">
            <w:pPr>
              <w:jc w:val="center"/>
              <w:rPr>
                <w:sz w:val="22"/>
                <w:szCs w:val="20"/>
              </w:rPr>
            </w:pPr>
          </w:p>
        </w:tc>
        <w:tc>
          <w:tcPr>
            <w:tcW w:w="2511" w:type="dxa"/>
            <w:tcBorders>
              <w:right w:val="single" w:sz="6" w:space="0" w:color="auto"/>
            </w:tcBorders>
            <w:shd w:val="clear" w:color="auto" w:fill="auto"/>
          </w:tcPr>
          <w:p w:rsidR="001F4D5F" w:rsidRPr="00E70068" w:rsidRDefault="001F4D5F">
            <w:pPr>
              <w:rPr>
                <w:sz w:val="22"/>
                <w:szCs w:val="20"/>
              </w:rPr>
            </w:pPr>
          </w:p>
        </w:tc>
        <w:tc>
          <w:tcPr>
            <w:tcW w:w="717"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716"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716"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c>
          <w:tcPr>
            <w:tcW w:w="4066" w:type="dxa"/>
            <w:tcBorders>
              <w:left w:val="single" w:sz="6" w:space="0" w:color="auto"/>
              <w:right w:val="single" w:sz="6" w:space="0" w:color="auto"/>
            </w:tcBorders>
            <w:shd w:val="clear" w:color="auto" w:fill="auto"/>
          </w:tcPr>
          <w:p w:rsidR="001F4D5F" w:rsidRPr="00E70068" w:rsidRDefault="001F4D5F">
            <w:pPr>
              <w:rPr>
                <w:sz w:val="22"/>
                <w:szCs w:val="20"/>
              </w:rPr>
            </w:pPr>
          </w:p>
        </w:tc>
        <w:tc>
          <w:tcPr>
            <w:tcW w:w="274" w:type="dxa"/>
            <w:tcBorders>
              <w:left w:val="single" w:sz="6" w:space="0" w:color="auto"/>
              <w:right w:val="single" w:sz="6" w:space="0" w:color="auto"/>
            </w:tcBorders>
            <w:shd w:val="clear" w:color="auto" w:fill="auto"/>
          </w:tcPr>
          <w:p w:rsidR="001F4D5F" w:rsidRPr="00E70068" w:rsidRDefault="001F4D5F" w:rsidP="00D94495">
            <w:pPr>
              <w:jc w:val="center"/>
              <w:rPr>
                <w:sz w:val="22"/>
                <w:szCs w:val="20"/>
              </w:rPr>
            </w:pPr>
          </w:p>
        </w:tc>
      </w:tr>
      <w:tr w:rsidR="001F4D5F" w:rsidRPr="00E70068" w:rsidTr="00644C59">
        <w:trPr>
          <w:jc w:val="center"/>
        </w:trPr>
        <w:tc>
          <w:tcPr>
            <w:tcW w:w="540" w:type="dxa"/>
            <w:tcBorders>
              <w:left w:val="single" w:sz="6" w:space="0" w:color="auto"/>
            </w:tcBorders>
            <w:shd w:val="clear" w:color="auto" w:fill="auto"/>
          </w:tcPr>
          <w:p w:rsidR="001F4D5F" w:rsidRPr="00E70068" w:rsidRDefault="00DB0F51" w:rsidP="00D94495">
            <w:pPr>
              <w:jc w:val="center"/>
              <w:rPr>
                <w:sz w:val="22"/>
                <w:szCs w:val="20"/>
              </w:rPr>
            </w:pPr>
            <w:r w:rsidRPr="00E70068">
              <w:rPr>
                <w:sz w:val="22"/>
                <w:szCs w:val="20"/>
              </w:rPr>
              <w:t>12.</w:t>
            </w:r>
          </w:p>
        </w:tc>
        <w:tc>
          <w:tcPr>
            <w:tcW w:w="2511" w:type="dxa"/>
            <w:tcBorders>
              <w:right w:val="single" w:sz="6" w:space="0" w:color="auto"/>
            </w:tcBorders>
            <w:shd w:val="clear" w:color="auto" w:fill="auto"/>
          </w:tcPr>
          <w:p w:rsidR="001F4D5F" w:rsidRPr="00E70068" w:rsidRDefault="00DB0F51">
            <w:pPr>
              <w:rPr>
                <w:sz w:val="22"/>
                <w:szCs w:val="20"/>
              </w:rPr>
            </w:pPr>
            <w:r w:rsidRPr="00E70068">
              <w:rPr>
                <w:sz w:val="22"/>
                <w:szCs w:val="20"/>
              </w:rPr>
              <w:t>Master Warning and/or Master Caution Annunciators</w:t>
            </w:r>
          </w:p>
          <w:p w:rsidR="005D5C2F" w:rsidRPr="00E70068" w:rsidRDefault="005D5C2F">
            <w:pPr>
              <w:rPr>
                <w:sz w:val="22"/>
                <w:szCs w:val="20"/>
              </w:rPr>
            </w:pPr>
            <w:r w:rsidRPr="00E70068">
              <w:rPr>
                <w:sz w:val="22"/>
                <w:szCs w:val="20"/>
              </w:rPr>
              <w:t>(Series 400 only)</w:t>
            </w:r>
          </w:p>
        </w:tc>
        <w:tc>
          <w:tcPr>
            <w:tcW w:w="717" w:type="dxa"/>
            <w:tcBorders>
              <w:left w:val="single" w:sz="6" w:space="0" w:color="auto"/>
              <w:right w:val="single" w:sz="6" w:space="0" w:color="auto"/>
            </w:tcBorders>
            <w:shd w:val="clear" w:color="auto" w:fill="auto"/>
          </w:tcPr>
          <w:p w:rsidR="001F4D5F" w:rsidRPr="00E70068" w:rsidRDefault="00DB0F51"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1F4D5F" w:rsidRPr="00E70068" w:rsidRDefault="00DB0F51" w:rsidP="00D94495">
            <w:pPr>
              <w:jc w:val="center"/>
              <w:rPr>
                <w:sz w:val="22"/>
                <w:szCs w:val="20"/>
              </w:rPr>
            </w:pPr>
            <w:r w:rsidRPr="00E70068">
              <w:rPr>
                <w:sz w:val="22"/>
                <w:szCs w:val="20"/>
              </w:rPr>
              <w:t>4</w:t>
            </w:r>
          </w:p>
        </w:tc>
        <w:tc>
          <w:tcPr>
            <w:tcW w:w="716" w:type="dxa"/>
            <w:tcBorders>
              <w:left w:val="single" w:sz="6" w:space="0" w:color="auto"/>
              <w:right w:val="single" w:sz="6" w:space="0" w:color="auto"/>
            </w:tcBorders>
            <w:shd w:val="clear" w:color="auto" w:fill="auto"/>
          </w:tcPr>
          <w:p w:rsidR="001F4D5F" w:rsidRPr="00E70068" w:rsidRDefault="00DB0F51" w:rsidP="00D94495">
            <w:pPr>
              <w:jc w:val="center"/>
              <w:rPr>
                <w:sz w:val="22"/>
                <w:szCs w:val="20"/>
              </w:rPr>
            </w:pPr>
            <w:r w:rsidRPr="00E70068">
              <w:rPr>
                <w:sz w:val="22"/>
                <w:szCs w:val="20"/>
              </w:rPr>
              <w:t>3</w:t>
            </w:r>
          </w:p>
        </w:tc>
        <w:tc>
          <w:tcPr>
            <w:tcW w:w="4066" w:type="dxa"/>
            <w:tcBorders>
              <w:left w:val="single" w:sz="6" w:space="0" w:color="auto"/>
              <w:right w:val="single" w:sz="6" w:space="0" w:color="auto"/>
            </w:tcBorders>
            <w:shd w:val="clear" w:color="auto" w:fill="auto"/>
          </w:tcPr>
          <w:p w:rsidR="00DB0F51" w:rsidRPr="00E70068" w:rsidRDefault="00DB0F51">
            <w:pPr>
              <w:rPr>
                <w:sz w:val="22"/>
                <w:szCs w:val="20"/>
              </w:rPr>
            </w:pPr>
            <w:r w:rsidRPr="00E70068">
              <w:rPr>
                <w:sz w:val="22"/>
                <w:szCs w:val="20"/>
              </w:rPr>
              <w:t>For 2 crew operations, any one annunciator may be inoperative provided:</w:t>
            </w:r>
          </w:p>
          <w:p w:rsidR="00DB0F51" w:rsidRPr="00E70068" w:rsidRDefault="00102F0C" w:rsidP="00EB66F1">
            <w:pPr>
              <w:numPr>
                <w:ilvl w:val="0"/>
                <w:numId w:val="111"/>
              </w:numPr>
              <w:rPr>
                <w:sz w:val="22"/>
                <w:szCs w:val="20"/>
              </w:rPr>
            </w:pPr>
            <w:r>
              <w:rPr>
                <w:sz w:val="22"/>
                <w:szCs w:val="20"/>
              </w:rPr>
              <w:t>T</w:t>
            </w:r>
            <w:r w:rsidR="00DB0F51" w:rsidRPr="00E70068">
              <w:rPr>
                <w:sz w:val="22"/>
                <w:szCs w:val="20"/>
              </w:rPr>
              <w:t>he aural warning system is operating normally (no defects related to item 31-5 are permitted), and;</w:t>
            </w:r>
          </w:p>
          <w:p w:rsidR="00DB0F51" w:rsidRPr="00E70068" w:rsidRDefault="00102F0C" w:rsidP="00EB66F1">
            <w:pPr>
              <w:numPr>
                <w:ilvl w:val="0"/>
                <w:numId w:val="111"/>
              </w:numPr>
              <w:rPr>
                <w:sz w:val="22"/>
                <w:szCs w:val="20"/>
              </w:rPr>
            </w:pPr>
            <w:r>
              <w:rPr>
                <w:sz w:val="22"/>
                <w:szCs w:val="20"/>
              </w:rPr>
              <w:t>T</w:t>
            </w:r>
            <w:r w:rsidR="00DB0F51" w:rsidRPr="00E70068">
              <w:rPr>
                <w:sz w:val="22"/>
                <w:szCs w:val="20"/>
              </w:rPr>
              <w:t>he inoperative annunciator is both placarded and covered up, and;</w:t>
            </w:r>
          </w:p>
          <w:p w:rsidR="00DB0F51" w:rsidRPr="00E70068" w:rsidRDefault="00102F0C" w:rsidP="00EB66F1">
            <w:pPr>
              <w:numPr>
                <w:ilvl w:val="0"/>
                <w:numId w:val="111"/>
              </w:numPr>
              <w:rPr>
                <w:sz w:val="22"/>
                <w:szCs w:val="20"/>
              </w:rPr>
            </w:pPr>
            <w:r>
              <w:rPr>
                <w:sz w:val="22"/>
                <w:szCs w:val="20"/>
              </w:rPr>
              <w:t>A</w:t>
            </w:r>
            <w:r w:rsidR="00DB0F51" w:rsidRPr="00E70068">
              <w:rPr>
                <w:sz w:val="22"/>
                <w:szCs w:val="20"/>
              </w:rPr>
              <w:t>ll four display units (PFDs and MFDs) operate normally.</w:t>
            </w:r>
          </w:p>
        </w:tc>
        <w:tc>
          <w:tcPr>
            <w:tcW w:w="274" w:type="dxa"/>
            <w:tcBorders>
              <w:left w:val="single" w:sz="6" w:space="0" w:color="auto"/>
              <w:right w:val="single" w:sz="6" w:space="0" w:color="auto"/>
            </w:tcBorders>
            <w:shd w:val="clear" w:color="auto" w:fill="auto"/>
          </w:tcPr>
          <w:p w:rsidR="001F4D5F" w:rsidRPr="00E70068" w:rsidRDefault="009D4CA4" w:rsidP="00D94495">
            <w:pPr>
              <w:jc w:val="center"/>
              <w:rPr>
                <w:sz w:val="22"/>
                <w:szCs w:val="20"/>
              </w:rPr>
            </w:pPr>
            <w:r w:rsidRPr="00047CF2">
              <w:rPr>
                <w:noProof/>
                <w:sz w:val="22"/>
                <w:szCs w:val="22"/>
              </w:rPr>
              <mc:AlternateContent>
                <mc:Choice Requires="wps">
                  <w:drawing>
                    <wp:anchor distT="0" distB="0" distL="114300" distR="114300" simplePos="0" relativeHeight="251760128" behindDoc="0" locked="0" layoutInCell="1" allowOverlap="1" wp14:anchorId="3F4E7E12" wp14:editId="41474438">
                      <wp:simplePos x="0" y="0"/>
                      <wp:positionH relativeFrom="column">
                        <wp:posOffset>31860</wp:posOffset>
                      </wp:positionH>
                      <wp:positionV relativeFrom="paragraph">
                        <wp:posOffset>20596</wp:posOffset>
                      </wp:positionV>
                      <wp:extent cx="7952" cy="1749287"/>
                      <wp:effectExtent l="0" t="0" r="30480" b="22860"/>
                      <wp:wrapNone/>
                      <wp:docPr id="238" name="Straight Connector 238"/>
                      <wp:cNvGraphicFramePr/>
                      <a:graphic xmlns:a="http://schemas.openxmlformats.org/drawingml/2006/main">
                        <a:graphicData uri="http://schemas.microsoft.com/office/word/2010/wordprocessingShape">
                          <wps:wsp>
                            <wps:cNvCnPr/>
                            <wps:spPr>
                              <a:xfrm>
                                <a:off x="0" y="0"/>
                                <a:ext cx="7952" cy="174928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31B935" id="Straight Connector 238" o:spid="_x0000_s1026" style="position:absolute;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6pt" to="3.15pt,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" strokecolor="windowText" strokeweight="1pt"/>
                  </w:pict>
                </mc:Fallback>
              </mc:AlternateContent>
            </w:r>
          </w:p>
        </w:tc>
      </w:tr>
      <w:tr w:rsidR="00BB64FF" w:rsidRPr="00E70068" w:rsidTr="00644C59">
        <w:trPr>
          <w:jc w:val="center"/>
        </w:trPr>
        <w:tc>
          <w:tcPr>
            <w:tcW w:w="540" w:type="dxa"/>
            <w:tcBorders>
              <w:left w:val="single" w:sz="6" w:space="0" w:color="auto"/>
              <w:bottom w:val="single" w:sz="4" w:space="0" w:color="auto"/>
            </w:tcBorders>
            <w:shd w:val="clear" w:color="auto" w:fill="auto"/>
          </w:tcPr>
          <w:p w:rsidR="00BB64FF" w:rsidRPr="00E70068" w:rsidRDefault="00BB64FF" w:rsidP="00D94495">
            <w:pPr>
              <w:jc w:val="center"/>
              <w:rPr>
                <w:sz w:val="22"/>
                <w:szCs w:val="20"/>
              </w:rPr>
            </w:pPr>
          </w:p>
        </w:tc>
        <w:tc>
          <w:tcPr>
            <w:tcW w:w="2511" w:type="dxa"/>
            <w:tcBorders>
              <w:bottom w:val="single" w:sz="4" w:space="0" w:color="auto"/>
              <w:right w:val="single" w:sz="6" w:space="0" w:color="auto"/>
            </w:tcBorders>
            <w:shd w:val="clear" w:color="auto" w:fill="auto"/>
          </w:tcPr>
          <w:p w:rsidR="00BB64FF" w:rsidRPr="00E70068" w:rsidRDefault="00BB64FF">
            <w:pPr>
              <w:rPr>
                <w:sz w:val="22"/>
                <w:szCs w:val="20"/>
              </w:rPr>
            </w:pPr>
          </w:p>
        </w:tc>
        <w:tc>
          <w:tcPr>
            <w:tcW w:w="717" w:type="dxa"/>
            <w:tcBorders>
              <w:left w:val="single" w:sz="6" w:space="0" w:color="auto"/>
              <w:bottom w:val="single" w:sz="4" w:space="0" w:color="auto"/>
              <w:right w:val="single" w:sz="6" w:space="0" w:color="auto"/>
            </w:tcBorders>
            <w:shd w:val="clear" w:color="auto" w:fill="auto"/>
          </w:tcPr>
          <w:p w:rsidR="007F410D" w:rsidRPr="00E70068" w:rsidRDefault="007F410D" w:rsidP="00E36F95">
            <w:pPr>
              <w:rPr>
                <w:sz w:val="22"/>
                <w:szCs w:val="20"/>
              </w:rPr>
            </w:pPr>
          </w:p>
          <w:p w:rsidR="007F410D" w:rsidRPr="00E70068" w:rsidRDefault="007F410D" w:rsidP="00D94495">
            <w:pPr>
              <w:jc w:val="center"/>
              <w:rPr>
                <w:sz w:val="22"/>
                <w:szCs w:val="20"/>
              </w:rPr>
            </w:pPr>
          </w:p>
        </w:tc>
        <w:tc>
          <w:tcPr>
            <w:tcW w:w="716" w:type="dxa"/>
            <w:tcBorders>
              <w:left w:val="single" w:sz="6" w:space="0" w:color="auto"/>
              <w:bottom w:val="single" w:sz="4" w:space="0" w:color="auto"/>
              <w:right w:val="single" w:sz="6" w:space="0" w:color="auto"/>
            </w:tcBorders>
            <w:shd w:val="clear" w:color="auto" w:fill="auto"/>
          </w:tcPr>
          <w:p w:rsidR="00BB64FF" w:rsidRPr="00E70068" w:rsidRDefault="00BB64FF" w:rsidP="00D94495">
            <w:pPr>
              <w:jc w:val="center"/>
              <w:rPr>
                <w:sz w:val="22"/>
                <w:szCs w:val="20"/>
              </w:rPr>
            </w:pPr>
          </w:p>
        </w:tc>
        <w:tc>
          <w:tcPr>
            <w:tcW w:w="716" w:type="dxa"/>
            <w:tcBorders>
              <w:left w:val="single" w:sz="6" w:space="0" w:color="auto"/>
              <w:bottom w:val="single" w:sz="4" w:space="0" w:color="auto"/>
              <w:right w:val="single" w:sz="6" w:space="0" w:color="auto"/>
            </w:tcBorders>
            <w:shd w:val="clear" w:color="auto" w:fill="auto"/>
          </w:tcPr>
          <w:p w:rsidR="00BB64FF" w:rsidRPr="00E70068" w:rsidRDefault="00BB64FF" w:rsidP="00D94495">
            <w:pPr>
              <w:jc w:val="center"/>
              <w:rPr>
                <w:sz w:val="22"/>
                <w:szCs w:val="20"/>
              </w:rPr>
            </w:pPr>
          </w:p>
        </w:tc>
        <w:tc>
          <w:tcPr>
            <w:tcW w:w="4066" w:type="dxa"/>
            <w:tcBorders>
              <w:left w:val="single" w:sz="6" w:space="0" w:color="auto"/>
              <w:bottom w:val="single" w:sz="4" w:space="0" w:color="auto"/>
              <w:right w:val="single" w:sz="6" w:space="0" w:color="auto"/>
            </w:tcBorders>
            <w:shd w:val="clear" w:color="auto" w:fill="auto"/>
          </w:tcPr>
          <w:p w:rsidR="00446632" w:rsidRPr="00E70068" w:rsidRDefault="00446632">
            <w:pPr>
              <w:rPr>
                <w:sz w:val="22"/>
                <w:szCs w:val="20"/>
              </w:rPr>
            </w:pPr>
          </w:p>
          <w:p w:rsidR="006F6859" w:rsidRPr="00E70068" w:rsidRDefault="006F6859" w:rsidP="006F6859">
            <w:pPr>
              <w:jc w:val="center"/>
              <w:rPr>
                <w:sz w:val="22"/>
                <w:szCs w:val="20"/>
              </w:rPr>
            </w:pPr>
            <w:r w:rsidRPr="00E70068">
              <w:rPr>
                <w:sz w:val="22"/>
                <w:szCs w:val="20"/>
              </w:rPr>
              <w:t>(Continued)</w:t>
            </w:r>
          </w:p>
        </w:tc>
        <w:tc>
          <w:tcPr>
            <w:tcW w:w="274" w:type="dxa"/>
            <w:tcBorders>
              <w:left w:val="single" w:sz="6" w:space="0" w:color="auto"/>
              <w:bottom w:val="single" w:sz="4" w:space="0" w:color="auto"/>
              <w:right w:val="single" w:sz="6" w:space="0" w:color="auto"/>
            </w:tcBorders>
            <w:shd w:val="clear" w:color="auto" w:fill="auto"/>
          </w:tcPr>
          <w:p w:rsidR="00BB64FF" w:rsidRPr="00E70068" w:rsidRDefault="003432CA" w:rsidP="00D94495">
            <w:pPr>
              <w:jc w:val="center"/>
              <w:rPr>
                <w:sz w:val="22"/>
                <w:szCs w:val="20"/>
              </w:rPr>
            </w:pPr>
            <w:r w:rsidRPr="00047CF2">
              <w:rPr>
                <w:noProof/>
                <w:sz w:val="22"/>
                <w:szCs w:val="22"/>
              </w:rPr>
              <mc:AlternateContent>
                <mc:Choice Requires="wps">
                  <w:drawing>
                    <wp:anchor distT="0" distB="0" distL="114300" distR="114300" simplePos="0" relativeHeight="251731456" behindDoc="0" locked="0" layoutInCell="1" allowOverlap="1" wp14:anchorId="6610DD5A" wp14:editId="3008AAB3">
                      <wp:simplePos x="0" y="0"/>
                      <wp:positionH relativeFrom="column">
                        <wp:posOffset>39812</wp:posOffset>
                      </wp:positionH>
                      <wp:positionV relativeFrom="paragraph">
                        <wp:posOffset>163333</wp:posOffset>
                      </wp:positionV>
                      <wp:extent cx="0" cy="173907"/>
                      <wp:effectExtent l="0" t="0" r="19050" b="17145"/>
                      <wp:wrapNone/>
                      <wp:docPr id="96" name="Straight Connector 96"/>
                      <wp:cNvGraphicFramePr/>
                      <a:graphic xmlns:a="http://schemas.openxmlformats.org/drawingml/2006/main">
                        <a:graphicData uri="http://schemas.microsoft.com/office/word/2010/wordprocessingShape">
                          <wps:wsp>
                            <wps:cNvCnPr/>
                            <wps:spPr>
                              <a:xfrm>
                                <a:off x="0" y="0"/>
                                <a:ext cx="0" cy="17390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E3F6A0" id="Straight Connector 96"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2.85pt" to="3.1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" strokecolor="windowText" strokeweight="1pt"/>
                  </w:pict>
                </mc:Fallback>
              </mc:AlternateContent>
            </w:r>
          </w:p>
        </w:tc>
      </w:tr>
    </w:tbl>
    <w:p w:rsidR="00A23CF2" w:rsidRPr="00E70068" w:rsidRDefault="00A23CF2" w:rsidP="00D94495">
      <w:pPr>
        <w:jc w:val="center"/>
        <w:rPr>
          <w:sz w:val="22"/>
          <w:szCs w:val="22"/>
        </w:rPr>
        <w:sectPr w:rsidR="00A23CF2" w:rsidRPr="00E70068" w:rsidSect="007D6470">
          <w:headerReference w:type="default" r:id="rId75"/>
          <w:pgSz w:w="12240" w:h="15840"/>
          <w:pgMar w:top="1440" w:right="1800" w:bottom="135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6"/>
        <w:gridCol w:w="716"/>
        <w:gridCol w:w="4066"/>
        <w:gridCol w:w="274"/>
      </w:tblGrid>
      <w:tr w:rsidR="007F410D" w:rsidRPr="00E70068" w:rsidTr="00644C59">
        <w:trPr>
          <w:jc w:val="center"/>
        </w:trPr>
        <w:tc>
          <w:tcPr>
            <w:tcW w:w="540" w:type="dxa"/>
            <w:tcBorders>
              <w:top w:val="single" w:sz="4" w:space="0" w:color="auto"/>
              <w:left w:val="single" w:sz="6" w:space="0" w:color="auto"/>
              <w:right w:val="single" w:sz="4" w:space="0" w:color="auto"/>
            </w:tcBorders>
            <w:shd w:val="clear" w:color="auto" w:fill="auto"/>
          </w:tcPr>
          <w:p w:rsidR="007F410D" w:rsidRPr="00E70068" w:rsidRDefault="007F410D" w:rsidP="00D94495">
            <w:pPr>
              <w:jc w:val="center"/>
              <w:rPr>
                <w:sz w:val="22"/>
                <w:szCs w:val="22"/>
              </w:rPr>
            </w:pPr>
            <w:r w:rsidRPr="00E70068">
              <w:rPr>
                <w:sz w:val="22"/>
                <w:szCs w:val="22"/>
              </w:rPr>
              <w:lastRenderedPageBreak/>
              <w:t>31</w:t>
            </w:r>
          </w:p>
        </w:tc>
        <w:tc>
          <w:tcPr>
            <w:tcW w:w="2511" w:type="dxa"/>
            <w:tcBorders>
              <w:top w:val="single" w:sz="4" w:space="0" w:color="auto"/>
              <w:left w:val="single" w:sz="4" w:space="0" w:color="auto"/>
              <w:right w:val="single" w:sz="4" w:space="0" w:color="auto"/>
            </w:tcBorders>
            <w:shd w:val="clear" w:color="auto" w:fill="auto"/>
          </w:tcPr>
          <w:p w:rsidR="007F410D" w:rsidRPr="00E70068" w:rsidRDefault="007F410D">
            <w:pPr>
              <w:rPr>
                <w:sz w:val="22"/>
                <w:szCs w:val="22"/>
              </w:rPr>
            </w:pPr>
            <w:r w:rsidRPr="00E70068">
              <w:rPr>
                <w:sz w:val="22"/>
                <w:szCs w:val="22"/>
              </w:rPr>
              <w:t>INDICATING/</w:t>
            </w:r>
          </w:p>
          <w:p w:rsidR="007F410D" w:rsidRPr="00E70068" w:rsidRDefault="007F410D">
            <w:pPr>
              <w:rPr>
                <w:sz w:val="22"/>
                <w:szCs w:val="22"/>
              </w:rPr>
            </w:pPr>
            <w:r w:rsidRPr="00E70068">
              <w:rPr>
                <w:sz w:val="22"/>
                <w:szCs w:val="22"/>
              </w:rPr>
              <w:t>RECORDING</w:t>
            </w:r>
          </w:p>
          <w:p w:rsidR="007F410D" w:rsidRPr="00E70068" w:rsidRDefault="007F410D">
            <w:pPr>
              <w:rPr>
                <w:sz w:val="22"/>
                <w:szCs w:val="22"/>
              </w:rPr>
            </w:pPr>
            <w:r w:rsidRPr="00E70068">
              <w:rPr>
                <w:sz w:val="22"/>
                <w:szCs w:val="22"/>
              </w:rPr>
              <w:t>SYSTEMS</w:t>
            </w:r>
          </w:p>
        </w:tc>
        <w:tc>
          <w:tcPr>
            <w:tcW w:w="717" w:type="dxa"/>
            <w:tcBorders>
              <w:top w:val="single" w:sz="4" w:space="0" w:color="auto"/>
              <w:left w:val="single" w:sz="4" w:space="0" w:color="auto"/>
              <w:right w:val="single" w:sz="4" w:space="0" w:color="auto"/>
            </w:tcBorders>
            <w:shd w:val="clear" w:color="auto" w:fill="auto"/>
          </w:tcPr>
          <w:p w:rsidR="007F410D" w:rsidRPr="00E70068" w:rsidRDefault="007F410D" w:rsidP="00D94495">
            <w:pPr>
              <w:jc w:val="center"/>
              <w:rPr>
                <w:sz w:val="22"/>
                <w:szCs w:val="22"/>
              </w:rPr>
            </w:pPr>
          </w:p>
        </w:tc>
        <w:tc>
          <w:tcPr>
            <w:tcW w:w="716" w:type="dxa"/>
            <w:tcBorders>
              <w:top w:val="single" w:sz="4" w:space="0" w:color="auto"/>
              <w:left w:val="single" w:sz="4" w:space="0" w:color="auto"/>
              <w:right w:val="single" w:sz="4" w:space="0" w:color="auto"/>
            </w:tcBorders>
            <w:shd w:val="clear" w:color="auto" w:fill="auto"/>
          </w:tcPr>
          <w:p w:rsidR="007F410D" w:rsidRPr="00E70068" w:rsidRDefault="007F410D" w:rsidP="00D94495">
            <w:pPr>
              <w:jc w:val="center"/>
              <w:rPr>
                <w:sz w:val="22"/>
                <w:szCs w:val="22"/>
              </w:rPr>
            </w:pPr>
          </w:p>
        </w:tc>
        <w:tc>
          <w:tcPr>
            <w:tcW w:w="716" w:type="dxa"/>
            <w:tcBorders>
              <w:top w:val="single" w:sz="4" w:space="0" w:color="auto"/>
              <w:left w:val="single" w:sz="4" w:space="0" w:color="auto"/>
              <w:right w:val="single" w:sz="4" w:space="0" w:color="auto"/>
            </w:tcBorders>
            <w:shd w:val="clear" w:color="auto" w:fill="auto"/>
          </w:tcPr>
          <w:p w:rsidR="007F410D" w:rsidRPr="00E70068" w:rsidRDefault="007F410D" w:rsidP="00D94495">
            <w:pPr>
              <w:jc w:val="center"/>
              <w:rPr>
                <w:sz w:val="22"/>
                <w:szCs w:val="22"/>
              </w:rPr>
            </w:pPr>
          </w:p>
        </w:tc>
        <w:tc>
          <w:tcPr>
            <w:tcW w:w="4066" w:type="dxa"/>
            <w:tcBorders>
              <w:top w:val="single" w:sz="4" w:space="0" w:color="auto"/>
              <w:left w:val="single" w:sz="4" w:space="0" w:color="auto"/>
              <w:right w:val="single" w:sz="4" w:space="0" w:color="auto"/>
            </w:tcBorders>
            <w:shd w:val="clear" w:color="auto" w:fill="auto"/>
          </w:tcPr>
          <w:p w:rsidR="007F410D" w:rsidRPr="00E70068" w:rsidRDefault="007F410D">
            <w:pPr>
              <w:rPr>
                <w:sz w:val="22"/>
                <w:szCs w:val="22"/>
              </w:rPr>
            </w:pPr>
          </w:p>
        </w:tc>
        <w:tc>
          <w:tcPr>
            <w:tcW w:w="274" w:type="dxa"/>
            <w:tcBorders>
              <w:top w:val="single" w:sz="4" w:space="0" w:color="auto"/>
              <w:left w:val="single" w:sz="4" w:space="0" w:color="auto"/>
              <w:right w:val="single" w:sz="6" w:space="0" w:color="auto"/>
            </w:tcBorders>
            <w:shd w:val="clear" w:color="auto" w:fill="auto"/>
          </w:tcPr>
          <w:p w:rsidR="007F410D" w:rsidRPr="00E70068" w:rsidRDefault="007F410D" w:rsidP="00D94495">
            <w:pPr>
              <w:jc w:val="center"/>
              <w:rPr>
                <w:sz w:val="22"/>
                <w:szCs w:val="22"/>
              </w:rPr>
            </w:pPr>
          </w:p>
        </w:tc>
      </w:tr>
      <w:tr w:rsidR="007F410D" w:rsidRPr="00E70068" w:rsidTr="00644C59">
        <w:trPr>
          <w:jc w:val="center"/>
        </w:trPr>
        <w:tc>
          <w:tcPr>
            <w:tcW w:w="540" w:type="dxa"/>
            <w:tcBorders>
              <w:left w:val="single" w:sz="6" w:space="0" w:color="auto"/>
              <w:right w:val="single" w:sz="4" w:space="0" w:color="auto"/>
            </w:tcBorders>
            <w:shd w:val="clear" w:color="auto" w:fill="auto"/>
          </w:tcPr>
          <w:p w:rsidR="007F410D" w:rsidRPr="00E70068" w:rsidRDefault="007F410D" w:rsidP="00D94495">
            <w:pPr>
              <w:jc w:val="center"/>
              <w:rPr>
                <w:sz w:val="22"/>
                <w:szCs w:val="22"/>
              </w:rPr>
            </w:pPr>
          </w:p>
        </w:tc>
        <w:tc>
          <w:tcPr>
            <w:tcW w:w="2511" w:type="dxa"/>
            <w:tcBorders>
              <w:left w:val="single" w:sz="4" w:space="0" w:color="auto"/>
              <w:right w:val="single" w:sz="4" w:space="0" w:color="auto"/>
            </w:tcBorders>
            <w:shd w:val="clear" w:color="auto" w:fill="auto"/>
          </w:tcPr>
          <w:p w:rsidR="007F410D" w:rsidRPr="00E70068" w:rsidRDefault="007F410D">
            <w:pPr>
              <w:rPr>
                <w:sz w:val="22"/>
                <w:szCs w:val="22"/>
              </w:rPr>
            </w:pPr>
          </w:p>
        </w:tc>
        <w:tc>
          <w:tcPr>
            <w:tcW w:w="717" w:type="dxa"/>
            <w:tcBorders>
              <w:left w:val="single" w:sz="4" w:space="0" w:color="auto"/>
              <w:right w:val="single" w:sz="4" w:space="0" w:color="auto"/>
            </w:tcBorders>
            <w:shd w:val="clear" w:color="auto" w:fill="auto"/>
          </w:tcPr>
          <w:p w:rsidR="007F410D" w:rsidRPr="00E70068" w:rsidRDefault="007F410D" w:rsidP="00D94495">
            <w:pPr>
              <w:jc w:val="center"/>
              <w:rPr>
                <w:sz w:val="22"/>
                <w:szCs w:val="22"/>
              </w:rPr>
            </w:pPr>
          </w:p>
        </w:tc>
        <w:tc>
          <w:tcPr>
            <w:tcW w:w="716" w:type="dxa"/>
            <w:tcBorders>
              <w:left w:val="single" w:sz="4" w:space="0" w:color="auto"/>
              <w:right w:val="single" w:sz="4" w:space="0" w:color="auto"/>
            </w:tcBorders>
            <w:shd w:val="clear" w:color="auto" w:fill="auto"/>
          </w:tcPr>
          <w:p w:rsidR="007F410D" w:rsidRPr="00E70068" w:rsidRDefault="007F410D" w:rsidP="00D94495">
            <w:pPr>
              <w:jc w:val="center"/>
              <w:rPr>
                <w:sz w:val="22"/>
                <w:szCs w:val="22"/>
              </w:rPr>
            </w:pPr>
          </w:p>
        </w:tc>
        <w:tc>
          <w:tcPr>
            <w:tcW w:w="716" w:type="dxa"/>
            <w:tcBorders>
              <w:left w:val="single" w:sz="4" w:space="0" w:color="auto"/>
              <w:right w:val="single" w:sz="4" w:space="0" w:color="auto"/>
            </w:tcBorders>
            <w:shd w:val="clear" w:color="auto" w:fill="auto"/>
          </w:tcPr>
          <w:p w:rsidR="007F410D" w:rsidRPr="00E70068" w:rsidRDefault="007F410D" w:rsidP="00D94495">
            <w:pPr>
              <w:jc w:val="center"/>
              <w:rPr>
                <w:sz w:val="22"/>
                <w:szCs w:val="22"/>
              </w:rPr>
            </w:pPr>
          </w:p>
        </w:tc>
        <w:tc>
          <w:tcPr>
            <w:tcW w:w="4066" w:type="dxa"/>
            <w:tcBorders>
              <w:left w:val="single" w:sz="4" w:space="0" w:color="auto"/>
              <w:right w:val="single" w:sz="4" w:space="0" w:color="auto"/>
            </w:tcBorders>
            <w:shd w:val="clear" w:color="auto" w:fill="auto"/>
          </w:tcPr>
          <w:p w:rsidR="007F410D" w:rsidRPr="00E70068" w:rsidRDefault="007F410D">
            <w:pPr>
              <w:rPr>
                <w:sz w:val="22"/>
                <w:szCs w:val="22"/>
              </w:rPr>
            </w:pPr>
          </w:p>
        </w:tc>
        <w:tc>
          <w:tcPr>
            <w:tcW w:w="274" w:type="dxa"/>
            <w:tcBorders>
              <w:left w:val="single" w:sz="4" w:space="0" w:color="auto"/>
              <w:right w:val="single" w:sz="6" w:space="0" w:color="auto"/>
            </w:tcBorders>
            <w:shd w:val="clear" w:color="auto" w:fill="auto"/>
          </w:tcPr>
          <w:p w:rsidR="007F410D" w:rsidRPr="00E70068" w:rsidRDefault="007F410D" w:rsidP="00D94495">
            <w:pPr>
              <w:jc w:val="center"/>
              <w:rPr>
                <w:sz w:val="22"/>
                <w:szCs w:val="22"/>
              </w:rPr>
            </w:pPr>
          </w:p>
        </w:tc>
      </w:tr>
      <w:tr w:rsidR="007F410D" w:rsidRPr="00E70068" w:rsidTr="00644C59">
        <w:trPr>
          <w:jc w:val="center"/>
        </w:trPr>
        <w:tc>
          <w:tcPr>
            <w:tcW w:w="540" w:type="dxa"/>
            <w:tcBorders>
              <w:left w:val="single" w:sz="6" w:space="0" w:color="auto"/>
              <w:right w:val="single" w:sz="4" w:space="0" w:color="auto"/>
            </w:tcBorders>
            <w:shd w:val="clear" w:color="auto" w:fill="auto"/>
          </w:tcPr>
          <w:p w:rsidR="00D94495" w:rsidRPr="00E70068" w:rsidRDefault="00D94495" w:rsidP="00D94495">
            <w:pPr>
              <w:jc w:val="center"/>
              <w:rPr>
                <w:sz w:val="22"/>
                <w:szCs w:val="22"/>
              </w:rPr>
            </w:pPr>
          </w:p>
        </w:tc>
        <w:tc>
          <w:tcPr>
            <w:tcW w:w="2511" w:type="dxa"/>
            <w:tcBorders>
              <w:left w:val="single" w:sz="4" w:space="0" w:color="auto"/>
              <w:right w:val="single" w:sz="4" w:space="0" w:color="auto"/>
            </w:tcBorders>
            <w:shd w:val="clear" w:color="auto" w:fill="auto"/>
          </w:tcPr>
          <w:p w:rsidR="00D94495" w:rsidRPr="00E70068" w:rsidRDefault="00D94495">
            <w:pPr>
              <w:rPr>
                <w:sz w:val="22"/>
                <w:szCs w:val="22"/>
              </w:rPr>
            </w:pPr>
          </w:p>
        </w:tc>
        <w:tc>
          <w:tcPr>
            <w:tcW w:w="717" w:type="dxa"/>
            <w:tcBorders>
              <w:left w:val="single" w:sz="4" w:space="0" w:color="auto"/>
              <w:right w:val="single" w:sz="4" w:space="0" w:color="auto"/>
            </w:tcBorders>
            <w:shd w:val="clear" w:color="auto" w:fill="auto"/>
          </w:tcPr>
          <w:p w:rsidR="00D94495" w:rsidRPr="00E70068" w:rsidRDefault="00DB0F51" w:rsidP="00D94495">
            <w:pPr>
              <w:jc w:val="center"/>
              <w:rPr>
                <w:sz w:val="22"/>
                <w:szCs w:val="22"/>
              </w:rPr>
            </w:pPr>
            <w:r w:rsidRPr="00E70068">
              <w:rPr>
                <w:sz w:val="22"/>
                <w:szCs w:val="22"/>
              </w:rPr>
              <w:t>C</w:t>
            </w:r>
          </w:p>
        </w:tc>
        <w:tc>
          <w:tcPr>
            <w:tcW w:w="716" w:type="dxa"/>
            <w:tcBorders>
              <w:left w:val="single" w:sz="4" w:space="0" w:color="auto"/>
              <w:right w:val="single" w:sz="4" w:space="0" w:color="auto"/>
            </w:tcBorders>
            <w:shd w:val="clear" w:color="auto" w:fill="auto"/>
          </w:tcPr>
          <w:p w:rsidR="00D94495" w:rsidRPr="00E70068" w:rsidRDefault="00DB0F51" w:rsidP="00D94495">
            <w:pPr>
              <w:jc w:val="center"/>
              <w:rPr>
                <w:sz w:val="22"/>
                <w:szCs w:val="22"/>
              </w:rPr>
            </w:pPr>
            <w:r w:rsidRPr="00E70068">
              <w:rPr>
                <w:sz w:val="22"/>
                <w:szCs w:val="22"/>
              </w:rPr>
              <w:t>4</w:t>
            </w:r>
          </w:p>
        </w:tc>
        <w:tc>
          <w:tcPr>
            <w:tcW w:w="716" w:type="dxa"/>
            <w:tcBorders>
              <w:left w:val="single" w:sz="4" w:space="0" w:color="auto"/>
              <w:right w:val="single" w:sz="4" w:space="0" w:color="auto"/>
            </w:tcBorders>
            <w:shd w:val="clear" w:color="auto" w:fill="auto"/>
          </w:tcPr>
          <w:p w:rsidR="00D94495" w:rsidRPr="00E70068" w:rsidRDefault="00DB0F51" w:rsidP="00D94495">
            <w:pPr>
              <w:jc w:val="center"/>
              <w:rPr>
                <w:sz w:val="22"/>
                <w:szCs w:val="22"/>
              </w:rPr>
            </w:pPr>
            <w:r w:rsidRPr="00E70068">
              <w:rPr>
                <w:sz w:val="22"/>
                <w:szCs w:val="22"/>
              </w:rPr>
              <w:t>2</w:t>
            </w:r>
          </w:p>
        </w:tc>
        <w:tc>
          <w:tcPr>
            <w:tcW w:w="4066" w:type="dxa"/>
            <w:tcBorders>
              <w:left w:val="single" w:sz="4" w:space="0" w:color="auto"/>
              <w:right w:val="single" w:sz="4" w:space="0" w:color="auto"/>
            </w:tcBorders>
            <w:shd w:val="clear" w:color="auto" w:fill="auto"/>
          </w:tcPr>
          <w:p w:rsidR="00AA1F60" w:rsidRPr="00E70068" w:rsidRDefault="00AA1F60">
            <w:pPr>
              <w:rPr>
                <w:sz w:val="22"/>
                <w:szCs w:val="22"/>
              </w:rPr>
            </w:pPr>
            <w:r w:rsidRPr="00E70068">
              <w:rPr>
                <w:sz w:val="22"/>
                <w:szCs w:val="22"/>
              </w:rPr>
              <w:t>For single crew operations, one or both right hand side annunciators may be inoperative provided:</w:t>
            </w:r>
          </w:p>
          <w:p w:rsidR="00AA1F60" w:rsidRPr="00E70068" w:rsidRDefault="00102F0C" w:rsidP="006F6859">
            <w:pPr>
              <w:numPr>
                <w:ilvl w:val="0"/>
                <w:numId w:val="112"/>
              </w:numPr>
              <w:rPr>
                <w:sz w:val="22"/>
                <w:szCs w:val="22"/>
              </w:rPr>
            </w:pPr>
            <w:r>
              <w:rPr>
                <w:sz w:val="22"/>
                <w:szCs w:val="22"/>
              </w:rPr>
              <w:t>P</w:t>
            </w:r>
            <w:r w:rsidR="00AA1F60" w:rsidRPr="00E70068">
              <w:rPr>
                <w:sz w:val="22"/>
                <w:szCs w:val="22"/>
              </w:rPr>
              <w:t>roper operation of the left hand side annunciators is not affected, and;</w:t>
            </w:r>
          </w:p>
          <w:p w:rsidR="00AA1F60" w:rsidRPr="00E70068" w:rsidRDefault="00102F0C" w:rsidP="006F6859">
            <w:pPr>
              <w:numPr>
                <w:ilvl w:val="0"/>
                <w:numId w:val="112"/>
              </w:numPr>
              <w:rPr>
                <w:sz w:val="22"/>
                <w:szCs w:val="22"/>
              </w:rPr>
            </w:pPr>
            <w:r>
              <w:rPr>
                <w:sz w:val="22"/>
                <w:szCs w:val="22"/>
              </w:rPr>
              <w:t>T</w:t>
            </w:r>
            <w:r w:rsidR="00AA1F60" w:rsidRPr="00E70068">
              <w:rPr>
                <w:sz w:val="22"/>
                <w:szCs w:val="22"/>
              </w:rPr>
              <w:t>he aural warning system is operating normally (no defects related to item 31-5 are permitted), and;</w:t>
            </w:r>
          </w:p>
          <w:p w:rsidR="00AA1F60" w:rsidRPr="00E70068" w:rsidRDefault="00102F0C" w:rsidP="006F6859">
            <w:pPr>
              <w:numPr>
                <w:ilvl w:val="0"/>
                <w:numId w:val="112"/>
              </w:numPr>
              <w:rPr>
                <w:sz w:val="22"/>
                <w:szCs w:val="22"/>
              </w:rPr>
            </w:pPr>
            <w:r>
              <w:rPr>
                <w:sz w:val="22"/>
                <w:szCs w:val="22"/>
              </w:rPr>
              <w:t>T</w:t>
            </w:r>
            <w:r w:rsidR="00AA1F60" w:rsidRPr="00E70068">
              <w:rPr>
                <w:sz w:val="22"/>
                <w:szCs w:val="22"/>
              </w:rPr>
              <w:t>he inoperative annunciator(s) is placarded and covered up, and;</w:t>
            </w:r>
          </w:p>
          <w:p w:rsidR="00AA1F60" w:rsidRPr="00E70068" w:rsidRDefault="00102F0C" w:rsidP="006F6859">
            <w:pPr>
              <w:numPr>
                <w:ilvl w:val="0"/>
                <w:numId w:val="112"/>
              </w:numPr>
              <w:rPr>
                <w:sz w:val="22"/>
                <w:szCs w:val="22"/>
              </w:rPr>
            </w:pPr>
            <w:r>
              <w:rPr>
                <w:sz w:val="22"/>
                <w:szCs w:val="22"/>
              </w:rPr>
              <w:t>T</w:t>
            </w:r>
            <w:r w:rsidR="00AA1F60" w:rsidRPr="00E70068">
              <w:rPr>
                <w:sz w:val="22"/>
                <w:szCs w:val="22"/>
              </w:rPr>
              <w:t>he left PFD and both MFDs operate normally (no defects related to displays, except failure of the right PFD panel during single pilot operations only, are permitted).</w:t>
            </w:r>
          </w:p>
        </w:tc>
        <w:tc>
          <w:tcPr>
            <w:tcW w:w="274" w:type="dxa"/>
            <w:tcBorders>
              <w:left w:val="single" w:sz="4" w:space="0" w:color="auto"/>
              <w:right w:val="single" w:sz="6" w:space="0" w:color="auto"/>
            </w:tcBorders>
            <w:shd w:val="clear" w:color="auto" w:fill="auto"/>
          </w:tcPr>
          <w:p w:rsidR="00D94495" w:rsidRPr="00E70068" w:rsidRDefault="003432CA" w:rsidP="00D94495">
            <w:pPr>
              <w:jc w:val="center"/>
              <w:rPr>
                <w:sz w:val="22"/>
                <w:szCs w:val="22"/>
              </w:rPr>
            </w:pPr>
            <w:r w:rsidRPr="00047CF2">
              <w:rPr>
                <w:noProof/>
                <w:sz w:val="22"/>
                <w:szCs w:val="22"/>
              </w:rPr>
              <mc:AlternateContent>
                <mc:Choice Requires="wps">
                  <w:drawing>
                    <wp:anchor distT="0" distB="0" distL="114300" distR="114300" simplePos="0" relativeHeight="251732480" behindDoc="0" locked="0" layoutInCell="1" allowOverlap="1" wp14:anchorId="5789692C" wp14:editId="4D949626">
                      <wp:simplePos x="0" y="0"/>
                      <wp:positionH relativeFrom="column">
                        <wp:posOffset>31860</wp:posOffset>
                      </wp:positionH>
                      <wp:positionV relativeFrom="paragraph">
                        <wp:posOffset>-1491</wp:posOffset>
                      </wp:positionV>
                      <wp:extent cx="0" cy="2894275"/>
                      <wp:effectExtent l="0" t="0" r="19050" b="20955"/>
                      <wp:wrapNone/>
                      <wp:docPr id="97" name="Straight Connector 97"/>
                      <wp:cNvGraphicFramePr/>
                      <a:graphic xmlns:a="http://schemas.openxmlformats.org/drawingml/2006/main">
                        <a:graphicData uri="http://schemas.microsoft.com/office/word/2010/wordprocessingShape">
                          <wps:wsp>
                            <wps:cNvCnPr/>
                            <wps:spPr>
                              <a:xfrm>
                                <a:off x="0" y="0"/>
                                <a:ext cx="0" cy="28942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545B66" id="Straight Connector 97"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pt" to="2.5pt,2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" strokecolor="windowText" strokeweight="1pt"/>
                  </w:pict>
                </mc:Fallback>
              </mc:AlternateContent>
            </w:r>
          </w:p>
        </w:tc>
      </w:tr>
      <w:tr w:rsidR="00250A27" w:rsidRPr="00E70068" w:rsidTr="00644C59">
        <w:trPr>
          <w:jc w:val="center"/>
        </w:trPr>
        <w:tc>
          <w:tcPr>
            <w:tcW w:w="540" w:type="dxa"/>
            <w:tcBorders>
              <w:left w:val="single" w:sz="6" w:space="0" w:color="auto"/>
              <w:right w:val="single" w:sz="4" w:space="0" w:color="auto"/>
            </w:tcBorders>
            <w:shd w:val="clear" w:color="auto" w:fill="auto"/>
          </w:tcPr>
          <w:p w:rsidR="00DB0F51" w:rsidRPr="00E70068" w:rsidRDefault="00DB0F51" w:rsidP="00D94495">
            <w:pPr>
              <w:jc w:val="center"/>
              <w:rPr>
                <w:sz w:val="22"/>
                <w:szCs w:val="22"/>
              </w:rPr>
            </w:pPr>
          </w:p>
        </w:tc>
        <w:tc>
          <w:tcPr>
            <w:tcW w:w="2511" w:type="dxa"/>
            <w:tcBorders>
              <w:left w:val="single" w:sz="4" w:space="0" w:color="auto"/>
              <w:right w:val="single" w:sz="4" w:space="0" w:color="auto"/>
            </w:tcBorders>
            <w:shd w:val="clear" w:color="auto" w:fill="auto"/>
          </w:tcPr>
          <w:p w:rsidR="00DB0F51" w:rsidRPr="00E70068" w:rsidRDefault="00DB0F51">
            <w:pPr>
              <w:rPr>
                <w:sz w:val="22"/>
                <w:szCs w:val="22"/>
              </w:rPr>
            </w:pPr>
          </w:p>
        </w:tc>
        <w:tc>
          <w:tcPr>
            <w:tcW w:w="717" w:type="dxa"/>
            <w:tcBorders>
              <w:left w:val="single" w:sz="4" w:space="0" w:color="auto"/>
              <w:right w:val="single" w:sz="4" w:space="0" w:color="auto"/>
            </w:tcBorders>
            <w:shd w:val="clear" w:color="auto" w:fill="auto"/>
          </w:tcPr>
          <w:p w:rsidR="00DB0F51" w:rsidRPr="00E70068" w:rsidRDefault="00DB0F51" w:rsidP="00D94495">
            <w:pPr>
              <w:jc w:val="center"/>
              <w:rPr>
                <w:sz w:val="22"/>
                <w:szCs w:val="22"/>
              </w:rPr>
            </w:pPr>
          </w:p>
        </w:tc>
        <w:tc>
          <w:tcPr>
            <w:tcW w:w="716" w:type="dxa"/>
            <w:tcBorders>
              <w:left w:val="single" w:sz="4" w:space="0" w:color="auto"/>
              <w:right w:val="single" w:sz="4" w:space="0" w:color="auto"/>
            </w:tcBorders>
            <w:shd w:val="clear" w:color="auto" w:fill="auto"/>
          </w:tcPr>
          <w:p w:rsidR="00DB0F51" w:rsidRPr="00E70068" w:rsidRDefault="00DB0F51" w:rsidP="00D94495">
            <w:pPr>
              <w:jc w:val="center"/>
              <w:rPr>
                <w:sz w:val="22"/>
                <w:szCs w:val="22"/>
              </w:rPr>
            </w:pPr>
          </w:p>
        </w:tc>
        <w:tc>
          <w:tcPr>
            <w:tcW w:w="716" w:type="dxa"/>
            <w:tcBorders>
              <w:left w:val="single" w:sz="4" w:space="0" w:color="auto"/>
              <w:right w:val="single" w:sz="4" w:space="0" w:color="auto"/>
            </w:tcBorders>
            <w:shd w:val="clear" w:color="auto" w:fill="auto"/>
          </w:tcPr>
          <w:p w:rsidR="00DB0F51" w:rsidRPr="00E70068" w:rsidRDefault="00DB0F51" w:rsidP="00D94495">
            <w:pPr>
              <w:jc w:val="center"/>
              <w:rPr>
                <w:sz w:val="22"/>
                <w:szCs w:val="22"/>
              </w:rPr>
            </w:pPr>
          </w:p>
        </w:tc>
        <w:tc>
          <w:tcPr>
            <w:tcW w:w="4066" w:type="dxa"/>
            <w:tcBorders>
              <w:left w:val="single" w:sz="4" w:space="0" w:color="auto"/>
              <w:right w:val="single" w:sz="4" w:space="0" w:color="auto"/>
            </w:tcBorders>
            <w:shd w:val="clear" w:color="auto" w:fill="auto"/>
          </w:tcPr>
          <w:p w:rsidR="00DB0F51" w:rsidRPr="00E70068" w:rsidRDefault="00DB0F51">
            <w:pPr>
              <w:rPr>
                <w:sz w:val="22"/>
                <w:szCs w:val="22"/>
              </w:rPr>
            </w:pPr>
          </w:p>
        </w:tc>
        <w:tc>
          <w:tcPr>
            <w:tcW w:w="274" w:type="dxa"/>
            <w:tcBorders>
              <w:left w:val="single" w:sz="4" w:space="0" w:color="auto"/>
              <w:right w:val="single" w:sz="6" w:space="0" w:color="auto"/>
            </w:tcBorders>
            <w:shd w:val="clear" w:color="auto" w:fill="auto"/>
          </w:tcPr>
          <w:p w:rsidR="00DB0F51" w:rsidRPr="00E70068" w:rsidRDefault="00DB0F51" w:rsidP="00D94495">
            <w:pPr>
              <w:jc w:val="center"/>
              <w:rPr>
                <w:sz w:val="22"/>
                <w:szCs w:val="22"/>
              </w:rPr>
            </w:pPr>
          </w:p>
        </w:tc>
      </w:tr>
      <w:tr w:rsidR="00DB0F51" w:rsidRPr="00E70068" w:rsidTr="00644C59">
        <w:trPr>
          <w:jc w:val="center"/>
        </w:trPr>
        <w:tc>
          <w:tcPr>
            <w:tcW w:w="540" w:type="dxa"/>
            <w:tcBorders>
              <w:left w:val="single" w:sz="6" w:space="0" w:color="auto"/>
              <w:bottom w:val="single" w:sz="4" w:space="0" w:color="auto"/>
              <w:right w:val="single" w:sz="4" w:space="0" w:color="auto"/>
            </w:tcBorders>
            <w:shd w:val="clear" w:color="auto" w:fill="auto"/>
          </w:tcPr>
          <w:p w:rsidR="00DB0F51" w:rsidRPr="00E70068" w:rsidRDefault="00DB0F51" w:rsidP="00D94495">
            <w:pPr>
              <w:jc w:val="center"/>
              <w:rPr>
                <w:sz w:val="22"/>
                <w:szCs w:val="22"/>
              </w:rPr>
            </w:pPr>
            <w:r w:rsidRPr="00E70068">
              <w:rPr>
                <w:sz w:val="22"/>
                <w:szCs w:val="22"/>
              </w:rPr>
              <w:t>13.</w:t>
            </w:r>
          </w:p>
        </w:tc>
        <w:tc>
          <w:tcPr>
            <w:tcW w:w="2511" w:type="dxa"/>
            <w:tcBorders>
              <w:left w:val="single" w:sz="4" w:space="0" w:color="auto"/>
              <w:bottom w:val="single" w:sz="4" w:space="0" w:color="auto"/>
              <w:right w:val="single" w:sz="4" w:space="0" w:color="auto"/>
            </w:tcBorders>
            <w:shd w:val="clear" w:color="auto" w:fill="auto"/>
          </w:tcPr>
          <w:p w:rsidR="00DB0F51" w:rsidRDefault="00DB0F51">
            <w:pPr>
              <w:rPr>
                <w:sz w:val="22"/>
                <w:szCs w:val="22"/>
              </w:rPr>
            </w:pPr>
            <w:r w:rsidRPr="00E70068">
              <w:rPr>
                <w:sz w:val="22"/>
                <w:szCs w:val="22"/>
              </w:rPr>
              <w:t>Aircraft tracking system (e.g. satellite tracking)</w:t>
            </w:r>
          </w:p>
          <w:p w:rsidR="00205270" w:rsidRPr="00E70068" w:rsidRDefault="00205270">
            <w:pPr>
              <w:rPr>
                <w:sz w:val="22"/>
                <w:szCs w:val="22"/>
              </w:rPr>
            </w:pPr>
            <w:r>
              <w:rPr>
                <w:sz w:val="22"/>
                <w:szCs w:val="22"/>
              </w:rPr>
              <w:t>(Series 400 only)</w:t>
            </w:r>
          </w:p>
        </w:tc>
        <w:tc>
          <w:tcPr>
            <w:tcW w:w="717" w:type="dxa"/>
            <w:tcBorders>
              <w:left w:val="single" w:sz="4" w:space="0" w:color="auto"/>
              <w:bottom w:val="single" w:sz="4" w:space="0" w:color="auto"/>
              <w:right w:val="single" w:sz="4" w:space="0" w:color="auto"/>
            </w:tcBorders>
            <w:shd w:val="clear" w:color="auto" w:fill="auto"/>
          </w:tcPr>
          <w:p w:rsidR="00DB0F51" w:rsidRPr="00E70068" w:rsidRDefault="00DB0F51" w:rsidP="00D94495">
            <w:pPr>
              <w:jc w:val="center"/>
              <w:rPr>
                <w:sz w:val="22"/>
                <w:szCs w:val="22"/>
              </w:rPr>
            </w:pPr>
            <w:r w:rsidRPr="00E70068">
              <w:rPr>
                <w:sz w:val="22"/>
                <w:szCs w:val="22"/>
              </w:rPr>
              <w:t>D</w:t>
            </w:r>
          </w:p>
        </w:tc>
        <w:tc>
          <w:tcPr>
            <w:tcW w:w="716" w:type="dxa"/>
            <w:tcBorders>
              <w:left w:val="single" w:sz="4" w:space="0" w:color="auto"/>
              <w:bottom w:val="single" w:sz="4" w:space="0" w:color="auto"/>
              <w:right w:val="single" w:sz="4" w:space="0" w:color="auto"/>
            </w:tcBorders>
            <w:shd w:val="clear" w:color="auto" w:fill="auto"/>
          </w:tcPr>
          <w:p w:rsidR="00DB0F51" w:rsidRPr="00E70068" w:rsidRDefault="00317784" w:rsidP="00D94495">
            <w:pPr>
              <w:jc w:val="center"/>
              <w:rPr>
                <w:sz w:val="22"/>
                <w:szCs w:val="22"/>
              </w:rPr>
            </w:pPr>
            <w:r>
              <w:rPr>
                <w:sz w:val="22"/>
                <w:szCs w:val="22"/>
              </w:rPr>
              <w:t>-</w:t>
            </w:r>
          </w:p>
        </w:tc>
        <w:tc>
          <w:tcPr>
            <w:tcW w:w="716" w:type="dxa"/>
            <w:tcBorders>
              <w:left w:val="single" w:sz="4" w:space="0" w:color="auto"/>
              <w:bottom w:val="single" w:sz="4" w:space="0" w:color="auto"/>
              <w:right w:val="single" w:sz="4" w:space="0" w:color="auto"/>
            </w:tcBorders>
            <w:shd w:val="clear" w:color="auto" w:fill="auto"/>
          </w:tcPr>
          <w:p w:rsidR="00DB0F51" w:rsidRPr="00E70068" w:rsidRDefault="00DB0F51" w:rsidP="00D94495">
            <w:pPr>
              <w:jc w:val="center"/>
              <w:rPr>
                <w:sz w:val="22"/>
                <w:szCs w:val="22"/>
              </w:rPr>
            </w:pPr>
            <w:r w:rsidRPr="00E70068">
              <w:rPr>
                <w:sz w:val="22"/>
                <w:szCs w:val="22"/>
              </w:rPr>
              <w:t>0</w:t>
            </w:r>
          </w:p>
        </w:tc>
        <w:tc>
          <w:tcPr>
            <w:tcW w:w="4066" w:type="dxa"/>
            <w:tcBorders>
              <w:left w:val="single" w:sz="4" w:space="0" w:color="auto"/>
              <w:bottom w:val="single" w:sz="4" w:space="0" w:color="auto"/>
              <w:right w:val="single" w:sz="4" w:space="0" w:color="auto"/>
            </w:tcBorders>
            <w:shd w:val="clear" w:color="auto" w:fill="auto"/>
          </w:tcPr>
          <w:p w:rsidR="00DB0F51" w:rsidRPr="00E70068" w:rsidRDefault="00AA1F60">
            <w:pPr>
              <w:rPr>
                <w:sz w:val="22"/>
                <w:szCs w:val="22"/>
              </w:rPr>
            </w:pPr>
            <w:r w:rsidRPr="00E70068">
              <w:rPr>
                <w:sz w:val="22"/>
                <w:szCs w:val="22"/>
              </w:rPr>
              <w:t xml:space="preserve">If not required by operating </w:t>
            </w:r>
            <w:r w:rsidR="00B60FEA" w:rsidRPr="00E70068">
              <w:rPr>
                <w:sz w:val="22"/>
                <w:szCs w:val="22"/>
              </w:rPr>
              <w:t>regulations</w:t>
            </w:r>
            <w:r w:rsidRPr="00E70068">
              <w:rPr>
                <w:sz w:val="22"/>
                <w:szCs w:val="22"/>
              </w:rPr>
              <w:t>.</w:t>
            </w:r>
          </w:p>
        </w:tc>
        <w:tc>
          <w:tcPr>
            <w:tcW w:w="274" w:type="dxa"/>
            <w:tcBorders>
              <w:left w:val="single" w:sz="4" w:space="0" w:color="auto"/>
              <w:bottom w:val="single" w:sz="4" w:space="0" w:color="auto"/>
              <w:right w:val="single" w:sz="6" w:space="0" w:color="auto"/>
            </w:tcBorders>
            <w:shd w:val="clear" w:color="auto" w:fill="auto"/>
          </w:tcPr>
          <w:p w:rsidR="00DB0F51" w:rsidRPr="00E70068" w:rsidRDefault="003432CA" w:rsidP="00D94495">
            <w:pPr>
              <w:jc w:val="center"/>
              <w:rPr>
                <w:sz w:val="22"/>
                <w:szCs w:val="22"/>
              </w:rPr>
            </w:pPr>
            <w:r w:rsidRPr="00047CF2">
              <w:rPr>
                <w:noProof/>
                <w:sz w:val="22"/>
                <w:szCs w:val="22"/>
              </w:rPr>
              <mc:AlternateContent>
                <mc:Choice Requires="wps">
                  <w:drawing>
                    <wp:anchor distT="0" distB="0" distL="114300" distR="114300" simplePos="0" relativeHeight="251733504" behindDoc="0" locked="0" layoutInCell="1" allowOverlap="1" wp14:anchorId="58510F7D" wp14:editId="38CC0687">
                      <wp:simplePos x="0" y="0"/>
                      <wp:positionH relativeFrom="column">
                        <wp:posOffset>31860</wp:posOffset>
                      </wp:positionH>
                      <wp:positionV relativeFrom="paragraph">
                        <wp:posOffset>31805</wp:posOffset>
                      </wp:positionV>
                      <wp:extent cx="0" cy="421419"/>
                      <wp:effectExtent l="0" t="0" r="19050" b="17145"/>
                      <wp:wrapNone/>
                      <wp:docPr id="98" name="Straight Connector 98"/>
                      <wp:cNvGraphicFramePr/>
                      <a:graphic xmlns:a="http://schemas.openxmlformats.org/drawingml/2006/main">
                        <a:graphicData uri="http://schemas.microsoft.com/office/word/2010/wordprocessingShape">
                          <wps:wsp>
                            <wps:cNvCnPr/>
                            <wps:spPr>
                              <a:xfrm>
                                <a:off x="0" y="0"/>
                                <a:ext cx="0" cy="42141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94E253" id="Straight Connector 98"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5pt" to="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" strokecolor="windowText" strokeweight="1pt"/>
                  </w:pict>
                </mc:Fallback>
              </mc:AlternateContent>
            </w: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rsidSect="006F6859">
          <w:headerReference w:type="default" r:id="rId76"/>
          <w:pgSz w:w="12240" w:h="15840"/>
          <w:pgMar w:top="1440" w:right="1800" w:bottom="135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D94495" w:rsidRPr="00E70068" w:rsidTr="008054C8">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32</w:t>
            </w:r>
          </w:p>
        </w:tc>
        <w:tc>
          <w:tcPr>
            <w:tcW w:w="2520"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LANDING GEAR</w:t>
            </w: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8054C8">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8054C8">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Brake System Pressure Indicator</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Hydraulic System Pressure Indicator and Brake Accumulator Pressure Indicator are operative.</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8054C8">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8054C8">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Parking Brake</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 May be inoperative provided Normal Braking System is not affected.</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8054C8">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8054C8">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 Wheel Chocks will be used if Parking Brake is inoperative.</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15043F" w:rsidRPr="00E70068" w:rsidTr="008054C8">
        <w:trPr>
          <w:jc w:val="center"/>
        </w:trPr>
        <w:tc>
          <w:tcPr>
            <w:tcW w:w="540" w:type="dxa"/>
            <w:tcBorders>
              <w:left w:val="single" w:sz="6" w:space="0" w:color="auto"/>
            </w:tcBorders>
            <w:shd w:val="clear" w:color="auto" w:fill="auto"/>
          </w:tcPr>
          <w:p w:rsidR="0015043F" w:rsidRPr="00E70068" w:rsidRDefault="0015043F" w:rsidP="00D94495">
            <w:pPr>
              <w:jc w:val="center"/>
              <w:rPr>
                <w:sz w:val="22"/>
                <w:szCs w:val="22"/>
              </w:rPr>
            </w:pPr>
          </w:p>
        </w:tc>
        <w:tc>
          <w:tcPr>
            <w:tcW w:w="2520" w:type="dxa"/>
            <w:tcBorders>
              <w:right w:val="single" w:sz="6" w:space="0" w:color="auto"/>
            </w:tcBorders>
            <w:shd w:val="clear" w:color="auto" w:fill="auto"/>
          </w:tcPr>
          <w:p w:rsidR="0015043F" w:rsidRPr="00E70068" w:rsidRDefault="0015043F">
            <w:pPr>
              <w:rPr>
                <w:sz w:val="22"/>
                <w:szCs w:val="22"/>
              </w:rPr>
            </w:pPr>
          </w:p>
        </w:tc>
        <w:tc>
          <w:tcPr>
            <w:tcW w:w="720" w:type="dxa"/>
            <w:tcBorders>
              <w:left w:val="single" w:sz="6" w:space="0" w:color="auto"/>
              <w:right w:val="single" w:sz="6" w:space="0" w:color="auto"/>
            </w:tcBorders>
            <w:shd w:val="clear" w:color="auto" w:fill="auto"/>
          </w:tcPr>
          <w:p w:rsidR="0015043F" w:rsidRPr="00E70068" w:rsidRDefault="0015043F" w:rsidP="00D94495">
            <w:pPr>
              <w:jc w:val="center"/>
              <w:rPr>
                <w:sz w:val="22"/>
                <w:szCs w:val="22"/>
              </w:rPr>
            </w:pPr>
          </w:p>
        </w:tc>
        <w:tc>
          <w:tcPr>
            <w:tcW w:w="720" w:type="dxa"/>
            <w:tcBorders>
              <w:left w:val="single" w:sz="6" w:space="0" w:color="auto"/>
              <w:right w:val="single" w:sz="6" w:space="0" w:color="auto"/>
            </w:tcBorders>
            <w:shd w:val="clear" w:color="auto" w:fill="auto"/>
          </w:tcPr>
          <w:p w:rsidR="0015043F" w:rsidRPr="00E70068" w:rsidRDefault="0015043F" w:rsidP="00D94495">
            <w:pPr>
              <w:jc w:val="center"/>
              <w:rPr>
                <w:sz w:val="22"/>
                <w:szCs w:val="22"/>
              </w:rPr>
            </w:pPr>
          </w:p>
        </w:tc>
        <w:tc>
          <w:tcPr>
            <w:tcW w:w="720" w:type="dxa"/>
            <w:tcBorders>
              <w:left w:val="single" w:sz="6" w:space="0" w:color="auto"/>
              <w:right w:val="single" w:sz="6" w:space="0" w:color="auto"/>
            </w:tcBorders>
            <w:shd w:val="clear" w:color="auto" w:fill="auto"/>
          </w:tcPr>
          <w:p w:rsidR="0015043F" w:rsidRPr="00E70068" w:rsidRDefault="0015043F" w:rsidP="00D94495">
            <w:pPr>
              <w:jc w:val="center"/>
              <w:rPr>
                <w:sz w:val="22"/>
                <w:szCs w:val="22"/>
              </w:rPr>
            </w:pPr>
          </w:p>
        </w:tc>
        <w:tc>
          <w:tcPr>
            <w:tcW w:w="4084" w:type="dxa"/>
            <w:tcBorders>
              <w:left w:val="single" w:sz="6" w:space="0" w:color="auto"/>
              <w:right w:val="single" w:sz="6" w:space="0" w:color="auto"/>
            </w:tcBorders>
            <w:shd w:val="clear" w:color="auto" w:fill="auto"/>
          </w:tcPr>
          <w:p w:rsidR="0015043F" w:rsidRPr="00E70068" w:rsidRDefault="0015043F">
            <w:pPr>
              <w:rPr>
                <w:sz w:val="22"/>
                <w:szCs w:val="22"/>
              </w:rPr>
            </w:pPr>
          </w:p>
        </w:tc>
        <w:tc>
          <w:tcPr>
            <w:tcW w:w="236" w:type="dxa"/>
            <w:tcBorders>
              <w:left w:val="single" w:sz="6" w:space="0" w:color="auto"/>
              <w:right w:val="single" w:sz="6" w:space="0" w:color="auto"/>
            </w:tcBorders>
            <w:shd w:val="clear" w:color="auto" w:fill="auto"/>
          </w:tcPr>
          <w:p w:rsidR="0015043F" w:rsidRPr="00E70068" w:rsidRDefault="0015043F" w:rsidP="00D94495">
            <w:pPr>
              <w:jc w:val="center"/>
              <w:rPr>
                <w:sz w:val="22"/>
                <w:szCs w:val="22"/>
              </w:rPr>
            </w:pPr>
          </w:p>
        </w:tc>
      </w:tr>
      <w:tr w:rsidR="0015043F" w:rsidRPr="00E70068" w:rsidTr="008054C8">
        <w:trPr>
          <w:jc w:val="center"/>
        </w:trPr>
        <w:tc>
          <w:tcPr>
            <w:tcW w:w="540" w:type="dxa"/>
            <w:tcBorders>
              <w:left w:val="single" w:sz="6" w:space="0" w:color="auto"/>
              <w:bottom w:val="single" w:sz="4" w:space="0" w:color="auto"/>
            </w:tcBorders>
            <w:shd w:val="clear" w:color="auto" w:fill="auto"/>
          </w:tcPr>
          <w:p w:rsidR="0015043F" w:rsidRPr="00E70068" w:rsidRDefault="0015043F" w:rsidP="00D94495">
            <w:pPr>
              <w:jc w:val="center"/>
              <w:rPr>
                <w:sz w:val="22"/>
                <w:szCs w:val="22"/>
              </w:rPr>
            </w:pPr>
            <w:r>
              <w:rPr>
                <w:sz w:val="22"/>
                <w:szCs w:val="22"/>
              </w:rPr>
              <w:t>3.</w:t>
            </w:r>
          </w:p>
        </w:tc>
        <w:tc>
          <w:tcPr>
            <w:tcW w:w="2520" w:type="dxa"/>
            <w:tcBorders>
              <w:bottom w:val="single" w:sz="4" w:space="0" w:color="auto"/>
              <w:right w:val="single" w:sz="6" w:space="0" w:color="auto"/>
            </w:tcBorders>
            <w:shd w:val="clear" w:color="auto" w:fill="auto"/>
          </w:tcPr>
          <w:p w:rsidR="0015043F" w:rsidRPr="00E70068" w:rsidRDefault="0015043F">
            <w:pPr>
              <w:rPr>
                <w:sz w:val="22"/>
                <w:szCs w:val="22"/>
              </w:rPr>
            </w:pPr>
            <w:r>
              <w:rPr>
                <w:sz w:val="22"/>
                <w:szCs w:val="22"/>
              </w:rPr>
              <w:t>*** Amphibian Wheel Gear System/Extension &amp; Reflection for Series 400</w:t>
            </w:r>
          </w:p>
        </w:tc>
        <w:tc>
          <w:tcPr>
            <w:tcW w:w="720" w:type="dxa"/>
            <w:tcBorders>
              <w:left w:val="single" w:sz="6" w:space="0" w:color="auto"/>
              <w:bottom w:val="single" w:sz="4" w:space="0" w:color="auto"/>
              <w:right w:val="single" w:sz="6" w:space="0" w:color="auto"/>
            </w:tcBorders>
            <w:shd w:val="clear" w:color="auto" w:fill="auto"/>
          </w:tcPr>
          <w:p w:rsidR="0015043F" w:rsidRPr="00E70068" w:rsidRDefault="0015043F" w:rsidP="00D94495">
            <w:pPr>
              <w:jc w:val="center"/>
              <w:rPr>
                <w:sz w:val="22"/>
                <w:szCs w:val="22"/>
              </w:rPr>
            </w:pPr>
            <w:r>
              <w:rPr>
                <w:sz w:val="22"/>
                <w:szCs w:val="22"/>
              </w:rPr>
              <w:t>C</w:t>
            </w:r>
          </w:p>
        </w:tc>
        <w:tc>
          <w:tcPr>
            <w:tcW w:w="720" w:type="dxa"/>
            <w:tcBorders>
              <w:left w:val="single" w:sz="6" w:space="0" w:color="auto"/>
              <w:bottom w:val="single" w:sz="4" w:space="0" w:color="auto"/>
              <w:right w:val="single" w:sz="6" w:space="0" w:color="auto"/>
            </w:tcBorders>
            <w:shd w:val="clear" w:color="auto" w:fill="auto"/>
          </w:tcPr>
          <w:p w:rsidR="0015043F" w:rsidRPr="00E70068" w:rsidRDefault="0015043F" w:rsidP="00D94495">
            <w:pPr>
              <w:jc w:val="center"/>
              <w:rPr>
                <w:sz w:val="22"/>
                <w:szCs w:val="22"/>
              </w:rPr>
            </w:pPr>
            <w:r>
              <w:rPr>
                <w:sz w:val="22"/>
                <w:szCs w:val="22"/>
              </w:rPr>
              <w:t>-</w:t>
            </w:r>
          </w:p>
        </w:tc>
        <w:tc>
          <w:tcPr>
            <w:tcW w:w="720" w:type="dxa"/>
            <w:tcBorders>
              <w:left w:val="single" w:sz="6" w:space="0" w:color="auto"/>
              <w:bottom w:val="single" w:sz="4" w:space="0" w:color="auto"/>
              <w:right w:val="single" w:sz="6" w:space="0" w:color="auto"/>
            </w:tcBorders>
            <w:shd w:val="clear" w:color="auto" w:fill="auto"/>
          </w:tcPr>
          <w:p w:rsidR="0015043F" w:rsidRPr="00E70068" w:rsidRDefault="0015043F" w:rsidP="00D94495">
            <w:pPr>
              <w:jc w:val="center"/>
              <w:rPr>
                <w:sz w:val="22"/>
                <w:szCs w:val="22"/>
              </w:rPr>
            </w:pPr>
            <w:r>
              <w:rPr>
                <w:sz w:val="22"/>
                <w:szCs w:val="22"/>
              </w:rPr>
              <w:t>0</w:t>
            </w:r>
          </w:p>
        </w:tc>
        <w:tc>
          <w:tcPr>
            <w:tcW w:w="4084" w:type="dxa"/>
            <w:tcBorders>
              <w:left w:val="single" w:sz="6" w:space="0" w:color="auto"/>
              <w:bottom w:val="single" w:sz="4" w:space="0" w:color="auto"/>
              <w:right w:val="single" w:sz="6" w:space="0" w:color="auto"/>
            </w:tcBorders>
            <w:shd w:val="clear" w:color="auto" w:fill="auto"/>
          </w:tcPr>
          <w:p w:rsidR="0015043F" w:rsidRPr="00E70068" w:rsidRDefault="0015043F">
            <w:pPr>
              <w:rPr>
                <w:sz w:val="22"/>
                <w:szCs w:val="22"/>
              </w:rPr>
            </w:pPr>
            <w:r>
              <w:rPr>
                <w:sz w:val="22"/>
                <w:szCs w:val="22"/>
              </w:rPr>
              <w:t>(M)</w:t>
            </w:r>
            <w:r w:rsidR="00EC41D4" w:rsidRPr="00E70068">
              <w:rPr>
                <w:sz w:val="22"/>
                <w:szCs w:val="22"/>
              </w:rPr>
              <w:t xml:space="preserve"> </w:t>
            </w:r>
            <w:r w:rsidR="00EC41D4">
              <w:rPr>
                <w:sz w:val="22"/>
                <w:szCs w:val="22"/>
              </w:rPr>
              <w:t xml:space="preserve">(O) </w:t>
            </w:r>
            <w:r w:rsidR="00EC41D4" w:rsidRPr="00E70068">
              <w:rPr>
                <w:sz w:val="22"/>
                <w:szCs w:val="22"/>
              </w:rPr>
              <w:t>Maintenance and operations procedures to ensure gear position indication system is fully operational, all four wheels are confirmed to be fully retracted and amphibian is operated as a floatplane only</w:t>
            </w:r>
            <w:r w:rsidR="00EC41D4">
              <w:rPr>
                <w:sz w:val="22"/>
                <w:szCs w:val="22"/>
              </w:rPr>
              <w:t xml:space="preserve"> </w:t>
            </w:r>
          </w:p>
        </w:tc>
        <w:tc>
          <w:tcPr>
            <w:tcW w:w="236" w:type="dxa"/>
            <w:tcBorders>
              <w:left w:val="single" w:sz="6" w:space="0" w:color="auto"/>
              <w:bottom w:val="single" w:sz="4" w:space="0" w:color="auto"/>
              <w:right w:val="single" w:sz="6" w:space="0" w:color="auto"/>
            </w:tcBorders>
            <w:shd w:val="clear" w:color="auto" w:fill="auto"/>
          </w:tcPr>
          <w:p w:rsidR="0015043F" w:rsidRPr="00E70068" w:rsidRDefault="0015043F"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77"/>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1"/>
        <w:gridCol w:w="717"/>
        <w:gridCol w:w="717"/>
        <w:gridCol w:w="717"/>
        <w:gridCol w:w="4065"/>
        <w:gridCol w:w="274"/>
      </w:tblGrid>
      <w:tr w:rsidR="00D94495" w:rsidRPr="00E70068" w:rsidTr="00EB3E3C">
        <w:trPr>
          <w:jc w:val="center"/>
        </w:trPr>
        <w:tc>
          <w:tcPr>
            <w:tcW w:w="539"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33</w:t>
            </w:r>
          </w:p>
        </w:tc>
        <w:tc>
          <w:tcPr>
            <w:tcW w:w="2511"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LIGHTS</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EB3E3C">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EB3E3C">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Cockpit Flight Compartment And Instrument Lighting System </w:t>
            </w:r>
          </w:p>
          <w:p w:rsidR="001552C1" w:rsidRPr="00E70068" w:rsidRDefault="001552C1">
            <w:pPr>
              <w:rPr>
                <w:sz w:val="22"/>
                <w:szCs w:val="22"/>
              </w:rPr>
            </w:pPr>
            <w:r w:rsidRPr="00E70068">
              <w:rPr>
                <w:sz w:val="22"/>
                <w:szCs w:val="22"/>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Individual Lights may be inoperative provided remaining Lights are:</w:t>
            </w:r>
          </w:p>
          <w:p w:rsidR="00D94495" w:rsidRPr="00E70068" w:rsidRDefault="00D94495" w:rsidP="00D94495">
            <w:pPr>
              <w:numPr>
                <w:ilvl w:val="0"/>
                <w:numId w:val="8"/>
              </w:numPr>
              <w:rPr>
                <w:sz w:val="22"/>
                <w:szCs w:val="22"/>
              </w:rPr>
            </w:pPr>
            <w:r w:rsidRPr="00E70068">
              <w:rPr>
                <w:sz w:val="22"/>
                <w:szCs w:val="22"/>
              </w:rPr>
              <w:t>Sufficient to clearly illuminate all required instruments, controls, and other devices for which it is provided,</w:t>
            </w:r>
          </w:p>
          <w:p w:rsidR="00D94495" w:rsidRPr="00E70068" w:rsidRDefault="00D94495" w:rsidP="00D94495">
            <w:pPr>
              <w:numPr>
                <w:ilvl w:val="0"/>
                <w:numId w:val="8"/>
              </w:numPr>
              <w:rPr>
                <w:sz w:val="22"/>
                <w:szCs w:val="22"/>
              </w:rPr>
            </w:pPr>
            <w:r w:rsidRPr="00E70068">
              <w:rPr>
                <w:sz w:val="22"/>
                <w:szCs w:val="22"/>
              </w:rPr>
              <w:t>Positioned so that direct rays are shielded from flight crewmembers eyes, and</w:t>
            </w:r>
          </w:p>
          <w:p w:rsidR="00D94495" w:rsidRPr="00E70068" w:rsidRDefault="00D94495" w:rsidP="00D94495">
            <w:pPr>
              <w:numPr>
                <w:ilvl w:val="0"/>
                <w:numId w:val="8"/>
              </w:numPr>
              <w:rPr>
                <w:sz w:val="22"/>
                <w:szCs w:val="22"/>
              </w:rPr>
            </w:pPr>
            <w:r w:rsidRPr="00E70068">
              <w:rPr>
                <w:sz w:val="22"/>
                <w:szCs w:val="22"/>
              </w:rPr>
              <w:t>Lighting configuration and intensity is acceptable to the flight crew.</w:t>
            </w:r>
          </w:p>
        </w:tc>
        <w:tc>
          <w:tcPr>
            <w:tcW w:w="274" w:type="dxa"/>
            <w:tcBorders>
              <w:left w:val="single" w:sz="6" w:space="0" w:color="auto"/>
              <w:right w:val="single" w:sz="6" w:space="0" w:color="auto"/>
            </w:tcBorders>
            <w:shd w:val="clear" w:color="auto" w:fill="auto"/>
          </w:tcPr>
          <w:p w:rsidR="00D94495" w:rsidRPr="00E70068" w:rsidRDefault="006E6048" w:rsidP="00D94495">
            <w:pPr>
              <w:jc w:val="center"/>
              <w:rPr>
                <w:sz w:val="22"/>
                <w:szCs w:val="22"/>
              </w:rPr>
            </w:pPr>
            <w:r w:rsidRPr="00047CF2">
              <w:rPr>
                <w:noProof/>
                <w:sz w:val="22"/>
                <w:szCs w:val="22"/>
              </w:rPr>
              <mc:AlternateContent>
                <mc:Choice Requires="wps">
                  <w:drawing>
                    <wp:anchor distT="0" distB="0" distL="114300" distR="114300" simplePos="0" relativeHeight="251723264" behindDoc="0" locked="0" layoutInCell="1" allowOverlap="1" wp14:anchorId="062333E6" wp14:editId="0F8AC3A4">
                      <wp:simplePos x="0" y="0"/>
                      <wp:positionH relativeFrom="column">
                        <wp:posOffset>39812</wp:posOffset>
                      </wp:positionH>
                      <wp:positionV relativeFrom="paragraph">
                        <wp:posOffset>22446</wp:posOffset>
                      </wp:positionV>
                      <wp:extent cx="0" cy="1900362"/>
                      <wp:effectExtent l="0" t="0" r="19050" b="24130"/>
                      <wp:wrapNone/>
                      <wp:docPr id="99" name="Straight Connector 99"/>
                      <wp:cNvGraphicFramePr/>
                      <a:graphic xmlns:a="http://schemas.openxmlformats.org/drawingml/2006/main">
                        <a:graphicData uri="http://schemas.microsoft.com/office/word/2010/wordprocessingShape">
                          <wps:wsp>
                            <wps:cNvCnPr/>
                            <wps:spPr>
                              <a:xfrm>
                                <a:off x="0" y="0"/>
                                <a:ext cx="0" cy="190036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21EBCE" id="Straight Connector 99"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75pt" to="3.15pt,1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" strokecolor="windowText" strokeweight="1pt"/>
                  </w:pict>
                </mc:Fallback>
              </mc:AlternateContent>
            </w:r>
          </w:p>
          <w:p w:rsidR="00D94495" w:rsidRPr="00E70068" w:rsidRDefault="00D94495" w:rsidP="00D94495">
            <w:pPr>
              <w:jc w:val="center"/>
              <w:rPr>
                <w:sz w:val="22"/>
                <w:szCs w:val="22"/>
              </w:rPr>
            </w:pPr>
          </w:p>
        </w:tc>
      </w:tr>
      <w:tr w:rsidR="00D94495" w:rsidRPr="00E70068" w:rsidTr="00EB3E3C">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EB3E3C">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Cabin Light System</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lighting configuration is acceptable to the flight crew.</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EB3E3C">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EB3E3C">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3.</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Passenger Lighted Information Signs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 May be inoperative provided:</w:t>
            </w:r>
          </w:p>
          <w:p w:rsidR="00D94495" w:rsidRPr="00E70068" w:rsidRDefault="00D94495" w:rsidP="00D94495">
            <w:pPr>
              <w:numPr>
                <w:ilvl w:val="0"/>
                <w:numId w:val="67"/>
              </w:numPr>
              <w:rPr>
                <w:sz w:val="22"/>
                <w:szCs w:val="20"/>
              </w:rPr>
            </w:pPr>
            <w:r w:rsidRPr="00E70068">
              <w:rPr>
                <w:sz w:val="22"/>
                <w:szCs w:val="20"/>
              </w:rPr>
              <w:t xml:space="preserve">Associated Passenger Seat or Lavatory is not occupied from which a Passenger Lighted Information Sign is not readily legible, and </w:t>
            </w:r>
          </w:p>
          <w:p w:rsidR="00D94495" w:rsidRPr="00E70068" w:rsidRDefault="00D94495" w:rsidP="00D94495">
            <w:pPr>
              <w:numPr>
                <w:ilvl w:val="0"/>
                <w:numId w:val="67"/>
              </w:numPr>
              <w:rPr>
                <w:sz w:val="22"/>
                <w:szCs w:val="20"/>
              </w:rPr>
            </w:pPr>
            <w:r w:rsidRPr="00E70068">
              <w:rPr>
                <w:sz w:val="22"/>
                <w:szCs w:val="20"/>
              </w:rPr>
              <w:t>Associated Seat or Lavatory must be blocked and placarded – DO NOT OCCUPY.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EB3E3C">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EB3E3C">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rsidP="00EB3E3C">
            <w:pPr>
              <w:ind w:left="766" w:hanging="766"/>
              <w:rPr>
                <w:sz w:val="22"/>
                <w:szCs w:val="20"/>
              </w:rPr>
            </w:pPr>
            <w:r w:rsidRPr="00E70068">
              <w:rPr>
                <w:sz w:val="22"/>
                <w:szCs w:val="20"/>
              </w:rPr>
              <w:t xml:space="preserve">NOTE:  These provisos are not intended to prohibit Lavatory </w:t>
            </w:r>
            <w:r w:rsidR="00EB3E3C">
              <w:rPr>
                <w:sz w:val="22"/>
                <w:szCs w:val="20"/>
              </w:rPr>
              <w:t xml:space="preserve">use or inspections by </w:t>
            </w:r>
            <w:r w:rsidRPr="00E70068">
              <w:rPr>
                <w:sz w:val="22"/>
                <w:szCs w:val="20"/>
              </w:rPr>
              <w:t>crewmembers.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EB3E3C">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EB3E3C">
        <w:trPr>
          <w:jc w:val="center"/>
        </w:trPr>
        <w:tc>
          <w:tcPr>
            <w:tcW w:w="539" w:type="dxa"/>
            <w:tcBorders>
              <w:left w:val="single" w:sz="6" w:space="0" w:color="auto"/>
              <w:bottom w:val="single" w:sz="4" w:space="0" w:color="auto"/>
            </w:tcBorders>
            <w:shd w:val="clear" w:color="auto" w:fill="auto"/>
          </w:tcPr>
          <w:p w:rsidR="00D94495" w:rsidRPr="00E70068" w:rsidRDefault="00D94495" w:rsidP="00D94495">
            <w:pPr>
              <w:jc w:val="center"/>
              <w:rPr>
                <w:sz w:val="22"/>
                <w:szCs w:val="20"/>
              </w:rPr>
            </w:pPr>
          </w:p>
        </w:tc>
        <w:tc>
          <w:tcPr>
            <w:tcW w:w="2511" w:type="dxa"/>
            <w:tcBorders>
              <w:bottom w:val="single" w:sz="4" w:space="0" w:color="auto"/>
              <w:right w:val="single" w:sz="6" w:space="0" w:color="auto"/>
            </w:tcBorders>
            <w:shd w:val="clear" w:color="auto" w:fill="auto"/>
          </w:tcPr>
          <w:p w:rsidR="00D94495" w:rsidRPr="00E70068" w:rsidRDefault="00D94495" w:rsidP="0075788F">
            <w:pPr>
              <w:jc w:val="center"/>
              <w:rPr>
                <w:sz w:val="22"/>
                <w:szCs w:val="20"/>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(Continued)</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r>
    </w:tbl>
    <w:p w:rsidR="00D94495" w:rsidRPr="00E70068" w:rsidRDefault="00D94495">
      <w:pPr>
        <w:sectPr w:rsidR="00D94495" w:rsidRPr="00E70068">
          <w:headerReference w:type="default" r:id="rId78"/>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5"/>
        <w:gridCol w:w="717"/>
        <w:gridCol w:w="716"/>
        <w:gridCol w:w="716"/>
        <w:gridCol w:w="4062"/>
        <w:gridCol w:w="274"/>
      </w:tblGrid>
      <w:tr w:rsidR="00D94495" w:rsidRPr="00E70068" w:rsidTr="00276EE4">
        <w:trPr>
          <w:jc w:val="center"/>
        </w:trPr>
        <w:tc>
          <w:tcPr>
            <w:tcW w:w="540"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33</w:t>
            </w:r>
          </w:p>
        </w:tc>
        <w:tc>
          <w:tcPr>
            <w:tcW w:w="2515"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LIGHTS</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3.</w:t>
            </w:r>
          </w:p>
        </w:tc>
        <w:tc>
          <w:tcPr>
            <w:tcW w:w="2515" w:type="dxa"/>
            <w:tcBorders>
              <w:right w:val="single" w:sz="6" w:space="0" w:color="auto"/>
            </w:tcBorders>
            <w:shd w:val="clear" w:color="auto" w:fill="auto"/>
          </w:tcPr>
          <w:p w:rsidR="00D94495" w:rsidRPr="00E70068" w:rsidRDefault="00D94495">
            <w:pPr>
              <w:rPr>
                <w:sz w:val="22"/>
                <w:szCs w:val="20"/>
              </w:rPr>
            </w:pPr>
            <w:r w:rsidRPr="00E70068">
              <w:rPr>
                <w:sz w:val="22"/>
                <w:szCs w:val="20"/>
              </w:rPr>
              <w:t>Passenger Lighted Information Signs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5"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5"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317784" w:rsidP="00D94495">
            <w:pPr>
              <w:jc w:val="center"/>
              <w:rPr>
                <w:sz w:val="22"/>
                <w:szCs w:val="20"/>
              </w:rPr>
            </w:pPr>
            <w:r>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and associated Passenger Seat or Lavatory may be occupied provided:</w:t>
            </w:r>
          </w:p>
          <w:p w:rsidR="00D94495" w:rsidRPr="00E70068" w:rsidRDefault="00D94495" w:rsidP="00D94495">
            <w:pPr>
              <w:numPr>
                <w:ilvl w:val="0"/>
                <w:numId w:val="68"/>
              </w:numPr>
              <w:rPr>
                <w:sz w:val="22"/>
                <w:szCs w:val="20"/>
              </w:rPr>
            </w:pPr>
            <w:r w:rsidRPr="00E70068">
              <w:rPr>
                <w:sz w:val="22"/>
                <w:szCs w:val="20"/>
              </w:rPr>
              <w:t>PA System operates normally, and</w:t>
            </w:r>
          </w:p>
          <w:p w:rsidR="00D94495" w:rsidRPr="00E70068" w:rsidRDefault="00D94495" w:rsidP="00D94495">
            <w:pPr>
              <w:numPr>
                <w:ilvl w:val="0"/>
                <w:numId w:val="68"/>
              </w:numPr>
              <w:rPr>
                <w:sz w:val="22"/>
                <w:szCs w:val="20"/>
              </w:rPr>
            </w:pPr>
            <w:r w:rsidRPr="00E70068">
              <w:rPr>
                <w:sz w:val="22"/>
                <w:szCs w:val="20"/>
              </w:rPr>
              <w:t>PA System is used to notify passengers and cabin crew when associated Sign(s) are placed ON or OFF.</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5" w:type="dxa"/>
            <w:tcBorders>
              <w:right w:val="single" w:sz="6" w:space="0" w:color="auto"/>
            </w:tcBorders>
            <w:shd w:val="clear" w:color="auto" w:fill="auto"/>
          </w:tcPr>
          <w:p w:rsidR="00D94495" w:rsidRPr="00E70068" w:rsidRDefault="00D94495">
            <w:pPr>
              <w:rPr>
                <w:sz w:val="22"/>
                <w:szCs w:val="20"/>
              </w:rPr>
            </w:pPr>
            <w:r w:rsidRPr="00E70068">
              <w:rPr>
                <w:sz w:val="22"/>
                <w:szCs w:val="20"/>
              </w:rPr>
              <w:t>All Cargo, Supernumerary/Courier Area Lighted Information Signs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317784" w:rsidP="00D94495">
            <w:pPr>
              <w:jc w:val="center"/>
              <w:rPr>
                <w:sz w:val="22"/>
                <w:szCs w:val="20"/>
              </w:rPr>
            </w:pPr>
            <w:r>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 to notify couriers/</w:t>
            </w:r>
          </w:p>
          <w:p w:rsidR="00D94495" w:rsidRPr="00E70068" w:rsidRDefault="00D94495">
            <w:pPr>
              <w:rPr>
                <w:sz w:val="22"/>
                <w:szCs w:val="20"/>
              </w:rPr>
            </w:pPr>
            <w:r w:rsidRPr="00E70068">
              <w:rPr>
                <w:sz w:val="22"/>
                <w:szCs w:val="20"/>
              </w:rPr>
              <w:t>supernumeraries when associated Sign(s) are placed ON or OFF.</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5" w:type="dxa"/>
            <w:tcBorders>
              <w:right w:val="single" w:sz="6" w:space="0" w:color="auto"/>
            </w:tcBorders>
            <w:shd w:val="clear" w:color="auto" w:fill="auto"/>
          </w:tcPr>
          <w:p w:rsidR="00D94495" w:rsidRPr="00E70068" w:rsidRDefault="00D94495">
            <w:pPr>
              <w:rPr>
                <w:sz w:val="22"/>
                <w:szCs w:val="20"/>
              </w:rPr>
            </w:pPr>
            <w:r w:rsidRPr="00E70068">
              <w:rPr>
                <w:sz w:val="22"/>
                <w:szCs w:val="20"/>
              </w:rPr>
              <w:t>For 14 CFR 91 Operations Not Requiring Use Of PA System Or A Cabin Crew Based On Certified Seating Configurations And/Or Payload Capabilities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5"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2515" w:type="dxa"/>
            <w:tcBorders>
              <w:right w:val="single" w:sz="6" w:space="0" w:color="auto"/>
            </w:tcBorders>
            <w:shd w:val="clear" w:color="auto" w:fill="auto"/>
          </w:tcPr>
          <w:p w:rsidR="00D94495" w:rsidRPr="00E70068" w:rsidRDefault="00D94495">
            <w:pPr>
              <w:rPr>
                <w:sz w:val="22"/>
                <w:szCs w:val="20"/>
              </w:rPr>
            </w:pPr>
            <w:r w:rsidRPr="00E70068">
              <w:rPr>
                <w:sz w:val="22"/>
                <w:szCs w:val="20"/>
              </w:rPr>
              <w:t>Passenger Lighted Information Signs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317784" w:rsidP="00D94495">
            <w:pPr>
              <w:jc w:val="center"/>
              <w:rPr>
                <w:sz w:val="22"/>
                <w:szCs w:val="20"/>
              </w:rPr>
            </w:pPr>
            <w:r>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 to notify Cabin occupants.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4.</w:t>
            </w:r>
          </w:p>
        </w:tc>
        <w:tc>
          <w:tcPr>
            <w:tcW w:w="2515" w:type="dxa"/>
            <w:tcBorders>
              <w:right w:val="single" w:sz="6" w:space="0" w:color="auto"/>
            </w:tcBorders>
            <w:shd w:val="clear" w:color="auto" w:fill="auto"/>
          </w:tcPr>
          <w:p w:rsidR="00D94495" w:rsidRPr="00E70068" w:rsidRDefault="00D94495">
            <w:pPr>
              <w:rPr>
                <w:sz w:val="22"/>
                <w:szCs w:val="22"/>
              </w:rPr>
            </w:pPr>
            <w:r w:rsidRPr="00E70068">
              <w:rPr>
                <w:sz w:val="22"/>
                <w:szCs w:val="22"/>
              </w:rPr>
              <w:t>Wing Ice Lights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aircraft is not operated in known or forecast icing conditions at night.</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(Continued)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40" w:type="dxa"/>
            <w:tcBorders>
              <w:left w:val="single" w:sz="6" w:space="0" w:color="auto"/>
              <w:bottom w:val="single" w:sz="6" w:space="0" w:color="auto"/>
            </w:tcBorders>
            <w:shd w:val="clear" w:color="auto" w:fill="auto"/>
          </w:tcPr>
          <w:p w:rsidR="00D94495" w:rsidRPr="00E70068" w:rsidRDefault="00D94495" w:rsidP="00D94495">
            <w:pPr>
              <w:jc w:val="center"/>
              <w:rPr>
                <w:sz w:val="22"/>
                <w:szCs w:val="22"/>
              </w:rPr>
            </w:pPr>
          </w:p>
        </w:tc>
        <w:tc>
          <w:tcPr>
            <w:tcW w:w="2515" w:type="dxa"/>
            <w:tcBorders>
              <w:bottom w:val="single" w:sz="6"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bottom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79"/>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71"/>
        <w:gridCol w:w="2501"/>
        <w:gridCol w:w="715"/>
        <w:gridCol w:w="715"/>
        <w:gridCol w:w="715"/>
        <w:gridCol w:w="4049"/>
        <w:gridCol w:w="274"/>
      </w:tblGrid>
      <w:tr w:rsidR="00D94495" w:rsidRPr="00E70068" w:rsidTr="00276EE4">
        <w:trPr>
          <w:jc w:val="center"/>
        </w:trPr>
        <w:tc>
          <w:tcPr>
            <w:tcW w:w="571"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33</w:t>
            </w:r>
          </w:p>
        </w:tc>
        <w:tc>
          <w:tcPr>
            <w:tcW w:w="2501"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LIGHTS</w:t>
            </w:r>
          </w:p>
        </w:tc>
        <w:tc>
          <w:tcPr>
            <w:tcW w:w="715"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4.</w:t>
            </w:r>
          </w:p>
        </w:tc>
        <w:tc>
          <w:tcPr>
            <w:tcW w:w="2501" w:type="dxa"/>
            <w:tcBorders>
              <w:right w:val="single" w:sz="6" w:space="0" w:color="auto"/>
            </w:tcBorders>
            <w:shd w:val="clear" w:color="auto" w:fill="auto"/>
          </w:tcPr>
          <w:p w:rsidR="00D94495" w:rsidRPr="00E70068" w:rsidRDefault="00D94495">
            <w:pPr>
              <w:rPr>
                <w:sz w:val="22"/>
                <w:szCs w:val="22"/>
              </w:rPr>
            </w:pPr>
            <w:r w:rsidRPr="00E70068">
              <w:rPr>
                <w:sz w:val="22"/>
                <w:szCs w:val="22"/>
              </w:rPr>
              <w:t>Wing Ice Lights (Continued)</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53"/>
              </w:numPr>
              <w:tabs>
                <w:tab w:val="clear" w:pos="840"/>
                <w:tab w:val="num" w:pos="435"/>
              </w:tabs>
              <w:ind w:left="720"/>
              <w:rPr>
                <w:sz w:val="22"/>
                <w:szCs w:val="22"/>
              </w:rPr>
            </w:pPr>
            <w:r w:rsidRPr="00E70068">
              <w:rPr>
                <w:sz w:val="22"/>
                <w:szCs w:val="22"/>
              </w:rPr>
              <w:t>Aircraft is equipped with an approved Ice Detection System, and</w:t>
            </w:r>
          </w:p>
          <w:p w:rsidR="00D94495" w:rsidRPr="00E70068" w:rsidRDefault="00D94495" w:rsidP="00D94495">
            <w:pPr>
              <w:numPr>
                <w:ilvl w:val="0"/>
                <w:numId w:val="53"/>
              </w:numPr>
              <w:tabs>
                <w:tab w:val="clear" w:pos="840"/>
              </w:tabs>
              <w:ind w:left="720"/>
              <w:rPr>
                <w:sz w:val="22"/>
                <w:szCs w:val="22"/>
              </w:rPr>
            </w:pPr>
            <w:r w:rsidRPr="00E70068">
              <w:rPr>
                <w:sz w:val="22"/>
                <w:szCs w:val="22"/>
              </w:rPr>
              <w:t>Ground deicing procedures do not require use of Wing Ice Lights.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One may be inoperative provided:</w:t>
            </w:r>
          </w:p>
          <w:p w:rsidR="00D94495" w:rsidRPr="00E70068" w:rsidRDefault="00D94495" w:rsidP="00D94495">
            <w:pPr>
              <w:numPr>
                <w:ilvl w:val="0"/>
                <w:numId w:val="54"/>
              </w:numPr>
              <w:tabs>
                <w:tab w:val="clear" w:pos="840"/>
                <w:tab w:val="num" w:pos="255"/>
              </w:tabs>
              <w:ind w:left="720"/>
              <w:rPr>
                <w:sz w:val="22"/>
                <w:szCs w:val="22"/>
              </w:rPr>
            </w:pPr>
            <w:r w:rsidRPr="00E70068">
              <w:rPr>
                <w:sz w:val="22"/>
                <w:szCs w:val="22"/>
              </w:rPr>
              <w:t>Left Light is operative for single pilot operations, and</w:t>
            </w:r>
          </w:p>
          <w:p w:rsidR="00D94495" w:rsidRPr="00E70068" w:rsidRDefault="00D94495" w:rsidP="00D94495">
            <w:pPr>
              <w:numPr>
                <w:ilvl w:val="0"/>
                <w:numId w:val="54"/>
              </w:numPr>
              <w:tabs>
                <w:tab w:val="clear" w:pos="840"/>
                <w:tab w:val="num" w:pos="435"/>
              </w:tabs>
              <w:ind w:left="720"/>
              <w:rPr>
                <w:sz w:val="22"/>
                <w:szCs w:val="22"/>
              </w:rPr>
            </w:pPr>
            <w:r w:rsidRPr="00E70068">
              <w:rPr>
                <w:sz w:val="22"/>
                <w:szCs w:val="22"/>
              </w:rPr>
              <w:t>Ground deicing procedures do not require use of Wing Ice Lights.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5.</w:t>
            </w:r>
          </w:p>
        </w:tc>
        <w:tc>
          <w:tcPr>
            <w:tcW w:w="2501"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Landing Lights </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for day operations.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One may be inoperative for night operations provided Taxi Light is installed and 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6.</w:t>
            </w:r>
          </w:p>
        </w:tc>
        <w:tc>
          <w:tcPr>
            <w:tcW w:w="2501" w:type="dxa"/>
            <w:tcBorders>
              <w:right w:val="single" w:sz="6" w:space="0" w:color="auto"/>
            </w:tcBorders>
            <w:shd w:val="clear" w:color="auto" w:fill="auto"/>
          </w:tcPr>
          <w:p w:rsidR="00D94495" w:rsidRPr="00E70068" w:rsidRDefault="00D94495">
            <w:pPr>
              <w:rPr>
                <w:sz w:val="22"/>
                <w:szCs w:val="22"/>
              </w:rPr>
            </w:pPr>
            <w:r w:rsidRPr="00E70068">
              <w:rPr>
                <w:sz w:val="22"/>
                <w:szCs w:val="22"/>
              </w:rPr>
              <w:t>Taxi Light</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696050"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for day operations.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7.</w:t>
            </w:r>
          </w:p>
        </w:tc>
        <w:tc>
          <w:tcPr>
            <w:tcW w:w="2501"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Position Lights </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for day operations.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8.</w:t>
            </w:r>
          </w:p>
        </w:tc>
        <w:tc>
          <w:tcPr>
            <w:tcW w:w="2501"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Anti-Collision Beacon Light System </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for day operations.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trHeight w:val="180"/>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trHeight w:val="180"/>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2501" w:type="dxa"/>
            <w:tcBorders>
              <w:right w:val="single" w:sz="6" w:space="0" w:color="auto"/>
            </w:tcBorders>
            <w:shd w:val="clear" w:color="auto" w:fill="auto"/>
          </w:tcPr>
          <w:p w:rsidR="00D94495" w:rsidRPr="00E70068" w:rsidRDefault="00D94495">
            <w:pPr>
              <w:rPr>
                <w:sz w:val="22"/>
                <w:szCs w:val="22"/>
              </w:rPr>
            </w:pPr>
            <w:r w:rsidRPr="00E70068">
              <w:rPr>
                <w:sz w:val="22"/>
                <w:szCs w:val="22"/>
              </w:rPr>
              <w:t>Red rotating Beacon on Lower Fuselage</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130851">
            <w:pPr>
              <w:jc w:val="center"/>
              <w:rPr>
                <w:sz w:val="22"/>
                <w:szCs w:val="22"/>
              </w:rPr>
            </w:pPr>
          </w:p>
        </w:tc>
      </w:tr>
      <w:tr w:rsidR="00D94495" w:rsidRPr="00E70068" w:rsidTr="00276EE4">
        <w:trPr>
          <w:trHeight w:val="180"/>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9.</w:t>
            </w:r>
          </w:p>
          <w:p w:rsidR="00D94495" w:rsidRPr="00E70068" w:rsidRDefault="00D94495" w:rsidP="00D94495">
            <w:pPr>
              <w:jc w:val="center"/>
              <w:rPr>
                <w:sz w:val="22"/>
                <w:szCs w:val="22"/>
              </w:rPr>
            </w:pPr>
            <w:r w:rsidRPr="00E70068">
              <w:rPr>
                <w:sz w:val="22"/>
                <w:szCs w:val="22"/>
              </w:rPr>
              <w:t>***</w:t>
            </w:r>
          </w:p>
        </w:tc>
        <w:tc>
          <w:tcPr>
            <w:tcW w:w="2501"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Strobe Lights Light System </w:t>
            </w:r>
            <w:r w:rsidR="00696050" w:rsidRPr="00E70068">
              <w:rPr>
                <w:sz w:val="22"/>
                <w:szCs w:val="22"/>
              </w:rPr>
              <w:br/>
              <w:t>(Series 100, 200, 300)</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6F41A5" w:rsidP="00D94495">
            <w:pPr>
              <w:jc w:val="center"/>
              <w:rPr>
                <w:sz w:val="22"/>
                <w:szCs w:val="22"/>
              </w:rPr>
            </w:pPr>
            <w:r w:rsidRPr="00047CF2">
              <w:rPr>
                <w:noProof/>
                <w:sz w:val="22"/>
                <w:szCs w:val="22"/>
              </w:rPr>
              <mc:AlternateContent>
                <mc:Choice Requires="wps">
                  <w:drawing>
                    <wp:anchor distT="0" distB="0" distL="114300" distR="114300" simplePos="0" relativeHeight="251606528" behindDoc="0" locked="0" layoutInCell="1" allowOverlap="1" wp14:anchorId="55272D24" wp14:editId="5AFB8F39">
                      <wp:simplePos x="0" y="0"/>
                      <wp:positionH relativeFrom="column">
                        <wp:posOffset>23909</wp:posOffset>
                      </wp:positionH>
                      <wp:positionV relativeFrom="paragraph">
                        <wp:posOffset>18663</wp:posOffset>
                      </wp:positionV>
                      <wp:extent cx="0" cy="484505"/>
                      <wp:effectExtent l="0" t="0" r="19050" b="10795"/>
                      <wp:wrapNone/>
                      <wp:docPr id="100" name="Straight Connector 100"/>
                      <wp:cNvGraphicFramePr/>
                      <a:graphic xmlns:a="http://schemas.openxmlformats.org/drawingml/2006/main">
                        <a:graphicData uri="http://schemas.microsoft.com/office/word/2010/wordprocessingShape">
                          <wps:wsp>
                            <wps:cNvCnPr/>
                            <wps:spPr>
                              <a:xfrm>
                                <a:off x="0" y="0"/>
                                <a:ext cx="0" cy="48450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BED5F2" id="Straight Connector 100" o:spid="_x0000_s1026" style="position:absolute;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45pt" to="1.9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" strokecolor="windowText" strokeweight="1pt"/>
                  </w:pict>
                </mc:Fallback>
              </mc:AlternateContent>
            </w:r>
          </w:p>
        </w:tc>
      </w:tr>
      <w:tr w:rsidR="00D94495" w:rsidRPr="00E70068" w:rsidTr="00276EE4">
        <w:trPr>
          <w:jc w:val="center"/>
        </w:trPr>
        <w:tc>
          <w:tcPr>
            <w:tcW w:w="571" w:type="dxa"/>
            <w:tcBorders>
              <w:left w:val="single" w:sz="6" w:space="0" w:color="auto"/>
            </w:tcBorders>
            <w:shd w:val="clear" w:color="auto" w:fill="auto"/>
          </w:tcPr>
          <w:p w:rsidR="00D94495" w:rsidRPr="00E70068" w:rsidRDefault="00D94495" w:rsidP="00D94495">
            <w:pPr>
              <w:jc w:val="center"/>
              <w:rPr>
                <w:sz w:val="22"/>
                <w:szCs w:val="22"/>
              </w:rPr>
            </w:pPr>
          </w:p>
        </w:tc>
        <w:tc>
          <w:tcPr>
            <w:tcW w:w="2501" w:type="dxa"/>
            <w:tcBorders>
              <w:right w:val="single" w:sz="6" w:space="0" w:color="auto"/>
            </w:tcBorders>
            <w:shd w:val="clear" w:color="auto" w:fill="auto"/>
          </w:tcPr>
          <w:p w:rsidR="00D94495" w:rsidRPr="00E70068" w:rsidRDefault="00D94495">
            <w:pP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4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276EE4">
        <w:trPr>
          <w:jc w:val="center"/>
        </w:trPr>
        <w:tc>
          <w:tcPr>
            <w:tcW w:w="571"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r w:rsidRPr="00E70068">
              <w:rPr>
                <w:sz w:val="22"/>
                <w:szCs w:val="22"/>
              </w:rPr>
              <w:t>10.</w:t>
            </w:r>
          </w:p>
          <w:p w:rsidR="00D94495" w:rsidRPr="00E70068" w:rsidRDefault="00D94495" w:rsidP="00D94495">
            <w:pPr>
              <w:jc w:val="center"/>
              <w:rPr>
                <w:sz w:val="22"/>
                <w:szCs w:val="22"/>
              </w:rPr>
            </w:pPr>
            <w:r w:rsidRPr="00E70068">
              <w:rPr>
                <w:sz w:val="22"/>
                <w:szCs w:val="22"/>
              </w:rPr>
              <w:t>***</w:t>
            </w:r>
          </w:p>
        </w:tc>
        <w:tc>
          <w:tcPr>
            <w:tcW w:w="2501" w:type="dxa"/>
            <w:tcBorders>
              <w:bottom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Cabin Emergency Lights</w:t>
            </w:r>
          </w:p>
          <w:p w:rsidR="00696050" w:rsidRPr="00E70068" w:rsidRDefault="00696050">
            <w:pPr>
              <w:rPr>
                <w:sz w:val="22"/>
                <w:szCs w:val="22"/>
              </w:rPr>
            </w:pPr>
            <w:r w:rsidRPr="00E70068">
              <w:rPr>
                <w:sz w:val="22"/>
                <w:szCs w:val="22"/>
              </w:rPr>
              <w:t>(Series 100, 200, 300)</w:t>
            </w:r>
          </w:p>
        </w:tc>
        <w:tc>
          <w:tcPr>
            <w:tcW w:w="715"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5"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5"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49"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D94495" w:rsidRPr="00E70068" w:rsidRDefault="006F41A5" w:rsidP="00D94495">
            <w:pPr>
              <w:jc w:val="center"/>
              <w:rPr>
                <w:sz w:val="22"/>
                <w:szCs w:val="22"/>
              </w:rPr>
            </w:pPr>
            <w:r w:rsidRPr="00047CF2">
              <w:rPr>
                <w:noProof/>
                <w:sz w:val="22"/>
                <w:szCs w:val="22"/>
              </w:rPr>
              <mc:AlternateContent>
                <mc:Choice Requires="wps">
                  <w:drawing>
                    <wp:anchor distT="0" distB="0" distL="114300" distR="114300" simplePos="0" relativeHeight="251609600" behindDoc="0" locked="0" layoutInCell="1" allowOverlap="1" wp14:anchorId="7FB2730B" wp14:editId="7BF45811">
                      <wp:simplePos x="0" y="0"/>
                      <wp:positionH relativeFrom="column">
                        <wp:posOffset>23909</wp:posOffset>
                      </wp:positionH>
                      <wp:positionV relativeFrom="paragraph">
                        <wp:posOffset>28050</wp:posOffset>
                      </wp:positionV>
                      <wp:extent cx="0" cy="278296"/>
                      <wp:effectExtent l="0" t="0" r="19050" b="26670"/>
                      <wp:wrapNone/>
                      <wp:docPr id="101" name="Straight Connector 101"/>
                      <wp:cNvGraphicFramePr/>
                      <a:graphic xmlns:a="http://schemas.openxmlformats.org/drawingml/2006/main">
                        <a:graphicData uri="http://schemas.microsoft.com/office/word/2010/wordprocessingShape">
                          <wps:wsp>
                            <wps:cNvCnPr/>
                            <wps:spPr>
                              <a:xfrm>
                                <a:off x="0" y="0"/>
                                <a:ext cx="0" cy="278296"/>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DCF4CF" id="Straight Connector 101" o:spid="_x0000_s1026" style="position:absolute;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2pt" to="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" strokecolor="windowText" strokeweight="1pt"/>
                  </w:pict>
                </mc:Fallback>
              </mc:AlternateContent>
            </w:r>
          </w:p>
        </w:tc>
      </w:tr>
    </w:tbl>
    <w:p w:rsidR="00A23CF2" w:rsidRPr="00E70068" w:rsidRDefault="00A23CF2" w:rsidP="00F7307A">
      <w:pPr>
        <w:jc w:val="center"/>
        <w:rPr>
          <w:sz w:val="22"/>
          <w:szCs w:val="22"/>
        </w:rPr>
        <w:sectPr w:rsidR="00A23CF2" w:rsidRPr="00E70068" w:rsidSect="00760C59">
          <w:headerReference w:type="default" r:id="rId80"/>
          <w:pgSz w:w="12240" w:h="15840"/>
          <w:pgMar w:top="1440" w:right="1800" w:bottom="1260" w:left="1800" w:header="720" w:footer="720" w:gutter="0"/>
          <w:cols w:space="720"/>
          <w:docGrid w:linePitch="360"/>
        </w:sectPr>
      </w:pPr>
    </w:p>
    <w:tbl>
      <w:tblPr>
        <w:tblW w:w="9540" w:type="dxa"/>
        <w:jc w:val="center"/>
        <w:tblLook w:val="00A0" w:firstRow="1" w:lastRow="0" w:firstColumn="1" w:lastColumn="0" w:noHBand="0" w:noVBand="0"/>
      </w:tblPr>
      <w:tblGrid>
        <w:gridCol w:w="571"/>
        <w:gridCol w:w="2501"/>
        <w:gridCol w:w="715"/>
        <w:gridCol w:w="715"/>
        <w:gridCol w:w="715"/>
        <w:gridCol w:w="4049"/>
        <w:gridCol w:w="274"/>
      </w:tblGrid>
      <w:tr w:rsidR="00FA2048" w:rsidRPr="00E70068" w:rsidTr="00276EE4">
        <w:trPr>
          <w:jc w:val="center"/>
        </w:trPr>
        <w:tc>
          <w:tcPr>
            <w:tcW w:w="571" w:type="dxa"/>
            <w:tcBorders>
              <w:top w:val="single" w:sz="4" w:space="0" w:color="auto"/>
              <w:left w:val="single" w:sz="6" w:space="0" w:color="auto"/>
            </w:tcBorders>
            <w:shd w:val="clear" w:color="auto" w:fill="auto"/>
          </w:tcPr>
          <w:p w:rsidR="00FA2048" w:rsidRPr="00E70068" w:rsidRDefault="00FA2048" w:rsidP="00F7307A">
            <w:pPr>
              <w:jc w:val="center"/>
              <w:rPr>
                <w:sz w:val="22"/>
                <w:szCs w:val="22"/>
              </w:rPr>
            </w:pPr>
            <w:r w:rsidRPr="00E70068">
              <w:rPr>
                <w:sz w:val="22"/>
                <w:szCs w:val="22"/>
              </w:rPr>
              <w:lastRenderedPageBreak/>
              <w:t>33</w:t>
            </w:r>
          </w:p>
        </w:tc>
        <w:tc>
          <w:tcPr>
            <w:tcW w:w="2501" w:type="dxa"/>
            <w:tcBorders>
              <w:top w:val="single" w:sz="4" w:space="0" w:color="auto"/>
              <w:right w:val="single" w:sz="6" w:space="0" w:color="auto"/>
            </w:tcBorders>
            <w:shd w:val="clear" w:color="auto" w:fill="auto"/>
          </w:tcPr>
          <w:p w:rsidR="00FA2048" w:rsidRPr="00E70068" w:rsidRDefault="00FA2048" w:rsidP="00F7307A">
            <w:pPr>
              <w:rPr>
                <w:sz w:val="22"/>
                <w:szCs w:val="22"/>
              </w:rPr>
            </w:pPr>
            <w:r w:rsidRPr="00E70068">
              <w:rPr>
                <w:sz w:val="22"/>
                <w:szCs w:val="22"/>
              </w:rPr>
              <w:t>LIGHTS</w:t>
            </w:r>
          </w:p>
        </w:tc>
        <w:tc>
          <w:tcPr>
            <w:tcW w:w="715" w:type="dxa"/>
            <w:tcBorders>
              <w:top w:val="single" w:sz="4" w:space="0" w:color="auto"/>
              <w:left w:val="single" w:sz="6" w:space="0" w:color="auto"/>
              <w:right w:val="single" w:sz="6" w:space="0" w:color="auto"/>
            </w:tcBorders>
            <w:shd w:val="clear" w:color="auto" w:fill="auto"/>
          </w:tcPr>
          <w:p w:rsidR="00FA2048" w:rsidRPr="00E70068" w:rsidRDefault="00FA2048" w:rsidP="00F7307A">
            <w:pPr>
              <w:jc w:val="center"/>
              <w:rPr>
                <w:sz w:val="22"/>
                <w:szCs w:val="22"/>
              </w:rPr>
            </w:pPr>
          </w:p>
        </w:tc>
        <w:tc>
          <w:tcPr>
            <w:tcW w:w="715" w:type="dxa"/>
            <w:tcBorders>
              <w:top w:val="single" w:sz="4" w:space="0" w:color="auto"/>
              <w:left w:val="single" w:sz="6" w:space="0" w:color="auto"/>
              <w:right w:val="single" w:sz="6" w:space="0" w:color="auto"/>
            </w:tcBorders>
            <w:shd w:val="clear" w:color="auto" w:fill="auto"/>
          </w:tcPr>
          <w:p w:rsidR="00FA2048" w:rsidRPr="00E70068" w:rsidRDefault="00FA2048" w:rsidP="00F7307A">
            <w:pPr>
              <w:jc w:val="center"/>
              <w:rPr>
                <w:sz w:val="22"/>
                <w:szCs w:val="22"/>
              </w:rPr>
            </w:pPr>
          </w:p>
        </w:tc>
        <w:tc>
          <w:tcPr>
            <w:tcW w:w="715" w:type="dxa"/>
            <w:tcBorders>
              <w:top w:val="single" w:sz="4" w:space="0" w:color="auto"/>
              <w:left w:val="single" w:sz="6" w:space="0" w:color="auto"/>
              <w:right w:val="single" w:sz="6" w:space="0" w:color="auto"/>
            </w:tcBorders>
            <w:shd w:val="clear" w:color="auto" w:fill="auto"/>
          </w:tcPr>
          <w:p w:rsidR="00FA2048" w:rsidRPr="00E70068" w:rsidRDefault="00FA2048" w:rsidP="00F7307A">
            <w:pPr>
              <w:jc w:val="center"/>
              <w:rPr>
                <w:sz w:val="22"/>
                <w:szCs w:val="22"/>
              </w:rPr>
            </w:pPr>
          </w:p>
        </w:tc>
        <w:tc>
          <w:tcPr>
            <w:tcW w:w="4049" w:type="dxa"/>
            <w:tcBorders>
              <w:top w:val="single" w:sz="4" w:space="0" w:color="auto"/>
              <w:left w:val="single" w:sz="6" w:space="0" w:color="auto"/>
              <w:right w:val="single" w:sz="6" w:space="0" w:color="auto"/>
            </w:tcBorders>
            <w:shd w:val="clear" w:color="auto" w:fill="auto"/>
          </w:tcPr>
          <w:p w:rsidR="00FA2048" w:rsidRPr="00E70068" w:rsidRDefault="00FA2048" w:rsidP="00F7307A">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FA2048" w:rsidRPr="00E70068" w:rsidRDefault="00FA2048" w:rsidP="00F7307A">
            <w:pPr>
              <w:jc w:val="center"/>
              <w:rPr>
                <w:sz w:val="22"/>
                <w:szCs w:val="22"/>
              </w:rPr>
            </w:pPr>
          </w:p>
        </w:tc>
      </w:tr>
      <w:tr w:rsidR="00FA2048" w:rsidRPr="00E70068" w:rsidTr="00276EE4">
        <w:trPr>
          <w:jc w:val="center"/>
        </w:trPr>
        <w:tc>
          <w:tcPr>
            <w:tcW w:w="571" w:type="dxa"/>
            <w:tcBorders>
              <w:left w:val="single" w:sz="6" w:space="0" w:color="auto"/>
            </w:tcBorders>
            <w:shd w:val="clear" w:color="auto" w:fill="auto"/>
          </w:tcPr>
          <w:p w:rsidR="00FA2048" w:rsidRPr="00E70068" w:rsidRDefault="00FA2048" w:rsidP="00F7307A">
            <w:pPr>
              <w:jc w:val="center"/>
              <w:rPr>
                <w:sz w:val="22"/>
                <w:szCs w:val="22"/>
              </w:rPr>
            </w:pPr>
          </w:p>
        </w:tc>
        <w:tc>
          <w:tcPr>
            <w:tcW w:w="2501" w:type="dxa"/>
            <w:tcBorders>
              <w:right w:val="single" w:sz="6" w:space="0" w:color="auto"/>
            </w:tcBorders>
            <w:shd w:val="clear" w:color="auto" w:fill="auto"/>
          </w:tcPr>
          <w:p w:rsidR="00FA2048" w:rsidRPr="00E70068" w:rsidRDefault="00FA2048" w:rsidP="00F7307A">
            <w:pPr>
              <w:rPr>
                <w:sz w:val="22"/>
                <w:szCs w:val="22"/>
              </w:rPr>
            </w:pPr>
          </w:p>
        </w:tc>
        <w:tc>
          <w:tcPr>
            <w:tcW w:w="715" w:type="dxa"/>
            <w:tcBorders>
              <w:left w:val="single" w:sz="6" w:space="0" w:color="auto"/>
              <w:right w:val="single" w:sz="6" w:space="0" w:color="auto"/>
            </w:tcBorders>
            <w:shd w:val="clear" w:color="auto" w:fill="auto"/>
          </w:tcPr>
          <w:p w:rsidR="00FA2048" w:rsidRPr="00E70068" w:rsidRDefault="00FA2048" w:rsidP="00F7307A">
            <w:pPr>
              <w:jc w:val="center"/>
              <w:rPr>
                <w:sz w:val="22"/>
                <w:szCs w:val="22"/>
              </w:rPr>
            </w:pPr>
          </w:p>
        </w:tc>
        <w:tc>
          <w:tcPr>
            <w:tcW w:w="715" w:type="dxa"/>
            <w:tcBorders>
              <w:left w:val="single" w:sz="6" w:space="0" w:color="auto"/>
              <w:right w:val="single" w:sz="6" w:space="0" w:color="auto"/>
            </w:tcBorders>
            <w:shd w:val="clear" w:color="auto" w:fill="auto"/>
          </w:tcPr>
          <w:p w:rsidR="00FA2048" w:rsidRPr="00E70068" w:rsidRDefault="00FA2048" w:rsidP="00F7307A">
            <w:pPr>
              <w:jc w:val="center"/>
              <w:rPr>
                <w:sz w:val="22"/>
                <w:szCs w:val="22"/>
              </w:rPr>
            </w:pPr>
          </w:p>
        </w:tc>
        <w:tc>
          <w:tcPr>
            <w:tcW w:w="715" w:type="dxa"/>
            <w:tcBorders>
              <w:left w:val="single" w:sz="6" w:space="0" w:color="auto"/>
              <w:right w:val="single" w:sz="6" w:space="0" w:color="auto"/>
            </w:tcBorders>
            <w:shd w:val="clear" w:color="auto" w:fill="auto"/>
          </w:tcPr>
          <w:p w:rsidR="00FA2048" w:rsidRPr="00E70068" w:rsidRDefault="00FA2048" w:rsidP="00F7307A">
            <w:pPr>
              <w:jc w:val="center"/>
              <w:rPr>
                <w:sz w:val="22"/>
                <w:szCs w:val="22"/>
              </w:rPr>
            </w:pPr>
          </w:p>
        </w:tc>
        <w:tc>
          <w:tcPr>
            <w:tcW w:w="4049" w:type="dxa"/>
            <w:tcBorders>
              <w:left w:val="single" w:sz="6" w:space="0" w:color="auto"/>
              <w:right w:val="single" w:sz="6" w:space="0" w:color="auto"/>
            </w:tcBorders>
            <w:shd w:val="clear" w:color="auto" w:fill="auto"/>
          </w:tcPr>
          <w:p w:rsidR="00FA2048" w:rsidRPr="00E70068" w:rsidRDefault="00FA2048" w:rsidP="00F7307A">
            <w:pPr>
              <w:rPr>
                <w:sz w:val="22"/>
                <w:szCs w:val="22"/>
              </w:rPr>
            </w:pPr>
          </w:p>
        </w:tc>
        <w:tc>
          <w:tcPr>
            <w:tcW w:w="274" w:type="dxa"/>
            <w:tcBorders>
              <w:left w:val="single" w:sz="6" w:space="0" w:color="auto"/>
              <w:right w:val="single" w:sz="6" w:space="0" w:color="auto"/>
            </w:tcBorders>
            <w:shd w:val="clear" w:color="auto" w:fill="auto"/>
          </w:tcPr>
          <w:p w:rsidR="00FA2048" w:rsidRPr="00E70068" w:rsidRDefault="00FA2048" w:rsidP="00F7307A">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F7307A">
            <w:pPr>
              <w:jc w:val="center"/>
              <w:rPr>
                <w:sz w:val="22"/>
                <w:szCs w:val="22"/>
              </w:rPr>
            </w:pPr>
            <w:r w:rsidRPr="00E70068">
              <w:rPr>
                <w:sz w:val="22"/>
                <w:szCs w:val="22"/>
              </w:rPr>
              <w:t>11.</w:t>
            </w:r>
          </w:p>
        </w:tc>
        <w:tc>
          <w:tcPr>
            <w:tcW w:w="2501" w:type="dxa"/>
            <w:tcBorders>
              <w:right w:val="single" w:sz="6" w:space="0" w:color="auto"/>
            </w:tcBorders>
            <w:shd w:val="clear" w:color="auto" w:fill="auto"/>
          </w:tcPr>
          <w:p w:rsidR="00F7307A" w:rsidRPr="00E70068" w:rsidRDefault="00F7307A" w:rsidP="00F7307A">
            <w:pPr>
              <w:rPr>
                <w:sz w:val="22"/>
                <w:szCs w:val="22"/>
              </w:rPr>
            </w:pPr>
            <w:r w:rsidRPr="00E70068">
              <w:rPr>
                <w:sz w:val="22"/>
                <w:szCs w:val="22"/>
              </w:rPr>
              <w:t>Stall Warning Light</w:t>
            </w:r>
          </w:p>
          <w:p w:rsidR="00F7307A" w:rsidRPr="00E70068" w:rsidRDefault="00F7307A" w:rsidP="00F7307A">
            <w:pPr>
              <w:rPr>
                <w:sz w:val="22"/>
                <w:szCs w:val="22"/>
              </w:rPr>
            </w:pPr>
            <w:r w:rsidRPr="00E70068">
              <w:rPr>
                <w:sz w:val="22"/>
                <w:szCs w:val="22"/>
              </w:rPr>
              <w:t>(Series 100, 200, 300)</w:t>
            </w:r>
          </w:p>
        </w:tc>
        <w:tc>
          <w:tcPr>
            <w:tcW w:w="715" w:type="dxa"/>
            <w:tcBorders>
              <w:left w:val="single" w:sz="6" w:space="0" w:color="auto"/>
              <w:right w:val="single" w:sz="6" w:space="0" w:color="auto"/>
            </w:tcBorders>
            <w:shd w:val="clear" w:color="auto" w:fill="auto"/>
          </w:tcPr>
          <w:p w:rsidR="00F7307A" w:rsidRPr="00E70068" w:rsidRDefault="00F7307A" w:rsidP="00F7307A">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F7307A" w:rsidP="00F7307A">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F7307A" w:rsidP="00F7307A">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F7307A" w:rsidP="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547756" w:rsidP="00F7307A">
            <w:pPr>
              <w:jc w:val="center"/>
              <w:rPr>
                <w:sz w:val="22"/>
                <w:szCs w:val="22"/>
              </w:rPr>
            </w:pPr>
            <w:r w:rsidRPr="00047CF2">
              <w:rPr>
                <w:noProof/>
                <w:sz w:val="22"/>
                <w:szCs w:val="22"/>
              </w:rPr>
              <mc:AlternateContent>
                <mc:Choice Requires="wps">
                  <w:drawing>
                    <wp:anchor distT="0" distB="0" distL="114300" distR="114300" simplePos="0" relativeHeight="251611648" behindDoc="0" locked="0" layoutInCell="1" allowOverlap="1" wp14:anchorId="67E373BE" wp14:editId="1BDC2BB3">
                      <wp:simplePos x="0" y="0"/>
                      <wp:positionH relativeFrom="column">
                        <wp:posOffset>39812</wp:posOffset>
                      </wp:positionH>
                      <wp:positionV relativeFrom="paragraph">
                        <wp:posOffset>25621</wp:posOffset>
                      </wp:positionV>
                      <wp:extent cx="0" cy="270344"/>
                      <wp:effectExtent l="0" t="0" r="19050" b="15875"/>
                      <wp:wrapNone/>
                      <wp:docPr id="102" name="Straight Connector 102"/>
                      <wp:cNvGraphicFramePr/>
                      <a:graphic xmlns:a="http://schemas.openxmlformats.org/drawingml/2006/main">
                        <a:graphicData uri="http://schemas.microsoft.com/office/word/2010/wordprocessingShape">
                          <wps:wsp>
                            <wps:cNvCnPr/>
                            <wps:spPr>
                              <a:xfrm>
                                <a:off x="0" y="0"/>
                                <a:ext cx="0" cy="27034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99D6B3" id="Straight Connector 102"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2pt" to="3.1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E82894">
            <w:pPr>
              <w:jc w:val="center"/>
              <w:rPr>
                <w:sz w:val="22"/>
                <w:szCs w:val="22"/>
              </w:rPr>
            </w:pPr>
            <w:r w:rsidRPr="00E70068">
              <w:rPr>
                <w:sz w:val="22"/>
                <w:szCs w:val="22"/>
              </w:rPr>
              <w:t>12.</w:t>
            </w:r>
          </w:p>
          <w:p w:rsidR="00F7307A" w:rsidRPr="00E70068" w:rsidRDefault="00F7307A" w:rsidP="00E82894">
            <w:pPr>
              <w:jc w:val="center"/>
              <w:rPr>
                <w:sz w:val="22"/>
                <w:szCs w:val="22"/>
              </w:rPr>
            </w:pPr>
            <w:r w:rsidRPr="00E70068">
              <w:rPr>
                <w:sz w:val="22"/>
                <w:szCs w:val="22"/>
              </w:rPr>
              <w:t>***</w:t>
            </w:r>
          </w:p>
        </w:tc>
        <w:tc>
          <w:tcPr>
            <w:tcW w:w="2501" w:type="dxa"/>
            <w:tcBorders>
              <w:right w:val="single" w:sz="6" w:space="0" w:color="auto"/>
            </w:tcBorders>
            <w:shd w:val="clear" w:color="auto" w:fill="auto"/>
          </w:tcPr>
          <w:p w:rsidR="00F7307A" w:rsidRPr="00E70068" w:rsidRDefault="00F7307A" w:rsidP="00E82894">
            <w:pPr>
              <w:rPr>
                <w:sz w:val="22"/>
                <w:szCs w:val="22"/>
              </w:rPr>
            </w:pPr>
            <w:r w:rsidRPr="00E70068">
              <w:rPr>
                <w:sz w:val="22"/>
                <w:szCs w:val="22"/>
              </w:rPr>
              <w:t>Pulse Light System</w:t>
            </w:r>
          </w:p>
          <w:p w:rsidR="00F7307A" w:rsidRPr="00E70068" w:rsidRDefault="00F7307A" w:rsidP="00E82894">
            <w:pPr>
              <w:rPr>
                <w:sz w:val="22"/>
                <w:szCs w:val="22"/>
              </w:rPr>
            </w:pPr>
            <w:r w:rsidRPr="00E70068">
              <w:rPr>
                <w:sz w:val="22"/>
                <w:szCs w:val="22"/>
              </w:rPr>
              <w:t>(Series 100, 200, 300)</w:t>
            </w:r>
          </w:p>
        </w:tc>
        <w:tc>
          <w:tcPr>
            <w:tcW w:w="715" w:type="dxa"/>
            <w:tcBorders>
              <w:left w:val="single" w:sz="6" w:space="0" w:color="auto"/>
              <w:right w:val="single" w:sz="6" w:space="0" w:color="auto"/>
            </w:tcBorders>
            <w:shd w:val="clear" w:color="auto" w:fill="auto"/>
          </w:tcPr>
          <w:p w:rsidR="00F7307A" w:rsidRPr="00E70068" w:rsidRDefault="00F7307A" w:rsidP="00E82894">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F7307A" w:rsidP="00E82894">
            <w:pPr>
              <w:jc w:val="center"/>
              <w:rPr>
                <w:sz w:val="22"/>
                <w:szCs w:val="22"/>
              </w:rPr>
            </w:pPr>
            <w:r w:rsidRPr="00E70068">
              <w:rPr>
                <w:sz w:val="22"/>
                <w:szCs w:val="22"/>
              </w:rPr>
              <w:t>-</w:t>
            </w:r>
          </w:p>
        </w:tc>
        <w:tc>
          <w:tcPr>
            <w:tcW w:w="715" w:type="dxa"/>
            <w:tcBorders>
              <w:left w:val="single" w:sz="6" w:space="0" w:color="auto"/>
              <w:right w:val="single" w:sz="6" w:space="0" w:color="auto"/>
            </w:tcBorders>
            <w:shd w:val="clear" w:color="auto" w:fill="auto"/>
          </w:tcPr>
          <w:p w:rsidR="00F7307A" w:rsidRPr="00E70068" w:rsidRDefault="00F7307A" w:rsidP="00E82894">
            <w:pPr>
              <w:jc w:val="center"/>
              <w:rPr>
                <w:sz w:val="22"/>
                <w:szCs w:val="22"/>
              </w:rPr>
            </w:pPr>
            <w:r w:rsidRPr="00E70068">
              <w:rPr>
                <w:sz w:val="22"/>
                <w:szCs w:val="22"/>
              </w:rPr>
              <w:t>-</w:t>
            </w:r>
          </w:p>
        </w:tc>
        <w:tc>
          <w:tcPr>
            <w:tcW w:w="4049" w:type="dxa"/>
            <w:tcBorders>
              <w:left w:val="single" w:sz="6" w:space="0" w:color="auto"/>
              <w:right w:val="single" w:sz="6" w:space="0" w:color="auto"/>
            </w:tcBorders>
            <w:shd w:val="clear" w:color="auto" w:fill="auto"/>
          </w:tcPr>
          <w:p w:rsidR="00F7307A" w:rsidRPr="00E70068" w:rsidRDefault="00F7307A" w:rsidP="00E82894">
            <w:pPr>
              <w:rPr>
                <w:sz w:val="22"/>
                <w:szCs w:val="22"/>
              </w:rPr>
            </w:pPr>
          </w:p>
        </w:tc>
        <w:tc>
          <w:tcPr>
            <w:tcW w:w="274" w:type="dxa"/>
            <w:tcBorders>
              <w:left w:val="single" w:sz="6" w:space="0" w:color="auto"/>
              <w:right w:val="single" w:sz="6" w:space="0" w:color="auto"/>
            </w:tcBorders>
            <w:shd w:val="clear" w:color="auto" w:fill="auto"/>
          </w:tcPr>
          <w:p w:rsidR="00F7307A" w:rsidRPr="00E70068" w:rsidRDefault="007D646E" w:rsidP="00E82894">
            <w:pPr>
              <w:jc w:val="center"/>
              <w:rPr>
                <w:sz w:val="22"/>
                <w:szCs w:val="22"/>
              </w:rPr>
            </w:pPr>
            <w:r w:rsidRPr="00047CF2">
              <w:rPr>
                <w:noProof/>
                <w:sz w:val="22"/>
                <w:szCs w:val="22"/>
              </w:rPr>
              <mc:AlternateContent>
                <mc:Choice Requires="wps">
                  <w:drawing>
                    <wp:anchor distT="0" distB="0" distL="114300" distR="114300" simplePos="0" relativeHeight="251612672" behindDoc="0" locked="0" layoutInCell="1" allowOverlap="1" wp14:anchorId="6885262D" wp14:editId="5716765F">
                      <wp:simplePos x="0" y="0"/>
                      <wp:positionH relativeFrom="column">
                        <wp:posOffset>40695</wp:posOffset>
                      </wp:positionH>
                      <wp:positionV relativeFrom="paragraph">
                        <wp:posOffset>21838</wp:posOffset>
                      </wp:positionV>
                      <wp:extent cx="0" cy="270344"/>
                      <wp:effectExtent l="0" t="0" r="19050" b="15875"/>
                      <wp:wrapNone/>
                      <wp:docPr id="2" name="Straight Connector 2"/>
                      <wp:cNvGraphicFramePr/>
                      <a:graphic xmlns:a="http://schemas.openxmlformats.org/drawingml/2006/main">
                        <a:graphicData uri="http://schemas.microsoft.com/office/word/2010/wordprocessingShape">
                          <wps:wsp>
                            <wps:cNvCnPr/>
                            <wps:spPr>
                              <a:xfrm>
                                <a:off x="0" y="0"/>
                                <a:ext cx="0" cy="27034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B8F85B" id="Straight Connector 2"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7pt" to="3.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r w:rsidRPr="00E70068">
              <w:rPr>
                <w:sz w:val="22"/>
                <w:szCs w:val="22"/>
              </w:rPr>
              <w:t>13.</w:t>
            </w:r>
          </w:p>
        </w:tc>
        <w:tc>
          <w:tcPr>
            <w:tcW w:w="2501" w:type="dxa"/>
            <w:tcBorders>
              <w:right w:val="single" w:sz="6" w:space="0" w:color="auto"/>
            </w:tcBorders>
            <w:shd w:val="clear" w:color="auto" w:fill="auto"/>
          </w:tcPr>
          <w:p w:rsidR="00D604B6" w:rsidRPr="00E70068" w:rsidRDefault="002F6688">
            <w:pPr>
              <w:rPr>
                <w:sz w:val="22"/>
                <w:szCs w:val="22"/>
              </w:rPr>
            </w:pPr>
            <w:r w:rsidRPr="00E70068">
              <w:rPr>
                <w:sz w:val="22"/>
                <w:szCs w:val="22"/>
              </w:rPr>
              <w:t>Flood (thunderstorm) lighting</w:t>
            </w:r>
          </w:p>
          <w:p w:rsidR="00F7307A"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F7307A" w:rsidRPr="00E70068" w:rsidRDefault="002F6688"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2F6688" w:rsidP="00D94495">
            <w:pPr>
              <w:jc w:val="center"/>
              <w:rPr>
                <w:sz w:val="22"/>
                <w:szCs w:val="22"/>
              </w:rPr>
            </w:pPr>
            <w:r w:rsidRPr="00E70068">
              <w:rPr>
                <w:sz w:val="22"/>
                <w:szCs w:val="22"/>
              </w:rPr>
              <w:t>6</w:t>
            </w:r>
          </w:p>
        </w:tc>
        <w:tc>
          <w:tcPr>
            <w:tcW w:w="715" w:type="dxa"/>
            <w:tcBorders>
              <w:left w:val="single" w:sz="6" w:space="0" w:color="auto"/>
              <w:right w:val="single" w:sz="6" w:space="0" w:color="auto"/>
            </w:tcBorders>
            <w:shd w:val="clear" w:color="auto" w:fill="auto"/>
          </w:tcPr>
          <w:p w:rsidR="00F7307A" w:rsidRPr="00E70068" w:rsidRDefault="002F6688" w:rsidP="00D94495">
            <w:pPr>
              <w:jc w:val="center"/>
              <w:rPr>
                <w:sz w:val="22"/>
                <w:szCs w:val="22"/>
              </w:rPr>
            </w:pPr>
            <w:r w:rsidRPr="00E70068">
              <w:rPr>
                <w:sz w:val="22"/>
                <w:szCs w:val="22"/>
              </w:rPr>
              <w:t>&lt;6</w:t>
            </w:r>
          </w:p>
        </w:tc>
        <w:tc>
          <w:tcPr>
            <w:tcW w:w="4049" w:type="dxa"/>
            <w:tcBorders>
              <w:left w:val="single" w:sz="6" w:space="0" w:color="auto"/>
              <w:right w:val="single" w:sz="6" w:space="0" w:color="auto"/>
            </w:tcBorders>
            <w:shd w:val="clear" w:color="auto" w:fill="auto"/>
          </w:tcPr>
          <w:p w:rsidR="00BA4B3D" w:rsidRPr="00E70068" w:rsidRDefault="002F6688">
            <w:pPr>
              <w:rPr>
                <w:sz w:val="22"/>
                <w:szCs w:val="22"/>
              </w:rPr>
            </w:pPr>
            <w:r w:rsidRPr="00E70068">
              <w:rPr>
                <w:sz w:val="22"/>
                <w:szCs w:val="22"/>
              </w:rPr>
              <w:t xml:space="preserve">Individual lights within a LED array, or individual arrays may be inoperative </w:t>
            </w:r>
            <w:r w:rsidR="00BA4B3D" w:rsidRPr="00E70068">
              <w:rPr>
                <w:sz w:val="22"/>
                <w:szCs w:val="22"/>
              </w:rPr>
              <w:t>provided the remaining lights are sufficient to illuminate the FUEL EMERGENCY switches.</w:t>
            </w:r>
          </w:p>
        </w:tc>
        <w:tc>
          <w:tcPr>
            <w:tcW w:w="274" w:type="dxa"/>
            <w:tcBorders>
              <w:left w:val="single" w:sz="6" w:space="0" w:color="auto"/>
              <w:right w:val="single" w:sz="6" w:space="0" w:color="auto"/>
            </w:tcBorders>
            <w:shd w:val="clear" w:color="auto" w:fill="auto"/>
          </w:tcPr>
          <w:p w:rsidR="00F7307A" w:rsidRPr="00E70068" w:rsidRDefault="007D646E" w:rsidP="00D94495">
            <w:pPr>
              <w:jc w:val="center"/>
              <w:rPr>
                <w:sz w:val="22"/>
                <w:szCs w:val="22"/>
              </w:rPr>
            </w:pPr>
            <w:r w:rsidRPr="00047CF2">
              <w:rPr>
                <w:noProof/>
                <w:sz w:val="22"/>
                <w:szCs w:val="22"/>
              </w:rPr>
              <mc:AlternateContent>
                <mc:Choice Requires="wps">
                  <w:drawing>
                    <wp:anchor distT="0" distB="0" distL="114300" distR="114300" simplePos="0" relativeHeight="251613696" behindDoc="0" locked="0" layoutInCell="1" allowOverlap="1" wp14:anchorId="13C7F52E" wp14:editId="791590F1">
                      <wp:simplePos x="0" y="0"/>
                      <wp:positionH relativeFrom="column">
                        <wp:posOffset>39812</wp:posOffset>
                      </wp:positionH>
                      <wp:positionV relativeFrom="paragraph">
                        <wp:posOffset>23799</wp:posOffset>
                      </wp:positionV>
                      <wp:extent cx="0" cy="771276"/>
                      <wp:effectExtent l="0" t="0" r="19050" b="10160"/>
                      <wp:wrapNone/>
                      <wp:docPr id="61" name="Straight Connector 61"/>
                      <wp:cNvGraphicFramePr/>
                      <a:graphic xmlns:a="http://schemas.openxmlformats.org/drawingml/2006/main">
                        <a:graphicData uri="http://schemas.microsoft.com/office/word/2010/wordprocessingShape">
                          <wps:wsp>
                            <wps:cNvCnPr/>
                            <wps:spPr>
                              <a:xfrm>
                                <a:off x="0" y="0"/>
                                <a:ext cx="0" cy="771276"/>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CFE2ED" id="Straight Connector 61"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85pt" to="3.15pt,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BA4B3D" w:rsidP="00D94495">
            <w:pPr>
              <w:jc w:val="center"/>
              <w:rPr>
                <w:sz w:val="22"/>
                <w:szCs w:val="22"/>
              </w:rPr>
            </w:pPr>
            <w:r w:rsidRPr="00E70068">
              <w:rPr>
                <w:sz w:val="22"/>
                <w:szCs w:val="22"/>
              </w:rPr>
              <w:t>14.</w:t>
            </w:r>
          </w:p>
        </w:tc>
        <w:tc>
          <w:tcPr>
            <w:tcW w:w="2501" w:type="dxa"/>
            <w:tcBorders>
              <w:right w:val="single" w:sz="6" w:space="0" w:color="auto"/>
            </w:tcBorders>
            <w:shd w:val="clear" w:color="auto" w:fill="auto"/>
          </w:tcPr>
          <w:p w:rsidR="00F7307A" w:rsidRPr="00E70068" w:rsidRDefault="00BA4B3D">
            <w:pPr>
              <w:rPr>
                <w:sz w:val="22"/>
                <w:szCs w:val="22"/>
              </w:rPr>
            </w:pPr>
            <w:r w:rsidRPr="00E70068">
              <w:rPr>
                <w:sz w:val="22"/>
                <w:szCs w:val="22"/>
              </w:rPr>
              <w:t>Instrument (bezel) lighting</w:t>
            </w:r>
          </w:p>
          <w:p w:rsidR="00D604B6"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F7307A" w:rsidRPr="00E70068" w:rsidRDefault="00BA4B3D"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BA4B3D" w:rsidP="00D94495">
            <w:pPr>
              <w:jc w:val="center"/>
              <w:rPr>
                <w:sz w:val="22"/>
                <w:szCs w:val="22"/>
              </w:rPr>
            </w:pPr>
            <w:r w:rsidRPr="00E70068">
              <w:rPr>
                <w:sz w:val="22"/>
                <w:szCs w:val="22"/>
              </w:rPr>
              <w:t>-</w:t>
            </w:r>
          </w:p>
        </w:tc>
        <w:tc>
          <w:tcPr>
            <w:tcW w:w="715" w:type="dxa"/>
            <w:tcBorders>
              <w:left w:val="single" w:sz="6" w:space="0" w:color="auto"/>
              <w:right w:val="single" w:sz="6" w:space="0" w:color="auto"/>
            </w:tcBorders>
            <w:shd w:val="clear" w:color="auto" w:fill="auto"/>
          </w:tcPr>
          <w:p w:rsidR="00F7307A" w:rsidRPr="00E70068" w:rsidRDefault="00BA4B3D" w:rsidP="00D94495">
            <w:pPr>
              <w:jc w:val="center"/>
              <w:rPr>
                <w:sz w:val="22"/>
                <w:szCs w:val="22"/>
              </w:rPr>
            </w:pPr>
            <w:r w:rsidRPr="00E70068">
              <w:rPr>
                <w:sz w:val="22"/>
                <w:szCs w:val="22"/>
              </w:rPr>
              <w:t>-</w:t>
            </w:r>
          </w:p>
        </w:tc>
        <w:tc>
          <w:tcPr>
            <w:tcW w:w="4049" w:type="dxa"/>
            <w:tcBorders>
              <w:left w:val="single" w:sz="6" w:space="0" w:color="auto"/>
              <w:right w:val="single" w:sz="6" w:space="0" w:color="auto"/>
            </w:tcBorders>
            <w:shd w:val="clear" w:color="auto" w:fill="auto"/>
          </w:tcPr>
          <w:p w:rsidR="00F7307A" w:rsidRPr="00E70068" w:rsidRDefault="00BA4B3D">
            <w:pPr>
              <w:rPr>
                <w:sz w:val="22"/>
                <w:szCs w:val="22"/>
              </w:rPr>
            </w:pPr>
            <w:r w:rsidRPr="00E70068">
              <w:rPr>
                <w:sz w:val="22"/>
                <w:szCs w:val="22"/>
              </w:rPr>
              <w:t>All may be inoperative for day operation.</w:t>
            </w:r>
          </w:p>
          <w:p w:rsidR="00BA4B3D" w:rsidRPr="00E70068" w:rsidRDefault="00BA4B3D">
            <w:pPr>
              <w:rPr>
                <w:sz w:val="22"/>
                <w:szCs w:val="22"/>
              </w:rPr>
            </w:pPr>
          </w:p>
          <w:p w:rsidR="00BA4B3D" w:rsidRPr="00E70068" w:rsidRDefault="00BA4B3D">
            <w:pPr>
              <w:rPr>
                <w:sz w:val="22"/>
                <w:szCs w:val="22"/>
              </w:rPr>
            </w:pPr>
            <w:r w:rsidRPr="00E70068">
              <w:rPr>
                <w:sz w:val="22"/>
                <w:szCs w:val="22"/>
              </w:rPr>
              <w:t>Some may be inoperative for night operation provided:</w:t>
            </w:r>
          </w:p>
          <w:p w:rsidR="00BA4B3D" w:rsidRPr="00E70068" w:rsidRDefault="00102F0C" w:rsidP="0075788F">
            <w:pPr>
              <w:numPr>
                <w:ilvl w:val="0"/>
                <w:numId w:val="115"/>
              </w:numPr>
              <w:rPr>
                <w:sz w:val="22"/>
                <w:szCs w:val="22"/>
              </w:rPr>
            </w:pPr>
            <w:r>
              <w:rPr>
                <w:sz w:val="22"/>
                <w:szCs w:val="22"/>
              </w:rPr>
              <w:t>T</w:t>
            </w:r>
            <w:r w:rsidR="00BA4B3D" w:rsidRPr="00E70068">
              <w:rPr>
                <w:sz w:val="22"/>
                <w:szCs w:val="22"/>
              </w:rPr>
              <w:t>he flood (thunderstorm) lighting system operates normally, and;</w:t>
            </w:r>
          </w:p>
          <w:p w:rsidR="00BA4B3D" w:rsidRPr="00E70068" w:rsidRDefault="00102F0C" w:rsidP="0075788F">
            <w:pPr>
              <w:numPr>
                <w:ilvl w:val="0"/>
                <w:numId w:val="115"/>
              </w:numPr>
              <w:rPr>
                <w:sz w:val="22"/>
                <w:szCs w:val="22"/>
              </w:rPr>
            </w:pPr>
            <w:r>
              <w:rPr>
                <w:sz w:val="22"/>
                <w:szCs w:val="22"/>
              </w:rPr>
              <w:t>L</w:t>
            </w:r>
            <w:r w:rsidR="00BA4B3D" w:rsidRPr="00E70068">
              <w:rPr>
                <w:sz w:val="22"/>
                <w:szCs w:val="22"/>
              </w:rPr>
              <w:t>ight from the flood (thunderstorm) lighting system is sufficient to illuminate the affected component.</w:t>
            </w:r>
          </w:p>
        </w:tc>
        <w:tc>
          <w:tcPr>
            <w:tcW w:w="274" w:type="dxa"/>
            <w:tcBorders>
              <w:left w:val="single" w:sz="6" w:space="0" w:color="auto"/>
              <w:right w:val="single" w:sz="6" w:space="0" w:color="auto"/>
            </w:tcBorders>
            <w:shd w:val="clear" w:color="auto" w:fill="auto"/>
          </w:tcPr>
          <w:p w:rsidR="00F7307A" w:rsidRPr="00E70068" w:rsidRDefault="007D646E" w:rsidP="00D94495">
            <w:pPr>
              <w:jc w:val="center"/>
              <w:rPr>
                <w:sz w:val="22"/>
                <w:szCs w:val="22"/>
              </w:rPr>
            </w:pPr>
            <w:r w:rsidRPr="00047CF2">
              <w:rPr>
                <w:noProof/>
                <w:sz w:val="22"/>
                <w:szCs w:val="22"/>
              </w:rPr>
              <mc:AlternateContent>
                <mc:Choice Requires="wps">
                  <w:drawing>
                    <wp:anchor distT="0" distB="0" distL="114300" distR="114300" simplePos="0" relativeHeight="251614720" behindDoc="0" locked="0" layoutInCell="1" allowOverlap="1" wp14:anchorId="4B666656" wp14:editId="3270C397">
                      <wp:simplePos x="0" y="0"/>
                      <wp:positionH relativeFrom="column">
                        <wp:posOffset>39812</wp:posOffset>
                      </wp:positionH>
                      <wp:positionV relativeFrom="paragraph">
                        <wp:posOffset>14025</wp:posOffset>
                      </wp:positionV>
                      <wp:extent cx="0" cy="1423284"/>
                      <wp:effectExtent l="0" t="0" r="19050" b="24765"/>
                      <wp:wrapNone/>
                      <wp:docPr id="103" name="Straight Connector 103"/>
                      <wp:cNvGraphicFramePr/>
                      <a:graphic xmlns:a="http://schemas.openxmlformats.org/drawingml/2006/main">
                        <a:graphicData uri="http://schemas.microsoft.com/office/word/2010/wordprocessingShape">
                          <wps:wsp>
                            <wps:cNvCnPr/>
                            <wps:spPr>
                              <a:xfrm>
                                <a:off x="0" y="0"/>
                                <a:ext cx="0" cy="142328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AAED28" id="Straight Connector 103"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1pt" to="3.15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BA4B3D" w:rsidP="00D94495">
            <w:pPr>
              <w:jc w:val="center"/>
              <w:rPr>
                <w:sz w:val="22"/>
                <w:szCs w:val="22"/>
              </w:rPr>
            </w:pPr>
            <w:r w:rsidRPr="00E70068">
              <w:rPr>
                <w:sz w:val="22"/>
                <w:szCs w:val="22"/>
              </w:rPr>
              <w:t>15.</w:t>
            </w:r>
          </w:p>
        </w:tc>
        <w:tc>
          <w:tcPr>
            <w:tcW w:w="2501" w:type="dxa"/>
            <w:tcBorders>
              <w:right w:val="single" w:sz="6" w:space="0" w:color="auto"/>
            </w:tcBorders>
            <w:shd w:val="clear" w:color="auto" w:fill="auto"/>
          </w:tcPr>
          <w:p w:rsidR="00F7307A" w:rsidRPr="00E70068" w:rsidRDefault="00404C82">
            <w:pPr>
              <w:rPr>
                <w:sz w:val="22"/>
                <w:szCs w:val="22"/>
              </w:rPr>
            </w:pPr>
            <w:r w:rsidRPr="00E70068">
              <w:rPr>
                <w:sz w:val="22"/>
                <w:szCs w:val="22"/>
              </w:rPr>
              <w:t>Avionics circuit breaker panel and footwell lighting</w:t>
            </w:r>
          </w:p>
          <w:p w:rsidR="00D604B6"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D</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4</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404C82">
            <w:pPr>
              <w:rPr>
                <w:sz w:val="22"/>
                <w:szCs w:val="22"/>
              </w:rPr>
            </w:pPr>
            <w:r w:rsidRPr="00E70068">
              <w:rPr>
                <w:sz w:val="22"/>
                <w:szCs w:val="22"/>
              </w:rPr>
              <w:t>All may be inoperative for a day.</w:t>
            </w:r>
          </w:p>
        </w:tc>
        <w:tc>
          <w:tcPr>
            <w:tcW w:w="274" w:type="dxa"/>
            <w:tcBorders>
              <w:left w:val="single" w:sz="6" w:space="0" w:color="auto"/>
              <w:right w:val="single" w:sz="6" w:space="0" w:color="auto"/>
            </w:tcBorders>
            <w:shd w:val="clear" w:color="auto" w:fill="auto"/>
          </w:tcPr>
          <w:p w:rsidR="00F7307A" w:rsidRPr="00E70068" w:rsidRDefault="007D646E" w:rsidP="00D94495">
            <w:pPr>
              <w:jc w:val="center"/>
              <w:rPr>
                <w:sz w:val="22"/>
                <w:szCs w:val="22"/>
              </w:rPr>
            </w:pPr>
            <w:r w:rsidRPr="00047CF2">
              <w:rPr>
                <w:noProof/>
                <w:sz w:val="22"/>
                <w:szCs w:val="22"/>
              </w:rPr>
              <mc:AlternateContent>
                <mc:Choice Requires="wps">
                  <w:drawing>
                    <wp:anchor distT="0" distB="0" distL="114300" distR="114300" simplePos="0" relativeHeight="251618816" behindDoc="0" locked="0" layoutInCell="1" allowOverlap="1" wp14:anchorId="2B0C433C" wp14:editId="107C244D">
                      <wp:simplePos x="0" y="0"/>
                      <wp:positionH relativeFrom="column">
                        <wp:posOffset>39812</wp:posOffset>
                      </wp:positionH>
                      <wp:positionV relativeFrom="paragraph">
                        <wp:posOffset>22225</wp:posOffset>
                      </wp:positionV>
                      <wp:extent cx="0" cy="612250"/>
                      <wp:effectExtent l="0" t="0" r="19050" b="16510"/>
                      <wp:wrapNone/>
                      <wp:docPr id="104" name="Straight Connector 104"/>
                      <wp:cNvGraphicFramePr/>
                      <a:graphic xmlns:a="http://schemas.openxmlformats.org/drawingml/2006/main">
                        <a:graphicData uri="http://schemas.microsoft.com/office/word/2010/wordprocessingShape">
                          <wps:wsp>
                            <wps:cNvCnPr/>
                            <wps:spPr>
                              <a:xfrm>
                                <a:off x="0" y="0"/>
                                <a:ext cx="0" cy="6122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20F0A4" id="Straight Connector 104"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75pt" to="3.1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4</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&lt;4</w:t>
            </w:r>
          </w:p>
        </w:tc>
        <w:tc>
          <w:tcPr>
            <w:tcW w:w="4049" w:type="dxa"/>
            <w:tcBorders>
              <w:left w:val="single" w:sz="6" w:space="0" w:color="auto"/>
              <w:right w:val="single" w:sz="6" w:space="0" w:color="auto"/>
            </w:tcBorders>
            <w:shd w:val="clear" w:color="auto" w:fill="auto"/>
          </w:tcPr>
          <w:p w:rsidR="00F7307A" w:rsidRPr="00E70068" w:rsidRDefault="00404C82">
            <w:pPr>
              <w:rPr>
                <w:sz w:val="22"/>
                <w:szCs w:val="22"/>
              </w:rPr>
            </w:pPr>
            <w:r w:rsidRPr="00E70068">
              <w:rPr>
                <w:sz w:val="22"/>
                <w:szCs w:val="22"/>
              </w:rPr>
              <w:t>May be inoperative for night operation provided ESIS static selector is adequately illuminated.</w:t>
            </w:r>
          </w:p>
        </w:tc>
        <w:tc>
          <w:tcPr>
            <w:tcW w:w="274" w:type="dxa"/>
            <w:tcBorders>
              <w:left w:val="single" w:sz="6" w:space="0" w:color="auto"/>
              <w:right w:val="single" w:sz="6" w:space="0" w:color="auto"/>
            </w:tcBorders>
            <w:shd w:val="clear" w:color="auto" w:fill="auto"/>
          </w:tcPr>
          <w:p w:rsidR="00F7307A" w:rsidRPr="00E70068" w:rsidRDefault="007D646E" w:rsidP="00D94495">
            <w:pPr>
              <w:jc w:val="center"/>
              <w:rPr>
                <w:sz w:val="22"/>
                <w:szCs w:val="22"/>
              </w:rPr>
            </w:pPr>
            <w:r w:rsidRPr="00047CF2">
              <w:rPr>
                <w:noProof/>
                <w:sz w:val="22"/>
                <w:szCs w:val="22"/>
              </w:rPr>
              <mc:AlternateContent>
                <mc:Choice Requires="wps">
                  <w:drawing>
                    <wp:anchor distT="0" distB="0" distL="114300" distR="114300" simplePos="0" relativeHeight="251620864" behindDoc="0" locked="0" layoutInCell="1" allowOverlap="1" wp14:anchorId="058946BD" wp14:editId="7E6B6CF0">
                      <wp:simplePos x="0" y="0"/>
                      <wp:positionH relativeFrom="column">
                        <wp:posOffset>39812</wp:posOffset>
                      </wp:positionH>
                      <wp:positionV relativeFrom="paragraph">
                        <wp:posOffset>14080</wp:posOffset>
                      </wp:positionV>
                      <wp:extent cx="0" cy="453225"/>
                      <wp:effectExtent l="0" t="0" r="19050" b="23495"/>
                      <wp:wrapNone/>
                      <wp:docPr id="105" name="Straight Connector 105"/>
                      <wp:cNvGraphicFramePr/>
                      <a:graphic xmlns:a="http://schemas.openxmlformats.org/drawingml/2006/main">
                        <a:graphicData uri="http://schemas.microsoft.com/office/word/2010/wordprocessingShape">
                          <wps:wsp>
                            <wps:cNvCnPr/>
                            <wps:spPr>
                              <a:xfrm>
                                <a:off x="0" y="0"/>
                                <a:ext cx="0" cy="4532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F11EC9" id="Straight Connector 105"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1pt" to="3.1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404C82" w:rsidP="00D94495">
            <w:pPr>
              <w:jc w:val="center"/>
              <w:rPr>
                <w:sz w:val="22"/>
                <w:szCs w:val="22"/>
              </w:rPr>
            </w:pPr>
            <w:r w:rsidRPr="00E70068">
              <w:rPr>
                <w:sz w:val="22"/>
                <w:szCs w:val="22"/>
              </w:rPr>
              <w:t>16.</w:t>
            </w:r>
          </w:p>
        </w:tc>
        <w:tc>
          <w:tcPr>
            <w:tcW w:w="2501" w:type="dxa"/>
            <w:tcBorders>
              <w:right w:val="single" w:sz="6" w:space="0" w:color="auto"/>
            </w:tcBorders>
            <w:shd w:val="clear" w:color="auto" w:fill="auto"/>
          </w:tcPr>
          <w:p w:rsidR="00F7307A" w:rsidRPr="00E70068" w:rsidRDefault="00404C82">
            <w:pPr>
              <w:rPr>
                <w:sz w:val="22"/>
                <w:szCs w:val="22"/>
              </w:rPr>
            </w:pPr>
            <w:r w:rsidRPr="00E70068">
              <w:rPr>
                <w:sz w:val="22"/>
                <w:szCs w:val="22"/>
              </w:rPr>
              <w:t>Aisle light on aft face of control column</w:t>
            </w:r>
          </w:p>
          <w:p w:rsidR="00D604B6"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D</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404C82">
            <w:pPr>
              <w:rPr>
                <w:sz w:val="22"/>
                <w:szCs w:val="22"/>
              </w:rPr>
            </w:pPr>
            <w:r w:rsidRPr="00E70068">
              <w:rPr>
                <w:sz w:val="22"/>
                <w:szCs w:val="22"/>
              </w:rPr>
              <w:t>May be inoperative for day operation.</w:t>
            </w:r>
          </w:p>
        </w:tc>
        <w:tc>
          <w:tcPr>
            <w:tcW w:w="274" w:type="dxa"/>
            <w:tcBorders>
              <w:left w:val="single" w:sz="6" w:space="0" w:color="auto"/>
              <w:right w:val="single" w:sz="6" w:space="0" w:color="auto"/>
            </w:tcBorders>
            <w:shd w:val="clear" w:color="auto" w:fill="auto"/>
          </w:tcPr>
          <w:p w:rsidR="00F7307A" w:rsidRPr="00E70068" w:rsidRDefault="007D646E" w:rsidP="00D94495">
            <w:pPr>
              <w:jc w:val="center"/>
              <w:rPr>
                <w:sz w:val="22"/>
                <w:szCs w:val="22"/>
              </w:rPr>
            </w:pPr>
            <w:r w:rsidRPr="00047CF2">
              <w:rPr>
                <w:noProof/>
                <w:sz w:val="22"/>
                <w:szCs w:val="22"/>
              </w:rPr>
              <mc:AlternateContent>
                <mc:Choice Requires="wps">
                  <w:drawing>
                    <wp:anchor distT="0" distB="0" distL="114300" distR="114300" simplePos="0" relativeHeight="251623936" behindDoc="0" locked="0" layoutInCell="1" allowOverlap="1" wp14:anchorId="7A3F40CC" wp14:editId="67A5DDD9">
                      <wp:simplePos x="0" y="0"/>
                      <wp:positionH relativeFrom="column">
                        <wp:posOffset>39812</wp:posOffset>
                      </wp:positionH>
                      <wp:positionV relativeFrom="paragraph">
                        <wp:posOffset>7565</wp:posOffset>
                      </wp:positionV>
                      <wp:extent cx="0" cy="469127"/>
                      <wp:effectExtent l="0" t="0" r="19050" b="26670"/>
                      <wp:wrapNone/>
                      <wp:docPr id="107" name="Straight Connector 107"/>
                      <wp:cNvGraphicFramePr/>
                      <a:graphic xmlns:a="http://schemas.openxmlformats.org/drawingml/2006/main">
                        <a:graphicData uri="http://schemas.microsoft.com/office/word/2010/wordprocessingShape">
                          <wps:wsp>
                            <wps:cNvCnPr/>
                            <wps:spPr>
                              <a:xfrm>
                                <a:off x="0" y="0"/>
                                <a:ext cx="0" cy="46912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DED10F" id="Straight Connector 107"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6pt" to="3.1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404C82">
            <w:pPr>
              <w:rPr>
                <w:sz w:val="22"/>
                <w:szCs w:val="22"/>
              </w:rPr>
            </w:pPr>
            <w:r w:rsidRPr="00E70068">
              <w:rPr>
                <w:sz w:val="22"/>
                <w:szCs w:val="22"/>
              </w:rPr>
              <w:t>May be inoperative for night operation if dome light operates normally.</w:t>
            </w:r>
          </w:p>
        </w:tc>
        <w:tc>
          <w:tcPr>
            <w:tcW w:w="274" w:type="dxa"/>
            <w:tcBorders>
              <w:left w:val="single" w:sz="6" w:space="0" w:color="auto"/>
              <w:right w:val="single" w:sz="6" w:space="0" w:color="auto"/>
            </w:tcBorders>
            <w:shd w:val="clear" w:color="auto" w:fill="auto"/>
          </w:tcPr>
          <w:p w:rsidR="00F7307A" w:rsidRPr="00E70068" w:rsidRDefault="007D646E" w:rsidP="00D94495">
            <w:pPr>
              <w:jc w:val="center"/>
              <w:rPr>
                <w:sz w:val="22"/>
                <w:szCs w:val="22"/>
              </w:rPr>
            </w:pPr>
            <w:r w:rsidRPr="00047CF2">
              <w:rPr>
                <w:noProof/>
                <w:sz w:val="22"/>
                <w:szCs w:val="22"/>
              </w:rPr>
              <mc:AlternateContent>
                <mc:Choice Requires="wps">
                  <w:drawing>
                    <wp:anchor distT="0" distB="0" distL="114300" distR="114300" simplePos="0" relativeHeight="251629056" behindDoc="0" locked="0" layoutInCell="1" allowOverlap="1" wp14:anchorId="613CC4E4" wp14:editId="735A50B7">
                      <wp:simplePos x="0" y="0"/>
                      <wp:positionH relativeFrom="column">
                        <wp:posOffset>31860</wp:posOffset>
                      </wp:positionH>
                      <wp:positionV relativeFrom="paragraph">
                        <wp:posOffset>16952</wp:posOffset>
                      </wp:positionV>
                      <wp:extent cx="0" cy="269875"/>
                      <wp:effectExtent l="0" t="0" r="19050" b="15875"/>
                      <wp:wrapNone/>
                      <wp:docPr id="108" name="Straight Connector 108"/>
                      <wp:cNvGraphicFramePr/>
                      <a:graphic xmlns:a="http://schemas.openxmlformats.org/drawingml/2006/main">
                        <a:graphicData uri="http://schemas.microsoft.com/office/word/2010/wordprocessingShape">
                          <wps:wsp>
                            <wps:cNvCnPr/>
                            <wps:spPr>
                              <a:xfrm>
                                <a:off x="0" y="0"/>
                                <a:ext cx="0" cy="2698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F531C2" id="Straight Connector 108"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35pt" to="2.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" strokecolor="windowText" strokeweight="1pt"/>
                  </w:pict>
                </mc:Fallback>
              </mc:AlternateContent>
            </w:r>
          </w:p>
        </w:tc>
      </w:tr>
      <w:tr w:rsidR="00F7307A" w:rsidRPr="00E70068" w:rsidTr="00276EE4">
        <w:trPr>
          <w:jc w:val="center"/>
        </w:trPr>
        <w:tc>
          <w:tcPr>
            <w:tcW w:w="571" w:type="dxa"/>
            <w:tcBorders>
              <w:left w:val="single" w:sz="6" w:space="0" w:color="auto"/>
              <w:bottom w:val="single" w:sz="4" w:space="0" w:color="auto"/>
            </w:tcBorders>
            <w:shd w:val="clear" w:color="auto" w:fill="auto"/>
          </w:tcPr>
          <w:p w:rsidR="00F7307A" w:rsidRPr="00E70068" w:rsidRDefault="00F7307A" w:rsidP="00D94495">
            <w:pPr>
              <w:jc w:val="center"/>
              <w:rPr>
                <w:sz w:val="22"/>
                <w:szCs w:val="22"/>
              </w:rPr>
            </w:pPr>
          </w:p>
          <w:p w:rsidR="001E1AA9" w:rsidRPr="00E70068" w:rsidRDefault="001E1AA9" w:rsidP="00D94495">
            <w:pPr>
              <w:jc w:val="center"/>
              <w:rPr>
                <w:sz w:val="22"/>
                <w:szCs w:val="22"/>
              </w:rPr>
            </w:pPr>
          </w:p>
          <w:p w:rsidR="001E1AA9" w:rsidRPr="00E70068" w:rsidRDefault="001E1AA9" w:rsidP="00D94495">
            <w:pPr>
              <w:jc w:val="center"/>
              <w:rPr>
                <w:sz w:val="22"/>
                <w:szCs w:val="22"/>
              </w:rPr>
            </w:pPr>
          </w:p>
        </w:tc>
        <w:tc>
          <w:tcPr>
            <w:tcW w:w="2501" w:type="dxa"/>
            <w:tcBorders>
              <w:bottom w:val="single" w:sz="4" w:space="0" w:color="auto"/>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bottom w:val="single" w:sz="4"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bottom w:val="single" w:sz="4"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bottom w:val="single" w:sz="4"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bottom w:val="single" w:sz="4"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F7307A" w:rsidRPr="00E70068" w:rsidRDefault="00F7307A" w:rsidP="00D94495">
            <w:pPr>
              <w:jc w:val="center"/>
              <w:rPr>
                <w:sz w:val="22"/>
                <w:szCs w:val="22"/>
              </w:rPr>
            </w:pPr>
          </w:p>
        </w:tc>
      </w:tr>
    </w:tbl>
    <w:p w:rsidR="00A23CF2" w:rsidRPr="00E70068" w:rsidRDefault="00A23CF2" w:rsidP="00D94495">
      <w:pPr>
        <w:jc w:val="center"/>
        <w:rPr>
          <w:sz w:val="22"/>
          <w:szCs w:val="22"/>
        </w:rPr>
        <w:sectPr w:rsidR="00A23CF2" w:rsidRPr="00E70068" w:rsidSect="00760C59">
          <w:headerReference w:type="default" r:id="rId81"/>
          <w:pgSz w:w="12240" w:h="15840"/>
          <w:pgMar w:top="1440" w:right="1800" w:bottom="1260" w:left="1800" w:header="720" w:footer="720" w:gutter="0"/>
          <w:cols w:space="720"/>
          <w:docGrid w:linePitch="360"/>
        </w:sectPr>
      </w:pPr>
    </w:p>
    <w:tbl>
      <w:tblPr>
        <w:tblW w:w="9540" w:type="dxa"/>
        <w:jc w:val="center"/>
        <w:tblLook w:val="00A0" w:firstRow="1" w:lastRow="0" w:firstColumn="1" w:lastColumn="0" w:noHBand="0" w:noVBand="0"/>
      </w:tblPr>
      <w:tblGrid>
        <w:gridCol w:w="571"/>
        <w:gridCol w:w="2501"/>
        <w:gridCol w:w="715"/>
        <w:gridCol w:w="715"/>
        <w:gridCol w:w="715"/>
        <w:gridCol w:w="4049"/>
        <w:gridCol w:w="274"/>
      </w:tblGrid>
      <w:tr w:rsidR="001E1AA9" w:rsidRPr="00E70068" w:rsidTr="00276EE4">
        <w:trPr>
          <w:jc w:val="center"/>
        </w:trPr>
        <w:tc>
          <w:tcPr>
            <w:tcW w:w="571" w:type="dxa"/>
            <w:tcBorders>
              <w:top w:val="single" w:sz="4" w:space="0" w:color="auto"/>
              <w:left w:val="single" w:sz="6" w:space="0" w:color="auto"/>
            </w:tcBorders>
            <w:shd w:val="clear" w:color="auto" w:fill="auto"/>
          </w:tcPr>
          <w:p w:rsidR="001E1AA9" w:rsidRPr="00E70068" w:rsidRDefault="001E1AA9" w:rsidP="00D94495">
            <w:pPr>
              <w:jc w:val="center"/>
              <w:rPr>
                <w:sz w:val="22"/>
                <w:szCs w:val="22"/>
              </w:rPr>
            </w:pPr>
            <w:r w:rsidRPr="00E70068">
              <w:rPr>
                <w:sz w:val="22"/>
                <w:szCs w:val="22"/>
              </w:rPr>
              <w:lastRenderedPageBreak/>
              <w:t>33</w:t>
            </w:r>
          </w:p>
        </w:tc>
        <w:tc>
          <w:tcPr>
            <w:tcW w:w="2501" w:type="dxa"/>
            <w:tcBorders>
              <w:top w:val="single" w:sz="4" w:space="0" w:color="auto"/>
              <w:right w:val="single" w:sz="6" w:space="0" w:color="auto"/>
            </w:tcBorders>
            <w:shd w:val="clear" w:color="auto" w:fill="auto"/>
          </w:tcPr>
          <w:p w:rsidR="001E1AA9" w:rsidRPr="00E70068" w:rsidRDefault="001E1AA9">
            <w:pPr>
              <w:rPr>
                <w:sz w:val="22"/>
                <w:szCs w:val="22"/>
              </w:rPr>
            </w:pPr>
            <w:r w:rsidRPr="00E70068">
              <w:rPr>
                <w:sz w:val="22"/>
                <w:szCs w:val="22"/>
              </w:rPr>
              <w:t>LIGHTS</w:t>
            </w:r>
          </w:p>
        </w:tc>
        <w:tc>
          <w:tcPr>
            <w:tcW w:w="715" w:type="dxa"/>
            <w:tcBorders>
              <w:top w:val="single" w:sz="4" w:space="0" w:color="auto"/>
              <w:left w:val="single" w:sz="6" w:space="0" w:color="auto"/>
              <w:right w:val="single" w:sz="6" w:space="0" w:color="auto"/>
            </w:tcBorders>
            <w:shd w:val="clear" w:color="auto" w:fill="auto"/>
          </w:tcPr>
          <w:p w:rsidR="001E1AA9" w:rsidRPr="00E70068" w:rsidRDefault="001E1AA9" w:rsidP="00D94495">
            <w:pPr>
              <w:jc w:val="center"/>
              <w:rPr>
                <w:sz w:val="22"/>
                <w:szCs w:val="22"/>
              </w:rPr>
            </w:pPr>
          </w:p>
        </w:tc>
        <w:tc>
          <w:tcPr>
            <w:tcW w:w="715" w:type="dxa"/>
            <w:tcBorders>
              <w:top w:val="single" w:sz="4" w:space="0" w:color="auto"/>
              <w:left w:val="single" w:sz="6" w:space="0" w:color="auto"/>
              <w:right w:val="single" w:sz="6" w:space="0" w:color="auto"/>
            </w:tcBorders>
            <w:shd w:val="clear" w:color="auto" w:fill="auto"/>
          </w:tcPr>
          <w:p w:rsidR="001E1AA9" w:rsidRPr="00E70068" w:rsidRDefault="001E1AA9" w:rsidP="00D94495">
            <w:pPr>
              <w:jc w:val="center"/>
              <w:rPr>
                <w:sz w:val="22"/>
                <w:szCs w:val="22"/>
              </w:rPr>
            </w:pPr>
          </w:p>
        </w:tc>
        <w:tc>
          <w:tcPr>
            <w:tcW w:w="715" w:type="dxa"/>
            <w:tcBorders>
              <w:top w:val="single" w:sz="4" w:space="0" w:color="auto"/>
              <w:left w:val="single" w:sz="6" w:space="0" w:color="auto"/>
              <w:right w:val="single" w:sz="6" w:space="0" w:color="auto"/>
            </w:tcBorders>
            <w:shd w:val="clear" w:color="auto" w:fill="auto"/>
          </w:tcPr>
          <w:p w:rsidR="001E1AA9" w:rsidRPr="00E70068" w:rsidRDefault="001E1AA9" w:rsidP="00D94495">
            <w:pPr>
              <w:jc w:val="center"/>
              <w:rPr>
                <w:sz w:val="22"/>
                <w:szCs w:val="22"/>
              </w:rPr>
            </w:pPr>
          </w:p>
        </w:tc>
        <w:tc>
          <w:tcPr>
            <w:tcW w:w="4049" w:type="dxa"/>
            <w:tcBorders>
              <w:top w:val="single" w:sz="4" w:space="0" w:color="auto"/>
              <w:left w:val="single" w:sz="6" w:space="0" w:color="auto"/>
              <w:right w:val="single" w:sz="6" w:space="0" w:color="auto"/>
            </w:tcBorders>
            <w:shd w:val="clear" w:color="auto" w:fill="auto"/>
          </w:tcPr>
          <w:p w:rsidR="001E1AA9" w:rsidRPr="00E70068" w:rsidRDefault="001E1AA9">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1E1AA9" w:rsidRPr="00E70068" w:rsidRDefault="001E1AA9" w:rsidP="00D94495">
            <w:pPr>
              <w:jc w:val="center"/>
              <w:rPr>
                <w:sz w:val="22"/>
                <w:szCs w:val="22"/>
              </w:rPr>
            </w:pPr>
          </w:p>
        </w:tc>
      </w:tr>
      <w:tr w:rsidR="001E1AA9" w:rsidRPr="00E70068" w:rsidTr="00276EE4">
        <w:trPr>
          <w:jc w:val="center"/>
        </w:trPr>
        <w:tc>
          <w:tcPr>
            <w:tcW w:w="571" w:type="dxa"/>
            <w:tcBorders>
              <w:left w:val="single" w:sz="6" w:space="0" w:color="auto"/>
            </w:tcBorders>
            <w:shd w:val="clear" w:color="auto" w:fill="auto"/>
          </w:tcPr>
          <w:p w:rsidR="001E1AA9" w:rsidRPr="00E70068" w:rsidRDefault="001E1AA9" w:rsidP="00D94495">
            <w:pPr>
              <w:jc w:val="center"/>
              <w:rPr>
                <w:sz w:val="22"/>
                <w:szCs w:val="22"/>
              </w:rPr>
            </w:pPr>
          </w:p>
        </w:tc>
        <w:tc>
          <w:tcPr>
            <w:tcW w:w="2501" w:type="dxa"/>
            <w:tcBorders>
              <w:right w:val="single" w:sz="6" w:space="0" w:color="auto"/>
            </w:tcBorders>
            <w:shd w:val="clear" w:color="auto" w:fill="auto"/>
          </w:tcPr>
          <w:p w:rsidR="001E1AA9" w:rsidRPr="00E70068" w:rsidRDefault="001E1AA9">
            <w:pPr>
              <w:rPr>
                <w:sz w:val="22"/>
                <w:szCs w:val="22"/>
              </w:rPr>
            </w:pPr>
          </w:p>
        </w:tc>
        <w:tc>
          <w:tcPr>
            <w:tcW w:w="715" w:type="dxa"/>
            <w:tcBorders>
              <w:left w:val="single" w:sz="6" w:space="0" w:color="auto"/>
              <w:right w:val="single" w:sz="6" w:space="0" w:color="auto"/>
            </w:tcBorders>
            <w:shd w:val="clear" w:color="auto" w:fill="auto"/>
          </w:tcPr>
          <w:p w:rsidR="001E1AA9" w:rsidRPr="00E70068" w:rsidRDefault="001E1AA9" w:rsidP="00D94495">
            <w:pPr>
              <w:jc w:val="center"/>
              <w:rPr>
                <w:sz w:val="22"/>
                <w:szCs w:val="22"/>
              </w:rPr>
            </w:pPr>
          </w:p>
        </w:tc>
        <w:tc>
          <w:tcPr>
            <w:tcW w:w="715" w:type="dxa"/>
            <w:tcBorders>
              <w:left w:val="single" w:sz="6" w:space="0" w:color="auto"/>
              <w:right w:val="single" w:sz="6" w:space="0" w:color="auto"/>
            </w:tcBorders>
            <w:shd w:val="clear" w:color="auto" w:fill="auto"/>
          </w:tcPr>
          <w:p w:rsidR="001E1AA9" w:rsidRPr="00E70068" w:rsidRDefault="001E1AA9" w:rsidP="00D94495">
            <w:pPr>
              <w:jc w:val="center"/>
              <w:rPr>
                <w:sz w:val="22"/>
                <w:szCs w:val="22"/>
              </w:rPr>
            </w:pPr>
          </w:p>
        </w:tc>
        <w:tc>
          <w:tcPr>
            <w:tcW w:w="715" w:type="dxa"/>
            <w:tcBorders>
              <w:left w:val="single" w:sz="6" w:space="0" w:color="auto"/>
              <w:right w:val="single" w:sz="6" w:space="0" w:color="auto"/>
            </w:tcBorders>
            <w:shd w:val="clear" w:color="auto" w:fill="auto"/>
          </w:tcPr>
          <w:p w:rsidR="001E1AA9" w:rsidRPr="00E70068" w:rsidRDefault="001E1AA9" w:rsidP="00D94495">
            <w:pPr>
              <w:jc w:val="center"/>
              <w:rPr>
                <w:sz w:val="22"/>
                <w:szCs w:val="22"/>
              </w:rPr>
            </w:pPr>
          </w:p>
        </w:tc>
        <w:tc>
          <w:tcPr>
            <w:tcW w:w="4049" w:type="dxa"/>
            <w:tcBorders>
              <w:left w:val="single" w:sz="6" w:space="0" w:color="auto"/>
              <w:right w:val="single" w:sz="6" w:space="0" w:color="auto"/>
            </w:tcBorders>
            <w:shd w:val="clear" w:color="auto" w:fill="auto"/>
          </w:tcPr>
          <w:p w:rsidR="001E1AA9" w:rsidRPr="00E70068" w:rsidRDefault="001E1AA9">
            <w:pPr>
              <w:rPr>
                <w:sz w:val="22"/>
                <w:szCs w:val="22"/>
              </w:rPr>
            </w:pPr>
          </w:p>
        </w:tc>
        <w:tc>
          <w:tcPr>
            <w:tcW w:w="274" w:type="dxa"/>
            <w:tcBorders>
              <w:left w:val="single" w:sz="6" w:space="0" w:color="auto"/>
              <w:right w:val="single" w:sz="6" w:space="0" w:color="auto"/>
            </w:tcBorders>
            <w:shd w:val="clear" w:color="auto" w:fill="auto"/>
          </w:tcPr>
          <w:p w:rsidR="001E1AA9" w:rsidRPr="00E70068" w:rsidRDefault="001E1AA9"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404C82" w:rsidP="00D94495">
            <w:pPr>
              <w:jc w:val="center"/>
              <w:rPr>
                <w:sz w:val="22"/>
                <w:szCs w:val="22"/>
              </w:rPr>
            </w:pPr>
            <w:r w:rsidRPr="00E70068">
              <w:rPr>
                <w:sz w:val="22"/>
                <w:szCs w:val="22"/>
              </w:rPr>
              <w:t>17.</w:t>
            </w:r>
          </w:p>
        </w:tc>
        <w:tc>
          <w:tcPr>
            <w:tcW w:w="2501" w:type="dxa"/>
            <w:tcBorders>
              <w:right w:val="single" w:sz="6" w:space="0" w:color="auto"/>
            </w:tcBorders>
            <w:shd w:val="clear" w:color="auto" w:fill="auto"/>
          </w:tcPr>
          <w:p w:rsidR="00F7307A" w:rsidRPr="00E70068" w:rsidRDefault="00404C82">
            <w:pPr>
              <w:rPr>
                <w:sz w:val="22"/>
                <w:szCs w:val="22"/>
              </w:rPr>
            </w:pPr>
            <w:r w:rsidRPr="00E70068">
              <w:rPr>
                <w:sz w:val="22"/>
                <w:szCs w:val="22"/>
              </w:rPr>
              <w:t>Flight compartment dome light</w:t>
            </w:r>
          </w:p>
          <w:p w:rsidR="00D604B6" w:rsidRPr="00E70068" w:rsidRDefault="00D604B6">
            <w:pPr>
              <w:rPr>
                <w:sz w:val="22"/>
                <w:szCs w:val="22"/>
              </w:rPr>
            </w:pPr>
            <w:r w:rsidRPr="00E70068">
              <w:rPr>
                <w:sz w:val="22"/>
                <w:szCs w:val="22"/>
              </w:rPr>
              <w:t>(Series 400 only)</w:t>
            </w:r>
          </w:p>
          <w:p w:rsidR="00D604B6" w:rsidRPr="00E70068" w:rsidRDefault="00D604B6">
            <w:pPr>
              <w:rPr>
                <w:sz w:val="22"/>
                <w:szCs w:val="22"/>
              </w:rPr>
            </w:pP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404C82">
            <w:pPr>
              <w:rPr>
                <w:sz w:val="22"/>
                <w:szCs w:val="22"/>
              </w:rPr>
            </w:pPr>
            <w:r w:rsidRPr="00E70068">
              <w:rPr>
                <w:sz w:val="22"/>
                <w:szCs w:val="22"/>
              </w:rPr>
              <w:t>May be inoperative for day operation.</w:t>
            </w:r>
          </w:p>
        </w:tc>
        <w:tc>
          <w:tcPr>
            <w:tcW w:w="274" w:type="dxa"/>
            <w:tcBorders>
              <w:left w:val="single" w:sz="6" w:space="0" w:color="auto"/>
              <w:right w:val="single" w:sz="6" w:space="0" w:color="auto"/>
            </w:tcBorders>
            <w:shd w:val="clear" w:color="auto" w:fill="auto"/>
          </w:tcPr>
          <w:p w:rsidR="00F7307A" w:rsidRPr="00E70068" w:rsidRDefault="00A957EB" w:rsidP="00D94495">
            <w:pPr>
              <w:jc w:val="center"/>
              <w:rPr>
                <w:sz w:val="22"/>
                <w:szCs w:val="22"/>
              </w:rPr>
            </w:pPr>
            <w:r w:rsidRPr="00047CF2">
              <w:rPr>
                <w:noProof/>
                <w:sz w:val="22"/>
                <w:szCs w:val="22"/>
              </w:rPr>
              <mc:AlternateContent>
                <mc:Choice Requires="wps">
                  <w:drawing>
                    <wp:anchor distT="0" distB="0" distL="114300" distR="114300" simplePos="0" relativeHeight="251632128" behindDoc="0" locked="0" layoutInCell="1" allowOverlap="1" wp14:anchorId="6AD78047" wp14:editId="6861111C">
                      <wp:simplePos x="0" y="0"/>
                      <wp:positionH relativeFrom="column">
                        <wp:posOffset>31860</wp:posOffset>
                      </wp:positionH>
                      <wp:positionV relativeFrom="paragraph">
                        <wp:posOffset>17670</wp:posOffset>
                      </wp:positionV>
                      <wp:extent cx="0" cy="604299"/>
                      <wp:effectExtent l="0" t="0" r="19050" b="24765"/>
                      <wp:wrapNone/>
                      <wp:docPr id="109" name="Straight Connector 109"/>
                      <wp:cNvGraphicFramePr/>
                      <a:graphic xmlns:a="http://schemas.openxmlformats.org/drawingml/2006/main">
                        <a:graphicData uri="http://schemas.microsoft.com/office/word/2010/wordprocessingShape">
                          <wps:wsp>
                            <wps:cNvCnPr/>
                            <wps:spPr>
                              <a:xfrm>
                                <a:off x="0" y="0"/>
                                <a:ext cx="0" cy="60429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EB05C4" id="Straight Connector 109"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4pt" to="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D604B6" w:rsidRPr="00E70068" w:rsidRDefault="00D604B6">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404C82"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404C82">
            <w:pPr>
              <w:rPr>
                <w:sz w:val="22"/>
                <w:szCs w:val="22"/>
              </w:rPr>
            </w:pPr>
            <w:r w:rsidRPr="00E70068">
              <w:rPr>
                <w:sz w:val="22"/>
                <w:szCs w:val="22"/>
              </w:rPr>
              <w:t>May be inoperative for night operation provided:</w:t>
            </w:r>
          </w:p>
          <w:p w:rsidR="00404C82" w:rsidRPr="00E70068" w:rsidRDefault="00102F0C" w:rsidP="00840CAE">
            <w:pPr>
              <w:numPr>
                <w:ilvl w:val="0"/>
                <w:numId w:val="116"/>
              </w:numPr>
              <w:rPr>
                <w:sz w:val="22"/>
                <w:szCs w:val="22"/>
              </w:rPr>
            </w:pPr>
            <w:r>
              <w:rPr>
                <w:sz w:val="22"/>
                <w:szCs w:val="22"/>
              </w:rPr>
              <w:t>T</w:t>
            </w:r>
            <w:r w:rsidR="00404C82" w:rsidRPr="00E70068">
              <w:rPr>
                <w:sz w:val="22"/>
                <w:szCs w:val="22"/>
              </w:rPr>
              <w:t>here are no other deferred defects related to flight compartment lighting, and;</w:t>
            </w:r>
          </w:p>
          <w:p w:rsidR="00404C82" w:rsidRPr="00E70068" w:rsidRDefault="00102F0C" w:rsidP="00840CAE">
            <w:pPr>
              <w:numPr>
                <w:ilvl w:val="0"/>
                <w:numId w:val="116"/>
              </w:numPr>
              <w:rPr>
                <w:sz w:val="22"/>
                <w:szCs w:val="22"/>
              </w:rPr>
            </w:pPr>
            <w:r>
              <w:rPr>
                <w:sz w:val="22"/>
                <w:szCs w:val="22"/>
              </w:rPr>
              <w:t>T</w:t>
            </w:r>
            <w:r w:rsidR="00404C82" w:rsidRPr="00E70068">
              <w:rPr>
                <w:sz w:val="22"/>
                <w:szCs w:val="22"/>
              </w:rPr>
              <w:t>here are no deferred defects related to the aircraft electrical system, and;</w:t>
            </w:r>
          </w:p>
          <w:p w:rsidR="00404C82" w:rsidRPr="00E70068" w:rsidRDefault="00102F0C" w:rsidP="00840CAE">
            <w:pPr>
              <w:numPr>
                <w:ilvl w:val="0"/>
                <w:numId w:val="116"/>
              </w:numPr>
              <w:rPr>
                <w:sz w:val="22"/>
                <w:szCs w:val="22"/>
              </w:rPr>
            </w:pPr>
            <w:r>
              <w:rPr>
                <w:sz w:val="22"/>
                <w:szCs w:val="22"/>
              </w:rPr>
              <w:t>I</w:t>
            </w:r>
            <w:r w:rsidR="00404C82" w:rsidRPr="00E70068">
              <w:rPr>
                <w:sz w:val="22"/>
                <w:szCs w:val="22"/>
              </w:rPr>
              <w:t>t is not necessary to pull circuit breaker S1 “clock and dome light”.</w:t>
            </w:r>
          </w:p>
        </w:tc>
        <w:tc>
          <w:tcPr>
            <w:tcW w:w="274" w:type="dxa"/>
            <w:tcBorders>
              <w:left w:val="single" w:sz="6" w:space="0" w:color="auto"/>
              <w:right w:val="single" w:sz="6" w:space="0" w:color="auto"/>
            </w:tcBorders>
            <w:shd w:val="clear" w:color="auto" w:fill="auto"/>
          </w:tcPr>
          <w:p w:rsidR="00F7307A" w:rsidRPr="00E70068" w:rsidRDefault="00A957EB" w:rsidP="00D94495">
            <w:pPr>
              <w:jc w:val="center"/>
              <w:rPr>
                <w:sz w:val="22"/>
                <w:szCs w:val="22"/>
              </w:rPr>
            </w:pPr>
            <w:r w:rsidRPr="00047CF2">
              <w:rPr>
                <w:noProof/>
                <w:sz w:val="22"/>
                <w:szCs w:val="22"/>
              </w:rPr>
              <mc:AlternateContent>
                <mc:Choice Requires="wps">
                  <w:drawing>
                    <wp:anchor distT="0" distB="0" distL="114300" distR="114300" simplePos="0" relativeHeight="251638272" behindDoc="0" locked="0" layoutInCell="1" allowOverlap="1" wp14:anchorId="6EDA5FF9" wp14:editId="4AA0B683">
                      <wp:simplePos x="0" y="0"/>
                      <wp:positionH relativeFrom="column">
                        <wp:posOffset>31860</wp:posOffset>
                      </wp:positionH>
                      <wp:positionV relativeFrom="paragraph">
                        <wp:posOffset>25428</wp:posOffset>
                      </wp:positionV>
                      <wp:extent cx="0" cy="1566407"/>
                      <wp:effectExtent l="0" t="0" r="19050" b="15240"/>
                      <wp:wrapNone/>
                      <wp:docPr id="110" name="Straight Connector 110"/>
                      <wp:cNvGraphicFramePr/>
                      <a:graphic xmlns:a="http://schemas.openxmlformats.org/drawingml/2006/main">
                        <a:graphicData uri="http://schemas.microsoft.com/office/word/2010/wordprocessingShape">
                          <wps:wsp>
                            <wps:cNvCnPr/>
                            <wps:spPr>
                              <a:xfrm>
                                <a:off x="0" y="0"/>
                                <a:ext cx="0" cy="156640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DD8AD8" id="Straight Connector 110"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pt" to="2.5pt,1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130BBC" w:rsidP="00D94495">
            <w:pPr>
              <w:jc w:val="center"/>
              <w:rPr>
                <w:sz w:val="22"/>
                <w:szCs w:val="22"/>
              </w:rPr>
            </w:pPr>
            <w:r w:rsidRPr="00E70068">
              <w:rPr>
                <w:sz w:val="22"/>
                <w:szCs w:val="22"/>
              </w:rPr>
              <w:t>18.</w:t>
            </w:r>
          </w:p>
        </w:tc>
        <w:tc>
          <w:tcPr>
            <w:tcW w:w="2501" w:type="dxa"/>
            <w:tcBorders>
              <w:right w:val="single" w:sz="6" w:space="0" w:color="auto"/>
            </w:tcBorders>
            <w:shd w:val="clear" w:color="auto" w:fill="auto"/>
          </w:tcPr>
          <w:p w:rsidR="00F7307A" w:rsidRPr="00E70068" w:rsidRDefault="00130BBC">
            <w:pPr>
              <w:rPr>
                <w:sz w:val="22"/>
                <w:szCs w:val="22"/>
              </w:rPr>
            </w:pPr>
            <w:r w:rsidRPr="00E70068">
              <w:rPr>
                <w:sz w:val="22"/>
                <w:szCs w:val="22"/>
              </w:rPr>
              <w:t>Flight compartment map lights</w:t>
            </w:r>
          </w:p>
          <w:p w:rsidR="00D604B6"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2</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130BBC">
            <w:pPr>
              <w:rPr>
                <w:sz w:val="22"/>
                <w:szCs w:val="22"/>
              </w:rPr>
            </w:pPr>
            <w:r w:rsidRPr="00E70068">
              <w:rPr>
                <w:sz w:val="22"/>
                <w:szCs w:val="22"/>
              </w:rPr>
              <w:t>May be inoperative for a day operation.</w:t>
            </w:r>
          </w:p>
        </w:tc>
        <w:tc>
          <w:tcPr>
            <w:tcW w:w="274" w:type="dxa"/>
            <w:tcBorders>
              <w:left w:val="single" w:sz="6" w:space="0" w:color="auto"/>
              <w:right w:val="single" w:sz="6" w:space="0" w:color="auto"/>
            </w:tcBorders>
            <w:shd w:val="clear" w:color="auto" w:fill="auto"/>
          </w:tcPr>
          <w:p w:rsidR="00F7307A" w:rsidRPr="00E70068" w:rsidRDefault="00A957EB" w:rsidP="00D94495">
            <w:pPr>
              <w:jc w:val="center"/>
              <w:rPr>
                <w:sz w:val="22"/>
                <w:szCs w:val="22"/>
              </w:rPr>
            </w:pPr>
            <w:r w:rsidRPr="00047CF2">
              <w:rPr>
                <w:noProof/>
                <w:sz w:val="22"/>
                <w:szCs w:val="22"/>
              </w:rPr>
              <mc:AlternateContent>
                <mc:Choice Requires="wps">
                  <w:drawing>
                    <wp:anchor distT="0" distB="0" distL="114300" distR="114300" simplePos="0" relativeHeight="251644416" behindDoc="0" locked="0" layoutInCell="1" allowOverlap="1" wp14:anchorId="12869E61" wp14:editId="51769A19">
                      <wp:simplePos x="0" y="0"/>
                      <wp:positionH relativeFrom="column">
                        <wp:posOffset>31860</wp:posOffset>
                      </wp:positionH>
                      <wp:positionV relativeFrom="paragraph">
                        <wp:posOffset>8145</wp:posOffset>
                      </wp:positionV>
                      <wp:extent cx="0" cy="461175"/>
                      <wp:effectExtent l="0" t="0" r="19050" b="15240"/>
                      <wp:wrapNone/>
                      <wp:docPr id="112" name="Straight Connector 112"/>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D16FB6" id="Straight Connector 112"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5pt" to="2.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2</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130BBC">
            <w:pPr>
              <w:rPr>
                <w:sz w:val="22"/>
                <w:szCs w:val="22"/>
              </w:rPr>
            </w:pPr>
            <w:r w:rsidRPr="00E70068">
              <w:rPr>
                <w:sz w:val="22"/>
                <w:szCs w:val="22"/>
              </w:rPr>
              <w:t>May be inoperative for night operation provided that no other defects related to flight compartment lighting are present.</w:t>
            </w:r>
          </w:p>
        </w:tc>
        <w:tc>
          <w:tcPr>
            <w:tcW w:w="274" w:type="dxa"/>
            <w:tcBorders>
              <w:left w:val="single" w:sz="6" w:space="0" w:color="auto"/>
              <w:right w:val="single" w:sz="6" w:space="0" w:color="auto"/>
            </w:tcBorders>
            <w:shd w:val="clear" w:color="auto" w:fill="auto"/>
          </w:tcPr>
          <w:p w:rsidR="00F7307A" w:rsidRPr="00E70068" w:rsidRDefault="00A957EB" w:rsidP="00D94495">
            <w:pPr>
              <w:jc w:val="center"/>
              <w:rPr>
                <w:sz w:val="22"/>
                <w:szCs w:val="22"/>
              </w:rPr>
            </w:pPr>
            <w:r w:rsidRPr="00047CF2">
              <w:rPr>
                <w:noProof/>
                <w:sz w:val="22"/>
                <w:szCs w:val="22"/>
              </w:rPr>
              <mc:AlternateContent>
                <mc:Choice Requires="wps">
                  <w:drawing>
                    <wp:anchor distT="0" distB="0" distL="114300" distR="114300" simplePos="0" relativeHeight="251647488" behindDoc="0" locked="0" layoutInCell="1" allowOverlap="1" wp14:anchorId="4E028706" wp14:editId="5202D821">
                      <wp:simplePos x="0" y="0"/>
                      <wp:positionH relativeFrom="column">
                        <wp:posOffset>33075</wp:posOffset>
                      </wp:positionH>
                      <wp:positionV relativeFrom="paragraph">
                        <wp:posOffset>26283</wp:posOffset>
                      </wp:positionV>
                      <wp:extent cx="0" cy="461175"/>
                      <wp:effectExtent l="0" t="0" r="19050" b="15240"/>
                      <wp:wrapNone/>
                      <wp:docPr id="113" name="Straight Connector 113"/>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EB8DB1" id="Straight Connector 113"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2.05pt" to="2.6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130BBC" w:rsidP="00D94495">
            <w:pPr>
              <w:jc w:val="center"/>
              <w:rPr>
                <w:sz w:val="22"/>
                <w:szCs w:val="22"/>
              </w:rPr>
            </w:pPr>
            <w:r w:rsidRPr="00E70068">
              <w:rPr>
                <w:sz w:val="22"/>
                <w:szCs w:val="22"/>
              </w:rPr>
              <w:t>19.</w:t>
            </w:r>
          </w:p>
          <w:p w:rsidR="006D48F4" w:rsidRPr="00E70068" w:rsidRDefault="006D48F4" w:rsidP="00D94495">
            <w:pPr>
              <w:jc w:val="center"/>
              <w:rPr>
                <w:sz w:val="22"/>
                <w:szCs w:val="22"/>
              </w:rPr>
            </w:pPr>
          </w:p>
        </w:tc>
        <w:tc>
          <w:tcPr>
            <w:tcW w:w="2501" w:type="dxa"/>
            <w:tcBorders>
              <w:right w:val="single" w:sz="6" w:space="0" w:color="auto"/>
            </w:tcBorders>
            <w:shd w:val="clear" w:color="auto" w:fill="auto"/>
          </w:tcPr>
          <w:p w:rsidR="00F7307A" w:rsidRPr="00E70068" w:rsidRDefault="00130BBC">
            <w:pPr>
              <w:rPr>
                <w:sz w:val="22"/>
                <w:szCs w:val="22"/>
              </w:rPr>
            </w:pPr>
            <w:r w:rsidRPr="00E70068">
              <w:rPr>
                <w:sz w:val="22"/>
                <w:szCs w:val="22"/>
              </w:rPr>
              <w:t>Cabin Emergency Lighting System</w:t>
            </w:r>
          </w:p>
          <w:p w:rsidR="00D604B6"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D</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130BBC">
            <w:pPr>
              <w:rPr>
                <w:sz w:val="22"/>
                <w:szCs w:val="22"/>
              </w:rPr>
            </w:pPr>
            <w:r w:rsidRPr="00E70068">
              <w:rPr>
                <w:sz w:val="22"/>
                <w:szCs w:val="22"/>
              </w:rPr>
              <w:t>If not required by operating regulations.</w:t>
            </w:r>
          </w:p>
        </w:tc>
        <w:tc>
          <w:tcPr>
            <w:tcW w:w="274" w:type="dxa"/>
            <w:tcBorders>
              <w:left w:val="single" w:sz="6" w:space="0" w:color="auto"/>
              <w:right w:val="single" w:sz="6" w:space="0" w:color="auto"/>
            </w:tcBorders>
            <w:shd w:val="clear" w:color="auto" w:fill="auto"/>
          </w:tcPr>
          <w:p w:rsidR="00F7307A" w:rsidRPr="00E70068" w:rsidRDefault="00A957EB" w:rsidP="00D94495">
            <w:pPr>
              <w:jc w:val="center"/>
              <w:rPr>
                <w:sz w:val="22"/>
                <w:szCs w:val="22"/>
              </w:rPr>
            </w:pPr>
            <w:r w:rsidRPr="00047CF2">
              <w:rPr>
                <w:noProof/>
                <w:sz w:val="22"/>
                <w:szCs w:val="22"/>
              </w:rPr>
              <mc:AlternateContent>
                <mc:Choice Requires="wps">
                  <w:drawing>
                    <wp:anchor distT="0" distB="0" distL="114300" distR="114300" simplePos="0" relativeHeight="251656704" behindDoc="0" locked="0" layoutInCell="1" allowOverlap="1" wp14:anchorId="522A59DB" wp14:editId="3DC607AB">
                      <wp:simplePos x="0" y="0"/>
                      <wp:positionH relativeFrom="column">
                        <wp:posOffset>33075</wp:posOffset>
                      </wp:positionH>
                      <wp:positionV relativeFrom="paragraph">
                        <wp:posOffset>19768</wp:posOffset>
                      </wp:positionV>
                      <wp:extent cx="0" cy="461175"/>
                      <wp:effectExtent l="0" t="0" r="19050" b="15240"/>
                      <wp:wrapNone/>
                      <wp:docPr id="114" name="Straight Connector 114"/>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4CA204" id="Straight Connector 1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55pt" to="2.6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130BBC">
            <w:pPr>
              <w:rPr>
                <w:sz w:val="22"/>
                <w:szCs w:val="22"/>
              </w:rPr>
            </w:pPr>
            <w:r w:rsidRPr="00E70068">
              <w:rPr>
                <w:sz w:val="22"/>
                <w:szCs w:val="22"/>
              </w:rPr>
              <w:t>If required by operating regulations, may be inoperative for day operation.</w:t>
            </w:r>
          </w:p>
        </w:tc>
        <w:tc>
          <w:tcPr>
            <w:tcW w:w="274" w:type="dxa"/>
            <w:tcBorders>
              <w:left w:val="single" w:sz="6" w:space="0" w:color="auto"/>
              <w:right w:val="single" w:sz="6" w:space="0" w:color="auto"/>
            </w:tcBorders>
            <w:shd w:val="clear" w:color="auto" w:fill="auto"/>
          </w:tcPr>
          <w:p w:rsidR="00F7307A" w:rsidRPr="00E70068" w:rsidRDefault="00A957EB" w:rsidP="00D94495">
            <w:pPr>
              <w:jc w:val="center"/>
              <w:rPr>
                <w:sz w:val="22"/>
                <w:szCs w:val="22"/>
              </w:rPr>
            </w:pPr>
            <w:r w:rsidRPr="00047CF2">
              <w:rPr>
                <w:noProof/>
                <w:sz w:val="22"/>
                <w:szCs w:val="22"/>
              </w:rPr>
              <mc:AlternateContent>
                <mc:Choice Requires="wps">
                  <w:drawing>
                    <wp:anchor distT="0" distB="0" distL="114300" distR="114300" simplePos="0" relativeHeight="251660800" behindDoc="0" locked="0" layoutInCell="1" allowOverlap="1" wp14:anchorId="7120EE2E" wp14:editId="175E4A5B">
                      <wp:simplePos x="0" y="0"/>
                      <wp:positionH relativeFrom="column">
                        <wp:posOffset>31860</wp:posOffset>
                      </wp:positionH>
                      <wp:positionV relativeFrom="paragraph">
                        <wp:posOffset>4500</wp:posOffset>
                      </wp:positionV>
                      <wp:extent cx="0" cy="318052"/>
                      <wp:effectExtent l="0" t="0" r="19050" b="25400"/>
                      <wp:wrapNone/>
                      <wp:docPr id="115" name="Straight Connector 115"/>
                      <wp:cNvGraphicFramePr/>
                      <a:graphic xmlns:a="http://schemas.openxmlformats.org/drawingml/2006/main">
                        <a:graphicData uri="http://schemas.microsoft.com/office/word/2010/wordprocessingShape">
                          <wps:wsp>
                            <wps:cNvCnPr/>
                            <wps:spPr>
                              <a:xfrm>
                                <a:off x="0" y="0"/>
                                <a:ext cx="0" cy="31805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9C3778" id="Straight Connector 11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35pt" to="2.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1</w:t>
            </w:r>
          </w:p>
        </w:tc>
        <w:tc>
          <w:tcPr>
            <w:tcW w:w="4049" w:type="dxa"/>
            <w:tcBorders>
              <w:left w:val="single" w:sz="6" w:space="0" w:color="auto"/>
              <w:right w:val="single" w:sz="6" w:space="0" w:color="auto"/>
            </w:tcBorders>
            <w:shd w:val="clear" w:color="auto" w:fill="auto"/>
          </w:tcPr>
          <w:p w:rsidR="00F7307A" w:rsidRPr="00E70068" w:rsidRDefault="00130BBC">
            <w:pPr>
              <w:rPr>
                <w:sz w:val="22"/>
                <w:szCs w:val="22"/>
              </w:rPr>
            </w:pPr>
            <w:r w:rsidRPr="00E70068">
              <w:rPr>
                <w:sz w:val="22"/>
                <w:szCs w:val="22"/>
              </w:rPr>
              <w:t>Individual lamp assemblies may be inoperative for night operations provided compliance is shown with minimum acceptable lighting levels specified in certification documents.</w:t>
            </w:r>
          </w:p>
        </w:tc>
        <w:tc>
          <w:tcPr>
            <w:tcW w:w="274" w:type="dxa"/>
            <w:tcBorders>
              <w:left w:val="single" w:sz="6" w:space="0" w:color="auto"/>
              <w:right w:val="single" w:sz="6" w:space="0" w:color="auto"/>
            </w:tcBorders>
            <w:shd w:val="clear" w:color="auto" w:fill="auto"/>
          </w:tcPr>
          <w:p w:rsidR="00F7307A" w:rsidRPr="00E70068" w:rsidRDefault="00A957EB" w:rsidP="00D94495">
            <w:pPr>
              <w:jc w:val="center"/>
              <w:rPr>
                <w:sz w:val="22"/>
                <w:szCs w:val="22"/>
              </w:rPr>
            </w:pPr>
            <w:r w:rsidRPr="00047CF2">
              <w:rPr>
                <w:noProof/>
                <w:sz w:val="22"/>
                <w:szCs w:val="22"/>
              </w:rPr>
              <mc:AlternateContent>
                <mc:Choice Requires="wps">
                  <w:drawing>
                    <wp:anchor distT="0" distB="0" distL="114300" distR="114300" simplePos="0" relativeHeight="251641344" behindDoc="0" locked="0" layoutInCell="1" allowOverlap="1" wp14:anchorId="17575143" wp14:editId="0BD546C4">
                      <wp:simplePos x="0" y="0"/>
                      <wp:positionH relativeFrom="column">
                        <wp:posOffset>31860</wp:posOffset>
                      </wp:positionH>
                      <wp:positionV relativeFrom="paragraph">
                        <wp:posOffset>31419</wp:posOffset>
                      </wp:positionV>
                      <wp:extent cx="0" cy="763325"/>
                      <wp:effectExtent l="0" t="0" r="19050" b="17780"/>
                      <wp:wrapNone/>
                      <wp:docPr id="111" name="Straight Connector 111"/>
                      <wp:cNvGraphicFramePr/>
                      <a:graphic xmlns:a="http://schemas.openxmlformats.org/drawingml/2006/main">
                        <a:graphicData uri="http://schemas.microsoft.com/office/word/2010/wordprocessingShape">
                          <wps:wsp>
                            <wps:cNvCnPr/>
                            <wps:spPr>
                              <a:xfrm>
                                <a:off x="0" y="0"/>
                                <a:ext cx="0" cy="7633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0BC471" id="Straight Connector 111"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45pt" to="2.5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bottom w:val="single" w:sz="4" w:space="0" w:color="auto"/>
            </w:tcBorders>
            <w:shd w:val="clear" w:color="auto" w:fill="auto"/>
          </w:tcPr>
          <w:p w:rsidR="00F7307A" w:rsidRPr="00E70068" w:rsidRDefault="00F7307A" w:rsidP="00D94495">
            <w:pPr>
              <w:jc w:val="center"/>
              <w:rPr>
                <w:sz w:val="22"/>
                <w:szCs w:val="22"/>
              </w:rPr>
            </w:pPr>
          </w:p>
        </w:tc>
        <w:tc>
          <w:tcPr>
            <w:tcW w:w="2501" w:type="dxa"/>
            <w:tcBorders>
              <w:bottom w:val="single" w:sz="4" w:space="0" w:color="auto"/>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bottom w:val="single" w:sz="4"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C</w:t>
            </w:r>
          </w:p>
        </w:tc>
        <w:tc>
          <w:tcPr>
            <w:tcW w:w="715" w:type="dxa"/>
            <w:tcBorders>
              <w:left w:val="single" w:sz="6" w:space="0" w:color="auto"/>
              <w:bottom w:val="single" w:sz="4"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1</w:t>
            </w:r>
          </w:p>
        </w:tc>
        <w:tc>
          <w:tcPr>
            <w:tcW w:w="715" w:type="dxa"/>
            <w:tcBorders>
              <w:left w:val="single" w:sz="6" w:space="0" w:color="auto"/>
              <w:bottom w:val="single" w:sz="4"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0</w:t>
            </w:r>
          </w:p>
        </w:tc>
        <w:tc>
          <w:tcPr>
            <w:tcW w:w="4049" w:type="dxa"/>
            <w:tcBorders>
              <w:left w:val="single" w:sz="6" w:space="0" w:color="auto"/>
              <w:bottom w:val="single" w:sz="4" w:space="0" w:color="auto"/>
              <w:right w:val="single" w:sz="6" w:space="0" w:color="auto"/>
            </w:tcBorders>
            <w:shd w:val="clear" w:color="auto" w:fill="auto"/>
          </w:tcPr>
          <w:p w:rsidR="00F7307A" w:rsidRPr="00E70068" w:rsidRDefault="00130BBC">
            <w:pPr>
              <w:rPr>
                <w:sz w:val="22"/>
                <w:szCs w:val="22"/>
              </w:rPr>
            </w:pPr>
            <w:r w:rsidRPr="00E70068">
              <w:rPr>
                <w:sz w:val="22"/>
                <w:szCs w:val="22"/>
              </w:rPr>
              <w:t>Not required for night all cargo operations provided the flight deck crew are the only occupants of the aircraft.</w:t>
            </w:r>
          </w:p>
        </w:tc>
        <w:tc>
          <w:tcPr>
            <w:tcW w:w="274" w:type="dxa"/>
            <w:tcBorders>
              <w:left w:val="single" w:sz="6" w:space="0" w:color="auto"/>
              <w:bottom w:val="single" w:sz="4" w:space="0" w:color="auto"/>
              <w:right w:val="single" w:sz="6" w:space="0" w:color="auto"/>
            </w:tcBorders>
            <w:shd w:val="clear" w:color="auto" w:fill="auto"/>
          </w:tcPr>
          <w:p w:rsidR="00F7307A" w:rsidRPr="00E70068" w:rsidRDefault="00A957EB" w:rsidP="00D94495">
            <w:pPr>
              <w:jc w:val="center"/>
              <w:rPr>
                <w:sz w:val="22"/>
                <w:szCs w:val="22"/>
              </w:rPr>
            </w:pPr>
            <w:r w:rsidRPr="00047CF2">
              <w:rPr>
                <w:noProof/>
                <w:sz w:val="22"/>
                <w:szCs w:val="22"/>
              </w:rPr>
              <mc:AlternateContent>
                <mc:Choice Requires="wps">
                  <w:drawing>
                    <wp:anchor distT="0" distB="0" distL="114300" distR="114300" simplePos="0" relativeHeight="251664896" behindDoc="0" locked="0" layoutInCell="1" allowOverlap="1" wp14:anchorId="1008955D" wp14:editId="3456C131">
                      <wp:simplePos x="0" y="0"/>
                      <wp:positionH relativeFrom="column">
                        <wp:posOffset>33075</wp:posOffset>
                      </wp:positionH>
                      <wp:positionV relativeFrom="paragraph">
                        <wp:posOffset>14494</wp:posOffset>
                      </wp:positionV>
                      <wp:extent cx="0" cy="461175"/>
                      <wp:effectExtent l="0" t="0" r="19050" b="15240"/>
                      <wp:wrapNone/>
                      <wp:docPr id="116" name="Straight Connector 116"/>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9FB4B5" id="Straight Connector 11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15pt" to="2.6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" strokecolor="windowText" strokeweight="1pt"/>
                  </w:pict>
                </mc:Fallback>
              </mc:AlternateContent>
            </w:r>
          </w:p>
        </w:tc>
      </w:tr>
    </w:tbl>
    <w:p w:rsidR="00A23CF2" w:rsidRPr="00E70068" w:rsidRDefault="00A23CF2" w:rsidP="00D94495">
      <w:pPr>
        <w:jc w:val="center"/>
        <w:rPr>
          <w:sz w:val="22"/>
          <w:szCs w:val="22"/>
        </w:rPr>
        <w:sectPr w:rsidR="00A23CF2" w:rsidRPr="00E70068" w:rsidSect="00760C59">
          <w:headerReference w:type="default" r:id="rId82"/>
          <w:pgSz w:w="12240" w:h="15840"/>
          <w:pgMar w:top="1440" w:right="1800" w:bottom="1260" w:left="1800" w:header="720" w:footer="720" w:gutter="0"/>
          <w:cols w:space="720"/>
          <w:docGrid w:linePitch="360"/>
        </w:sectPr>
      </w:pPr>
    </w:p>
    <w:tbl>
      <w:tblPr>
        <w:tblW w:w="9540" w:type="dxa"/>
        <w:jc w:val="center"/>
        <w:tblLook w:val="00A0" w:firstRow="1" w:lastRow="0" w:firstColumn="1" w:lastColumn="0" w:noHBand="0" w:noVBand="0"/>
      </w:tblPr>
      <w:tblGrid>
        <w:gridCol w:w="571"/>
        <w:gridCol w:w="2501"/>
        <w:gridCol w:w="715"/>
        <w:gridCol w:w="715"/>
        <w:gridCol w:w="715"/>
        <w:gridCol w:w="4049"/>
        <w:gridCol w:w="274"/>
      </w:tblGrid>
      <w:tr w:rsidR="0070626F" w:rsidRPr="00E70068" w:rsidTr="00276EE4">
        <w:trPr>
          <w:jc w:val="center"/>
        </w:trPr>
        <w:tc>
          <w:tcPr>
            <w:tcW w:w="571" w:type="dxa"/>
            <w:tcBorders>
              <w:top w:val="single" w:sz="4" w:space="0" w:color="auto"/>
              <w:left w:val="single" w:sz="6" w:space="0" w:color="auto"/>
            </w:tcBorders>
            <w:shd w:val="clear" w:color="auto" w:fill="auto"/>
          </w:tcPr>
          <w:p w:rsidR="0070626F" w:rsidRPr="00E70068" w:rsidRDefault="0070626F" w:rsidP="00D94495">
            <w:pPr>
              <w:jc w:val="center"/>
              <w:rPr>
                <w:sz w:val="22"/>
                <w:szCs w:val="22"/>
              </w:rPr>
            </w:pPr>
            <w:r w:rsidRPr="00E70068">
              <w:rPr>
                <w:sz w:val="22"/>
                <w:szCs w:val="22"/>
              </w:rPr>
              <w:lastRenderedPageBreak/>
              <w:t>33</w:t>
            </w:r>
          </w:p>
        </w:tc>
        <w:tc>
          <w:tcPr>
            <w:tcW w:w="2501" w:type="dxa"/>
            <w:tcBorders>
              <w:top w:val="single" w:sz="4" w:space="0" w:color="auto"/>
              <w:right w:val="single" w:sz="6" w:space="0" w:color="auto"/>
            </w:tcBorders>
            <w:shd w:val="clear" w:color="auto" w:fill="auto"/>
          </w:tcPr>
          <w:p w:rsidR="0070626F" w:rsidRPr="00E70068" w:rsidRDefault="0070626F">
            <w:pPr>
              <w:rPr>
                <w:sz w:val="22"/>
                <w:szCs w:val="22"/>
              </w:rPr>
            </w:pPr>
            <w:r w:rsidRPr="00E70068">
              <w:rPr>
                <w:sz w:val="22"/>
                <w:szCs w:val="22"/>
              </w:rPr>
              <w:t>LIGHTS</w:t>
            </w:r>
          </w:p>
        </w:tc>
        <w:tc>
          <w:tcPr>
            <w:tcW w:w="715" w:type="dxa"/>
            <w:tcBorders>
              <w:top w:val="single" w:sz="4" w:space="0" w:color="auto"/>
              <w:left w:val="single" w:sz="6" w:space="0" w:color="auto"/>
              <w:right w:val="single" w:sz="6" w:space="0" w:color="auto"/>
            </w:tcBorders>
            <w:shd w:val="clear" w:color="auto" w:fill="auto"/>
          </w:tcPr>
          <w:p w:rsidR="0070626F" w:rsidRPr="00E70068" w:rsidRDefault="0070626F" w:rsidP="00D94495">
            <w:pPr>
              <w:jc w:val="center"/>
              <w:rPr>
                <w:sz w:val="22"/>
                <w:szCs w:val="22"/>
              </w:rPr>
            </w:pPr>
          </w:p>
        </w:tc>
        <w:tc>
          <w:tcPr>
            <w:tcW w:w="715" w:type="dxa"/>
            <w:tcBorders>
              <w:top w:val="single" w:sz="4" w:space="0" w:color="auto"/>
              <w:left w:val="single" w:sz="6" w:space="0" w:color="auto"/>
              <w:right w:val="single" w:sz="6" w:space="0" w:color="auto"/>
            </w:tcBorders>
            <w:shd w:val="clear" w:color="auto" w:fill="auto"/>
          </w:tcPr>
          <w:p w:rsidR="0070626F" w:rsidRPr="00E70068" w:rsidRDefault="0070626F" w:rsidP="00D94495">
            <w:pPr>
              <w:jc w:val="center"/>
              <w:rPr>
                <w:sz w:val="22"/>
                <w:szCs w:val="22"/>
              </w:rPr>
            </w:pPr>
          </w:p>
        </w:tc>
        <w:tc>
          <w:tcPr>
            <w:tcW w:w="715" w:type="dxa"/>
            <w:tcBorders>
              <w:top w:val="single" w:sz="4" w:space="0" w:color="auto"/>
              <w:left w:val="single" w:sz="6" w:space="0" w:color="auto"/>
              <w:right w:val="single" w:sz="6" w:space="0" w:color="auto"/>
            </w:tcBorders>
            <w:shd w:val="clear" w:color="auto" w:fill="auto"/>
          </w:tcPr>
          <w:p w:rsidR="0070626F" w:rsidRPr="00E70068" w:rsidRDefault="0070626F" w:rsidP="00D94495">
            <w:pPr>
              <w:jc w:val="center"/>
              <w:rPr>
                <w:sz w:val="22"/>
                <w:szCs w:val="22"/>
              </w:rPr>
            </w:pPr>
          </w:p>
        </w:tc>
        <w:tc>
          <w:tcPr>
            <w:tcW w:w="4049" w:type="dxa"/>
            <w:tcBorders>
              <w:top w:val="single" w:sz="4" w:space="0" w:color="auto"/>
              <w:left w:val="single" w:sz="6" w:space="0" w:color="auto"/>
              <w:right w:val="single" w:sz="6" w:space="0" w:color="auto"/>
            </w:tcBorders>
            <w:shd w:val="clear" w:color="auto" w:fill="auto"/>
          </w:tcPr>
          <w:p w:rsidR="0070626F" w:rsidRPr="00E70068" w:rsidRDefault="0070626F">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70626F" w:rsidRPr="00E70068" w:rsidRDefault="0070626F"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130BBC" w:rsidP="00D94495">
            <w:pPr>
              <w:jc w:val="center"/>
              <w:rPr>
                <w:sz w:val="22"/>
                <w:szCs w:val="22"/>
              </w:rPr>
            </w:pPr>
            <w:r w:rsidRPr="00E70068">
              <w:rPr>
                <w:sz w:val="22"/>
                <w:szCs w:val="22"/>
              </w:rPr>
              <w:t>20.</w:t>
            </w:r>
          </w:p>
        </w:tc>
        <w:tc>
          <w:tcPr>
            <w:tcW w:w="2501" w:type="dxa"/>
            <w:tcBorders>
              <w:right w:val="single" w:sz="6" w:space="0" w:color="auto"/>
            </w:tcBorders>
            <w:shd w:val="clear" w:color="auto" w:fill="auto"/>
          </w:tcPr>
          <w:p w:rsidR="00F7307A" w:rsidRPr="00E70068" w:rsidRDefault="00130BBC">
            <w:pPr>
              <w:rPr>
                <w:sz w:val="22"/>
                <w:szCs w:val="22"/>
              </w:rPr>
            </w:pPr>
            <w:r w:rsidRPr="00E70068">
              <w:rPr>
                <w:sz w:val="22"/>
                <w:szCs w:val="22"/>
              </w:rPr>
              <w:t>Pulse Light Function of Landing Lights</w:t>
            </w:r>
          </w:p>
          <w:p w:rsidR="00D604B6"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D</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130BBC">
            <w:pPr>
              <w:rPr>
                <w:sz w:val="22"/>
                <w:szCs w:val="22"/>
              </w:rPr>
            </w:pPr>
            <w:r w:rsidRPr="00E70068">
              <w:rPr>
                <w:sz w:val="22"/>
                <w:szCs w:val="22"/>
              </w:rPr>
              <w:t>May be inoperative provided STEADY on and off control of landing lights operates normally.</w:t>
            </w:r>
          </w:p>
        </w:tc>
        <w:tc>
          <w:tcPr>
            <w:tcW w:w="274" w:type="dxa"/>
            <w:tcBorders>
              <w:left w:val="single" w:sz="6" w:space="0" w:color="auto"/>
              <w:right w:val="single" w:sz="6" w:space="0" w:color="auto"/>
            </w:tcBorders>
            <w:shd w:val="clear" w:color="auto" w:fill="auto"/>
          </w:tcPr>
          <w:p w:rsidR="00F7307A" w:rsidRPr="00E70068" w:rsidRDefault="00C649AC" w:rsidP="00D94495">
            <w:pPr>
              <w:jc w:val="center"/>
              <w:rPr>
                <w:sz w:val="22"/>
                <w:szCs w:val="22"/>
              </w:rPr>
            </w:pPr>
            <w:r w:rsidRPr="00047CF2">
              <w:rPr>
                <w:noProof/>
                <w:sz w:val="22"/>
                <w:szCs w:val="22"/>
              </w:rPr>
              <mc:AlternateContent>
                <mc:Choice Requires="wps">
                  <w:drawing>
                    <wp:anchor distT="0" distB="0" distL="114300" distR="114300" simplePos="0" relativeHeight="251674112" behindDoc="0" locked="0" layoutInCell="1" allowOverlap="1" wp14:anchorId="7F3E354F" wp14:editId="109026F7">
                      <wp:simplePos x="0" y="0"/>
                      <wp:positionH relativeFrom="column">
                        <wp:posOffset>25123</wp:posOffset>
                      </wp:positionH>
                      <wp:positionV relativeFrom="paragraph">
                        <wp:posOffset>18470</wp:posOffset>
                      </wp:positionV>
                      <wp:extent cx="0" cy="461175"/>
                      <wp:effectExtent l="0" t="0" r="19050" b="15240"/>
                      <wp:wrapNone/>
                      <wp:docPr id="117" name="Straight Connector 117"/>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06FB95" id="Straight Connector 117"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45pt" to="2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D604B6" w:rsidRPr="00E70068" w:rsidRDefault="00D604B6">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130BBC" w:rsidP="00D94495">
            <w:pPr>
              <w:jc w:val="center"/>
              <w:rPr>
                <w:sz w:val="22"/>
                <w:szCs w:val="22"/>
              </w:rPr>
            </w:pPr>
            <w:r w:rsidRPr="00E70068">
              <w:rPr>
                <w:sz w:val="22"/>
                <w:szCs w:val="22"/>
              </w:rPr>
              <w:t>21.</w:t>
            </w:r>
          </w:p>
        </w:tc>
        <w:tc>
          <w:tcPr>
            <w:tcW w:w="2501" w:type="dxa"/>
            <w:tcBorders>
              <w:right w:val="single" w:sz="6" w:space="0" w:color="auto"/>
            </w:tcBorders>
            <w:shd w:val="clear" w:color="auto" w:fill="auto"/>
          </w:tcPr>
          <w:p w:rsidR="00F7307A" w:rsidRPr="00E70068" w:rsidRDefault="00130BBC">
            <w:pPr>
              <w:rPr>
                <w:sz w:val="22"/>
                <w:szCs w:val="22"/>
              </w:rPr>
            </w:pPr>
            <w:r w:rsidRPr="00E70068">
              <w:rPr>
                <w:sz w:val="22"/>
                <w:szCs w:val="22"/>
              </w:rPr>
              <w:t>Beacon Light</w:t>
            </w:r>
          </w:p>
          <w:p w:rsidR="00D604B6"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130BBC">
            <w:pPr>
              <w:rPr>
                <w:sz w:val="22"/>
                <w:szCs w:val="22"/>
              </w:rPr>
            </w:pPr>
            <w:r w:rsidRPr="00E70068">
              <w:rPr>
                <w:sz w:val="22"/>
                <w:szCs w:val="22"/>
              </w:rPr>
              <w:t>May be inoperative for day operations.</w:t>
            </w:r>
          </w:p>
        </w:tc>
        <w:tc>
          <w:tcPr>
            <w:tcW w:w="274" w:type="dxa"/>
            <w:tcBorders>
              <w:left w:val="single" w:sz="6" w:space="0" w:color="auto"/>
              <w:right w:val="single" w:sz="6" w:space="0" w:color="auto"/>
            </w:tcBorders>
            <w:shd w:val="clear" w:color="auto" w:fill="auto"/>
          </w:tcPr>
          <w:p w:rsidR="00F7307A" w:rsidRPr="00E70068" w:rsidRDefault="00C649AC" w:rsidP="00D94495">
            <w:pPr>
              <w:jc w:val="center"/>
              <w:rPr>
                <w:sz w:val="22"/>
                <w:szCs w:val="22"/>
              </w:rPr>
            </w:pPr>
            <w:r w:rsidRPr="00047CF2">
              <w:rPr>
                <w:noProof/>
                <w:sz w:val="22"/>
                <w:szCs w:val="22"/>
              </w:rPr>
              <mc:AlternateContent>
                <mc:Choice Requires="wps">
                  <w:drawing>
                    <wp:anchor distT="0" distB="0" distL="114300" distR="114300" simplePos="0" relativeHeight="251679232" behindDoc="0" locked="0" layoutInCell="1" allowOverlap="1" wp14:anchorId="05339099" wp14:editId="263F0045">
                      <wp:simplePos x="0" y="0"/>
                      <wp:positionH relativeFrom="column">
                        <wp:posOffset>23909</wp:posOffset>
                      </wp:positionH>
                      <wp:positionV relativeFrom="paragraph">
                        <wp:posOffset>11154</wp:posOffset>
                      </wp:positionV>
                      <wp:extent cx="0" cy="310101"/>
                      <wp:effectExtent l="0" t="0" r="19050" b="13970"/>
                      <wp:wrapNone/>
                      <wp:docPr id="118" name="Straight Connector 118"/>
                      <wp:cNvGraphicFramePr/>
                      <a:graphic xmlns:a="http://schemas.openxmlformats.org/drawingml/2006/main">
                        <a:graphicData uri="http://schemas.microsoft.com/office/word/2010/wordprocessingShape">
                          <wps:wsp>
                            <wps:cNvCnPr/>
                            <wps:spPr>
                              <a:xfrm>
                                <a:off x="0" y="0"/>
                                <a:ext cx="0" cy="31010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C747AF" id="Straight Connector 11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9pt" to="1.9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130BBC">
            <w:pPr>
              <w:rPr>
                <w:sz w:val="22"/>
                <w:szCs w:val="22"/>
              </w:rPr>
            </w:pPr>
            <w:r w:rsidRPr="00E70068">
              <w:rPr>
                <w:sz w:val="22"/>
                <w:szCs w:val="22"/>
              </w:rPr>
              <w:t>May be inoperative for night operations provided strobe lights operate normally.</w:t>
            </w:r>
          </w:p>
        </w:tc>
        <w:tc>
          <w:tcPr>
            <w:tcW w:w="274" w:type="dxa"/>
            <w:tcBorders>
              <w:left w:val="single" w:sz="6" w:space="0" w:color="auto"/>
              <w:right w:val="single" w:sz="6" w:space="0" w:color="auto"/>
            </w:tcBorders>
            <w:shd w:val="clear" w:color="auto" w:fill="auto"/>
          </w:tcPr>
          <w:p w:rsidR="00F7307A" w:rsidRPr="00E70068" w:rsidRDefault="00C649AC" w:rsidP="00D94495">
            <w:pPr>
              <w:jc w:val="center"/>
              <w:rPr>
                <w:sz w:val="22"/>
                <w:szCs w:val="22"/>
              </w:rPr>
            </w:pPr>
            <w:r w:rsidRPr="00047CF2">
              <w:rPr>
                <w:noProof/>
                <w:sz w:val="22"/>
                <w:szCs w:val="22"/>
              </w:rPr>
              <mc:AlternateContent>
                <mc:Choice Requires="wps">
                  <w:drawing>
                    <wp:anchor distT="0" distB="0" distL="114300" distR="114300" simplePos="0" relativeHeight="251684352" behindDoc="0" locked="0" layoutInCell="1" allowOverlap="1" wp14:anchorId="59FA23DE" wp14:editId="6C3EDC74">
                      <wp:simplePos x="0" y="0"/>
                      <wp:positionH relativeFrom="column">
                        <wp:posOffset>23909</wp:posOffset>
                      </wp:positionH>
                      <wp:positionV relativeFrom="paragraph">
                        <wp:posOffset>22170</wp:posOffset>
                      </wp:positionV>
                      <wp:extent cx="0" cy="302149"/>
                      <wp:effectExtent l="0" t="0" r="19050" b="22225"/>
                      <wp:wrapNone/>
                      <wp:docPr id="119" name="Straight Connector 119"/>
                      <wp:cNvGraphicFramePr/>
                      <a:graphic xmlns:a="http://schemas.openxmlformats.org/drawingml/2006/main">
                        <a:graphicData uri="http://schemas.microsoft.com/office/word/2010/wordprocessingShape">
                          <wps:wsp>
                            <wps:cNvCnPr/>
                            <wps:spPr>
                              <a:xfrm>
                                <a:off x="0" y="0"/>
                                <a:ext cx="0" cy="30214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1E253C" id="Straight Connector 119"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75pt" to="1.9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" strokecolor="windowText" strokeweight="1pt"/>
                  </w:pict>
                </mc:Fallback>
              </mc:AlternateContent>
            </w:r>
          </w:p>
        </w:tc>
      </w:tr>
      <w:tr w:rsidR="00C649AC" w:rsidRPr="00E70068" w:rsidTr="00276EE4">
        <w:trPr>
          <w:jc w:val="center"/>
        </w:trPr>
        <w:tc>
          <w:tcPr>
            <w:tcW w:w="571" w:type="dxa"/>
            <w:tcBorders>
              <w:left w:val="single" w:sz="6" w:space="0" w:color="auto"/>
            </w:tcBorders>
            <w:shd w:val="clear" w:color="auto" w:fill="auto"/>
          </w:tcPr>
          <w:p w:rsidR="00C649AC" w:rsidRPr="00E70068" w:rsidRDefault="00C649AC" w:rsidP="00D94495">
            <w:pPr>
              <w:jc w:val="center"/>
              <w:rPr>
                <w:sz w:val="22"/>
                <w:szCs w:val="22"/>
              </w:rPr>
            </w:pPr>
          </w:p>
        </w:tc>
        <w:tc>
          <w:tcPr>
            <w:tcW w:w="2501" w:type="dxa"/>
            <w:tcBorders>
              <w:right w:val="single" w:sz="6" w:space="0" w:color="auto"/>
            </w:tcBorders>
            <w:shd w:val="clear" w:color="auto" w:fill="auto"/>
          </w:tcPr>
          <w:p w:rsidR="00C649AC" w:rsidRPr="00E70068" w:rsidRDefault="00C649AC">
            <w:pPr>
              <w:rPr>
                <w:sz w:val="22"/>
                <w:szCs w:val="22"/>
              </w:rPr>
            </w:pPr>
          </w:p>
        </w:tc>
        <w:tc>
          <w:tcPr>
            <w:tcW w:w="715" w:type="dxa"/>
            <w:tcBorders>
              <w:left w:val="single" w:sz="6" w:space="0" w:color="auto"/>
              <w:right w:val="single" w:sz="6" w:space="0" w:color="auto"/>
            </w:tcBorders>
            <w:shd w:val="clear" w:color="auto" w:fill="auto"/>
          </w:tcPr>
          <w:p w:rsidR="00C649AC" w:rsidRPr="00E70068" w:rsidRDefault="00C649AC" w:rsidP="00D94495">
            <w:pPr>
              <w:jc w:val="center"/>
              <w:rPr>
                <w:sz w:val="22"/>
                <w:szCs w:val="22"/>
              </w:rPr>
            </w:pPr>
          </w:p>
        </w:tc>
        <w:tc>
          <w:tcPr>
            <w:tcW w:w="715" w:type="dxa"/>
            <w:tcBorders>
              <w:left w:val="single" w:sz="6" w:space="0" w:color="auto"/>
              <w:right w:val="single" w:sz="6" w:space="0" w:color="auto"/>
            </w:tcBorders>
            <w:shd w:val="clear" w:color="auto" w:fill="auto"/>
          </w:tcPr>
          <w:p w:rsidR="00C649AC" w:rsidRPr="00E70068" w:rsidRDefault="00C649AC" w:rsidP="00D94495">
            <w:pPr>
              <w:jc w:val="center"/>
              <w:rPr>
                <w:sz w:val="22"/>
                <w:szCs w:val="22"/>
              </w:rPr>
            </w:pPr>
          </w:p>
        </w:tc>
        <w:tc>
          <w:tcPr>
            <w:tcW w:w="715" w:type="dxa"/>
            <w:tcBorders>
              <w:left w:val="single" w:sz="6" w:space="0" w:color="auto"/>
              <w:right w:val="single" w:sz="6" w:space="0" w:color="auto"/>
            </w:tcBorders>
            <w:shd w:val="clear" w:color="auto" w:fill="auto"/>
          </w:tcPr>
          <w:p w:rsidR="00C649AC" w:rsidRPr="00E70068" w:rsidRDefault="00C649AC" w:rsidP="00D94495">
            <w:pPr>
              <w:jc w:val="center"/>
              <w:rPr>
                <w:sz w:val="22"/>
                <w:szCs w:val="22"/>
              </w:rPr>
            </w:pPr>
          </w:p>
        </w:tc>
        <w:tc>
          <w:tcPr>
            <w:tcW w:w="4049" w:type="dxa"/>
            <w:tcBorders>
              <w:left w:val="single" w:sz="6" w:space="0" w:color="auto"/>
              <w:right w:val="single" w:sz="6" w:space="0" w:color="auto"/>
            </w:tcBorders>
            <w:shd w:val="clear" w:color="auto" w:fill="auto"/>
          </w:tcPr>
          <w:p w:rsidR="00C649AC" w:rsidRPr="00E70068" w:rsidRDefault="00C649AC">
            <w:pPr>
              <w:rPr>
                <w:sz w:val="22"/>
                <w:szCs w:val="22"/>
              </w:rPr>
            </w:pPr>
          </w:p>
        </w:tc>
        <w:tc>
          <w:tcPr>
            <w:tcW w:w="274" w:type="dxa"/>
            <w:tcBorders>
              <w:left w:val="single" w:sz="6" w:space="0" w:color="auto"/>
              <w:right w:val="single" w:sz="6" w:space="0" w:color="auto"/>
            </w:tcBorders>
            <w:shd w:val="clear" w:color="auto" w:fill="auto"/>
          </w:tcPr>
          <w:p w:rsidR="00C649AC" w:rsidRPr="00047CF2" w:rsidRDefault="00C649AC" w:rsidP="00D94495">
            <w:pPr>
              <w:jc w:val="center"/>
              <w:rPr>
                <w:noProof/>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130BBC" w:rsidP="00D94495">
            <w:pPr>
              <w:jc w:val="center"/>
              <w:rPr>
                <w:sz w:val="22"/>
                <w:szCs w:val="22"/>
              </w:rPr>
            </w:pPr>
            <w:r w:rsidRPr="00E70068">
              <w:rPr>
                <w:sz w:val="22"/>
                <w:szCs w:val="22"/>
              </w:rPr>
              <w:t>22.</w:t>
            </w:r>
          </w:p>
        </w:tc>
        <w:tc>
          <w:tcPr>
            <w:tcW w:w="2501" w:type="dxa"/>
            <w:tcBorders>
              <w:right w:val="single" w:sz="6" w:space="0" w:color="auto"/>
            </w:tcBorders>
            <w:shd w:val="clear" w:color="auto" w:fill="auto"/>
          </w:tcPr>
          <w:p w:rsidR="00F7307A" w:rsidRPr="00E70068" w:rsidRDefault="00130BBC">
            <w:pPr>
              <w:rPr>
                <w:sz w:val="22"/>
                <w:szCs w:val="22"/>
              </w:rPr>
            </w:pPr>
            <w:r w:rsidRPr="00E70068">
              <w:rPr>
                <w:sz w:val="22"/>
                <w:szCs w:val="22"/>
              </w:rPr>
              <w:t>Strobe Lights</w:t>
            </w:r>
          </w:p>
          <w:p w:rsidR="00D604B6"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130BBC" w:rsidRPr="00E70068" w:rsidRDefault="00130BBC">
            <w:pPr>
              <w:rPr>
                <w:sz w:val="22"/>
                <w:szCs w:val="22"/>
              </w:rPr>
            </w:pPr>
            <w:r w:rsidRPr="00E70068">
              <w:rPr>
                <w:sz w:val="22"/>
                <w:szCs w:val="22"/>
              </w:rPr>
              <w:t>May be inoperative for day operations.</w:t>
            </w:r>
          </w:p>
        </w:tc>
        <w:tc>
          <w:tcPr>
            <w:tcW w:w="274" w:type="dxa"/>
            <w:tcBorders>
              <w:left w:val="single" w:sz="6" w:space="0" w:color="auto"/>
              <w:right w:val="single" w:sz="6" w:space="0" w:color="auto"/>
            </w:tcBorders>
            <w:shd w:val="clear" w:color="auto" w:fill="auto"/>
          </w:tcPr>
          <w:p w:rsidR="00F7307A" w:rsidRPr="00E70068" w:rsidRDefault="00C649AC" w:rsidP="00D94495">
            <w:pPr>
              <w:jc w:val="center"/>
              <w:rPr>
                <w:sz w:val="22"/>
                <w:szCs w:val="22"/>
              </w:rPr>
            </w:pPr>
            <w:r w:rsidRPr="00047CF2">
              <w:rPr>
                <w:noProof/>
                <w:sz w:val="22"/>
                <w:szCs w:val="22"/>
              </w:rPr>
              <mc:AlternateContent>
                <mc:Choice Requires="wps">
                  <w:drawing>
                    <wp:anchor distT="0" distB="0" distL="114300" distR="114300" simplePos="0" relativeHeight="251689472" behindDoc="0" locked="0" layoutInCell="1" allowOverlap="1" wp14:anchorId="429C420E" wp14:editId="7F9EECEC">
                      <wp:simplePos x="0" y="0"/>
                      <wp:positionH relativeFrom="column">
                        <wp:posOffset>23909</wp:posOffset>
                      </wp:positionH>
                      <wp:positionV relativeFrom="paragraph">
                        <wp:posOffset>42766</wp:posOffset>
                      </wp:positionV>
                      <wp:extent cx="0" cy="254442"/>
                      <wp:effectExtent l="0" t="0" r="19050" b="12700"/>
                      <wp:wrapNone/>
                      <wp:docPr id="120" name="Straight Connector 120"/>
                      <wp:cNvGraphicFramePr/>
                      <a:graphic xmlns:a="http://schemas.openxmlformats.org/drawingml/2006/main">
                        <a:graphicData uri="http://schemas.microsoft.com/office/word/2010/wordprocessingShape">
                          <wps:wsp>
                            <wps:cNvCnPr/>
                            <wps:spPr>
                              <a:xfrm>
                                <a:off x="0" y="0"/>
                                <a:ext cx="0" cy="25444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E04EB0" id="Straight Connector 120"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3.35pt" to="1.9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" strokecolor="windowText" strokeweight="1pt"/>
                  </w:pict>
                </mc:Fallback>
              </mc:AlternateContent>
            </w: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715"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c>
          <w:tcPr>
            <w:tcW w:w="4049" w:type="dxa"/>
            <w:tcBorders>
              <w:left w:val="single" w:sz="6" w:space="0" w:color="auto"/>
              <w:right w:val="single" w:sz="6" w:space="0" w:color="auto"/>
            </w:tcBorders>
            <w:shd w:val="clear" w:color="auto" w:fill="auto"/>
          </w:tcPr>
          <w:p w:rsidR="00F7307A" w:rsidRPr="00E70068" w:rsidRDefault="00F7307A">
            <w:pPr>
              <w:rPr>
                <w:sz w:val="22"/>
                <w:szCs w:val="22"/>
              </w:rPr>
            </w:pPr>
          </w:p>
        </w:tc>
        <w:tc>
          <w:tcPr>
            <w:tcW w:w="274" w:type="dxa"/>
            <w:tcBorders>
              <w:left w:val="single" w:sz="6" w:space="0" w:color="auto"/>
              <w:right w:val="single" w:sz="6" w:space="0" w:color="auto"/>
            </w:tcBorders>
            <w:shd w:val="clear" w:color="auto" w:fill="auto"/>
          </w:tcPr>
          <w:p w:rsidR="00F7307A" w:rsidRPr="00E70068" w:rsidRDefault="00F7307A" w:rsidP="00D94495">
            <w:pPr>
              <w:jc w:val="center"/>
              <w:rPr>
                <w:sz w:val="22"/>
                <w:szCs w:val="22"/>
              </w:rPr>
            </w:pPr>
          </w:p>
        </w:tc>
      </w:tr>
      <w:tr w:rsidR="00F7307A" w:rsidRPr="00E70068" w:rsidTr="00276EE4">
        <w:trPr>
          <w:jc w:val="center"/>
        </w:trPr>
        <w:tc>
          <w:tcPr>
            <w:tcW w:w="571" w:type="dxa"/>
            <w:tcBorders>
              <w:left w:val="single" w:sz="6" w:space="0" w:color="auto"/>
            </w:tcBorders>
            <w:shd w:val="clear" w:color="auto" w:fill="auto"/>
          </w:tcPr>
          <w:p w:rsidR="00F7307A" w:rsidRPr="00E70068" w:rsidRDefault="00F7307A" w:rsidP="00D94495">
            <w:pPr>
              <w:jc w:val="center"/>
              <w:rPr>
                <w:sz w:val="22"/>
                <w:szCs w:val="22"/>
              </w:rPr>
            </w:pPr>
          </w:p>
        </w:tc>
        <w:tc>
          <w:tcPr>
            <w:tcW w:w="2501" w:type="dxa"/>
            <w:tcBorders>
              <w:right w:val="single" w:sz="6" w:space="0" w:color="auto"/>
            </w:tcBorders>
            <w:shd w:val="clear" w:color="auto" w:fill="auto"/>
          </w:tcPr>
          <w:p w:rsidR="00F7307A" w:rsidRPr="00E70068" w:rsidRDefault="00F7307A">
            <w:pPr>
              <w:rPr>
                <w:sz w:val="22"/>
                <w:szCs w:val="22"/>
              </w:rPr>
            </w:pP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C</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F7307A" w:rsidRPr="00E70068" w:rsidRDefault="00130BBC"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F7307A" w:rsidRPr="00E70068" w:rsidRDefault="00130BBC">
            <w:pPr>
              <w:rPr>
                <w:sz w:val="22"/>
                <w:szCs w:val="22"/>
              </w:rPr>
            </w:pPr>
            <w:r w:rsidRPr="00E70068">
              <w:rPr>
                <w:sz w:val="22"/>
                <w:szCs w:val="22"/>
              </w:rPr>
              <w:t>May be inoperative for night operations provided beacon light operates normally.</w:t>
            </w:r>
          </w:p>
        </w:tc>
        <w:tc>
          <w:tcPr>
            <w:tcW w:w="274" w:type="dxa"/>
            <w:tcBorders>
              <w:left w:val="single" w:sz="6" w:space="0" w:color="auto"/>
              <w:right w:val="single" w:sz="6" w:space="0" w:color="auto"/>
            </w:tcBorders>
            <w:shd w:val="clear" w:color="auto" w:fill="auto"/>
          </w:tcPr>
          <w:p w:rsidR="00F7307A" w:rsidRPr="00E70068" w:rsidRDefault="00C649AC" w:rsidP="00D94495">
            <w:pPr>
              <w:jc w:val="center"/>
              <w:rPr>
                <w:sz w:val="22"/>
                <w:szCs w:val="22"/>
              </w:rPr>
            </w:pPr>
            <w:r w:rsidRPr="00047CF2">
              <w:rPr>
                <w:noProof/>
                <w:sz w:val="22"/>
                <w:szCs w:val="22"/>
              </w:rPr>
              <mc:AlternateContent>
                <mc:Choice Requires="wps">
                  <w:drawing>
                    <wp:anchor distT="0" distB="0" distL="114300" distR="114300" simplePos="0" relativeHeight="251694592" behindDoc="0" locked="0" layoutInCell="1" allowOverlap="1" wp14:anchorId="0EF411C6" wp14:editId="445A8BF5">
                      <wp:simplePos x="0" y="0"/>
                      <wp:positionH relativeFrom="column">
                        <wp:posOffset>23909</wp:posOffset>
                      </wp:positionH>
                      <wp:positionV relativeFrom="paragraph">
                        <wp:posOffset>20983</wp:posOffset>
                      </wp:positionV>
                      <wp:extent cx="0" cy="278295"/>
                      <wp:effectExtent l="0" t="0" r="19050" b="26670"/>
                      <wp:wrapNone/>
                      <wp:docPr id="121" name="Straight Connector 121"/>
                      <wp:cNvGraphicFramePr/>
                      <a:graphic xmlns:a="http://schemas.openxmlformats.org/drawingml/2006/main">
                        <a:graphicData uri="http://schemas.microsoft.com/office/word/2010/wordprocessingShape">
                          <wps:wsp>
                            <wps:cNvCnPr/>
                            <wps:spPr>
                              <a:xfrm>
                                <a:off x="0" y="0"/>
                                <a:ext cx="0" cy="27829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535DBB" id="Straight Connector 121"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65pt" to="1.9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" strokecolor="windowText" strokeweight="1pt"/>
                  </w:pict>
                </mc:Fallback>
              </mc:AlternateContent>
            </w:r>
          </w:p>
        </w:tc>
      </w:tr>
      <w:tr w:rsidR="00130BBC" w:rsidRPr="00E70068" w:rsidTr="00276EE4">
        <w:trPr>
          <w:jc w:val="center"/>
        </w:trPr>
        <w:tc>
          <w:tcPr>
            <w:tcW w:w="571" w:type="dxa"/>
            <w:tcBorders>
              <w:left w:val="single" w:sz="6" w:space="0" w:color="auto"/>
            </w:tcBorders>
            <w:shd w:val="clear" w:color="auto" w:fill="auto"/>
          </w:tcPr>
          <w:p w:rsidR="00130BBC" w:rsidRPr="00E70068" w:rsidRDefault="00130BBC" w:rsidP="00D94495">
            <w:pPr>
              <w:jc w:val="center"/>
              <w:rPr>
                <w:sz w:val="22"/>
                <w:szCs w:val="22"/>
              </w:rPr>
            </w:pPr>
          </w:p>
        </w:tc>
        <w:tc>
          <w:tcPr>
            <w:tcW w:w="2501" w:type="dxa"/>
            <w:tcBorders>
              <w:right w:val="single" w:sz="6" w:space="0" w:color="auto"/>
            </w:tcBorders>
            <w:shd w:val="clear" w:color="auto" w:fill="auto"/>
          </w:tcPr>
          <w:p w:rsidR="00130BBC" w:rsidRPr="00E70068" w:rsidRDefault="00130BBC">
            <w:pPr>
              <w:rPr>
                <w:sz w:val="22"/>
                <w:szCs w:val="22"/>
              </w:rPr>
            </w:pPr>
          </w:p>
        </w:tc>
        <w:tc>
          <w:tcPr>
            <w:tcW w:w="715"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c>
          <w:tcPr>
            <w:tcW w:w="715"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c>
          <w:tcPr>
            <w:tcW w:w="715"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c>
          <w:tcPr>
            <w:tcW w:w="4049" w:type="dxa"/>
            <w:tcBorders>
              <w:left w:val="single" w:sz="6" w:space="0" w:color="auto"/>
              <w:right w:val="single" w:sz="6" w:space="0" w:color="auto"/>
            </w:tcBorders>
            <w:shd w:val="clear" w:color="auto" w:fill="auto"/>
          </w:tcPr>
          <w:p w:rsidR="00130BBC" w:rsidRPr="00E70068" w:rsidRDefault="00130BBC">
            <w:pPr>
              <w:rPr>
                <w:sz w:val="22"/>
                <w:szCs w:val="22"/>
              </w:rPr>
            </w:pPr>
          </w:p>
        </w:tc>
        <w:tc>
          <w:tcPr>
            <w:tcW w:w="274"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r>
      <w:tr w:rsidR="00130BBC" w:rsidRPr="00E70068" w:rsidTr="00276EE4">
        <w:trPr>
          <w:jc w:val="center"/>
        </w:trPr>
        <w:tc>
          <w:tcPr>
            <w:tcW w:w="571" w:type="dxa"/>
            <w:tcBorders>
              <w:left w:val="single" w:sz="6" w:space="0" w:color="auto"/>
            </w:tcBorders>
            <w:shd w:val="clear" w:color="auto" w:fill="auto"/>
          </w:tcPr>
          <w:p w:rsidR="00130BBC" w:rsidRPr="00E70068" w:rsidRDefault="008E57B1" w:rsidP="00D94495">
            <w:pPr>
              <w:jc w:val="center"/>
              <w:rPr>
                <w:sz w:val="22"/>
                <w:szCs w:val="22"/>
              </w:rPr>
            </w:pPr>
            <w:r w:rsidRPr="00E70068">
              <w:rPr>
                <w:sz w:val="22"/>
                <w:szCs w:val="22"/>
              </w:rPr>
              <w:t>23.</w:t>
            </w:r>
          </w:p>
        </w:tc>
        <w:tc>
          <w:tcPr>
            <w:tcW w:w="2501" w:type="dxa"/>
            <w:tcBorders>
              <w:right w:val="single" w:sz="6" w:space="0" w:color="auto"/>
            </w:tcBorders>
            <w:shd w:val="clear" w:color="auto" w:fill="auto"/>
          </w:tcPr>
          <w:p w:rsidR="00130BBC" w:rsidRPr="00E70068" w:rsidRDefault="008E57B1">
            <w:pPr>
              <w:rPr>
                <w:sz w:val="22"/>
                <w:szCs w:val="22"/>
              </w:rPr>
            </w:pPr>
            <w:r w:rsidRPr="00E70068">
              <w:rPr>
                <w:sz w:val="22"/>
                <w:szCs w:val="22"/>
              </w:rPr>
              <w:t>Eye Height Reference Device (internal lighting)</w:t>
            </w:r>
          </w:p>
          <w:p w:rsidR="00D604B6"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130BBC" w:rsidRPr="00E70068" w:rsidRDefault="008E57B1" w:rsidP="00D94495">
            <w:pPr>
              <w:jc w:val="center"/>
              <w:rPr>
                <w:sz w:val="22"/>
                <w:szCs w:val="22"/>
              </w:rPr>
            </w:pPr>
            <w:r w:rsidRPr="00E70068">
              <w:rPr>
                <w:sz w:val="22"/>
                <w:szCs w:val="22"/>
              </w:rPr>
              <w:t>D</w:t>
            </w:r>
          </w:p>
        </w:tc>
        <w:tc>
          <w:tcPr>
            <w:tcW w:w="715" w:type="dxa"/>
            <w:tcBorders>
              <w:left w:val="single" w:sz="6" w:space="0" w:color="auto"/>
              <w:right w:val="single" w:sz="6" w:space="0" w:color="auto"/>
            </w:tcBorders>
            <w:shd w:val="clear" w:color="auto" w:fill="auto"/>
          </w:tcPr>
          <w:p w:rsidR="00130BBC" w:rsidRPr="00E70068" w:rsidRDefault="008E57B1" w:rsidP="00D94495">
            <w:pPr>
              <w:jc w:val="center"/>
              <w:rPr>
                <w:sz w:val="22"/>
                <w:szCs w:val="22"/>
              </w:rPr>
            </w:pPr>
            <w:r w:rsidRPr="00E70068">
              <w:rPr>
                <w:sz w:val="22"/>
                <w:szCs w:val="22"/>
              </w:rPr>
              <w:t>3</w:t>
            </w:r>
          </w:p>
        </w:tc>
        <w:tc>
          <w:tcPr>
            <w:tcW w:w="715" w:type="dxa"/>
            <w:tcBorders>
              <w:left w:val="single" w:sz="6" w:space="0" w:color="auto"/>
              <w:right w:val="single" w:sz="6" w:space="0" w:color="auto"/>
            </w:tcBorders>
            <w:shd w:val="clear" w:color="auto" w:fill="auto"/>
          </w:tcPr>
          <w:p w:rsidR="00130BBC" w:rsidRPr="00E70068" w:rsidRDefault="008E57B1"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130BBC" w:rsidRPr="00E70068" w:rsidRDefault="00281A2F">
            <w:pPr>
              <w:rPr>
                <w:sz w:val="22"/>
                <w:szCs w:val="22"/>
              </w:rPr>
            </w:pPr>
            <w:r w:rsidRPr="00E70068">
              <w:rPr>
                <w:sz w:val="22"/>
                <w:szCs w:val="22"/>
              </w:rPr>
              <w:t>Lights within spheres may be inoperative provided pilot seats are correctly adjusted prior to flight.</w:t>
            </w:r>
          </w:p>
        </w:tc>
        <w:tc>
          <w:tcPr>
            <w:tcW w:w="274" w:type="dxa"/>
            <w:tcBorders>
              <w:left w:val="single" w:sz="6" w:space="0" w:color="auto"/>
              <w:right w:val="single" w:sz="6" w:space="0" w:color="auto"/>
            </w:tcBorders>
            <w:shd w:val="clear" w:color="auto" w:fill="auto"/>
          </w:tcPr>
          <w:p w:rsidR="00130BBC" w:rsidRPr="00E70068" w:rsidRDefault="00C649AC" w:rsidP="00D94495">
            <w:pPr>
              <w:jc w:val="center"/>
              <w:rPr>
                <w:sz w:val="22"/>
                <w:szCs w:val="22"/>
              </w:rPr>
            </w:pPr>
            <w:r w:rsidRPr="00047CF2">
              <w:rPr>
                <w:noProof/>
                <w:sz w:val="22"/>
                <w:szCs w:val="22"/>
              </w:rPr>
              <mc:AlternateContent>
                <mc:Choice Requires="wps">
                  <w:drawing>
                    <wp:anchor distT="0" distB="0" distL="114300" distR="114300" simplePos="0" relativeHeight="251703808" behindDoc="0" locked="0" layoutInCell="1" allowOverlap="1" wp14:anchorId="60B8043A" wp14:editId="0E871730">
                      <wp:simplePos x="0" y="0"/>
                      <wp:positionH relativeFrom="column">
                        <wp:posOffset>25124</wp:posOffset>
                      </wp:positionH>
                      <wp:positionV relativeFrom="paragraph">
                        <wp:posOffset>8945</wp:posOffset>
                      </wp:positionV>
                      <wp:extent cx="0" cy="461175"/>
                      <wp:effectExtent l="0" t="0" r="19050" b="15240"/>
                      <wp:wrapNone/>
                      <wp:docPr id="122" name="Straight Connector 122"/>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8EECF9" id="Straight Connector 122"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7pt" to="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" strokecolor="windowText" strokeweight="1pt"/>
                  </w:pict>
                </mc:Fallback>
              </mc:AlternateContent>
            </w:r>
          </w:p>
        </w:tc>
      </w:tr>
      <w:tr w:rsidR="00130BBC" w:rsidRPr="00E70068" w:rsidTr="00276EE4">
        <w:trPr>
          <w:jc w:val="center"/>
        </w:trPr>
        <w:tc>
          <w:tcPr>
            <w:tcW w:w="571" w:type="dxa"/>
            <w:tcBorders>
              <w:left w:val="single" w:sz="6" w:space="0" w:color="auto"/>
            </w:tcBorders>
            <w:shd w:val="clear" w:color="auto" w:fill="auto"/>
          </w:tcPr>
          <w:p w:rsidR="00130BBC" w:rsidRPr="00E70068" w:rsidRDefault="00130BBC" w:rsidP="00D94495">
            <w:pPr>
              <w:jc w:val="center"/>
              <w:rPr>
                <w:sz w:val="22"/>
                <w:szCs w:val="22"/>
              </w:rPr>
            </w:pPr>
          </w:p>
        </w:tc>
        <w:tc>
          <w:tcPr>
            <w:tcW w:w="2501" w:type="dxa"/>
            <w:tcBorders>
              <w:right w:val="single" w:sz="6" w:space="0" w:color="auto"/>
            </w:tcBorders>
            <w:shd w:val="clear" w:color="auto" w:fill="auto"/>
          </w:tcPr>
          <w:p w:rsidR="00130BBC" w:rsidRPr="00E70068" w:rsidRDefault="00130BBC">
            <w:pPr>
              <w:rPr>
                <w:sz w:val="22"/>
                <w:szCs w:val="22"/>
              </w:rPr>
            </w:pPr>
          </w:p>
        </w:tc>
        <w:tc>
          <w:tcPr>
            <w:tcW w:w="715"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c>
          <w:tcPr>
            <w:tcW w:w="715"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c>
          <w:tcPr>
            <w:tcW w:w="715"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c>
          <w:tcPr>
            <w:tcW w:w="4049" w:type="dxa"/>
            <w:tcBorders>
              <w:left w:val="single" w:sz="6" w:space="0" w:color="auto"/>
              <w:right w:val="single" w:sz="6" w:space="0" w:color="auto"/>
            </w:tcBorders>
            <w:shd w:val="clear" w:color="auto" w:fill="auto"/>
          </w:tcPr>
          <w:p w:rsidR="00130BBC" w:rsidRPr="00E70068" w:rsidRDefault="00130BBC">
            <w:pPr>
              <w:rPr>
                <w:sz w:val="22"/>
                <w:szCs w:val="22"/>
              </w:rPr>
            </w:pPr>
          </w:p>
        </w:tc>
        <w:tc>
          <w:tcPr>
            <w:tcW w:w="274"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r>
      <w:tr w:rsidR="00130BBC" w:rsidRPr="00E70068" w:rsidTr="00276EE4">
        <w:trPr>
          <w:jc w:val="center"/>
        </w:trPr>
        <w:tc>
          <w:tcPr>
            <w:tcW w:w="571" w:type="dxa"/>
            <w:tcBorders>
              <w:left w:val="single" w:sz="6" w:space="0" w:color="auto"/>
            </w:tcBorders>
            <w:shd w:val="clear" w:color="auto" w:fill="auto"/>
          </w:tcPr>
          <w:p w:rsidR="00130BBC" w:rsidRPr="00E70068" w:rsidRDefault="008E57B1" w:rsidP="00D94495">
            <w:pPr>
              <w:jc w:val="center"/>
              <w:rPr>
                <w:sz w:val="22"/>
                <w:szCs w:val="22"/>
              </w:rPr>
            </w:pPr>
            <w:r w:rsidRPr="00E70068">
              <w:rPr>
                <w:sz w:val="22"/>
                <w:szCs w:val="22"/>
              </w:rPr>
              <w:t>24.</w:t>
            </w:r>
          </w:p>
        </w:tc>
        <w:tc>
          <w:tcPr>
            <w:tcW w:w="2501" w:type="dxa"/>
            <w:tcBorders>
              <w:right w:val="single" w:sz="6" w:space="0" w:color="auto"/>
            </w:tcBorders>
            <w:shd w:val="clear" w:color="auto" w:fill="auto"/>
          </w:tcPr>
          <w:p w:rsidR="00130BBC" w:rsidRPr="00E70068" w:rsidRDefault="008E57B1">
            <w:pPr>
              <w:rPr>
                <w:sz w:val="22"/>
                <w:szCs w:val="22"/>
              </w:rPr>
            </w:pPr>
            <w:r w:rsidRPr="00E70068">
              <w:rPr>
                <w:sz w:val="22"/>
                <w:szCs w:val="22"/>
              </w:rPr>
              <w:t>“Fasten Seat Belt” Cabin Annunciation</w:t>
            </w:r>
          </w:p>
          <w:p w:rsidR="00D604B6" w:rsidRPr="00E70068" w:rsidRDefault="00D604B6">
            <w:pPr>
              <w:rPr>
                <w:sz w:val="22"/>
                <w:szCs w:val="22"/>
              </w:rPr>
            </w:pPr>
            <w:r w:rsidRPr="00E70068">
              <w:rPr>
                <w:sz w:val="22"/>
                <w:szCs w:val="22"/>
              </w:rPr>
              <w:t>(Series 400 only)</w:t>
            </w:r>
          </w:p>
        </w:tc>
        <w:tc>
          <w:tcPr>
            <w:tcW w:w="715" w:type="dxa"/>
            <w:tcBorders>
              <w:left w:val="single" w:sz="6" w:space="0" w:color="auto"/>
              <w:right w:val="single" w:sz="6" w:space="0" w:color="auto"/>
            </w:tcBorders>
            <w:shd w:val="clear" w:color="auto" w:fill="auto"/>
          </w:tcPr>
          <w:p w:rsidR="00130BBC" w:rsidRPr="00E70068" w:rsidRDefault="008E57B1" w:rsidP="00D94495">
            <w:pPr>
              <w:jc w:val="center"/>
              <w:rPr>
                <w:sz w:val="22"/>
                <w:szCs w:val="22"/>
              </w:rPr>
            </w:pPr>
            <w:r w:rsidRPr="00E70068">
              <w:rPr>
                <w:sz w:val="22"/>
                <w:szCs w:val="22"/>
              </w:rPr>
              <w:t>D</w:t>
            </w:r>
          </w:p>
        </w:tc>
        <w:tc>
          <w:tcPr>
            <w:tcW w:w="715" w:type="dxa"/>
            <w:tcBorders>
              <w:left w:val="single" w:sz="6" w:space="0" w:color="auto"/>
              <w:right w:val="single" w:sz="6" w:space="0" w:color="auto"/>
            </w:tcBorders>
            <w:shd w:val="clear" w:color="auto" w:fill="auto"/>
          </w:tcPr>
          <w:p w:rsidR="00130BBC" w:rsidRPr="00E70068" w:rsidRDefault="008E57B1" w:rsidP="00D94495">
            <w:pPr>
              <w:jc w:val="center"/>
              <w:rPr>
                <w:sz w:val="22"/>
                <w:szCs w:val="22"/>
              </w:rPr>
            </w:pPr>
            <w:r w:rsidRPr="00E70068">
              <w:rPr>
                <w:sz w:val="22"/>
                <w:szCs w:val="22"/>
              </w:rPr>
              <w:t>1</w:t>
            </w:r>
          </w:p>
        </w:tc>
        <w:tc>
          <w:tcPr>
            <w:tcW w:w="715" w:type="dxa"/>
            <w:tcBorders>
              <w:left w:val="single" w:sz="6" w:space="0" w:color="auto"/>
              <w:right w:val="single" w:sz="6" w:space="0" w:color="auto"/>
            </w:tcBorders>
            <w:shd w:val="clear" w:color="auto" w:fill="auto"/>
          </w:tcPr>
          <w:p w:rsidR="00130BBC" w:rsidRPr="00E70068" w:rsidRDefault="008E57B1" w:rsidP="00D94495">
            <w:pPr>
              <w:jc w:val="center"/>
              <w:rPr>
                <w:sz w:val="22"/>
                <w:szCs w:val="22"/>
              </w:rPr>
            </w:pPr>
            <w:r w:rsidRPr="00E70068">
              <w:rPr>
                <w:sz w:val="22"/>
                <w:szCs w:val="22"/>
              </w:rPr>
              <w:t>0</w:t>
            </w:r>
          </w:p>
        </w:tc>
        <w:tc>
          <w:tcPr>
            <w:tcW w:w="4049" w:type="dxa"/>
            <w:tcBorders>
              <w:left w:val="single" w:sz="6" w:space="0" w:color="auto"/>
              <w:right w:val="single" w:sz="6" w:space="0" w:color="auto"/>
            </w:tcBorders>
            <w:shd w:val="clear" w:color="auto" w:fill="auto"/>
          </w:tcPr>
          <w:p w:rsidR="00281A2F" w:rsidRPr="00E70068" w:rsidRDefault="00281A2F">
            <w:pPr>
              <w:rPr>
                <w:sz w:val="22"/>
                <w:szCs w:val="22"/>
              </w:rPr>
            </w:pPr>
            <w:r w:rsidRPr="00E70068">
              <w:rPr>
                <w:sz w:val="22"/>
                <w:szCs w:val="22"/>
              </w:rPr>
              <w:t>(O) May be inoperative provided:</w:t>
            </w:r>
          </w:p>
          <w:p w:rsidR="00281A2F" w:rsidRPr="00E70068" w:rsidRDefault="0090089B" w:rsidP="00840CAE">
            <w:pPr>
              <w:numPr>
                <w:ilvl w:val="0"/>
                <w:numId w:val="117"/>
              </w:numPr>
              <w:rPr>
                <w:sz w:val="22"/>
                <w:szCs w:val="22"/>
              </w:rPr>
            </w:pPr>
            <w:r>
              <w:rPr>
                <w:sz w:val="22"/>
                <w:szCs w:val="22"/>
              </w:rPr>
              <w:t>A</w:t>
            </w:r>
            <w:r w:rsidR="00281A2F" w:rsidRPr="00E70068">
              <w:rPr>
                <w:sz w:val="22"/>
                <w:szCs w:val="22"/>
              </w:rPr>
              <w:t>lternate procedures are established for normal, abnormal, and emergency situations, and;</w:t>
            </w:r>
          </w:p>
          <w:p w:rsidR="00281A2F" w:rsidRPr="00E70068" w:rsidRDefault="0090089B" w:rsidP="00840CAE">
            <w:pPr>
              <w:numPr>
                <w:ilvl w:val="0"/>
                <w:numId w:val="117"/>
              </w:numPr>
              <w:rPr>
                <w:sz w:val="22"/>
                <w:szCs w:val="22"/>
              </w:rPr>
            </w:pPr>
            <w:r>
              <w:rPr>
                <w:sz w:val="22"/>
                <w:szCs w:val="22"/>
              </w:rPr>
              <w:t>C</w:t>
            </w:r>
            <w:r w:rsidR="00281A2F" w:rsidRPr="00E70068">
              <w:rPr>
                <w:sz w:val="22"/>
                <w:szCs w:val="22"/>
              </w:rPr>
              <w:t>abin address system is operational.</w:t>
            </w:r>
          </w:p>
        </w:tc>
        <w:tc>
          <w:tcPr>
            <w:tcW w:w="274" w:type="dxa"/>
            <w:tcBorders>
              <w:left w:val="single" w:sz="6" w:space="0" w:color="auto"/>
              <w:right w:val="single" w:sz="6" w:space="0" w:color="auto"/>
            </w:tcBorders>
            <w:shd w:val="clear" w:color="auto" w:fill="auto"/>
          </w:tcPr>
          <w:p w:rsidR="00130BBC" w:rsidRPr="00E70068" w:rsidRDefault="00C649AC" w:rsidP="00D94495">
            <w:pPr>
              <w:jc w:val="center"/>
              <w:rPr>
                <w:sz w:val="22"/>
                <w:szCs w:val="22"/>
              </w:rPr>
            </w:pPr>
            <w:r w:rsidRPr="00047CF2">
              <w:rPr>
                <w:noProof/>
                <w:sz w:val="22"/>
                <w:szCs w:val="22"/>
              </w:rPr>
              <mc:AlternateContent>
                <mc:Choice Requires="wps">
                  <w:drawing>
                    <wp:anchor distT="0" distB="0" distL="114300" distR="114300" simplePos="0" relativeHeight="251713024" behindDoc="0" locked="0" layoutInCell="1" allowOverlap="1" wp14:anchorId="6F91586A" wp14:editId="35F9BB64">
                      <wp:simplePos x="0" y="0"/>
                      <wp:positionH relativeFrom="column">
                        <wp:posOffset>23909</wp:posOffset>
                      </wp:positionH>
                      <wp:positionV relativeFrom="paragraph">
                        <wp:posOffset>17532</wp:posOffset>
                      </wp:positionV>
                      <wp:extent cx="0" cy="938253"/>
                      <wp:effectExtent l="0" t="0" r="19050" b="14605"/>
                      <wp:wrapNone/>
                      <wp:docPr id="123" name="Straight Connector 123"/>
                      <wp:cNvGraphicFramePr/>
                      <a:graphic xmlns:a="http://schemas.openxmlformats.org/drawingml/2006/main">
                        <a:graphicData uri="http://schemas.microsoft.com/office/word/2010/wordprocessingShape">
                          <wps:wsp>
                            <wps:cNvCnPr/>
                            <wps:spPr>
                              <a:xfrm>
                                <a:off x="0" y="0"/>
                                <a:ext cx="0" cy="9382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8BDF16" id="Straight Connector 123"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4pt" to="1.9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" strokecolor="windowText" strokeweight="1pt"/>
                  </w:pict>
                </mc:Fallback>
              </mc:AlternateContent>
            </w:r>
          </w:p>
        </w:tc>
      </w:tr>
      <w:tr w:rsidR="00130BBC" w:rsidRPr="00E70068" w:rsidTr="00276EE4">
        <w:trPr>
          <w:jc w:val="center"/>
        </w:trPr>
        <w:tc>
          <w:tcPr>
            <w:tcW w:w="571" w:type="dxa"/>
            <w:tcBorders>
              <w:left w:val="single" w:sz="6" w:space="0" w:color="auto"/>
            </w:tcBorders>
            <w:shd w:val="clear" w:color="auto" w:fill="auto"/>
          </w:tcPr>
          <w:p w:rsidR="00130BBC" w:rsidRPr="00E70068" w:rsidRDefault="00130BBC" w:rsidP="00D94495">
            <w:pPr>
              <w:jc w:val="center"/>
              <w:rPr>
                <w:sz w:val="22"/>
                <w:szCs w:val="22"/>
              </w:rPr>
            </w:pPr>
          </w:p>
        </w:tc>
        <w:tc>
          <w:tcPr>
            <w:tcW w:w="2501" w:type="dxa"/>
            <w:tcBorders>
              <w:right w:val="single" w:sz="6" w:space="0" w:color="auto"/>
            </w:tcBorders>
            <w:shd w:val="clear" w:color="auto" w:fill="auto"/>
          </w:tcPr>
          <w:p w:rsidR="00130BBC" w:rsidRPr="00E70068" w:rsidRDefault="00130BBC">
            <w:pPr>
              <w:rPr>
                <w:sz w:val="22"/>
                <w:szCs w:val="22"/>
              </w:rPr>
            </w:pPr>
          </w:p>
        </w:tc>
        <w:tc>
          <w:tcPr>
            <w:tcW w:w="715"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c>
          <w:tcPr>
            <w:tcW w:w="715"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c>
          <w:tcPr>
            <w:tcW w:w="715"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c>
          <w:tcPr>
            <w:tcW w:w="4049" w:type="dxa"/>
            <w:tcBorders>
              <w:left w:val="single" w:sz="6" w:space="0" w:color="auto"/>
              <w:right w:val="single" w:sz="6" w:space="0" w:color="auto"/>
            </w:tcBorders>
            <w:shd w:val="clear" w:color="auto" w:fill="auto"/>
          </w:tcPr>
          <w:p w:rsidR="00130BBC" w:rsidRPr="00E70068" w:rsidRDefault="00130BBC">
            <w:pPr>
              <w:rPr>
                <w:sz w:val="22"/>
                <w:szCs w:val="22"/>
              </w:rPr>
            </w:pPr>
          </w:p>
        </w:tc>
        <w:tc>
          <w:tcPr>
            <w:tcW w:w="274" w:type="dxa"/>
            <w:tcBorders>
              <w:left w:val="single" w:sz="6" w:space="0" w:color="auto"/>
              <w:right w:val="single" w:sz="6" w:space="0" w:color="auto"/>
            </w:tcBorders>
            <w:shd w:val="clear" w:color="auto" w:fill="auto"/>
          </w:tcPr>
          <w:p w:rsidR="00130BBC" w:rsidRPr="00E70068" w:rsidRDefault="00130BBC" w:rsidP="00D94495">
            <w:pPr>
              <w:jc w:val="center"/>
              <w:rPr>
                <w:sz w:val="22"/>
                <w:szCs w:val="22"/>
              </w:rPr>
            </w:pPr>
          </w:p>
        </w:tc>
      </w:tr>
      <w:tr w:rsidR="00130BBC" w:rsidRPr="00E70068" w:rsidTr="00276EE4">
        <w:trPr>
          <w:jc w:val="center"/>
        </w:trPr>
        <w:tc>
          <w:tcPr>
            <w:tcW w:w="571" w:type="dxa"/>
            <w:tcBorders>
              <w:left w:val="single" w:sz="6" w:space="0" w:color="auto"/>
              <w:bottom w:val="single" w:sz="4" w:space="0" w:color="auto"/>
            </w:tcBorders>
            <w:shd w:val="clear" w:color="auto" w:fill="auto"/>
          </w:tcPr>
          <w:p w:rsidR="00130BBC" w:rsidRPr="00E70068" w:rsidRDefault="008E57B1" w:rsidP="00D94495">
            <w:pPr>
              <w:jc w:val="center"/>
              <w:rPr>
                <w:sz w:val="22"/>
                <w:szCs w:val="22"/>
              </w:rPr>
            </w:pPr>
            <w:r w:rsidRPr="00E70068">
              <w:rPr>
                <w:sz w:val="22"/>
                <w:szCs w:val="22"/>
              </w:rPr>
              <w:t>25.</w:t>
            </w:r>
          </w:p>
        </w:tc>
        <w:tc>
          <w:tcPr>
            <w:tcW w:w="2501" w:type="dxa"/>
            <w:tcBorders>
              <w:bottom w:val="single" w:sz="4" w:space="0" w:color="auto"/>
              <w:right w:val="single" w:sz="6" w:space="0" w:color="auto"/>
            </w:tcBorders>
            <w:shd w:val="clear" w:color="auto" w:fill="auto"/>
          </w:tcPr>
          <w:p w:rsidR="00130BBC" w:rsidRPr="00E70068" w:rsidRDefault="008E57B1">
            <w:pPr>
              <w:rPr>
                <w:sz w:val="22"/>
                <w:szCs w:val="22"/>
              </w:rPr>
            </w:pPr>
            <w:r w:rsidRPr="00E70068">
              <w:rPr>
                <w:sz w:val="22"/>
                <w:szCs w:val="22"/>
              </w:rPr>
              <w:t>“No Smoking” Cabin Annunciator</w:t>
            </w:r>
          </w:p>
          <w:p w:rsidR="00D604B6" w:rsidRPr="00E70068" w:rsidRDefault="00D604B6">
            <w:pPr>
              <w:rPr>
                <w:sz w:val="22"/>
                <w:szCs w:val="22"/>
              </w:rPr>
            </w:pPr>
            <w:r w:rsidRPr="00E70068">
              <w:rPr>
                <w:sz w:val="22"/>
                <w:szCs w:val="22"/>
              </w:rPr>
              <w:t>(Series 400 only)</w:t>
            </w:r>
          </w:p>
        </w:tc>
        <w:tc>
          <w:tcPr>
            <w:tcW w:w="715" w:type="dxa"/>
            <w:tcBorders>
              <w:left w:val="single" w:sz="6" w:space="0" w:color="auto"/>
              <w:bottom w:val="single" w:sz="4" w:space="0" w:color="auto"/>
              <w:right w:val="single" w:sz="6" w:space="0" w:color="auto"/>
            </w:tcBorders>
            <w:shd w:val="clear" w:color="auto" w:fill="auto"/>
          </w:tcPr>
          <w:p w:rsidR="00130BBC" w:rsidRPr="00E70068" w:rsidRDefault="008E57B1" w:rsidP="00D94495">
            <w:pPr>
              <w:jc w:val="center"/>
              <w:rPr>
                <w:sz w:val="22"/>
                <w:szCs w:val="22"/>
              </w:rPr>
            </w:pPr>
            <w:r w:rsidRPr="00E70068">
              <w:rPr>
                <w:sz w:val="22"/>
                <w:szCs w:val="22"/>
              </w:rPr>
              <w:t>D</w:t>
            </w:r>
          </w:p>
        </w:tc>
        <w:tc>
          <w:tcPr>
            <w:tcW w:w="715" w:type="dxa"/>
            <w:tcBorders>
              <w:left w:val="single" w:sz="6" w:space="0" w:color="auto"/>
              <w:bottom w:val="single" w:sz="4" w:space="0" w:color="auto"/>
              <w:right w:val="single" w:sz="6" w:space="0" w:color="auto"/>
            </w:tcBorders>
            <w:shd w:val="clear" w:color="auto" w:fill="auto"/>
          </w:tcPr>
          <w:p w:rsidR="00130BBC" w:rsidRPr="00E70068" w:rsidRDefault="008E57B1" w:rsidP="00D94495">
            <w:pPr>
              <w:jc w:val="center"/>
              <w:rPr>
                <w:sz w:val="22"/>
                <w:szCs w:val="22"/>
              </w:rPr>
            </w:pPr>
            <w:r w:rsidRPr="00E70068">
              <w:rPr>
                <w:sz w:val="22"/>
                <w:szCs w:val="22"/>
              </w:rPr>
              <w:t>1</w:t>
            </w:r>
          </w:p>
        </w:tc>
        <w:tc>
          <w:tcPr>
            <w:tcW w:w="715" w:type="dxa"/>
            <w:tcBorders>
              <w:left w:val="single" w:sz="6" w:space="0" w:color="auto"/>
              <w:bottom w:val="single" w:sz="4" w:space="0" w:color="auto"/>
              <w:right w:val="single" w:sz="6" w:space="0" w:color="auto"/>
            </w:tcBorders>
            <w:shd w:val="clear" w:color="auto" w:fill="auto"/>
          </w:tcPr>
          <w:p w:rsidR="00130BBC" w:rsidRPr="00E70068" w:rsidRDefault="008E57B1" w:rsidP="00D94495">
            <w:pPr>
              <w:jc w:val="center"/>
              <w:rPr>
                <w:sz w:val="22"/>
                <w:szCs w:val="22"/>
              </w:rPr>
            </w:pPr>
            <w:r w:rsidRPr="00E70068">
              <w:rPr>
                <w:sz w:val="22"/>
                <w:szCs w:val="22"/>
              </w:rPr>
              <w:t>0</w:t>
            </w:r>
          </w:p>
        </w:tc>
        <w:tc>
          <w:tcPr>
            <w:tcW w:w="4049" w:type="dxa"/>
            <w:tcBorders>
              <w:left w:val="single" w:sz="6" w:space="0" w:color="auto"/>
              <w:bottom w:val="single" w:sz="4" w:space="0" w:color="auto"/>
              <w:right w:val="single" w:sz="6" w:space="0" w:color="auto"/>
            </w:tcBorders>
            <w:shd w:val="clear" w:color="auto" w:fill="auto"/>
          </w:tcPr>
          <w:p w:rsidR="00281A2F" w:rsidRPr="00E70068" w:rsidRDefault="00281A2F">
            <w:pPr>
              <w:rPr>
                <w:sz w:val="22"/>
                <w:szCs w:val="22"/>
              </w:rPr>
            </w:pPr>
            <w:r w:rsidRPr="00E70068">
              <w:rPr>
                <w:sz w:val="22"/>
                <w:szCs w:val="22"/>
              </w:rPr>
              <w:t>(M)(O) May be inoperative provided:</w:t>
            </w:r>
          </w:p>
          <w:p w:rsidR="00281A2F" w:rsidRPr="00E70068" w:rsidRDefault="00281A2F" w:rsidP="00840CAE">
            <w:pPr>
              <w:numPr>
                <w:ilvl w:val="0"/>
                <w:numId w:val="118"/>
              </w:numPr>
              <w:rPr>
                <w:sz w:val="22"/>
                <w:szCs w:val="22"/>
              </w:rPr>
            </w:pPr>
            <w:r w:rsidRPr="00E70068">
              <w:rPr>
                <w:sz w:val="22"/>
                <w:szCs w:val="22"/>
              </w:rPr>
              <w:t>A ‘no smoking’ placard is provided nearby that is visible to all passengers and can be comprehended by all passengers, and;</w:t>
            </w:r>
          </w:p>
          <w:p w:rsidR="00281A2F" w:rsidRPr="00E70068" w:rsidRDefault="0090089B" w:rsidP="00840CAE">
            <w:pPr>
              <w:numPr>
                <w:ilvl w:val="0"/>
                <w:numId w:val="118"/>
              </w:numPr>
              <w:rPr>
                <w:sz w:val="22"/>
                <w:szCs w:val="22"/>
              </w:rPr>
            </w:pPr>
            <w:r>
              <w:rPr>
                <w:sz w:val="22"/>
                <w:szCs w:val="22"/>
              </w:rPr>
              <w:t>P</w:t>
            </w:r>
            <w:r w:rsidR="00281A2F" w:rsidRPr="00E70068">
              <w:rPr>
                <w:sz w:val="22"/>
                <w:szCs w:val="22"/>
              </w:rPr>
              <w:t>assengers are advised during the preflight safety briefing that smokin</w:t>
            </w:r>
            <w:r>
              <w:rPr>
                <w:sz w:val="22"/>
                <w:szCs w:val="22"/>
              </w:rPr>
              <w:t>g is not permitted at any time.</w:t>
            </w:r>
          </w:p>
        </w:tc>
        <w:tc>
          <w:tcPr>
            <w:tcW w:w="274" w:type="dxa"/>
            <w:tcBorders>
              <w:left w:val="single" w:sz="6" w:space="0" w:color="auto"/>
              <w:bottom w:val="single" w:sz="4" w:space="0" w:color="auto"/>
              <w:right w:val="single" w:sz="6" w:space="0" w:color="auto"/>
            </w:tcBorders>
            <w:shd w:val="clear" w:color="auto" w:fill="auto"/>
          </w:tcPr>
          <w:p w:rsidR="00130BBC" w:rsidRPr="00E70068" w:rsidRDefault="00C649AC" w:rsidP="00D94495">
            <w:pPr>
              <w:jc w:val="center"/>
              <w:rPr>
                <w:sz w:val="22"/>
                <w:szCs w:val="22"/>
              </w:rPr>
            </w:pPr>
            <w:r w:rsidRPr="00047CF2">
              <w:rPr>
                <w:noProof/>
                <w:sz w:val="22"/>
                <w:szCs w:val="22"/>
              </w:rPr>
              <mc:AlternateContent>
                <mc:Choice Requires="wps">
                  <w:drawing>
                    <wp:anchor distT="0" distB="0" distL="114300" distR="114300" simplePos="0" relativeHeight="251718144" behindDoc="0" locked="0" layoutInCell="1" allowOverlap="1" wp14:anchorId="4896BFEC" wp14:editId="5A4D9D58">
                      <wp:simplePos x="0" y="0"/>
                      <wp:positionH relativeFrom="column">
                        <wp:posOffset>23909</wp:posOffset>
                      </wp:positionH>
                      <wp:positionV relativeFrom="paragraph">
                        <wp:posOffset>22032</wp:posOffset>
                      </wp:positionV>
                      <wp:extent cx="0" cy="1558455"/>
                      <wp:effectExtent l="0" t="0" r="19050" b="22860"/>
                      <wp:wrapNone/>
                      <wp:docPr id="124" name="Straight Connector 124"/>
                      <wp:cNvGraphicFramePr/>
                      <a:graphic xmlns:a="http://schemas.openxmlformats.org/drawingml/2006/main">
                        <a:graphicData uri="http://schemas.microsoft.com/office/word/2010/wordprocessingShape">
                          <wps:wsp>
                            <wps:cNvCnPr/>
                            <wps:spPr>
                              <a:xfrm>
                                <a:off x="0" y="0"/>
                                <a:ext cx="0" cy="155845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C1B231" id="Straight Connector 124"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75pt" to="1.9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" strokecolor="windowText" strokeweight="1pt"/>
                  </w:pict>
                </mc:Fallback>
              </mc:AlternateContent>
            </w:r>
          </w:p>
        </w:tc>
      </w:tr>
    </w:tbl>
    <w:p w:rsidR="00D94495" w:rsidRPr="00E70068" w:rsidRDefault="00D94495">
      <w:pPr>
        <w:sectPr w:rsidR="00D94495" w:rsidRPr="00E70068" w:rsidSect="00840CAE">
          <w:headerReference w:type="default" r:id="rId83"/>
          <w:pgSz w:w="12240" w:h="15840"/>
          <w:pgMar w:top="1440" w:right="1800" w:bottom="1260" w:left="1800" w:header="720" w:footer="720" w:gutter="0"/>
          <w:cols w:space="720"/>
          <w:docGrid w:linePitch="360"/>
        </w:sectPr>
      </w:pPr>
    </w:p>
    <w:tbl>
      <w:tblPr>
        <w:tblW w:w="9540" w:type="dxa"/>
        <w:jc w:val="center"/>
        <w:tblLook w:val="00A0" w:firstRow="1" w:lastRow="0" w:firstColumn="1" w:lastColumn="0" w:noHBand="0" w:noVBand="0"/>
      </w:tblPr>
      <w:tblGrid>
        <w:gridCol w:w="548"/>
        <w:gridCol w:w="2511"/>
        <w:gridCol w:w="716"/>
        <w:gridCol w:w="716"/>
        <w:gridCol w:w="716"/>
        <w:gridCol w:w="4059"/>
        <w:gridCol w:w="274"/>
      </w:tblGrid>
      <w:tr w:rsidR="00D94495" w:rsidRPr="00E70068" w:rsidTr="0090089B">
        <w:trPr>
          <w:jc w:val="center"/>
        </w:trPr>
        <w:tc>
          <w:tcPr>
            <w:tcW w:w="548"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11"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9"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r w:rsidR="00760C59" w:rsidRPr="00E70068">
              <w:rPr>
                <w:sz w:val="22"/>
                <w:szCs w:val="22"/>
              </w:rPr>
              <w:t>A</w:t>
            </w:r>
            <w:r w:rsidRPr="00E70068">
              <w:rPr>
                <w:sz w:val="22"/>
                <w:szCs w:val="22"/>
              </w:rPr>
              <w:t>.</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Non-Stabilized Magnetic Compass</w:t>
            </w:r>
          </w:p>
          <w:p w:rsidR="00760C59" w:rsidRPr="00E70068" w:rsidRDefault="00760C59">
            <w:pPr>
              <w:rPr>
                <w:sz w:val="22"/>
                <w:szCs w:val="22"/>
              </w:rPr>
            </w:pPr>
            <w:r w:rsidRPr="00E70068">
              <w:rPr>
                <w:sz w:val="22"/>
                <w:szCs w:val="22"/>
              </w:rPr>
              <w:t>(Series 100, 200, 300)</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 May be inoperative provided any combination of three Gyro or INS (IRU) Stabilized Compass Systems are operative.</w:t>
            </w:r>
          </w:p>
        </w:tc>
        <w:tc>
          <w:tcPr>
            <w:tcW w:w="274" w:type="dxa"/>
            <w:tcBorders>
              <w:left w:val="single" w:sz="6" w:space="0" w:color="auto"/>
              <w:right w:val="single" w:sz="6" w:space="0" w:color="auto"/>
            </w:tcBorders>
            <w:shd w:val="clear" w:color="auto" w:fill="auto"/>
          </w:tcPr>
          <w:p w:rsidR="00D94495" w:rsidRPr="00E70068" w:rsidRDefault="005346D5" w:rsidP="00D94495">
            <w:pPr>
              <w:jc w:val="center"/>
              <w:rPr>
                <w:sz w:val="22"/>
                <w:szCs w:val="22"/>
              </w:rPr>
            </w:pPr>
            <w:r w:rsidRPr="00047CF2">
              <w:rPr>
                <w:noProof/>
                <w:sz w:val="22"/>
                <w:szCs w:val="22"/>
              </w:rPr>
              <mc:AlternateContent>
                <mc:Choice Requires="wps">
                  <w:drawing>
                    <wp:anchor distT="0" distB="0" distL="114300" distR="114300" simplePos="0" relativeHeight="251603456" behindDoc="0" locked="0" layoutInCell="1" allowOverlap="1" wp14:anchorId="6E9A2649" wp14:editId="2ABBBF3F">
                      <wp:simplePos x="0" y="0"/>
                      <wp:positionH relativeFrom="column">
                        <wp:posOffset>33075</wp:posOffset>
                      </wp:positionH>
                      <wp:positionV relativeFrom="paragraph">
                        <wp:posOffset>23247</wp:posOffset>
                      </wp:positionV>
                      <wp:extent cx="0" cy="461175"/>
                      <wp:effectExtent l="0" t="0" r="19050" b="15240"/>
                      <wp:wrapNone/>
                      <wp:docPr id="125" name="Straight Connector 125"/>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C0104D" id="Straight Connector 125"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85pt" to="2.6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" strokecolor="windowText" strokeweight="1pt"/>
                  </w:pict>
                </mc:Fallback>
              </mc:AlternateContent>
            </w: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 May be inoperative provided:</w:t>
            </w:r>
          </w:p>
          <w:p w:rsidR="00D94495" w:rsidRPr="00E70068" w:rsidRDefault="00D94495" w:rsidP="00D94495">
            <w:pPr>
              <w:numPr>
                <w:ilvl w:val="0"/>
                <w:numId w:val="10"/>
              </w:numPr>
              <w:rPr>
                <w:sz w:val="22"/>
                <w:szCs w:val="22"/>
              </w:rPr>
            </w:pPr>
            <w:r w:rsidRPr="00E70068">
              <w:rPr>
                <w:sz w:val="22"/>
                <w:szCs w:val="22"/>
              </w:rPr>
              <w:t>Any combination of two Gyro or INS (IRU) Stabilized Compass Systems are operative, and</w:t>
            </w:r>
          </w:p>
          <w:p w:rsidR="00D94495" w:rsidRPr="00E70068" w:rsidRDefault="00D94495" w:rsidP="00D94495">
            <w:pPr>
              <w:numPr>
                <w:ilvl w:val="0"/>
                <w:numId w:val="10"/>
              </w:numPr>
              <w:rPr>
                <w:sz w:val="22"/>
                <w:szCs w:val="22"/>
              </w:rPr>
            </w:pPr>
            <w:r w:rsidRPr="00E70068">
              <w:rPr>
                <w:sz w:val="22"/>
                <w:szCs w:val="22"/>
              </w:rPr>
              <w:t>Aircraft is operated with dual independent navigation capability and under positive radar control by ATC on the enroute portion of the flight.</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 May be inoperative for flights that are entirely within areas of magnetic unreliability provided at least two Stabilized Directional Gyro Systems are installed, operative, and used in conjunction with approved Free Gyro navigation techniques.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760C59" w:rsidRPr="00E70068" w:rsidTr="0090089B">
        <w:trPr>
          <w:jc w:val="center"/>
        </w:trPr>
        <w:tc>
          <w:tcPr>
            <w:tcW w:w="548" w:type="dxa"/>
            <w:tcBorders>
              <w:left w:val="single" w:sz="6" w:space="0" w:color="auto"/>
            </w:tcBorders>
            <w:shd w:val="clear" w:color="auto" w:fill="auto"/>
          </w:tcPr>
          <w:p w:rsidR="00760C59" w:rsidRPr="00E70068" w:rsidRDefault="00760C59" w:rsidP="00D94495">
            <w:pPr>
              <w:jc w:val="center"/>
              <w:rPr>
                <w:sz w:val="22"/>
                <w:szCs w:val="22"/>
              </w:rPr>
            </w:pPr>
          </w:p>
        </w:tc>
        <w:tc>
          <w:tcPr>
            <w:tcW w:w="2511" w:type="dxa"/>
            <w:tcBorders>
              <w:right w:val="single" w:sz="6" w:space="0" w:color="auto"/>
            </w:tcBorders>
            <w:shd w:val="clear" w:color="auto" w:fill="auto"/>
          </w:tcPr>
          <w:p w:rsidR="00760C59" w:rsidRPr="00E70068" w:rsidRDefault="00760C59">
            <w:pPr>
              <w:rPr>
                <w:sz w:val="22"/>
                <w:szCs w:val="22"/>
              </w:rPr>
            </w:pPr>
          </w:p>
        </w:tc>
        <w:tc>
          <w:tcPr>
            <w:tcW w:w="716" w:type="dxa"/>
            <w:tcBorders>
              <w:left w:val="single" w:sz="6" w:space="0" w:color="auto"/>
              <w:right w:val="single" w:sz="6" w:space="0" w:color="auto"/>
            </w:tcBorders>
            <w:shd w:val="clear" w:color="auto" w:fill="auto"/>
          </w:tcPr>
          <w:p w:rsidR="00760C59" w:rsidRPr="00E70068" w:rsidRDefault="00760C59" w:rsidP="00D94495">
            <w:pPr>
              <w:jc w:val="center"/>
              <w:rPr>
                <w:sz w:val="22"/>
                <w:szCs w:val="22"/>
              </w:rPr>
            </w:pPr>
          </w:p>
        </w:tc>
        <w:tc>
          <w:tcPr>
            <w:tcW w:w="716" w:type="dxa"/>
            <w:tcBorders>
              <w:left w:val="single" w:sz="6" w:space="0" w:color="auto"/>
              <w:right w:val="single" w:sz="6" w:space="0" w:color="auto"/>
            </w:tcBorders>
            <w:shd w:val="clear" w:color="auto" w:fill="auto"/>
          </w:tcPr>
          <w:p w:rsidR="00760C59" w:rsidRPr="00E70068" w:rsidRDefault="00760C59" w:rsidP="00D94495">
            <w:pPr>
              <w:jc w:val="center"/>
              <w:rPr>
                <w:sz w:val="22"/>
                <w:szCs w:val="22"/>
              </w:rPr>
            </w:pPr>
          </w:p>
        </w:tc>
        <w:tc>
          <w:tcPr>
            <w:tcW w:w="716" w:type="dxa"/>
            <w:tcBorders>
              <w:left w:val="single" w:sz="6" w:space="0" w:color="auto"/>
              <w:right w:val="single" w:sz="6" w:space="0" w:color="auto"/>
            </w:tcBorders>
            <w:shd w:val="clear" w:color="auto" w:fill="auto"/>
          </w:tcPr>
          <w:p w:rsidR="00760C59" w:rsidRPr="00E70068" w:rsidRDefault="00760C59" w:rsidP="00D94495">
            <w:pPr>
              <w:jc w:val="center"/>
              <w:rPr>
                <w:sz w:val="22"/>
                <w:szCs w:val="22"/>
              </w:rPr>
            </w:pPr>
          </w:p>
        </w:tc>
        <w:tc>
          <w:tcPr>
            <w:tcW w:w="4059" w:type="dxa"/>
            <w:tcBorders>
              <w:left w:val="single" w:sz="6" w:space="0" w:color="auto"/>
              <w:right w:val="single" w:sz="6" w:space="0" w:color="auto"/>
            </w:tcBorders>
            <w:shd w:val="clear" w:color="auto" w:fill="auto"/>
          </w:tcPr>
          <w:p w:rsidR="00760C59" w:rsidRPr="00E70068" w:rsidRDefault="00760C59">
            <w:pPr>
              <w:rPr>
                <w:sz w:val="22"/>
                <w:szCs w:val="22"/>
              </w:rPr>
            </w:pPr>
          </w:p>
        </w:tc>
        <w:tc>
          <w:tcPr>
            <w:tcW w:w="274" w:type="dxa"/>
            <w:tcBorders>
              <w:left w:val="single" w:sz="6" w:space="0" w:color="auto"/>
              <w:right w:val="single" w:sz="6" w:space="0" w:color="auto"/>
            </w:tcBorders>
            <w:shd w:val="clear" w:color="auto" w:fill="auto"/>
          </w:tcPr>
          <w:p w:rsidR="00760C59" w:rsidRPr="00E70068" w:rsidRDefault="00760C59" w:rsidP="00D94495">
            <w:pPr>
              <w:jc w:val="center"/>
              <w:rPr>
                <w:sz w:val="22"/>
                <w:szCs w:val="22"/>
              </w:rPr>
            </w:pPr>
          </w:p>
        </w:tc>
      </w:tr>
      <w:tr w:rsidR="00760C59" w:rsidRPr="00E70068" w:rsidTr="0090089B">
        <w:trPr>
          <w:jc w:val="center"/>
        </w:trPr>
        <w:tc>
          <w:tcPr>
            <w:tcW w:w="548" w:type="dxa"/>
            <w:tcBorders>
              <w:left w:val="single" w:sz="6" w:space="0" w:color="auto"/>
            </w:tcBorders>
            <w:shd w:val="clear" w:color="auto" w:fill="auto"/>
          </w:tcPr>
          <w:p w:rsidR="00760C59" w:rsidRPr="00E70068" w:rsidRDefault="00760C59" w:rsidP="00D94495">
            <w:pPr>
              <w:jc w:val="center"/>
              <w:rPr>
                <w:sz w:val="22"/>
                <w:szCs w:val="22"/>
              </w:rPr>
            </w:pPr>
            <w:r w:rsidRPr="00E70068">
              <w:rPr>
                <w:sz w:val="22"/>
                <w:szCs w:val="22"/>
              </w:rPr>
              <w:t>1B.</w:t>
            </w:r>
          </w:p>
        </w:tc>
        <w:tc>
          <w:tcPr>
            <w:tcW w:w="2511" w:type="dxa"/>
            <w:tcBorders>
              <w:right w:val="single" w:sz="6" w:space="0" w:color="auto"/>
            </w:tcBorders>
            <w:shd w:val="clear" w:color="auto" w:fill="auto"/>
          </w:tcPr>
          <w:p w:rsidR="00760C59" w:rsidRPr="00E70068" w:rsidRDefault="00AA0F67">
            <w:pPr>
              <w:rPr>
                <w:sz w:val="22"/>
                <w:szCs w:val="22"/>
              </w:rPr>
            </w:pPr>
            <w:r w:rsidRPr="00E70068">
              <w:rPr>
                <w:sz w:val="22"/>
                <w:szCs w:val="22"/>
              </w:rPr>
              <w:t>Nonstabilized Magnetic (Standby) Compass (Series 400 only)</w:t>
            </w:r>
          </w:p>
        </w:tc>
        <w:tc>
          <w:tcPr>
            <w:tcW w:w="716" w:type="dxa"/>
            <w:tcBorders>
              <w:left w:val="single" w:sz="6" w:space="0" w:color="auto"/>
              <w:right w:val="single" w:sz="6" w:space="0" w:color="auto"/>
            </w:tcBorders>
            <w:shd w:val="clear" w:color="auto" w:fill="auto"/>
          </w:tcPr>
          <w:p w:rsidR="00760C59" w:rsidRPr="00E70068" w:rsidRDefault="00AA0F67" w:rsidP="00D94495">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760C59" w:rsidRPr="00E70068" w:rsidRDefault="00AA0F67"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760C59" w:rsidRPr="00E70068" w:rsidRDefault="00AA0F67" w:rsidP="00D94495">
            <w:pPr>
              <w:jc w:val="center"/>
              <w:rPr>
                <w:sz w:val="22"/>
                <w:szCs w:val="22"/>
              </w:rPr>
            </w:pPr>
            <w:r w:rsidRPr="00E70068">
              <w:rPr>
                <w:sz w:val="22"/>
                <w:szCs w:val="22"/>
              </w:rPr>
              <w:t>0</w:t>
            </w:r>
          </w:p>
        </w:tc>
        <w:tc>
          <w:tcPr>
            <w:tcW w:w="4059" w:type="dxa"/>
            <w:tcBorders>
              <w:left w:val="single" w:sz="6" w:space="0" w:color="auto"/>
              <w:right w:val="single" w:sz="6" w:space="0" w:color="auto"/>
            </w:tcBorders>
            <w:shd w:val="clear" w:color="auto" w:fill="auto"/>
          </w:tcPr>
          <w:p w:rsidR="00760C59" w:rsidRPr="00E70068" w:rsidRDefault="00D145CA">
            <w:pPr>
              <w:rPr>
                <w:sz w:val="22"/>
                <w:szCs w:val="22"/>
              </w:rPr>
            </w:pPr>
            <w:r w:rsidRPr="00E70068">
              <w:rPr>
                <w:sz w:val="22"/>
                <w:szCs w:val="22"/>
              </w:rPr>
              <w:t>May be unserviceable provided that the ESIS compass and both ADAHRS compass systems operate normally.</w:t>
            </w:r>
          </w:p>
        </w:tc>
        <w:tc>
          <w:tcPr>
            <w:tcW w:w="274" w:type="dxa"/>
            <w:tcBorders>
              <w:left w:val="single" w:sz="6" w:space="0" w:color="auto"/>
              <w:right w:val="single" w:sz="6" w:space="0" w:color="auto"/>
            </w:tcBorders>
            <w:shd w:val="clear" w:color="auto" w:fill="auto"/>
          </w:tcPr>
          <w:p w:rsidR="00760C59" w:rsidRPr="00E70068" w:rsidRDefault="005346D5" w:rsidP="00D94495">
            <w:pPr>
              <w:jc w:val="center"/>
              <w:rPr>
                <w:sz w:val="22"/>
                <w:szCs w:val="22"/>
              </w:rPr>
            </w:pPr>
            <w:r w:rsidRPr="00047CF2">
              <w:rPr>
                <w:noProof/>
                <w:sz w:val="22"/>
                <w:szCs w:val="22"/>
              </w:rPr>
              <mc:AlternateContent>
                <mc:Choice Requires="wps">
                  <w:drawing>
                    <wp:anchor distT="0" distB="0" distL="114300" distR="114300" simplePos="0" relativeHeight="251605504" behindDoc="0" locked="0" layoutInCell="1" allowOverlap="1" wp14:anchorId="7FA4AFF8" wp14:editId="6BFFC65C">
                      <wp:simplePos x="0" y="0"/>
                      <wp:positionH relativeFrom="column">
                        <wp:posOffset>33075</wp:posOffset>
                      </wp:positionH>
                      <wp:positionV relativeFrom="paragraph">
                        <wp:posOffset>19851</wp:posOffset>
                      </wp:positionV>
                      <wp:extent cx="0" cy="461175"/>
                      <wp:effectExtent l="0" t="0" r="19050" b="15240"/>
                      <wp:wrapNone/>
                      <wp:docPr id="126" name="Straight Connector 126"/>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DC3F31" id="Straight Connector 126" o:spid="_x0000_s1026" style="position:absolute;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55pt" to="2.6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" strokecolor="windowText" strokeweight="1pt"/>
                  </w:pict>
                </mc:Fallback>
              </mc:AlternateContent>
            </w: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Gyroscopic Rate Of Turn/Slip Skid Indicators</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Must be operative on left side for IFR, passenger carrying VFR over-the-top, and passenger carrying VFR night flights.</w:t>
            </w:r>
          </w:p>
        </w:tc>
        <w:tc>
          <w:tcPr>
            <w:tcW w:w="274" w:type="dxa"/>
            <w:tcBorders>
              <w:left w:val="single" w:sz="6" w:space="0" w:color="auto"/>
              <w:right w:val="single" w:sz="6" w:space="0" w:color="auto"/>
            </w:tcBorders>
            <w:shd w:val="clear" w:color="auto" w:fill="auto"/>
          </w:tcPr>
          <w:p w:rsidR="005346D5" w:rsidRDefault="005346D5" w:rsidP="00D94495">
            <w:pPr>
              <w:jc w:val="center"/>
              <w:rPr>
                <w:sz w:val="22"/>
                <w:szCs w:val="22"/>
              </w:rPr>
            </w:pPr>
          </w:p>
          <w:p w:rsidR="00D94495" w:rsidRPr="005346D5" w:rsidRDefault="00D94495" w:rsidP="005346D5">
            <w:pPr>
              <w:rPr>
                <w:sz w:val="22"/>
                <w:szCs w:val="22"/>
              </w:rPr>
            </w:pP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Vertical Speed Indicators</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As required by 14 CFR.</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59"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0089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4.</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ATC Transponders And Automatic Altitude Reporting Systems</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59"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w:t>
            </w:r>
          </w:p>
          <w:p w:rsidR="00D94495" w:rsidRPr="00E70068" w:rsidRDefault="00D94495" w:rsidP="00D94495">
            <w:pPr>
              <w:numPr>
                <w:ilvl w:val="0"/>
                <w:numId w:val="49"/>
              </w:numPr>
              <w:tabs>
                <w:tab w:val="clear" w:pos="1080"/>
                <w:tab w:val="num" w:pos="520"/>
              </w:tabs>
              <w:ind w:left="720"/>
              <w:rPr>
                <w:sz w:val="22"/>
                <w:szCs w:val="20"/>
              </w:rPr>
            </w:pPr>
            <w:r w:rsidRPr="00E70068">
              <w:rPr>
                <w:sz w:val="22"/>
                <w:szCs w:val="20"/>
              </w:rPr>
              <w:t>Operations do not require its use, and</w:t>
            </w:r>
          </w:p>
          <w:p w:rsidR="00EA7E44" w:rsidRDefault="00D94495" w:rsidP="00EA7E44">
            <w:pPr>
              <w:numPr>
                <w:ilvl w:val="0"/>
                <w:numId w:val="49"/>
              </w:numPr>
              <w:tabs>
                <w:tab w:val="clear" w:pos="1080"/>
                <w:tab w:val="num" w:pos="520"/>
              </w:tabs>
              <w:ind w:left="720"/>
              <w:rPr>
                <w:sz w:val="22"/>
                <w:szCs w:val="20"/>
              </w:rPr>
            </w:pPr>
            <w:r w:rsidRPr="00E70068">
              <w:rPr>
                <w:sz w:val="22"/>
                <w:szCs w:val="20"/>
              </w:rPr>
              <w:t>Prior to flight, approval is obtained from ATC facilities having jurisdiction over the planned route of flight.</w:t>
            </w:r>
          </w:p>
          <w:p w:rsidR="00EA7E44" w:rsidRPr="00EA7E44" w:rsidRDefault="00EA7E44" w:rsidP="00EA7E44">
            <w:pPr>
              <w:ind w:left="720"/>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90089B">
        <w:trPr>
          <w:jc w:val="center"/>
        </w:trPr>
        <w:tc>
          <w:tcPr>
            <w:tcW w:w="548"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11"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59" w:type="dxa"/>
            <w:tcBorders>
              <w:left w:val="single" w:sz="6" w:space="0" w:color="auto"/>
              <w:bottom w:val="single" w:sz="4" w:space="0" w:color="auto"/>
              <w:right w:val="single" w:sz="6" w:space="0" w:color="auto"/>
            </w:tcBorders>
            <w:shd w:val="clear" w:color="auto" w:fill="auto"/>
          </w:tcPr>
          <w:p w:rsidR="003F27BC" w:rsidRPr="00E70068" w:rsidRDefault="00D145CA" w:rsidP="003F27BC">
            <w:pPr>
              <w:jc w:val="center"/>
              <w:rPr>
                <w:sz w:val="22"/>
                <w:szCs w:val="22"/>
              </w:rPr>
            </w:pPr>
            <w:r w:rsidRPr="00E70068">
              <w:rPr>
                <w:sz w:val="22"/>
                <w:szCs w:val="22"/>
              </w:rPr>
              <w:t>(Continued)</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rsidSect="00840CAE">
          <w:headerReference w:type="default" r:id="rId84"/>
          <w:pgSz w:w="12240" w:h="15840"/>
          <w:pgMar w:top="1440" w:right="1800" w:bottom="1260" w:left="1800" w:header="720" w:footer="720" w:gutter="0"/>
          <w:cols w:space="720"/>
          <w:docGrid w:linePitch="360"/>
        </w:sectPr>
      </w:pPr>
    </w:p>
    <w:tbl>
      <w:tblPr>
        <w:tblW w:w="9540" w:type="dxa"/>
        <w:jc w:val="center"/>
        <w:tblLook w:val="00A0" w:firstRow="1" w:lastRow="0" w:firstColumn="1" w:lastColumn="0" w:noHBand="0" w:noVBand="0"/>
      </w:tblPr>
      <w:tblGrid>
        <w:gridCol w:w="539"/>
        <w:gridCol w:w="2513"/>
        <w:gridCol w:w="717"/>
        <w:gridCol w:w="717"/>
        <w:gridCol w:w="717"/>
        <w:gridCol w:w="4063"/>
        <w:gridCol w:w="274"/>
      </w:tblGrid>
      <w:tr w:rsidR="00D94495" w:rsidRPr="00E70068" w:rsidTr="00DD0BC1">
        <w:trPr>
          <w:jc w:val="center"/>
        </w:trPr>
        <w:tc>
          <w:tcPr>
            <w:tcW w:w="539"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13"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4.</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ATC Transponders And Automatic Altitude Reporting Systems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pP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Any in excess of those required by 14 CFR may be inoperative.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Elementary And Enhanced Downlink Aircraft Reportable Parameters Not Required By 14 CFR</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w:t>
            </w:r>
          </w:p>
          <w:p w:rsidR="00D94495" w:rsidRPr="00E70068" w:rsidRDefault="00D94495" w:rsidP="00D94495">
            <w:pPr>
              <w:numPr>
                <w:ilvl w:val="0"/>
                <w:numId w:val="50"/>
              </w:numPr>
              <w:tabs>
                <w:tab w:val="clear" w:pos="1080"/>
                <w:tab w:val="num" w:pos="520"/>
              </w:tabs>
              <w:ind w:left="720"/>
              <w:rPr>
                <w:sz w:val="22"/>
                <w:szCs w:val="20"/>
              </w:rPr>
            </w:pPr>
            <w:r w:rsidRPr="00E70068">
              <w:rPr>
                <w:sz w:val="22"/>
                <w:szCs w:val="20"/>
              </w:rPr>
              <w:t>Operations do not require its use, and</w:t>
            </w:r>
          </w:p>
          <w:p w:rsidR="00D94495" w:rsidRPr="00E70068" w:rsidRDefault="00D94495" w:rsidP="00D94495">
            <w:pPr>
              <w:numPr>
                <w:ilvl w:val="0"/>
                <w:numId w:val="50"/>
              </w:numPr>
              <w:tabs>
                <w:tab w:val="clear" w:pos="1080"/>
                <w:tab w:val="num" w:pos="520"/>
              </w:tabs>
              <w:ind w:left="720"/>
              <w:rPr>
                <w:sz w:val="22"/>
                <w:szCs w:val="20"/>
              </w:rPr>
            </w:pPr>
            <w:r w:rsidRPr="00E70068">
              <w:rPr>
                <w:sz w:val="22"/>
                <w:szCs w:val="20"/>
              </w:rPr>
              <w:t>Repairs are made prior to completion of the next heavy maintenance visit.</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ADS-B Squitter Transmissions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w:t>
            </w:r>
          </w:p>
          <w:p w:rsidR="00D94495" w:rsidRPr="00E70068" w:rsidRDefault="00D94495" w:rsidP="00D94495">
            <w:pPr>
              <w:numPr>
                <w:ilvl w:val="0"/>
                <w:numId w:val="51"/>
              </w:numPr>
              <w:tabs>
                <w:tab w:val="clear" w:pos="840"/>
                <w:tab w:val="left" w:pos="441"/>
              </w:tabs>
              <w:ind w:left="720"/>
              <w:rPr>
                <w:sz w:val="22"/>
                <w:szCs w:val="20"/>
              </w:rPr>
            </w:pPr>
            <w:r w:rsidRPr="00E70068">
              <w:rPr>
                <w:sz w:val="22"/>
                <w:szCs w:val="20"/>
              </w:rPr>
              <w:t>Operations do not require its use, and</w:t>
            </w:r>
          </w:p>
          <w:p w:rsidR="00D94495" w:rsidRPr="00E70068" w:rsidRDefault="00D94495" w:rsidP="00D94495">
            <w:pPr>
              <w:numPr>
                <w:ilvl w:val="0"/>
                <w:numId w:val="51"/>
              </w:numPr>
              <w:tabs>
                <w:tab w:val="clear" w:pos="840"/>
                <w:tab w:val="num" w:pos="441"/>
              </w:tabs>
              <w:ind w:left="720"/>
              <w:rPr>
                <w:sz w:val="22"/>
                <w:szCs w:val="20"/>
              </w:rPr>
            </w:pPr>
            <w:r w:rsidRPr="00E70068">
              <w:rPr>
                <w:sz w:val="22"/>
                <w:szCs w:val="20"/>
              </w:rPr>
              <w:t>Repairs are made prior to completion of the next heavy maintenance visit.</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5.</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Flight Director System</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approach minimums are not based on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6.</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Marker Beacon System</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approach procedure does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7.</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Radio Altimeter</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8.</w:t>
            </w:r>
          </w:p>
        </w:tc>
        <w:tc>
          <w:tcPr>
            <w:tcW w:w="2513"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Weather Radar/ Thunderstorm Detection Equipment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As required by 14 CFR.</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3"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DD0BC1">
        <w:trPr>
          <w:jc w:val="center"/>
        </w:trPr>
        <w:tc>
          <w:tcPr>
            <w:tcW w:w="539"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r w:rsidRPr="00E70068">
              <w:rPr>
                <w:sz w:val="22"/>
                <w:szCs w:val="22"/>
              </w:rPr>
              <w:t>9.</w:t>
            </w:r>
          </w:p>
        </w:tc>
        <w:tc>
          <w:tcPr>
            <w:tcW w:w="2513" w:type="dxa"/>
            <w:tcBorders>
              <w:bottom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 Equipment (VOR/ILS, LORAN, RNAV, VLF/OMEGA, INS, DOPPLER, GPS, FMS)</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3"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As required by 14 CFR.</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85"/>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2"/>
        <w:gridCol w:w="717"/>
        <w:gridCol w:w="716"/>
        <w:gridCol w:w="716"/>
        <w:gridCol w:w="4065"/>
        <w:gridCol w:w="274"/>
      </w:tblGrid>
      <w:tr w:rsidR="00D94495" w:rsidRPr="007E3CDE" w:rsidTr="00DD0BC1">
        <w:trPr>
          <w:jc w:val="center"/>
        </w:trPr>
        <w:tc>
          <w:tcPr>
            <w:tcW w:w="540" w:type="dxa"/>
            <w:tcBorders>
              <w:top w:val="single" w:sz="6" w:space="0" w:color="auto"/>
              <w:left w:val="single" w:sz="6" w:space="0" w:color="auto"/>
            </w:tcBorders>
            <w:shd w:val="clear" w:color="auto" w:fill="auto"/>
          </w:tcPr>
          <w:p w:rsidR="00D94495" w:rsidRPr="007E3CDE" w:rsidRDefault="00D94495" w:rsidP="00D94495">
            <w:pPr>
              <w:jc w:val="center"/>
              <w:rPr>
                <w:sz w:val="22"/>
                <w:szCs w:val="22"/>
              </w:rPr>
            </w:pPr>
            <w:r w:rsidRPr="007E3CDE">
              <w:rPr>
                <w:sz w:val="22"/>
                <w:szCs w:val="22"/>
              </w:rPr>
              <w:lastRenderedPageBreak/>
              <w:t>34</w:t>
            </w:r>
          </w:p>
        </w:tc>
        <w:tc>
          <w:tcPr>
            <w:tcW w:w="2512" w:type="dxa"/>
            <w:tcBorders>
              <w:top w:val="single" w:sz="6" w:space="0" w:color="auto"/>
              <w:right w:val="single" w:sz="6" w:space="0" w:color="auto"/>
            </w:tcBorders>
            <w:shd w:val="clear" w:color="auto" w:fill="auto"/>
          </w:tcPr>
          <w:p w:rsidR="00D94495" w:rsidRPr="007E3CDE" w:rsidRDefault="00D94495">
            <w:pPr>
              <w:rPr>
                <w:sz w:val="22"/>
                <w:szCs w:val="22"/>
              </w:rPr>
            </w:pPr>
            <w:r w:rsidRPr="007E3CDE">
              <w:rPr>
                <w:sz w:val="22"/>
                <w:szCs w:val="22"/>
              </w:rPr>
              <w:t>NAVIGATION</w:t>
            </w:r>
          </w:p>
        </w:tc>
        <w:tc>
          <w:tcPr>
            <w:tcW w:w="717" w:type="dxa"/>
            <w:tcBorders>
              <w:top w:val="single" w:sz="6" w:space="0" w:color="auto"/>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4065" w:type="dxa"/>
            <w:tcBorders>
              <w:top w:val="single" w:sz="6" w:space="0" w:color="auto"/>
              <w:left w:val="single" w:sz="6" w:space="0" w:color="auto"/>
              <w:right w:val="single" w:sz="6" w:space="0" w:color="auto"/>
            </w:tcBorders>
            <w:shd w:val="clear" w:color="auto" w:fill="auto"/>
          </w:tcPr>
          <w:p w:rsidR="00D94495" w:rsidRPr="007E3CDE"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94495" w:rsidP="00D94495">
            <w:pPr>
              <w:jc w:val="center"/>
              <w:rPr>
                <w:sz w:val="22"/>
                <w:szCs w:val="22"/>
              </w:rPr>
            </w:pPr>
          </w:p>
        </w:tc>
        <w:tc>
          <w:tcPr>
            <w:tcW w:w="2512" w:type="dxa"/>
            <w:tcBorders>
              <w:right w:val="single" w:sz="6" w:space="0" w:color="auto"/>
            </w:tcBorders>
            <w:shd w:val="clear" w:color="auto" w:fill="auto"/>
          </w:tcPr>
          <w:p w:rsidR="00D94495" w:rsidRPr="007E3CDE" w:rsidRDefault="00D94495">
            <w:pPr>
              <w:rPr>
                <w:sz w:val="22"/>
                <w:szCs w:val="22"/>
              </w:rPr>
            </w:pP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p>
        </w:tc>
        <w:tc>
          <w:tcPr>
            <w:tcW w:w="274"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D0BC1" w:rsidP="00D94495">
            <w:pPr>
              <w:jc w:val="center"/>
              <w:rPr>
                <w:sz w:val="22"/>
                <w:szCs w:val="22"/>
              </w:rPr>
            </w:pPr>
            <w:r w:rsidRPr="007E3CDE">
              <w:rPr>
                <w:sz w:val="22"/>
                <w:szCs w:val="22"/>
              </w:rPr>
              <w:t>10.</w:t>
            </w:r>
          </w:p>
        </w:tc>
        <w:tc>
          <w:tcPr>
            <w:tcW w:w="2512" w:type="dxa"/>
            <w:tcBorders>
              <w:right w:val="single" w:sz="6" w:space="0" w:color="auto"/>
            </w:tcBorders>
            <w:shd w:val="clear" w:color="auto" w:fill="auto"/>
          </w:tcPr>
          <w:p w:rsidR="00D94495" w:rsidRPr="007E3CDE" w:rsidRDefault="00D94495">
            <w:pPr>
              <w:rPr>
                <w:sz w:val="22"/>
                <w:szCs w:val="22"/>
              </w:rPr>
            </w:pPr>
            <w:r w:rsidRPr="007E3CDE">
              <w:rPr>
                <w:sz w:val="22"/>
                <w:szCs w:val="22"/>
              </w:rPr>
              <w:t>Navigation Databases</w:t>
            </w: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p>
        </w:tc>
        <w:tc>
          <w:tcPr>
            <w:tcW w:w="274"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94495" w:rsidP="00D94495">
            <w:pPr>
              <w:jc w:val="center"/>
              <w:rPr>
                <w:sz w:val="22"/>
                <w:szCs w:val="22"/>
              </w:rPr>
            </w:pPr>
          </w:p>
        </w:tc>
        <w:tc>
          <w:tcPr>
            <w:tcW w:w="2512" w:type="dxa"/>
            <w:tcBorders>
              <w:right w:val="single" w:sz="6" w:space="0" w:color="auto"/>
            </w:tcBorders>
            <w:shd w:val="clear" w:color="auto" w:fill="auto"/>
          </w:tcPr>
          <w:p w:rsidR="00D94495" w:rsidRPr="007E3CDE" w:rsidRDefault="00D94495">
            <w:pPr>
              <w:rPr>
                <w:sz w:val="22"/>
                <w:szCs w:val="22"/>
              </w:rPr>
            </w:pP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p>
        </w:tc>
        <w:tc>
          <w:tcPr>
            <w:tcW w:w="274"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94495" w:rsidP="00D94495">
            <w:pPr>
              <w:jc w:val="center"/>
              <w:rPr>
                <w:sz w:val="22"/>
                <w:szCs w:val="22"/>
              </w:rPr>
            </w:pPr>
            <w:r w:rsidRPr="007E3CDE">
              <w:rPr>
                <w:sz w:val="22"/>
                <w:szCs w:val="22"/>
              </w:rPr>
              <w:t>A)</w:t>
            </w:r>
          </w:p>
        </w:tc>
        <w:tc>
          <w:tcPr>
            <w:tcW w:w="2512" w:type="dxa"/>
            <w:tcBorders>
              <w:right w:val="single" w:sz="6" w:space="0" w:color="auto"/>
            </w:tcBorders>
            <w:shd w:val="clear" w:color="auto" w:fill="auto"/>
          </w:tcPr>
          <w:p w:rsidR="00D94495" w:rsidRPr="007E3CDE" w:rsidRDefault="00D94495">
            <w:pPr>
              <w:rPr>
                <w:sz w:val="22"/>
                <w:szCs w:val="22"/>
              </w:rPr>
            </w:pPr>
            <w:r w:rsidRPr="007E3CDE">
              <w:rPr>
                <w:sz w:val="22"/>
                <w:szCs w:val="22"/>
              </w:rPr>
              <w:t xml:space="preserve">Flight Management System Navigation Databases </w:t>
            </w: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C</w:t>
            </w: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w:t>
            </w: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w:t>
            </w: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r w:rsidRPr="007E3CDE">
              <w:rPr>
                <w:sz w:val="22"/>
                <w:szCs w:val="22"/>
              </w:rPr>
              <w:t>(O) May be out of currency provided:</w:t>
            </w:r>
          </w:p>
          <w:p w:rsidR="00D94495" w:rsidRPr="007E3CDE" w:rsidRDefault="00D94495" w:rsidP="00D94495">
            <w:pPr>
              <w:numPr>
                <w:ilvl w:val="0"/>
                <w:numId w:val="19"/>
              </w:numPr>
              <w:rPr>
                <w:sz w:val="22"/>
                <w:szCs w:val="22"/>
              </w:rPr>
            </w:pPr>
            <w:r w:rsidRPr="007E3CDE">
              <w:rPr>
                <w:sz w:val="22"/>
                <w:szCs w:val="22"/>
              </w:rPr>
              <w:t>Current aeronautical charts are used to verify navigation fixes prior to dispatch,</w:t>
            </w:r>
          </w:p>
          <w:p w:rsidR="00D94495" w:rsidRPr="007E3CDE" w:rsidRDefault="00D94495" w:rsidP="00D94495">
            <w:pPr>
              <w:numPr>
                <w:ilvl w:val="0"/>
                <w:numId w:val="19"/>
              </w:numPr>
              <w:rPr>
                <w:sz w:val="22"/>
                <w:szCs w:val="22"/>
              </w:rPr>
            </w:pPr>
            <w:r w:rsidRPr="007E3CDE">
              <w:rPr>
                <w:sz w:val="22"/>
                <w:szCs w:val="22"/>
              </w:rPr>
              <w:t>Procedures are established and used to verify status and suitability of navigation facilities used to define route of flight, and</w:t>
            </w:r>
          </w:p>
          <w:p w:rsidR="00D94495" w:rsidRPr="007E3CDE" w:rsidRDefault="00D94495" w:rsidP="00D94495">
            <w:pPr>
              <w:numPr>
                <w:ilvl w:val="0"/>
                <w:numId w:val="19"/>
              </w:numPr>
              <w:rPr>
                <w:sz w:val="22"/>
                <w:szCs w:val="22"/>
              </w:rPr>
            </w:pPr>
            <w:r w:rsidRPr="007E3CDE">
              <w:rPr>
                <w:sz w:val="22"/>
                <w:szCs w:val="22"/>
              </w:rPr>
              <w:t>Approach navigation radios are</w:t>
            </w:r>
            <w:r w:rsidR="00DD0BC1" w:rsidRPr="007E3CDE">
              <w:rPr>
                <w:sz w:val="22"/>
                <w:szCs w:val="22"/>
              </w:rPr>
              <w:t xml:space="preserve"> manually tuned and identified.</w:t>
            </w:r>
          </w:p>
        </w:tc>
        <w:tc>
          <w:tcPr>
            <w:tcW w:w="274" w:type="dxa"/>
            <w:tcBorders>
              <w:left w:val="single" w:sz="6" w:space="0" w:color="auto"/>
              <w:right w:val="single" w:sz="4"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94495" w:rsidP="00D94495">
            <w:pPr>
              <w:jc w:val="center"/>
              <w:rPr>
                <w:sz w:val="22"/>
                <w:szCs w:val="22"/>
              </w:rPr>
            </w:pPr>
          </w:p>
        </w:tc>
        <w:tc>
          <w:tcPr>
            <w:tcW w:w="2512" w:type="dxa"/>
            <w:tcBorders>
              <w:right w:val="single" w:sz="6" w:space="0" w:color="auto"/>
            </w:tcBorders>
            <w:shd w:val="clear" w:color="auto" w:fill="auto"/>
          </w:tcPr>
          <w:p w:rsidR="00D94495" w:rsidRPr="007E3CDE" w:rsidRDefault="00D94495">
            <w:pPr>
              <w:rPr>
                <w:sz w:val="22"/>
                <w:szCs w:val="22"/>
              </w:rPr>
            </w:pP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p>
        </w:tc>
        <w:tc>
          <w:tcPr>
            <w:tcW w:w="274"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94495" w:rsidP="00D94495">
            <w:pPr>
              <w:jc w:val="center"/>
              <w:rPr>
                <w:sz w:val="22"/>
                <w:szCs w:val="22"/>
              </w:rPr>
            </w:pPr>
            <w:r w:rsidRPr="007E3CDE">
              <w:rPr>
                <w:sz w:val="22"/>
                <w:szCs w:val="22"/>
              </w:rPr>
              <w:t>B)</w:t>
            </w:r>
          </w:p>
        </w:tc>
        <w:tc>
          <w:tcPr>
            <w:tcW w:w="2512" w:type="dxa"/>
            <w:tcBorders>
              <w:right w:val="single" w:sz="6" w:space="0" w:color="auto"/>
            </w:tcBorders>
            <w:shd w:val="clear" w:color="auto" w:fill="auto"/>
          </w:tcPr>
          <w:p w:rsidR="00D94495" w:rsidRPr="007E3CDE" w:rsidRDefault="00D94495">
            <w:pPr>
              <w:rPr>
                <w:sz w:val="22"/>
                <w:szCs w:val="22"/>
              </w:rPr>
            </w:pPr>
            <w:r w:rsidRPr="007E3CDE">
              <w:rPr>
                <w:sz w:val="22"/>
                <w:szCs w:val="22"/>
              </w:rPr>
              <w:t xml:space="preserve">Navigation Management System Navigation Databases </w:t>
            </w: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C</w:t>
            </w: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w:t>
            </w: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w:t>
            </w: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r w:rsidRPr="007E3CDE">
              <w:rPr>
                <w:sz w:val="22"/>
                <w:szCs w:val="22"/>
              </w:rPr>
              <w:t>(O) May be inoperative provided:</w:t>
            </w:r>
          </w:p>
          <w:p w:rsidR="00D94495" w:rsidRPr="007E3CDE" w:rsidRDefault="00D94495" w:rsidP="00D94495">
            <w:pPr>
              <w:numPr>
                <w:ilvl w:val="0"/>
                <w:numId w:val="20"/>
              </w:numPr>
              <w:rPr>
                <w:sz w:val="22"/>
                <w:szCs w:val="22"/>
              </w:rPr>
            </w:pPr>
            <w:r w:rsidRPr="007E3CDE">
              <w:rPr>
                <w:sz w:val="22"/>
                <w:szCs w:val="22"/>
              </w:rPr>
              <w:t>Current aeronautical charts are used to verify navigation fixes prior to dispatch,</w:t>
            </w:r>
          </w:p>
          <w:p w:rsidR="00D94495" w:rsidRPr="007E3CDE" w:rsidRDefault="00D94495" w:rsidP="00D94495">
            <w:pPr>
              <w:numPr>
                <w:ilvl w:val="0"/>
                <w:numId w:val="20"/>
              </w:numPr>
              <w:rPr>
                <w:sz w:val="22"/>
                <w:szCs w:val="22"/>
              </w:rPr>
            </w:pPr>
            <w:r w:rsidRPr="007E3CDE">
              <w:rPr>
                <w:sz w:val="22"/>
                <w:szCs w:val="22"/>
              </w:rPr>
              <w:t>Procedures are established and used to verify status and suitability of navigation facilities used to define route of flight, and</w:t>
            </w:r>
          </w:p>
          <w:p w:rsidR="00D94495" w:rsidRPr="007E3CDE" w:rsidRDefault="00D94495" w:rsidP="00D94495">
            <w:pPr>
              <w:numPr>
                <w:ilvl w:val="0"/>
                <w:numId w:val="20"/>
              </w:numPr>
              <w:rPr>
                <w:sz w:val="22"/>
                <w:szCs w:val="22"/>
              </w:rPr>
            </w:pPr>
            <w:r w:rsidRPr="007E3CDE">
              <w:rPr>
                <w:sz w:val="22"/>
                <w:szCs w:val="22"/>
              </w:rPr>
              <w:t>Approach navigation radios are manually tuned and identified.</w:t>
            </w:r>
          </w:p>
        </w:tc>
        <w:tc>
          <w:tcPr>
            <w:tcW w:w="274" w:type="dxa"/>
            <w:tcBorders>
              <w:left w:val="single" w:sz="6" w:space="0" w:color="auto"/>
              <w:right w:val="single" w:sz="4"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94495" w:rsidP="00D94495">
            <w:pPr>
              <w:jc w:val="center"/>
              <w:rPr>
                <w:sz w:val="22"/>
                <w:szCs w:val="22"/>
              </w:rPr>
            </w:pPr>
          </w:p>
        </w:tc>
        <w:tc>
          <w:tcPr>
            <w:tcW w:w="2512" w:type="dxa"/>
            <w:tcBorders>
              <w:right w:val="single" w:sz="6" w:space="0" w:color="auto"/>
            </w:tcBorders>
            <w:shd w:val="clear" w:color="auto" w:fill="auto"/>
          </w:tcPr>
          <w:p w:rsidR="00D94495" w:rsidRPr="007E3CDE" w:rsidRDefault="00D94495">
            <w:pPr>
              <w:rPr>
                <w:sz w:val="22"/>
                <w:szCs w:val="22"/>
              </w:rPr>
            </w:pP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p>
        </w:tc>
        <w:tc>
          <w:tcPr>
            <w:tcW w:w="274"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94495" w:rsidP="00D94495">
            <w:pPr>
              <w:jc w:val="center"/>
              <w:rPr>
                <w:sz w:val="22"/>
                <w:szCs w:val="22"/>
              </w:rPr>
            </w:pPr>
            <w:r w:rsidRPr="007E3CDE">
              <w:rPr>
                <w:sz w:val="22"/>
                <w:szCs w:val="22"/>
              </w:rPr>
              <w:t>11.</w:t>
            </w:r>
          </w:p>
        </w:tc>
        <w:tc>
          <w:tcPr>
            <w:tcW w:w="2512" w:type="dxa"/>
            <w:tcBorders>
              <w:right w:val="single" w:sz="6" w:space="0" w:color="auto"/>
            </w:tcBorders>
            <w:shd w:val="clear" w:color="auto" w:fill="auto"/>
          </w:tcPr>
          <w:p w:rsidR="00D94495" w:rsidRPr="007E3CDE" w:rsidRDefault="00D94495">
            <w:pPr>
              <w:rPr>
                <w:sz w:val="22"/>
                <w:szCs w:val="22"/>
              </w:rPr>
            </w:pPr>
            <w:r w:rsidRPr="007E3CDE">
              <w:rPr>
                <w:sz w:val="22"/>
                <w:szCs w:val="22"/>
              </w:rPr>
              <w:t xml:space="preserve">Distance Measuring Equipment (DME) Systems </w:t>
            </w: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D</w:t>
            </w: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w:t>
            </w: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w:t>
            </w: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r w:rsidRPr="007E3CDE">
              <w:rPr>
                <w:sz w:val="22"/>
                <w:szCs w:val="22"/>
              </w:rPr>
              <w:t>Any in</w:t>
            </w:r>
            <w:r w:rsidR="00DD0BC1" w:rsidRPr="007E3CDE">
              <w:rPr>
                <w:sz w:val="22"/>
                <w:szCs w:val="22"/>
              </w:rPr>
              <w:t xml:space="preserve"> excess of those required by 14 CFR may be inoperative.</w:t>
            </w:r>
          </w:p>
        </w:tc>
        <w:tc>
          <w:tcPr>
            <w:tcW w:w="274"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94495" w:rsidP="00D94495">
            <w:pPr>
              <w:jc w:val="center"/>
              <w:rPr>
                <w:sz w:val="22"/>
                <w:szCs w:val="22"/>
              </w:rPr>
            </w:pPr>
          </w:p>
        </w:tc>
        <w:tc>
          <w:tcPr>
            <w:tcW w:w="2512" w:type="dxa"/>
            <w:tcBorders>
              <w:right w:val="single" w:sz="6" w:space="0" w:color="auto"/>
            </w:tcBorders>
            <w:shd w:val="clear" w:color="auto" w:fill="auto"/>
          </w:tcPr>
          <w:p w:rsidR="00D94495" w:rsidRPr="007E3CDE" w:rsidRDefault="00D94495">
            <w:pPr>
              <w:rPr>
                <w:sz w:val="22"/>
                <w:szCs w:val="22"/>
              </w:rPr>
            </w:pP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p>
        </w:tc>
        <w:tc>
          <w:tcPr>
            <w:tcW w:w="274"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94495" w:rsidP="00D94495">
            <w:pPr>
              <w:jc w:val="center"/>
              <w:rPr>
                <w:sz w:val="22"/>
                <w:szCs w:val="22"/>
              </w:rPr>
            </w:pPr>
            <w:r w:rsidRPr="007E3CDE">
              <w:rPr>
                <w:sz w:val="22"/>
                <w:szCs w:val="22"/>
              </w:rPr>
              <w:t>12.</w:t>
            </w:r>
          </w:p>
        </w:tc>
        <w:tc>
          <w:tcPr>
            <w:tcW w:w="2512" w:type="dxa"/>
            <w:tcBorders>
              <w:right w:val="single" w:sz="6" w:space="0" w:color="auto"/>
            </w:tcBorders>
            <w:shd w:val="clear" w:color="auto" w:fill="auto"/>
          </w:tcPr>
          <w:p w:rsidR="00D94495" w:rsidRPr="007E3CDE" w:rsidRDefault="00D94495">
            <w:pPr>
              <w:rPr>
                <w:sz w:val="22"/>
                <w:szCs w:val="22"/>
              </w:rPr>
            </w:pPr>
            <w:r w:rsidRPr="007E3CDE">
              <w:rPr>
                <w:sz w:val="22"/>
                <w:szCs w:val="22"/>
              </w:rPr>
              <w:t>Radio Magnetic Indicator (RMI)</w:t>
            </w: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C</w:t>
            </w: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1</w:t>
            </w: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0</w:t>
            </w: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r w:rsidRPr="007E3CDE">
              <w:rPr>
                <w:sz w:val="22"/>
                <w:szCs w:val="22"/>
              </w:rPr>
              <w:t>As required by 14 CFR.</w:t>
            </w:r>
          </w:p>
        </w:tc>
        <w:tc>
          <w:tcPr>
            <w:tcW w:w="274"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r>
      <w:tr w:rsidR="00D94495" w:rsidRPr="007E3CDE" w:rsidTr="00DD0BC1">
        <w:trPr>
          <w:jc w:val="center"/>
        </w:trPr>
        <w:tc>
          <w:tcPr>
            <w:tcW w:w="540" w:type="dxa"/>
            <w:tcBorders>
              <w:left w:val="single" w:sz="6" w:space="0" w:color="auto"/>
            </w:tcBorders>
            <w:shd w:val="clear" w:color="auto" w:fill="auto"/>
          </w:tcPr>
          <w:p w:rsidR="00D94495" w:rsidRPr="007E3CDE" w:rsidRDefault="00D94495" w:rsidP="00D94495">
            <w:pPr>
              <w:jc w:val="center"/>
              <w:rPr>
                <w:sz w:val="22"/>
                <w:szCs w:val="22"/>
              </w:rPr>
            </w:pPr>
          </w:p>
        </w:tc>
        <w:tc>
          <w:tcPr>
            <w:tcW w:w="2512" w:type="dxa"/>
            <w:tcBorders>
              <w:right w:val="single" w:sz="6" w:space="0" w:color="auto"/>
            </w:tcBorders>
            <w:shd w:val="clear" w:color="auto" w:fill="auto"/>
          </w:tcPr>
          <w:p w:rsidR="00D94495" w:rsidRPr="007E3CDE" w:rsidRDefault="00D94495">
            <w:pPr>
              <w:rPr>
                <w:sz w:val="22"/>
                <w:szCs w:val="22"/>
              </w:rPr>
            </w:pPr>
          </w:p>
        </w:tc>
        <w:tc>
          <w:tcPr>
            <w:tcW w:w="717"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7E3CDE" w:rsidRDefault="00D94495">
            <w:pPr>
              <w:rPr>
                <w:sz w:val="22"/>
                <w:szCs w:val="22"/>
              </w:rPr>
            </w:pPr>
          </w:p>
        </w:tc>
        <w:tc>
          <w:tcPr>
            <w:tcW w:w="274" w:type="dxa"/>
            <w:tcBorders>
              <w:left w:val="single" w:sz="6" w:space="0" w:color="auto"/>
              <w:right w:val="single" w:sz="6" w:space="0" w:color="auto"/>
            </w:tcBorders>
            <w:shd w:val="clear" w:color="auto" w:fill="auto"/>
          </w:tcPr>
          <w:p w:rsidR="00D94495" w:rsidRPr="007E3CDE" w:rsidRDefault="00D94495" w:rsidP="00D94495">
            <w:pPr>
              <w:jc w:val="center"/>
              <w:rPr>
                <w:sz w:val="22"/>
                <w:szCs w:val="22"/>
              </w:rPr>
            </w:pPr>
          </w:p>
        </w:tc>
      </w:tr>
      <w:tr w:rsidR="00D94495" w:rsidRPr="00E70068" w:rsidTr="00DD0BC1">
        <w:trPr>
          <w:jc w:val="center"/>
        </w:trPr>
        <w:tc>
          <w:tcPr>
            <w:tcW w:w="540" w:type="dxa"/>
            <w:tcBorders>
              <w:left w:val="single" w:sz="6" w:space="0" w:color="auto"/>
              <w:bottom w:val="single" w:sz="4" w:space="0" w:color="auto"/>
            </w:tcBorders>
            <w:shd w:val="clear" w:color="auto" w:fill="auto"/>
          </w:tcPr>
          <w:p w:rsidR="00D94495" w:rsidRPr="007E3CDE" w:rsidRDefault="00D94495" w:rsidP="00D94495">
            <w:pPr>
              <w:jc w:val="center"/>
              <w:rPr>
                <w:sz w:val="22"/>
                <w:szCs w:val="22"/>
              </w:rPr>
            </w:pPr>
            <w:r w:rsidRPr="007E3CDE">
              <w:rPr>
                <w:sz w:val="22"/>
                <w:szCs w:val="22"/>
              </w:rPr>
              <w:t>13.</w:t>
            </w:r>
          </w:p>
        </w:tc>
        <w:tc>
          <w:tcPr>
            <w:tcW w:w="2512" w:type="dxa"/>
            <w:tcBorders>
              <w:bottom w:val="single" w:sz="4" w:space="0" w:color="auto"/>
              <w:right w:val="single" w:sz="6" w:space="0" w:color="auto"/>
            </w:tcBorders>
            <w:shd w:val="clear" w:color="auto" w:fill="auto"/>
          </w:tcPr>
          <w:p w:rsidR="00D94495" w:rsidRPr="007E3CDE" w:rsidRDefault="00D94495">
            <w:pPr>
              <w:rPr>
                <w:sz w:val="22"/>
                <w:szCs w:val="22"/>
              </w:rPr>
            </w:pPr>
            <w:r w:rsidRPr="007E3CDE">
              <w:rPr>
                <w:sz w:val="22"/>
                <w:szCs w:val="22"/>
              </w:rPr>
              <w:t>Automatic Direction Finder (ADF)</w:t>
            </w:r>
          </w:p>
        </w:tc>
        <w:tc>
          <w:tcPr>
            <w:tcW w:w="717" w:type="dxa"/>
            <w:tcBorders>
              <w:left w:val="single" w:sz="6" w:space="0" w:color="auto"/>
              <w:bottom w:val="single" w:sz="4"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C</w:t>
            </w:r>
          </w:p>
        </w:tc>
        <w:tc>
          <w:tcPr>
            <w:tcW w:w="716" w:type="dxa"/>
            <w:tcBorders>
              <w:left w:val="single" w:sz="6" w:space="0" w:color="auto"/>
              <w:bottom w:val="single" w:sz="4"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1</w:t>
            </w:r>
          </w:p>
        </w:tc>
        <w:tc>
          <w:tcPr>
            <w:tcW w:w="716" w:type="dxa"/>
            <w:tcBorders>
              <w:left w:val="single" w:sz="6" w:space="0" w:color="auto"/>
              <w:bottom w:val="single" w:sz="4" w:space="0" w:color="auto"/>
              <w:right w:val="single" w:sz="6" w:space="0" w:color="auto"/>
            </w:tcBorders>
            <w:shd w:val="clear" w:color="auto" w:fill="auto"/>
          </w:tcPr>
          <w:p w:rsidR="00D94495" w:rsidRPr="007E3CDE" w:rsidRDefault="00D94495" w:rsidP="00D94495">
            <w:pPr>
              <w:jc w:val="center"/>
              <w:rPr>
                <w:sz w:val="22"/>
                <w:szCs w:val="22"/>
              </w:rPr>
            </w:pPr>
            <w:r w:rsidRPr="007E3CDE">
              <w:rPr>
                <w:sz w:val="22"/>
                <w:szCs w:val="22"/>
              </w:rPr>
              <w:t>0</w:t>
            </w:r>
          </w:p>
        </w:tc>
        <w:tc>
          <w:tcPr>
            <w:tcW w:w="4065"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2"/>
              </w:rPr>
            </w:pPr>
            <w:r w:rsidRPr="007E3CDE">
              <w:rPr>
                <w:sz w:val="22"/>
                <w:szCs w:val="22"/>
              </w:rPr>
              <w:t>As required by 14 CFR.</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86"/>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3"/>
        <w:gridCol w:w="717"/>
        <w:gridCol w:w="717"/>
        <w:gridCol w:w="717"/>
        <w:gridCol w:w="4062"/>
        <w:gridCol w:w="274"/>
      </w:tblGrid>
      <w:tr w:rsidR="00D94495" w:rsidRPr="00E70068" w:rsidTr="007E3CDE">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13"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14.</w:t>
            </w:r>
          </w:p>
        </w:tc>
        <w:tc>
          <w:tcPr>
            <w:tcW w:w="2513" w:type="dxa"/>
            <w:tcBorders>
              <w:right w:val="single" w:sz="6" w:space="0" w:color="auto"/>
            </w:tcBorders>
            <w:shd w:val="clear" w:color="auto" w:fill="auto"/>
          </w:tcPr>
          <w:p w:rsidR="00D94495" w:rsidRPr="00E70068" w:rsidRDefault="00D94495">
            <w:pPr>
              <w:rPr>
                <w:sz w:val="22"/>
                <w:szCs w:val="20"/>
                <w:highlight w:val="yellow"/>
              </w:rPr>
            </w:pPr>
            <w:r w:rsidRPr="00E70068">
              <w:rPr>
                <w:sz w:val="22"/>
                <w:szCs w:val="20"/>
              </w:rPr>
              <w:t>Altitude Alerting System</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87"/>
              </w:numPr>
              <w:rPr>
                <w:sz w:val="22"/>
                <w:szCs w:val="20"/>
              </w:rPr>
            </w:pPr>
            <w:r w:rsidRPr="00E70068">
              <w:rPr>
                <w:sz w:val="22"/>
                <w:szCs w:val="20"/>
              </w:rPr>
              <w:t>Autopilot with Altitude Hold, and Altitude Capture operates normally,</w:t>
            </w:r>
          </w:p>
          <w:p w:rsidR="00D94495" w:rsidRPr="00E70068" w:rsidRDefault="00D94495" w:rsidP="00D94495">
            <w:pPr>
              <w:numPr>
                <w:ilvl w:val="0"/>
                <w:numId w:val="87"/>
              </w:numPr>
              <w:rPr>
                <w:sz w:val="22"/>
                <w:szCs w:val="20"/>
              </w:rPr>
            </w:pPr>
            <w:r w:rsidRPr="00E70068">
              <w:rPr>
                <w:sz w:val="22"/>
                <w:szCs w:val="20"/>
              </w:rPr>
              <w:t>Enroute operations, i.e. RVSM, do not require its use,</w:t>
            </w:r>
          </w:p>
          <w:p w:rsidR="00D94495" w:rsidRPr="00E70068" w:rsidRDefault="00D94495" w:rsidP="00D94495">
            <w:pPr>
              <w:numPr>
                <w:ilvl w:val="0"/>
                <w:numId w:val="87"/>
              </w:numPr>
              <w:rPr>
                <w:sz w:val="22"/>
                <w:szCs w:val="20"/>
              </w:rPr>
            </w:pPr>
            <w:r w:rsidRPr="00E70068">
              <w:rPr>
                <w:sz w:val="22"/>
                <w:szCs w:val="20"/>
              </w:rPr>
              <w:t>Airplane does not depart from a designated airport (as listed in the operator’s MEL) where repair or replacement can be made, and</w:t>
            </w:r>
          </w:p>
          <w:p w:rsidR="00D94495" w:rsidRPr="00E70068" w:rsidRDefault="00D94495" w:rsidP="00D94495">
            <w:pPr>
              <w:numPr>
                <w:ilvl w:val="0"/>
                <w:numId w:val="87"/>
              </w:numPr>
              <w:rPr>
                <w:sz w:val="22"/>
                <w:szCs w:val="20"/>
              </w:rPr>
            </w:pPr>
            <w:r w:rsidRPr="00E70068">
              <w:rPr>
                <w:sz w:val="22"/>
                <w:szCs w:val="20"/>
              </w:rPr>
              <w:t>Repairs are made within 3 flight days.</w:t>
            </w:r>
          </w:p>
        </w:tc>
        <w:tc>
          <w:tcPr>
            <w:tcW w:w="274" w:type="dxa"/>
            <w:tcBorders>
              <w:left w:val="single" w:sz="6" w:space="0" w:color="auto"/>
              <w:right w:val="single" w:sz="6" w:space="0" w:color="auto"/>
            </w:tcBorders>
            <w:shd w:val="clear" w:color="auto" w:fill="auto"/>
          </w:tcPr>
          <w:p w:rsidR="00D94495" w:rsidRPr="00E70068" w:rsidRDefault="00D94495">
            <w:pP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b/>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b/>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b/>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Aural Alert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rsidP="00D94495">
            <w:pPr>
              <w:tabs>
                <w:tab w:val="num" w:pos="520"/>
              </w:tabs>
              <w:rPr>
                <w:sz w:val="22"/>
                <w:szCs w:val="20"/>
              </w:rPr>
            </w:pPr>
            <w:r w:rsidRPr="00E70068">
              <w:rPr>
                <w:sz w:val="22"/>
                <w:szCs w:val="20"/>
              </w:rPr>
              <w:t>May be inoperative provided:</w:t>
            </w:r>
          </w:p>
          <w:p w:rsidR="00D94495" w:rsidRPr="00E70068" w:rsidRDefault="00D94495" w:rsidP="00D94495">
            <w:pPr>
              <w:numPr>
                <w:ilvl w:val="0"/>
                <w:numId w:val="88"/>
              </w:numPr>
              <w:tabs>
                <w:tab w:val="num" w:pos="520"/>
              </w:tabs>
              <w:rPr>
                <w:sz w:val="22"/>
                <w:szCs w:val="20"/>
              </w:rPr>
            </w:pPr>
            <w:r w:rsidRPr="00E70068">
              <w:rPr>
                <w:sz w:val="22"/>
                <w:szCs w:val="20"/>
              </w:rPr>
              <w:t>Visual Alert operates normally, and</w:t>
            </w:r>
          </w:p>
          <w:p w:rsidR="00D94495" w:rsidRPr="00E70068" w:rsidRDefault="00D94495" w:rsidP="00D94495">
            <w:pPr>
              <w:numPr>
                <w:ilvl w:val="0"/>
                <w:numId w:val="88"/>
              </w:numPr>
              <w:tabs>
                <w:tab w:val="num" w:pos="520"/>
              </w:tabs>
              <w:rPr>
                <w:sz w:val="22"/>
                <w:szCs w:val="20"/>
              </w:rPr>
            </w:pPr>
            <w:r w:rsidRPr="00E70068">
              <w:rPr>
                <w:sz w:val="22"/>
                <w:szCs w:val="20"/>
              </w:rPr>
              <w:t>Autopilot with Altitude Hold and Altitude Capture operates normally.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Visual Alert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w:t>
            </w:r>
          </w:p>
          <w:p w:rsidR="00D94495" w:rsidRPr="00E70068" w:rsidRDefault="00D94495" w:rsidP="00D94495">
            <w:pPr>
              <w:numPr>
                <w:ilvl w:val="0"/>
                <w:numId w:val="89"/>
              </w:numPr>
              <w:rPr>
                <w:sz w:val="22"/>
                <w:szCs w:val="20"/>
              </w:rPr>
            </w:pPr>
            <w:r w:rsidRPr="00E70068">
              <w:rPr>
                <w:sz w:val="22"/>
                <w:szCs w:val="20"/>
              </w:rPr>
              <w:t>Aur</w:t>
            </w:r>
            <w:r w:rsidR="007E3CDE">
              <w:rPr>
                <w:sz w:val="22"/>
                <w:szCs w:val="20"/>
              </w:rPr>
              <w:t>al Alert operates normally, and</w:t>
            </w:r>
          </w:p>
          <w:p w:rsidR="00D94495" w:rsidRPr="00E70068" w:rsidRDefault="00D94495" w:rsidP="00D94495">
            <w:pPr>
              <w:numPr>
                <w:ilvl w:val="0"/>
                <w:numId w:val="89"/>
              </w:numPr>
              <w:rPr>
                <w:sz w:val="22"/>
                <w:szCs w:val="20"/>
              </w:rPr>
            </w:pPr>
            <w:r w:rsidRPr="00E70068">
              <w:rPr>
                <w:sz w:val="22"/>
                <w:szCs w:val="20"/>
              </w:rPr>
              <w:t>Autopilot with Altitude Hold and Altitude Capture operates normally.</w:t>
            </w:r>
          </w:p>
        </w:tc>
        <w:tc>
          <w:tcPr>
            <w:tcW w:w="274" w:type="dxa"/>
            <w:tcBorders>
              <w:left w:val="single" w:sz="6" w:space="0" w:color="auto"/>
              <w:right w:val="single" w:sz="4"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bottom w:val="single" w:sz="4" w:space="0" w:color="auto"/>
            </w:tcBorders>
            <w:shd w:val="clear" w:color="auto" w:fill="auto"/>
          </w:tcPr>
          <w:p w:rsidR="00D94495" w:rsidRPr="00E70068" w:rsidRDefault="00D94495" w:rsidP="00D94495">
            <w:pPr>
              <w:jc w:val="center"/>
              <w:rPr>
                <w:sz w:val="22"/>
                <w:szCs w:val="20"/>
              </w:rPr>
            </w:pPr>
          </w:p>
        </w:tc>
        <w:tc>
          <w:tcPr>
            <w:tcW w:w="2513" w:type="dxa"/>
            <w:tcBorders>
              <w:bottom w:val="single" w:sz="4" w:space="0" w:color="auto"/>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Enroute operations, i.e. RVSM, do not require its use.</w:t>
            </w:r>
          </w:p>
        </w:tc>
        <w:tc>
          <w:tcPr>
            <w:tcW w:w="274" w:type="dxa"/>
            <w:tcBorders>
              <w:left w:val="single" w:sz="6" w:space="0" w:color="auto"/>
              <w:bottom w:val="single" w:sz="4" w:space="0" w:color="auto"/>
              <w:right w:val="single" w:sz="4"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sectPr w:rsidR="00D94495" w:rsidRPr="00E70068">
          <w:headerReference w:type="default" r:id="rId87"/>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3"/>
        <w:gridCol w:w="717"/>
        <w:gridCol w:w="717"/>
        <w:gridCol w:w="717"/>
        <w:gridCol w:w="4062"/>
        <w:gridCol w:w="274"/>
      </w:tblGrid>
      <w:tr w:rsidR="00D94495" w:rsidRPr="00E70068" w:rsidTr="007E3CDE">
        <w:trPr>
          <w:jc w:val="center"/>
        </w:trPr>
        <w:tc>
          <w:tcPr>
            <w:tcW w:w="540"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13"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15.</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Terrain Awareness And Warning System (TAWS)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Class A TAWS Equipment Required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Ground Proximity Warning System (GPWS)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36"/>
              </w:numPr>
              <w:tabs>
                <w:tab w:val="clear" w:pos="1080"/>
                <w:tab w:val="left" w:pos="720"/>
              </w:tabs>
              <w:ind w:left="720"/>
              <w:rPr>
                <w:sz w:val="22"/>
                <w:szCs w:val="20"/>
              </w:rPr>
            </w:pPr>
            <w:r w:rsidRPr="00E70068">
              <w:rPr>
                <w:sz w:val="22"/>
                <w:szCs w:val="20"/>
              </w:rPr>
              <w:t>Alternate procedures are established and used, and</w:t>
            </w:r>
          </w:p>
          <w:p w:rsidR="00D94495" w:rsidRPr="00E70068" w:rsidRDefault="00D94495" w:rsidP="00D94495">
            <w:pPr>
              <w:numPr>
                <w:ilvl w:val="0"/>
                <w:numId w:val="36"/>
              </w:numPr>
              <w:tabs>
                <w:tab w:val="clear" w:pos="1080"/>
                <w:tab w:val="left" w:pos="720"/>
              </w:tabs>
              <w:ind w:left="720"/>
              <w:rPr>
                <w:sz w:val="22"/>
                <w:szCs w:val="20"/>
              </w:rPr>
            </w:pPr>
            <w:r w:rsidRPr="00E70068">
              <w:rPr>
                <w:sz w:val="22"/>
                <w:szCs w:val="20"/>
              </w:rPr>
              <w:t>Repairs are made within two flight days.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Modes 1-4</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4</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37"/>
              </w:numPr>
              <w:tabs>
                <w:tab w:val="clear" w:pos="1080"/>
                <w:tab w:val="left" w:pos="720"/>
              </w:tabs>
              <w:ind w:left="720"/>
              <w:rPr>
                <w:sz w:val="22"/>
                <w:szCs w:val="20"/>
              </w:rPr>
            </w:pPr>
            <w:r w:rsidRPr="00E70068">
              <w:rPr>
                <w:sz w:val="22"/>
                <w:szCs w:val="20"/>
              </w:rPr>
              <w:t>Alternate procedures are established and used, and</w:t>
            </w:r>
          </w:p>
          <w:p w:rsidR="00D94495" w:rsidRPr="00E70068" w:rsidRDefault="00D94495" w:rsidP="00D94495">
            <w:pPr>
              <w:numPr>
                <w:ilvl w:val="0"/>
                <w:numId w:val="37"/>
              </w:numPr>
              <w:tabs>
                <w:tab w:val="clear" w:pos="1080"/>
                <w:tab w:val="left" w:pos="720"/>
              </w:tabs>
              <w:ind w:left="720"/>
              <w:rPr>
                <w:sz w:val="22"/>
                <w:szCs w:val="20"/>
              </w:rPr>
            </w:pPr>
            <w:r w:rsidRPr="00E70068">
              <w:rPr>
                <w:sz w:val="22"/>
                <w:szCs w:val="20"/>
              </w:rPr>
              <w:t>Repairs are made within two flight days.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13"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(Continued)</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88"/>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1"/>
        <w:gridCol w:w="717"/>
        <w:gridCol w:w="717"/>
        <w:gridCol w:w="717"/>
        <w:gridCol w:w="4065"/>
        <w:gridCol w:w="274"/>
      </w:tblGrid>
      <w:tr w:rsidR="00D94495" w:rsidRPr="00E70068" w:rsidTr="007E3CDE">
        <w:trPr>
          <w:jc w:val="center"/>
        </w:trPr>
        <w:tc>
          <w:tcPr>
            <w:tcW w:w="539"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11"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15.</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Terrain Awareness And Warning System (TAWS)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1" w:type="dxa"/>
            <w:tcBorders>
              <w:right w:val="single" w:sz="6" w:space="0" w:color="auto"/>
            </w:tcBorders>
            <w:shd w:val="clear" w:color="auto" w:fill="auto"/>
          </w:tcPr>
          <w:p w:rsidR="00D94495" w:rsidRPr="00E70068" w:rsidRDefault="007E3CDE">
            <w:pPr>
              <w:rPr>
                <w:sz w:val="22"/>
                <w:szCs w:val="20"/>
              </w:rPr>
            </w:pPr>
            <w:r>
              <w:rPr>
                <w:sz w:val="22"/>
                <w:szCs w:val="20"/>
              </w:rPr>
              <w:t xml:space="preserve">Class A TAWS Equipment </w:t>
            </w:r>
            <w:r w:rsidR="00D94495" w:rsidRPr="00E70068">
              <w:rPr>
                <w:sz w:val="22"/>
                <w:szCs w:val="20"/>
              </w:rPr>
              <w:t>(Continued)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Ground Proximity Warning System (GPWS)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Test Mode</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w:t>
            </w:r>
          </w:p>
          <w:p w:rsidR="00D94495" w:rsidRPr="00E70068" w:rsidRDefault="00D94495" w:rsidP="00D94495">
            <w:pPr>
              <w:numPr>
                <w:ilvl w:val="0"/>
                <w:numId w:val="38"/>
              </w:numPr>
              <w:tabs>
                <w:tab w:val="clear" w:pos="1080"/>
                <w:tab w:val="left" w:pos="720"/>
              </w:tabs>
              <w:ind w:left="720"/>
              <w:rPr>
                <w:sz w:val="22"/>
                <w:szCs w:val="20"/>
              </w:rPr>
            </w:pPr>
            <w:r w:rsidRPr="00E70068">
              <w:rPr>
                <w:sz w:val="22"/>
                <w:szCs w:val="20"/>
              </w:rPr>
              <w:t>GPWS is considered inoperative, and</w:t>
            </w:r>
          </w:p>
          <w:p w:rsidR="00D94495" w:rsidRPr="00E70068" w:rsidRDefault="00D94495" w:rsidP="00D94495">
            <w:pPr>
              <w:numPr>
                <w:ilvl w:val="0"/>
                <w:numId w:val="38"/>
              </w:numPr>
              <w:tabs>
                <w:tab w:val="clear" w:pos="1080"/>
                <w:tab w:val="left" w:pos="720"/>
              </w:tabs>
              <w:ind w:left="720"/>
              <w:rPr>
                <w:sz w:val="22"/>
                <w:szCs w:val="20"/>
              </w:rPr>
            </w:pPr>
            <w:r w:rsidRPr="00E70068">
              <w:rPr>
                <w:sz w:val="22"/>
                <w:szCs w:val="20"/>
              </w:rPr>
              <w:t>Repairs are made within two flight days.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 xml:space="preserve">Glideslope Deviation(s) </w:t>
            </w:r>
          </w:p>
          <w:p w:rsidR="00D94495" w:rsidRPr="00E70068" w:rsidRDefault="00D94495">
            <w:pPr>
              <w:rPr>
                <w:sz w:val="22"/>
                <w:szCs w:val="20"/>
              </w:rPr>
            </w:pPr>
            <w:r w:rsidRPr="00E70068">
              <w:rPr>
                <w:sz w:val="22"/>
                <w:szCs w:val="20"/>
              </w:rPr>
              <w:t>(Mode 5)</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Advisory Callouts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39"/>
              </w:numPr>
              <w:tabs>
                <w:tab w:val="clear" w:pos="1080"/>
                <w:tab w:val="left" w:pos="720"/>
              </w:tabs>
              <w:ind w:left="720"/>
              <w:rPr>
                <w:sz w:val="22"/>
                <w:szCs w:val="20"/>
              </w:rPr>
            </w:pPr>
            <w:r w:rsidRPr="00E70068">
              <w:rPr>
                <w:sz w:val="22"/>
                <w:szCs w:val="20"/>
              </w:rPr>
              <w:t>Advisory Callouts not required by 14</w:t>
            </w:r>
            <w:r w:rsidR="007E3CDE">
              <w:rPr>
                <w:sz w:val="22"/>
                <w:szCs w:val="20"/>
              </w:rPr>
              <w:t> </w:t>
            </w:r>
            <w:r w:rsidRPr="00E70068">
              <w:rPr>
                <w:sz w:val="22"/>
                <w:szCs w:val="20"/>
              </w:rPr>
              <w:t>CFR, and</w:t>
            </w:r>
          </w:p>
          <w:p w:rsidR="00D94495" w:rsidRPr="00E70068" w:rsidRDefault="00D94495" w:rsidP="00D94495">
            <w:pPr>
              <w:numPr>
                <w:ilvl w:val="0"/>
                <w:numId w:val="39"/>
              </w:numPr>
              <w:tabs>
                <w:tab w:val="clear" w:pos="1080"/>
                <w:tab w:val="left" w:pos="720"/>
              </w:tabs>
              <w:ind w:left="720"/>
              <w:rPr>
                <w:sz w:val="22"/>
                <w:szCs w:val="20"/>
              </w:rPr>
            </w:pPr>
            <w:r w:rsidRPr="00E70068">
              <w:rPr>
                <w:sz w:val="22"/>
                <w:szCs w:val="20"/>
              </w:rPr>
              <w:t>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39"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11"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(Continued)</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89"/>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7"/>
        <w:gridCol w:w="2509"/>
        <w:gridCol w:w="716"/>
        <w:gridCol w:w="716"/>
        <w:gridCol w:w="716"/>
        <w:gridCol w:w="4062"/>
        <w:gridCol w:w="274"/>
      </w:tblGrid>
      <w:tr w:rsidR="00D94495" w:rsidRPr="00E70068" w:rsidTr="007E3CDE">
        <w:trPr>
          <w:jc w:val="center"/>
        </w:trPr>
        <w:tc>
          <w:tcPr>
            <w:tcW w:w="547"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09"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p>
        </w:tc>
        <w:tc>
          <w:tcPr>
            <w:tcW w:w="2509"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rsidP="00D94495">
            <w:pPr>
              <w:ind w:left="360"/>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2509" w:type="dxa"/>
            <w:tcBorders>
              <w:right w:val="single" w:sz="6" w:space="0" w:color="auto"/>
            </w:tcBorders>
            <w:shd w:val="clear" w:color="auto" w:fill="auto"/>
          </w:tcPr>
          <w:p w:rsidR="00D94495" w:rsidRPr="00E70068" w:rsidRDefault="00D94495">
            <w:pPr>
              <w:rPr>
                <w:sz w:val="22"/>
                <w:szCs w:val="20"/>
              </w:rPr>
            </w:pPr>
            <w:r w:rsidRPr="00E70068">
              <w:rPr>
                <w:sz w:val="22"/>
                <w:szCs w:val="20"/>
              </w:rPr>
              <w:t>Ground Proximity Warning System (GPWS) (Continued)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rsidP="00D94495">
            <w:pPr>
              <w:ind w:left="360"/>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e)</w:t>
            </w:r>
          </w:p>
          <w:p w:rsidR="00D94495" w:rsidRPr="00E70068" w:rsidRDefault="00D94495" w:rsidP="00D94495">
            <w:pPr>
              <w:jc w:val="center"/>
              <w:rPr>
                <w:sz w:val="22"/>
                <w:szCs w:val="20"/>
              </w:rPr>
            </w:pPr>
            <w:r w:rsidRPr="00E70068">
              <w:rPr>
                <w:sz w:val="22"/>
                <w:szCs w:val="20"/>
              </w:rPr>
              <w:t>***</w:t>
            </w:r>
          </w:p>
        </w:tc>
        <w:tc>
          <w:tcPr>
            <w:tcW w:w="2509" w:type="dxa"/>
            <w:tcBorders>
              <w:right w:val="single" w:sz="6" w:space="0" w:color="auto"/>
            </w:tcBorders>
            <w:shd w:val="clear" w:color="auto" w:fill="auto"/>
          </w:tcPr>
          <w:p w:rsidR="00D94495" w:rsidRPr="00E70068" w:rsidRDefault="00D94495">
            <w:pPr>
              <w:rPr>
                <w:sz w:val="22"/>
                <w:szCs w:val="20"/>
              </w:rPr>
            </w:pPr>
            <w:r w:rsidRPr="00E70068">
              <w:rPr>
                <w:sz w:val="22"/>
                <w:szCs w:val="20"/>
              </w:rPr>
              <w:t>Windshear Mode (Reactive)</w:t>
            </w:r>
          </w:p>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p w:rsidR="00D94495" w:rsidRPr="00E70068" w:rsidRDefault="00D94495">
            <w:pPr>
              <w:rPr>
                <w:sz w:val="22"/>
                <w:szCs w:val="20"/>
              </w:rPr>
            </w:pPr>
          </w:p>
          <w:p w:rsidR="00D94495" w:rsidRPr="00E70068" w:rsidRDefault="00D94495" w:rsidP="007E3CDE">
            <w:pPr>
              <w:ind w:left="763" w:hanging="763"/>
              <w:rPr>
                <w:sz w:val="22"/>
                <w:szCs w:val="20"/>
              </w:rPr>
            </w:pPr>
            <w:r w:rsidRPr="00E70068">
              <w:rPr>
                <w:sz w:val="22"/>
                <w:szCs w:val="20"/>
              </w:rPr>
              <w:t>NOTE:  Operator’s alternate procedures should include reviewing windshear avoidance and windshear recovery procedures.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p>
        </w:tc>
        <w:tc>
          <w:tcPr>
            <w:tcW w:w="2509"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p>
        </w:tc>
        <w:tc>
          <w:tcPr>
            <w:tcW w:w="2509"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40"/>
              </w:numPr>
              <w:tabs>
                <w:tab w:val="clear" w:pos="1080"/>
                <w:tab w:val="left" w:pos="720"/>
              </w:tabs>
              <w:ind w:left="720"/>
              <w:rPr>
                <w:sz w:val="22"/>
                <w:szCs w:val="20"/>
              </w:rPr>
            </w:pPr>
            <w:r w:rsidRPr="00E70068">
              <w:rPr>
                <w:sz w:val="22"/>
                <w:szCs w:val="20"/>
              </w:rPr>
              <w:t>Alternate procedures are established and used, and</w:t>
            </w:r>
          </w:p>
          <w:p w:rsidR="00D94495" w:rsidRPr="00E70068" w:rsidRDefault="00D94495" w:rsidP="00D94495">
            <w:pPr>
              <w:numPr>
                <w:ilvl w:val="0"/>
                <w:numId w:val="40"/>
              </w:numPr>
              <w:tabs>
                <w:tab w:val="clear" w:pos="1080"/>
                <w:tab w:val="left" w:pos="720"/>
              </w:tabs>
              <w:ind w:left="720"/>
              <w:rPr>
                <w:sz w:val="22"/>
                <w:szCs w:val="20"/>
              </w:rPr>
            </w:pPr>
            <w:r w:rsidRPr="00E70068">
              <w:rPr>
                <w:sz w:val="22"/>
                <w:szCs w:val="20"/>
              </w:rPr>
              <w:t>Windshear Detection and Avoidance System (Predictive) operates normally.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p>
        </w:tc>
        <w:tc>
          <w:tcPr>
            <w:tcW w:w="2509"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3)</w:t>
            </w:r>
          </w:p>
        </w:tc>
        <w:tc>
          <w:tcPr>
            <w:tcW w:w="2509" w:type="dxa"/>
            <w:tcBorders>
              <w:right w:val="single" w:sz="6" w:space="0" w:color="auto"/>
            </w:tcBorders>
            <w:shd w:val="clear" w:color="auto" w:fill="auto"/>
          </w:tcPr>
          <w:p w:rsidR="00D94495" w:rsidRPr="00E70068" w:rsidRDefault="00D94495">
            <w:pPr>
              <w:rPr>
                <w:sz w:val="22"/>
                <w:szCs w:val="20"/>
              </w:rPr>
            </w:pPr>
            <w:r w:rsidRPr="00E70068">
              <w:rPr>
                <w:sz w:val="22"/>
                <w:szCs w:val="20"/>
              </w:rPr>
              <w:t>Terrain Displays</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p>
        </w:tc>
        <w:tc>
          <w:tcPr>
            <w:tcW w:w="2509"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p>
        </w:tc>
        <w:tc>
          <w:tcPr>
            <w:tcW w:w="2509"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p>
        </w:tc>
        <w:tc>
          <w:tcPr>
            <w:tcW w:w="2509"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4)</w:t>
            </w:r>
          </w:p>
          <w:p w:rsidR="00D94495" w:rsidRPr="00E70068" w:rsidRDefault="00D94495" w:rsidP="00D94495">
            <w:pPr>
              <w:jc w:val="center"/>
              <w:rPr>
                <w:sz w:val="22"/>
                <w:szCs w:val="20"/>
              </w:rPr>
            </w:pPr>
            <w:r w:rsidRPr="00E70068">
              <w:rPr>
                <w:sz w:val="22"/>
                <w:szCs w:val="20"/>
              </w:rPr>
              <w:t>***</w:t>
            </w:r>
          </w:p>
        </w:tc>
        <w:tc>
          <w:tcPr>
            <w:tcW w:w="2509" w:type="dxa"/>
            <w:tcBorders>
              <w:right w:val="single" w:sz="6" w:space="0" w:color="auto"/>
            </w:tcBorders>
            <w:shd w:val="clear" w:color="auto" w:fill="auto"/>
          </w:tcPr>
          <w:p w:rsidR="00D94495" w:rsidRPr="00E70068" w:rsidRDefault="00D94495">
            <w:pPr>
              <w:rPr>
                <w:sz w:val="22"/>
                <w:szCs w:val="20"/>
              </w:rPr>
            </w:pPr>
            <w:r w:rsidRPr="00E70068">
              <w:rPr>
                <w:sz w:val="22"/>
                <w:szCs w:val="20"/>
              </w:rPr>
              <w:t>Runway Awareness And Advisory System (RAAS)</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09" w:type="dxa"/>
            <w:tcBorders>
              <w:right w:val="single" w:sz="6" w:space="0" w:color="auto"/>
            </w:tcBorders>
            <w:shd w:val="clear" w:color="auto" w:fill="auto"/>
          </w:tcPr>
          <w:p w:rsidR="00D94495" w:rsidRPr="00E70068" w:rsidRDefault="00D94495">
            <w:pPr>
              <w:rPr>
                <w:sz w:val="22"/>
                <w:szCs w:val="20"/>
              </w:rPr>
            </w:pPr>
            <w:r w:rsidRPr="00E70068">
              <w:rPr>
                <w:sz w:val="22"/>
                <w:szCs w:val="20"/>
              </w:rPr>
              <w:t xml:space="preserve">Class B TAWS Equipment Required </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p>
        </w:tc>
        <w:tc>
          <w:tcPr>
            <w:tcW w:w="2509" w:type="dxa"/>
            <w:tcBorders>
              <w:right w:val="single" w:sz="6" w:space="0" w:color="auto"/>
            </w:tcBorders>
            <w:shd w:val="clear" w:color="auto" w:fill="auto"/>
          </w:tcPr>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2509" w:type="dxa"/>
            <w:tcBorders>
              <w:right w:val="single" w:sz="6" w:space="0" w:color="auto"/>
            </w:tcBorders>
            <w:shd w:val="clear" w:color="auto" w:fill="auto"/>
          </w:tcPr>
          <w:p w:rsidR="00D94495" w:rsidRPr="00E70068" w:rsidRDefault="00D94495">
            <w:pPr>
              <w:rPr>
                <w:sz w:val="22"/>
                <w:szCs w:val="20"/>
              </w:rPr>
            </w:pPr>
            <w:r w:rsidRPr="00E70068">
              <w:rPr>
                <w:sz w:val="22"/>
                <w:szCs w:val="20"/>
              </w:rPr>
              <w:t>Ground Proximity Warning System (GPWS)</w:t>
            </w:r>
          </w:p>
          <w:p w:rsidR="00D94495" w:rsidRPr="00E70068" w:rsidRDefault="00D94495">
            <w:pP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2"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41"/>
              </w:numPr>
              <w:tabs>
                <w:tab w:val="clear" w:pos="1040"/>
                <w:tab w:val="left" w:pos="720"/>
                <w:tab w:val="num" w:pos="880"/>
              </w:tabs>
              <w:ind w:left="720"/>
              <w:rPr>
                <w:sz w:val="22"/>
                <w:szCs w:val="20"/>
              </w:rPr>
            </w:pPr>
            <w:r w:rsidRPr="00E70068">
              <w:rPr>
                <w:sz w:val="22"/>
                <w:szCs w:val="20"/>
              </w:rPr>
              <w:t>Alternate procedures are established and used, and</w:t>
            </w:r>
          </w:p>
          <w:p w:rsidR="00D94495" w:rsidRPr="00E70068" w:rsidRDefault="00D94495" w:rsidP="00D94495">
            <w:pPr>
              <w:numPr>
                <w:ilvl w:val="0"/>
                <w:numId w:val="41"/>
              </w:numPr>
              <w:tabs>
                <w:tab w:val="clear" w:pos="1040"/>
                <w:tab w:val="left" w:pos="720"/>
                <w:tab w:val="num" w:pos="880"/>
              </w:tabs>
              <w:ind w:left="720"/>
              <w:rPr>
                <w:sz w:val="22"/>
                <w:szCs w:val="20"/>
              </w:rPr>
            </w:pPr>
            <w:r w:rsidRPr="00E70068">
              <w:rPr>
                <w:sz w:val="22"/>
                <w:szCs w:val="20"/>
              </w:rPr>
              <w:t>Repairs are made within two flight days.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7"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7"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09"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62"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(Continued)</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sectPr w:rsidR="00D94495" w:rsidRPr="00E70068">
          <w:headerReference w:type="default" r:id="rId90"/>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1"/>
        <w:gridCol w:w="717"/>
        <w:gridCol w:w="717"/>
        <w:gridCol w:w="717"/>
        <w:gridCol w:w="4065"/>
        <w:gridCol w:w="274"/>
      </w:tblGrid>
      <w:tr w:rsidR="00D94495" w:rsidRPr="00E70068" w:rsidTr="007E3CDE">
        <w:trPr>
          <w:jc w:val="center"/>
        </w:trPr>
        <w:tc>
          <w:tcPr>
            <w:tcW w:w="539"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11"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 xml:space="preserve">Class B TAWS Equipment Required (Continued)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Ground Proximity Warning System (GPWS)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Modes 1 &amp; 3</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42"/>
              </w:numPr>
              <w:tabs>
                <w:tab w:val="left" w:pos="720"/>
                <w:tab w:val="num" w:pos="880"/>
              </w:tabs>
              <w:ind w:left="720"/>
              <w:rPr>
                <w:sz w:val="22"/>
                <w:szCs w:val="20"/>
              </w:rPr>
            </w:pPr>
            <w:r w:rsidRPr="00E70068">
              <w:rPr>
                <w:sz w:val="22"/>
                <w:szCs w:val="20"/>
              </w:rPr>
              <w:t>Alternate procedure</w:t>
            </w:r>
            <w:r w:rsidR="007E3CDE">
              <w:rPr>
                <w:sz w:val="22"/>
                <w:szCs w:val="20"/>
              </w:rPr>
              <w:t>s are established and used, and</w:t>
            </w:r>
          </w:p>
          <w:p w:rsidR="00D94495" w:rsidRPr="00E70068" w:rsidRDefault="00D94495" w:rsidP="00D94495">
            <w:pPr>
              <w:numPr>
                <w:ilvl w:val="0"/>
                <w:numId w:val="42"/>
              </w:numPr>
              <w:tabs>
                <w:tab w:val="left" w:pos="720"/>
                <w:tab w:val="num" w:pos="880"/>
              </w:tabs>
              <w:ind w:left="720"/>
              <w:rPr>
                <w:sz w:val="22"/>
                <w:szCs w:val="20"/>
              </w:rPr>
            </w:pPr>
            <w:r w:rsidRPr="00E70068">
              <w:rPr>
                <w:sz w:val="22"/>
                <w:szCs w:val="20"/>
              </w:rPr>
              <w:t>Repairs are made within two flight days.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Test Mode</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w:t>
            </w:r>
          </w:p>
          <w:p w:rsidR="00D94495" w:rsidRPr="00E70068" w:rsidRDefault="00D94495" w:rsidP="00D94495">
            <w:pPr>
              <w:numPr>
                <w:ilvl w:val="0"/>
                <w:numId w:val="43"/>
              </w:numPr>
              <w:tabs>
                <w:tab w:val="clear" w:pos="1080"/>
                <w:tab w:val="left" w:pos="720"/>
                <w:tab w:val="num" w:pos="880"/>
              </w:tabs>
              <w:ind w:left="720"/>
              <w:rPr>
                <w:sz w:val="22"/>
                <w:szCs w:val="20"/>
              </w:rPr>
            </w:pPr>
            <w:r w:rsidRPr="00E70068">
              <w:rPr>
                <w:sz w:val="22"/>
                <w:szCs w:val="20"/>
              </w:rPr>
              <w:t>GPWS</w:t>
            </w:r>
            <w:r w:rsidR="007E3CDE">
              <w:rPr>
                <w:sz w:val="22"/>
                <w:szCs w:val="20"/>
              </w:rPr>
              <w:t xml:space="preserve"> is considered inoperative, and</w:t>
            </w:r>
          </w:p>
          <w:p w:rsidR="00D94495" w:rsidRPr="00E70068" w:rsidRDefault="00D94495" w:rsidP="00D94495">
            <w:pPr>
              <w:numPr>
                <w:ilvl w:val="0"/>
                <w:numId w:val="43"/>
              </w:numPr>
              <w:tabs>
                <w:tab w:val="clear" w:pos="1080"/>
                <w:tab w:val="left" w:pos="720"/>
                <w:tab w:val="num" w:pos="880"/>
              </w:tabs>
              <w:ind w:left="720"/>
              <w:rPr>
                <w:sz w:val="22"/>
                <w:szCs w:val="20"/>
              </w:rPr>
            </w:pPr>
            <w:r w:rsidRPr="00E70068">
              <w:rPr>
                <w:sz w:val="22"/>
                <w:szCs w:val="20"/>
              </w:rPr>
              <w:t>Repairs are made within two flight days.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7E3CDE">
            <w:pPr>
              <w:jc w:val="center"/>
              <w:rPr>
                <w:sz w:val="22"/>
                <w:szCs w:val="20"/>
              </w:rPr>
            </w:pPr>
            <w:r w:rsidRPr="00E70068">
              <w:rPr>
                <w:sz w:val="22"/>
                <w:szCs w:val="20"/>
              </w:rPr>
              <w:t>c)</w:t>
            </w:r>
          </w:p>
        </w:tc>
        <w:tc>
          <w:tcPr>
            <w:tcW w:w="2511" w:type="dxa"/>
            <w:tcBorders>
              <w:right w:val="single" w:sz="6" w:space="0" w:color="auto"/>
            </w:tcBorders>
            <w:shd w:val="clear" w:color="auto" w:fill="auto"/>
          </w:tcPr>
          <w:p w:rsidR="00D94495" w:rsidRPr="00E70068" w:rsidRDefault="00D94495" w:rsidP="007E3CDE">
            <w:pPr>
              <w:rPr>
                <w:sz w:val="22"/>
                <w:szCs w:val="20"/>
              </w:rPr>
            </w:pPr>
            <w:r w:rsidRPr="00E70068">
              <w:rPr>
                <w:sz w:val="22"/>
                <w:szCs w:val="20"/>
              </w:rPr>
              <w:t>Modes 2, 4 &amp; 5</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3</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Default="00D94495">
            <w:pPr>
              <w:rPr>
                <w:sz w:val="22"/>
                <w:szCs w:val="20"/>
              </w:rPr>
            </w:pPr>
          </w:p>
          <w:p w:rsidR="007E3CDE" w:rsidRPr="00E70068" w:rsidRDefault="007E3CDE">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Advisory Callouts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44"/>
              </w:numPr>
              <w:tabs>
                <w:tab w:val="left" w:pos="720"/>
                <w:tab w:val="num" w:pos="880"/>
              </w:tabs>
              <w:ind w:left="720"/>
              <w:rPr>
                <w:sz w:val="22"/>
                <w:szCs w:val="20"/>
              </w:rPr>
            </w:pPr>
            <w:r w:rsidRPr="00E70068">
              <w:rPr>
                <w:sz w:val="22"/>
                <w:szCs w:val="20"/>
              </w:rPr>
              <w:t>Advis</w:t>
            </w:r>
            <w:r w:rsidR="007E3CDE">
              <w:rPr>
                <w:sz w:val="22"/>
                <w:szCs w:val="20"/>
              </w:rPr>
              <w:t>ory Callouts not required by 14 </w:t>
            </w:r>
            <w:r w:rsidRPr="00E70068">
              <w:rPr>
                <w:sz w:val="22"/>
                <w:szCs w:val="20"/>
              </w:rPr>
              <w:t xml:space="preserve">CFR, and </w:t>
            </w:r>
          </w:p>
          <w:p w:rsidR="00D94495" w:rsidRPr="00E70068" w:rsidRDefault="00D94495" w:rsidP="00D94495">
            <w:pPr>
              <w:numPr>
                <w:ilvl w:val="0"/>
                <w:numId w:val="44"/>
              </w:numPr>
              <w:tabs>
                <w:tab w:val="left" w:pos="720"/>
                <w:tab w:val="num" w:pos="880"/>
              </w:tabs>
              <w:ind w:left="720"/>
              <w:rPr>
                <w:sz w:val="22"/>
                <w:szCs w:val="20"/>
              </w:rPr>
            </w:pPr>
            <w:r w:rsidRPr="00E70068">
              <w:rPr>
                <w:sz w:val="22"/>
                <w:szCs w:val="20"/>
              </w:rPr>
              <w:t>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7E3CDE">
            <w:pPr>
              <w:jc w:val="center"/>
              <w:rPr>
                <w:sz w:val="22"/>
                <w:szCs w:val="20"/>
              </w:rPr>
            </w:pPr>
            <w:r w:rsidRPr="00E70068">
              <w:rPr>
                <w:sz w:val="22"/>
                <w:szCs w:val="20"/>
              </w:rPr>
              <w:t>e)</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Windshear Mode (Reactive)</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(Continued)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39" w:type="dxa"/>
            <w:tcBorders>
              <w:left w:val="single" w:sz="6" w:space="0" w:color="auto"/>
              <w:bottom w:val="single" w:sz="6" w:space="0" w:color="auto"/>
            </w:tcBorders>
            <w:shd w:val="clear" w:color="auto" w:fill="auto"/>
          </w:tcPr>
          <w:p w:rsidR="00D94495" w:rsidRPr="00E70068" w:rsidRDefault="00D94495" w:rsidP="00D94495">
            <w:pPr>
              <w:jc w:val="center"/>
              <w:rPr>
                <w:sz w:val="22"/>
                <w:szCs w:val="22"/>
              </w:rPr>
            </w:pPr>
          </w:p>
        </w:tc>
        <w:tc>
          <w:tcPr>
            <w:tcW w:w="2511" w:type="dxa"/>
            <w:tcBorders>
              <w:bottom w:val="single" w:sz="6"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bottom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91"/>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11"/>
        <w:gridCol w:w="717"/>
        <w:gridCol w:w="716"/>
        <w:gridCol w:w="717"/>
        <w:gridCol w:w="4065"/>
        <w:gridCol w:w="274"/>
      </w:tblGrid>
      <w:tr w:rsidR="00D94495" w:rsidRPr="00E70068" w:rsidTr="007E3CDE">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11"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pP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7E3CDE">
            <w:pPr>
              <w:jc w:val="center"/>
              <w:rPr>
                <w:sz w:val="22"/>
                <w:szCs w:val="22"/>
              </w:rPr>
            </w:pPr>
            <w:r w:rsidRPr="00E70068">
              <w:rPr>
                <w:sz w:val="22"/>
                <w:szCs w:val="22"/>
              </w:rPr>
              <w:t>17.</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Traffic Alert And Coll</w:t>
            </w:r>
            <w:r w:rsidR="007E3CDE">
              <w:rPr>
                <w:sz w:val="22"/>
                <w:szCs w:val="22"/>
              </w:rPr>
              <w:t>ision Avoidance System (TCAS I)</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 May be inoperative provided:</w:t>
            </w:r>
          </w:p>
          <w:p w:rsidR="00D94495" w:rsidRPr="00E70068" w:rsidRDefault="00D94495" w:rsidP="00D94495">
            <w:pPr>
              <w:numPr>
                <w:ilvl w:val="0"/>
                <w:numId w:val="16"/>
              </w:numPr>
              <w:rPr>
                <w:sz w:val="22"/>
                <w:szCs w:val="22"/>
              </w:rPr>
            </w:pPr>
            <w:r w:rsidRPr="00E70068">
              <w:rPr>
                <w:sz w:val="22"/>
                <w:szCs w:val="22"/>
              </w:rPr>
              <w:t>System is deactivated and SECURED, and</w:t>
            </w:r>
          </w:p>
          <w:p w:rsidR="00D94495" w:rsidRPr="00E70068" w:rsidRDefault="00D94495" w:rsidP="00D94495">
            <w:pPr>
              <w:numPr>
                <w:ilvl w:val="0"/>
                <w:numId w:val="16"/>
              </w:numPr>
              <w:rPr>
                <w:sz w:val="22"/>
                <w:szCs w:val="22"/>
              </w:rPr>
            </w:pPr>
            <w:r w:rsidRPr="00E70068">
              <w:rPr>
                <w:sz w:val="22"/>
                <w:szCs w:val="22"/>
              </w:rPr>
              <w:t>Enroute or approach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 May be inoperative provided:</w:t>
            </w:r>
          </w:p>
          <w:p w:rsidR="00D94495" w:rsidRPr="00E70068" w:rsidRDefault="00D94495" w:rsidP="00D94495">
            <w:pPr>
              <w:numPr>
                <w:ilvl w:val="0"/>
                <w:numId w:val="17"/>
              </w:numPr>
              <w:rPr>
                <w:sz w:val="22"/>
                <w:szCs w:val="22"/>
              </w:rPr>
            </w:pPr>
            <w:r w:rsidRPr="00E70068">
              <w:rPr>
                <w:sz w:val="22"/>
                <w:szCs w:val="22"/>
              </w:rPr>
              <w:t>Not required by 14 CFR,</w:t>
            </w:r>
          </w:p>
          <w:p w:rsidR="00D94495" w:rsidRPr="00E70068" w:rsidRDefault="00D94495" w:rsidP="00D94495">
            <w:pPr>
              <w:numPr>
                <w:ilvl w:val="0"/>
                <w:numId w:val="17"/>
              </w:numPr>
              <w:rPr>
                <w:sz w:val="22"/>
                <w:szCs w:val="22"/>
              </w:rPr>
            </w:pPr>
            <w:r w:rsidRPr="00E70068">
              <w:rPr>
                <w:sz w:val="22"/>
                <w:szCs w:val="22"/>
              </w:rPr>
              <w:t>System is deactivated and SECURED, and</w:t>
            </w:r>
          </w:p>
          <w:p w:rsidR="00D94495" w:rsidRPr="00E70068" w:rsidRDefault="00D94495" w:rsidP="00D94495">
            <w:pPr>
              <w:numPr>
                <w:ilvl w:val="0"/>
                <w:numId w:val="17"/>
              </w:numPr>
              <w:rPr>
                <w:sz w:val="22"/>
                <w:szCs w:val="22"/>
              </w:rPr>
            </w:pPr>
            <w:r w:rsidRPr="00E70068">
              <w:rPr>
                <w:sz w:val="22"/>
                <w:szCs w:val="22"/>
              </w:rPr>
              <w:t>Enroute or approach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7E3CDE" w:rsidP="00D94495">
            <w:pPr>
              <w:jc w:val="center"/>
              <w:rPr>
                <w:sz w:val="22"/>
                <w:szCs w:val="22"/>
              </w:rPr>
            </w:pPr>
            <w:r>
              <w:rPr>
                <w:sz w:val="22"/>
                <w:szCs w:val="22"/>
              </w:rPr>
              <w:t>18.</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Traffic Alert And Colli</w:t>
            </w:r>
            <w:r w:rsidR="007E3CDE">
              <w:rPr>
                <w:sz w:val="22"/>
                <w:szCs w:val="22"/>
              </w:rPr>
              <w:t>sion Avoidance System (TCAS II)</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 May be inoperative provided:</w:t>
            </w:r>
          </w:p>
          <w:p w:rsidR="00D94495" w:rsidRPr="00E70068" w:rsidRDefault="00D94495" w:rsidP="00D94495">
            <w:pPr>
              <w:numPr>
                <w:ilvl w:val="0"/>
                <w:numId w:val="11"/>
              </w:numPr>
              <w:rPr>
                <w:sz w:val="22"/>
                <w:szCs w:val="22"/>
              </w:rPr>
            </w:pPr>
            <w:r w:rsidRPr="00E70068">
              <w:rPr>
                <w:sz w:val="22"/>
                <w:szCs w:val="22"/>
              </w:rPr>
              <w:t>System is deactivated and SECURED, and</w:t>
            </w:r>
          </w:p>
          <w:p w:rsidR="00D94495" w:rsidRPr="00E70068" w:rsidRDefault="00D94495" w:rsidP="00D94495">
            <w:pPr>
              <w:numPr>
                <w:ilvl w:val="0"/>
                <w:numId w:val="11"/>
              </w:numPr>
              <w:rPr>
                <w:sz w:val="22"/>
                <w:szCs w:val="22"/>
              </w:rPr>
            </w:pPr>
            <w:r w:rsidRPr="00E70068">
              <w:rPr>
                <w:sz w:val="22"/>
                <w:szCs w:val="22"/>
              </w:rPr>
              <w:t>Enroute or approach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 May be inoperative provided:</w:t>
            </w:r>
          </w:p>
          <w:p w:rsidR="00D94495" w:rsidRPr="00E70068" w:rsidRDefault="00D94495" w:rsidP="00D94495">
            <w:pPr>
              <w:numPr>
                <w:ilvl w:val="0"/>
                <w:numId w:val="12"/>
              </w:numPr>
              <w:rPr>
                <w:sz w:val="22"/>
                <w:szCs w:val="22"/>
              </w:rPr>
            </w:pPr>
            <w:r w:rsidRPr="00E70068">
              <w:rPr>
                <w:sz w:val="22"/>
                <w:szCs w:val="22"/>
              </w:rPr>
              <w:t>System is not required by 14</w:t>
            </w:r>
            <w:r w:rsidR="007E3CDE">
              <w:rPr>
                <w:sz w:val="22"/>
                <w:szCs w:val="22"/>
              </w:rPr>
              <w:t> </w:t>
            </w:r>
            <w:r w:rsidRPr="00E70068">
              <w:rPr>
                <w:sz w:val="22"/>
                <w:szCs w:val="22"/>
              </w:rPr>
              <w:t>CFR,</w:t>
            </w:r>
          </w:p>
          <w:p w:rsidR="00D94495" w:rsidRPr="00E70068" w:rsidRDefault="00D94495" w:rsidP="00D94495">
            <w:pPr>
              <w:numPr>
                <w:ilvl w:val="0"/>
                <w:numId w:val="12"/>
              </w:numPr>
              <w:rPr>
                <w:sz w:val="22"/>
                <w:szCs w:val="22"/>
              </w:rPr>
            </w:pPr>
            <w:r w:rsidRPr="00E70068">
              <w:rPr>
                <w:sz w:val="22"/>
                <w:szCs w:val="22"/>
              </w:rPr>
              <w:t>System is deactivated and SECURED, and</w:t>
            </w:r>
          </w:p>
          <w:p w:rsidR="00D94495" w:rsidRPr="00E70068" w:rsidRDefault="00D94495" w:rsidP="00D94495">
            <w:pPr>
              <w:numPr>
                <w:ilvl w:val="0"/>
                <w:numId w:val="12"/>
              </w:numPr>
              <w:rPr>
                <w:sz w:val="22"/>
                <w:szCs w:val="22"/>
              </w:rPr>
            </w:pPr>
            <w:r w:rsidRPr="00E70068">
              <w:rPr>
                <w:sz w:val="22"/>
                <w:szCs w:val="22"/>
              </w:rPr>
              <w:t>Enroute or approach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0"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r w:rsidRPr="00E70068">
              <w:rPr>
                <w:sz w:val="22"/>
                <w:szCs w:val="22"/>
              </w:rPr>
              <w:t>A)</w:t>
            </w:r>
          </w:p>
        </w:tc>
        <w:tc>
          <w:tcPr>
            <w:tcW w:w="2511" w:type="dxa"/>
            <w:tcBorders>
              <w:bottom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Combined Traffic Alert (TA) And Resolution Advisory (RA) Dual Display System(s)</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65"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One may be inoperative on the non-flying pilot side provided:</w:t>
            </w:r>
          </w:p>
          <w:p w:rsidR="00D94495" w:rsidRPr="00E70068" w:rsidRDefault="00D94495" w:rsidP="00D94495">
            <w:pPr>
              <w:numPr>
                <w:ilvl w:val="0"/>
                <w:numId w:val="13"/>
              </w:numPr>
              <w:rPr>
                <w:sz w:val="22"/>
                <w:szCs w:val="22"/>
              </w:rPr>
            </w:pPr>
            <w:r w:rsidRPr="00E70068">
              <w:rPr>
                <w:sz w:val="22"/>
                <w:szCs w:val="22"/>
              </w:rPr>
              <w:t>TA and RA Visual Display is operative on flying pilot side, and</w:t>
            </w:r>
          </w:p>
          <w:p w:rsidR="00D94495" w:rsidRPr="00E70068" w:rsidRDefault="00D94495" w:rsidP="00D94495">
            <w:pPr>
              <w:numPr>
                <w:ilvl w:val="0"/>
                <w:numId w:val="13"/>
              </w:numPr>
              <w:rPr>
                <w:sz w:val="22"/>
                <w:szCs w:val="22"/>
              </w:rPr>
            </w:pPr>
            <w:r w:rsidRPr="00E70068">
              <w:rPr>
                <w:sz w:val="22"/>
                <w:szCs w:val="22"/>
              </w:rPr>
              <w:t>TA and RA Audio Functions are operative on flying pilot side.</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sectPr w:rsidR="00D94495" w:rsidRPr="00E70068">
          <w:headerReference w:type="default" r:id="rId92"/>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6"/>
        <w:gridCol w:w="2509"/>
        <w:gridCol w:w="716"/>
        <w:gridCol w:w="716"/>
        <w:gridCol w:w="716"/>
        <w:gridCol w:w="4063"/>
        <w:gridCol w:w="274"/>
      </w:tblGrid>
      <w:tr w:rsidR="00D94495" w:rsidRPr="00E70068" w:rsidTr="007E3CDE">
        <w:trPr>
          <w:jc w:val="center"/>
        </w:trPr>
        <w:tc>
          <w:tcPr>
            <w:tcW w:w="541"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11"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18. ***</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Traffic Alert And Collis</w:t>
            </w:r>
            <w:r w:rsidR="00A17132">
              <w:rPr>
                <w:sz w:val="22"/>
                <w:szCs w:val="22"/>
              </w:rPr>
              <w:t xml:space="preserve">ion Avoidance System (TCAS II) </w:t>
            </w:r>
            <w:r w:rsidRPr="00E70068">
              <w:rPr>
                <w:sz w:val="22"/>
                <w:szCs w:val="22"/>
              </w:rPr>
              <w:t xml:space="preserve">(Continued) </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 xml:space="preserve">Resolution </w:t>
            </w:r>
            <w:r w:rsidR="00FC1BCF">
              <w:rPr>
                <w:sz w:val="22"/>
                <w:szCs w:val="22"/>
              </w:rPr>
              <w:t>Advisory (RA) Display System(s)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on non-flying pilot side.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 May be inoperative provided:</w:t>
            </w:r>
          </w:p>
          <w:p w:rsidR="00D94495" w:rsidRPr="00E70068" w:rsidRDefault="00D94495" w:rsidP="00D94495">
            <w:pPr>
              <w:numPr>
                <w:ilvl w:val="0"/>
                <w:numId w:val="14"/>
              </w:numPr>
              <w:rPr>
                <w:sz w:val="22"/>
                <w:szCs w:val="22"/>
              </w:rPr>
            </w:pPr>
            <w:r w:rsidRPr="00E70068">
              <w:rPr>
                <w:sz w:val="22"/>
                <w:szCs w:val="22"/>
              </w:rPr>
              <w:t>Traffic Alert (TA) Visual Display and Audio Functions are operative,</w:t>
            </w:r>
          </w:p>
          <w:p w:rsidR="00D94495" w:rsidRPr="00E70068" w:rsidRDefault="00D94495" w:rsidP="00D94495">
            <w:pPr>
              <w:numPr>
                <w:ilvl w:val="0"/>
                <w:numId w:val="14"/>
              </w:numPr>
              <w:rPr>
                <w:sz w:val="22"/>
                <w:szCs w:val="22"/>
              </w:rPr>
            </w:pPr>
            <w:r w:rsidRPr="00E70068">
              <w:rPr>
                <w:sz w:val="22"/>
                <w:szCs w:val="22"/>
              </w:rPr>
              <w:t>TA ONLY Mode is selected by the crew, and</w:t>
            </w:r>
          </w:p>
          <w:p w:rsidR="00D94495" w:rsidRPr="00E70068" w:rsidRDefault="00D94495" w:rsidP="00D94495">
            <w:pPr>
              <w:numPr>
                <w:ilvl w:val="0"/>
                <w:numId w:val="14"/>
              </w:numPr>
              <w:rPr>
                <w:sz w:val="22"/>
                <w:szCs w:val="22"/>
              </w:rPr>
            </w:pPr>
            <w:r w:rsidRPr="00E70068">
              <w:rPr>
                <w:sz w:val="22"/>
                <w:szCs w:val="22"/>
              </w:rPr>
              <w:t>Enroute or approach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Traffic Alert Display System(s)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 May be inoperative provided:</w:t>
            </w:r>
          </w:p>
          <w:p w:rsidR="00D94495" w:rsidRPr="00E70068" w:rsidRDefault="00D94495" w:rsidP="00D94495">
            <w:pPr>
              <w:numPr>
                <w:ilvl w:val="0"/>
                <w:numId w:val="15"/>
              </w:numPr>
              <w:rPr>
                <w:sz w:val="22"/>
                <w:szCs w:val="22"/>
              </w:rPr>
            </w:pPr>
            <w:r w:rsidRPr="00E70068">
              <w:rPr>
                <w:sz w:val="22"/>
                <w:szCs w:val="22"/>
              </w:rPr>
              <w:t>RA Visual Display and Audio Functions are operative, and</w:t>
            </w:r>
          </w:p>
          <w:p w:rsidR="00D94495" w:rsidRPr="00E70068" w:rsidRDefault="00D94495" w:rsidP="00D94495">
            <w:pPr>
              <w:numPr>
                <w:ilvl w:val="0"/>
                <w:numId w:val="15"/>
              </w:numPr>
              <w:rPr>
                <w:sz w:val="22"/>
                <w:szCs w:val="22"/>
              </w:rPr>
            </w:pPr>
            <w:r w:rsidRPr="00E70068">
              <w:rPr>
                <w:sz w:val="22"/>
                <w:szCs w:val="22"/>
              </w:rPr>
              <w:t>Enroute or approach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Audio Functions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1</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enroute or approach procedures do not require use of TCAS.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rsidP="00D94495">
            <w:pPr>
              <w:ind w:left="420"/>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FC1BCF">
            <w:pPr>
              <w:jc w:val="center"/>
              <w:rPr>
                <w:sz w:val="22"/>
                <w:szCs w:val="20"/>
              </w:rPr>
            </w:pPr>
            <w:r w:rsidRPr="00E70068">
              <w:rPr>
                <w:sz w:val="22"/>
                <w:szCs w:val="20"/>
              </w:rPr>
              <w:t>E)</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Airspace Selection Function</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rsidP="00D94495">
            <w:pPr>
              <w:ind w:left="420"/>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E3CDE">
        <w:trPr>
          <w:jc w:val="center"/>
        </w:trPr>
        <w:tc>
          <w:tcPr>
            <w:tcW w:w="541"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E3CDE">
        <w:trPr>
          <w:jc w:val="center"/>
        </w:trPr>
        <w:tc>
          <w:tcPr>
            <w:tcW w:w="541"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r w:rsidRPr="00E70068">
              <w:rPr>
                <w:sz w:val="22"/>
                <w:szCs w:val="22"/>
              </w:rPr>
              <w:t>19.</w:t>
            </w:r>
          </w:p>
        </w:tc>
        <w:tc>
          <w:tcPr>
            <w:tcW w:w="2511" w:type="dxa"/>
            <w:tcBorders>
              <w:bottom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Altimeters, Barometric Pressure Adjustable (Single Pilot Only Cargo Operations)</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65"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on right side provided a functioning Pneumatic Altimeter, adjustable for barometric pressure, is installed and available to the pilot.</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sectPr w:rsidR="00D94495" w:rsidRPr="00E70068">
          <w:headerReference w:type="default" r:id="rId93"/>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1"/>
        <w:gridCol w:w="2511"/>
        <w:gridCol w:w="717"/>
        <w:gridCol w:w="716"/>
        <w:gridCol w:w="716"/>
        <w:gridCol w:w="4065"/>
        <w:gridCol w:w="274"/>
      </w:tblGrid>
      <w:tr w:rsidR="00D94495" w:rsidRPr="001E1E63" w:rsidTr="00FC1BCF">
        <w:trPr>
          <w:jc w:val="center"/>
        </w:trPr>
        <w:tc>
          <w:tcPr>
            <w:tcW w:w="541" w:type="dxa"/>
            <w:tcBorders>
              <w:top w:val="single" w:sz="4" w:space="0" w:color="auto"/>
              <w:left w:val="single" w:sz="6" w:space="0" w:color="auto"/>
            </w:tcBorders>
            <w:shd w:val="clear" w:color="auto" w:fill="auto"/>
          </w:tcPr>
          <w:p w:rsidR="00D94495" w:rsidRPr="001E1E63" w:rsidRDefault="00D94495" w:rsidP="00D94495">
            <w:pPr>
              <w:jc w:val="center"/>
              <w:rPr>
                <w:sz w:val="22"/>
                <w:szCs w:val="22"/>
              </w:rPr>
            </w:pPr>
            <w:r w:rsidRPr="001E1E63">
              <w:rPr>
                <w:sz w:val="22"/>
                <w:szCs w:val="22"/>
              </w:rPr>
              <w:lastRenderedPageBreak/>
              <w:t>34</w:t>
            </w:r>
          </w:p>
        </w:tc>
        <w:tc>
          <w:tcPr>
            <w:tcW w:w="2511" w:type="dxa"/>
            <w:tcBorders>
              <w:top w:val="single" w:sz="4" w:space="0" w:color="auto"/>
              <w:right w:val="single" w:sz="6" w:space="0" w:color="auto"/>
            </w:tcBorders>
            <w:shd w:val="clear" w:color="auto" w:fill="auto"/>
          </w:tcPr>
          <w:p w:rsidR="00D94495" w:rsidRPr="001E1E63" w:rsidRDefault="00D94495">
            <w:pPr>
              <w:rPr>
                <w:sz w:val="22"/>
                <w:szCs w:val="22"/>
              </w:rPr>
            </w:pPr>
            <w:r w:rsidRPr="001E1E63">
              <w:rPr>
                <w:sz w:val="22"/>
                <w:szCs w:val="22"/>
              </w:rPr>
              <w:t>NAVIGATION</w:t>
            </w:r>
          </w:p>
        </w:tc>
        <w:tc>
          <w:tcPr>
            <w:tcW w:w="717" w:type="dxa"/>
            <w:tcBorders>
              <w:top w:val="single" w:sz="4" w:space="0" w:color="auto"/>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D94495" w:rsidRPr="001E1E63"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p>
        </w:tc>
        <w:tc>
          <w:tcPr>
            <w:tcW w:w="2511" w:type="dxa"/>
            <w:tcBorders>
              <w:right w:val="single" w:sz="6" w:space="0" w:color="auto"/>
            </w:tcBorders>
            <w:shd w:val="clear" w:color="auto" w:fill="auto"/>
          </w:tcPr>
          <w:p w:rsidR="00D94495" w:rsidRPr="001E1E63" w:rsidRDefault="00D94495">
            <w:pPr>
              <w:rPr>
                <w:sz w:val="22"/>
                <w:szCs w:val="22"/>
              </w:rPr>
            </w:pP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r w:rsidRPr="001E1E63">
              <w:rPr>
                <w:sz w:val="22"/>
                <w:szCs w:val="22"/>
              </w:rPr>
              <w:t>20.</w:t>
            </w:r>
          </w:p>
        </w:tc>
        <w:tc>
          <w:tcPr>
            <w:tcW w:w="2511" w:type="dxa"/>
            <w:tcBorders>
              <w:right w:val="single" w:sz="6" w:space="0" w:color="auto"/>
            </w:tcBorders>
            <w:shd w:val="clear" w:color="auto" w:fill="auto"/>
          </w:tcPr>
          <w:p w:rsidR="00D94495" w:rsidRPr="001E1E63" w:rsidRDefault="00D94495">
            <w:pPr>
              <w:rPr>
                <w:sz w:val="22"/>
                <w:szCs w:val="22"/>
              </w:rPr>
            </w:pPr>
            <w:r w:rsidRPr="001E1E63">
              <w:rPr>
                <w:sz w:val="22"/>
                <w:szCs w:val="22"/>
              </w:rPr>
              <w:t>Airspeed Indicators (Single Pilot Only-Cargo Operations)</w:t>
            </w: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B</w:t>
            </w: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2</w:t>
            </w: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1</w:t>
            </w: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r w:rsidRPr="001E1E63">
              <w:rPr>
                <w:sz w:val="22"/>
                <w:szCs w:val="22"/>
              </w:rPr>
              <w:t>May be inoperative on right side provided a functioning Pneumatic Indicator is installed and available to the pilot.</w:t>
            </w: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p>
        </w:tc>
        <w:tc>
          <w:tcPr>
            <w:tcW w:w="2511" w:type="dxa"/>
            <w:tcBorders>
              <w:right w:val="single" w:sz="6" w:space="0" w:color="auto"/>
            </w:tcBorders>
            <w:shd w:val="clear" w:color="auto" w:fill="auto"/>
          </w:tcPr>
          <w:p w:rsidR="00D94495" w:rsidRPr="001E1E63" w:rsidRDefault="00D94495">
            <w:pPr>
              <w:rPr>
                <w:sz w:val="22"/>
                <w:szCs w:val="22"/>
              </w:rPr>
            </w:pP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r w:rsidRPr="001E1E63">
              <w:rPr>
                <w:sz w:val="22"/>
                <w:szCs w:val="22"/>
              </w:rPr>
              <w:t>21.</w:t>
            </w:r>
          </w:p>
        </w:tc>
        <w:tc>
          <w:tcPr>
            <w:tcW w:w="2511" w:type="dxa"/>
            <w:tcBorders>
              <w:right w:val="single" w:sz="6" w:space="0" w:color="auto"/>
            </w:tcBorders>
            <w:shd w:val="clear" w:color="auto" w:fill="auto"/>
          </w:tcPr>
          <w:p w:rsidR="00D94495" w:rsidRPr="001E1E63" w:rsidRDefault="00D94495" w:rsidP="001E1E63">
            <w:pPr>
              <w:rPr>
                <w:sz w:val="22"/>
                <w:szCs w:val="22"/>
              </w:rPr>
            </w:pPr>
            <w:r w:rsidRPr="001E1E63">
              <w:rPr>
                <w:sz w:val="22"/>
                <w:szCs w:val="22"/>
              </w:rPr>
              <w:t>Gyroscopic Pitch And Bank Indicators (Single</w:t>
            </w:r>
            <w:r w:rsidR="001E1E63">
              <w:rPr>
                <w:sz w:val="22"/>
                <w:szCs w:val="22"/>
              </w:rPr>
              <w:t> </w:t>
            </w:r>
            <w:r w:rsidRPr="001E1E63">
              <w:rPr>
                <w:sz w:val="22"/>
                <w:szCs w:val="22"/>
              </w:rPr>
              <w:t>Pilot Only-Cargo Operations)</w:t>
            </w: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B</w:t>
            </w: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2</w:t>
            </w: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1</w:t>
            </w: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r w:rsidRPr="001E1E63">
              <w:rPr>
                <w:sz w:val="22"/>
                <w:szCs w:val="22"/>
              </w:rPr>
              <w:t>May be inoperative on right side provided two independent power sources are available to drive the left side instrument.</w:t>
            </w: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p>
        </w:tc>
        <w:tc>
          <w:tcPr>
            <w:tcW w:w="2511" w:type="dxa"/>
            <w:tcBorders>
              <w:right w:val="single" w:sz="6" w:space="0" w:color="auto"/>
            </w:tcBorders>
            <w:shd w:val="clear" w:color="auto" w:fill="auto"/>
          </w:tcPr>
          <w:p w:rsidR="00D94495" w:rsidRPr="001E1E63" w:rsidRDefault="00D94495">
            <w:pPr>
              <w:rPr>
                <w:sz w:val="22"/>
                <w:szCs w:val="22"/>
              </w:rPr>
            </w:pP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r w:rsidRPr="001E1E63">
              <w:rPr>
                <w:sz w:val="22"/>
                <w:szCs w:val="22"/>
              </w:rPr>
              <w:t>22.</w:t>
            </w:r>
          </w:p>
        </w:tc>
        <w:tc>
          <w:tcPr>
            <w:tcW w:w="2511" w:type="dxa"/>
            <w:tcBorders>
              <w:right w:val="single" w:sz="6" w:space="0" w:color="auto"/>
            </w:tcBorders>
            <w:shd w:val="clear" w:color="auto" w:fill="auto"/>
          </w:tcPr>
          <w:p w:rsidR="00D94495" w:rsidRPr="001E1E63" w:rsidRDefault="00D94495" w:rsidP="001E1E63">
            <w:pPr>
              <w:rPr>
                <w:sz w:val="22"/>
                <w:szCs w:val="22"/>
              </w:rPr>
            </w:pPr>
            <w:r w:rsidRPr="001E1E63">
              <w:rPr>
                <w:sz w:val="22"/>
                <w:szCs w:val="22"/>
              </w:rPr>
              <w:t>Gyroscopic Directional Compass Systems (Single</w:t>
            </w:r>
            <w:r w:rsidR="001E1E63">
              <w:rPr>
                <w:sz w:val="22"/>
                <w:szCs w:val="22"/>
              </w:rPr>
              <w:t> </w:t>
            </w:r>
            <w:r w:rsidRPr="001E1E63">
              <w:rPr>
                <w:sz w:val="22"/>
                <w:szCs w:val="22"/>
              </w:rPr>
              <w:t>Pilot Only-Cargo Operations)</w:t>
            </w: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B</w:t>
            </w: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2</w:t>
            </w: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1</w:t>
            </w: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r w:rsidRPr="001E1E63">
              <w:rPr>
                <w:sz w:val="22"/>
                <w:szCs w:val="22"/>
              </w:rPr>
              <w:t>May be inoperative on right side provided two independent power sources are available to drive the left side system.</w:t>
            </w: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p>
        </w:tc>
        <w:tc>
          <w:tcPr>
            <w:tcW w:w="2511" w:type="dxa"/>
            <w:tcBorders>
              <w:right w:val="single" w:sz="6" w:space="0" w:color="auto"/>
            </w:tcBorders>
            <w:shd w:val="clear" w:color="auto" w:fill="auto"/>
          </w:tcPr>
          <w:p w:rsidR="00D94495" w:rsidRPr="001E1E63" w:rsidRDefault="00D94495">
            <w:pPr>
              <w:rPr>
                <w:sz w:val="22"/>
                <w:szCs w:val="22"/>
              </w:rPr>
            </w:pP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r w:rsidRPr="001E1E63">
              <w:rPr>
                <w:sz w:val="22"/>
                <w:szCs w:val="22"/>
              </w:rPr>
              <w:t>23.</w:t>
            </w:r>
          </w:p>
        </w:tc>
        <w:tc>
          <w:tcPr>
            <w:tcW w:w="2511" w:type="dxa"/>
            <w:tcBorders>
              <w:right w:val="single" w:sz="6" w:space="0" w:color="auto"/>
            </w:tcBorders>
            <w:shd w:val="clear" w:color="auto" w:fill="auto"/>
          </w:tcPr>
          <w:p w:rsidR="00D94495" w:rsidRPr="001E1E63" w:rsidRDefault="00D94495">
            <w:pPr>
              <w:rPr>
                <w:sz w:val="22"/>
                <w:szCs w:val="22"/>
              </w:rPr>
            </w:pPr>
            <w:r w:rsidRPr="001E1E63">
              <w:rPr>
                <w:sz w:val="22"/>
                <w:szCs w:val="22"/>
              </w:rPr>
              <w:t>Skywatch Traffic Advisory System</w:t>
            </w: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C</w:t>
            </w: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1</w:t>
            </w: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0</w:t>
            </w: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p>
        </w:tc>
        <w:tc>
          <w:tcPr>
            <w:tcW w:w="2511" w:type="dxa"/>
            <w:tcBorders>
              <w:right w:val="single" w:sz="6" w:space="0" w:color="auto"/>
            </w:tcBorders>
            <w:shd w:val="clear" w:color="auto" w:fill="auto"/>
          </w:tcPr>
          <w:p w:rsidR="00D94495" w:rsidRPr="001E1E63" w:rsidRDefault="00D94495">
            <w:pPr>
              <w:rPr>
                <w:sz w:val="22"/>
                <w:szCs w:val="22"/>
              </w:rPr>
            </w:pP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r w:rsidRPr="001E1E63">
              <w:rPr>
                <w:sz w:val="22"/>
                <w:szCs w:val="22"/>
              </w:rPr>
              <w:t xml:space="preserve">24. </w:t>
            </w:r>
          </w:p>
        </w:tc>
        <w:tc>
          <w:tcPr>
            <w:tcW w:w="2511" w:type="dxa"/>
            <w:tcBorders>
              <w:right w:val="single" w:sz="6" w:space="0" w:color="auto"/>
            </w:tcBorders>
            <w:shd w:val="clear" w:color="auto" w:fill="auto"/>
          </w:tcPr>
          <w:p w:rsidR="00D94495" w:rsidRPr="001E1E63" w:rsidRDefault="00D94495">
            <w:pPr>
              <w:rPr>
                <w:sz w:val="22"/>
                <w:szCs w:val="22"/>
              </w:rPr>
            </w:pPr>
            <w:r w:rsidRPr="001E1E63">
              <w:rPr>
                <w:sz w:val="22"/>
                <w:szCs w:val="22"/>
              </w:rPr>
              <w:t>Standby Attitude Indicator</w:t>
            </w: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C</w:t>
            </w: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w:t>
            </w: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0</w:t>
            </w: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r w:rsidRPr="001E1E63">
              <w:rPr>
                <w:sz w:val="22"/>
                <w:szCs w:val="22"/>
              </w:rPr>
              <w:t>May be inoperative provided not required by 14 CFR.</w:t>
            </w: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1E1E63" w:rsidTr="00FC1BCF">
        <w:trPr>
          <w:jc w:val="center"/>
        </w:trPr>
        <w:tc>
          <w:tcPr>
            <w:tcW w:w="541" w:type="dxa"/>
            <w:tcBorders>
              <w:left w:val="single" w:sz="6" w:space="0" w:color="auto"/>
            </w:tcBorders>
            <w:shd w:val="clear" w:color="auto" w:fill="auto"/>
          </w:tcPr>
          <w:p w:rsidR="00D94495" w:rsidRPr="001E1E63" w:rsidRDefault="00D94495" w:rsidP="00D94495">
            <w:pPr>
              <w:jc w:val="center"/>
              <w:rPr>
                <w:sz w:val="22"/>
                <w:szCs w:val="22"/>
              </w:rPr>
            </w:pPr>
          </w:p>
        </w:tc>
        <w:tc>
          <w:tcPr>
            <w:tcW w:w="2511" w:type="dxa"/>
            <w:tcBorders>
              <w:right w:val="single" w:sz="6" w:space="0" w:color="auto"/>
            </w:tcBorders>
            <w:shd w:val="clear" w:color="auto" w:fill="auto"/>
          </w:tcPr>
          <w:p w:rsidR="00D94495" w:rsidRPr="001E1E63" w:rsidRDefault="00D94495">
            <w:pPr>
              <w:rPr>
                <w:sz w:val="22"/>
                <w:szCs w:val="22"/>
              </w:rPr>
            </w:pPr>
          </w:p>
        </w:tc>
        <w:tc>
          <w:tcPr>
            <w:tcW w:w="717"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1E1E63" w:rsidRDefault="00D94495">
            <w:pPr>
              <w:rPr>
                <w:sz w:val="22"/>
                <w:szCs w:val="22"/>
              </w:rPr>
            </w:pPr>
          </w:p>
        </w:tc>
        <w:tc>
          <w:tcPr>
            <w:tcW w:w="274" w:type="dxa"/>
            <w:tcBorders>
              <w:left w:val="single" w:sz="6" w:space="0" w:color="auto"/>
              <w:right w:val="single" w:sz="6" w:space="0" w:color="auto"/>
            </w:tcBorders>
            <w:shd w:val="clear" w:color="auto" w:fill="auto"/>
          </w:tcPr>
          <w:p w:rsidR="00D94495" w:rsidRPr="001E1E63" w:rsidRDefault="00D94495" w:rsidP="00D94495">
            <w:pPr>
              <w:jc w:val="center"/>
              <w:rPr>
                <w:sz w:val="22"/>
                <w:szCs w:val="22"/>
              </w:rPr>
            </w:pPr>
          </w:p>
        </w:tc>
      </w:tr>
      <w:tr w:rsidR="00D94495" w:rsidRPr="00E70068" w:rsidTr="00FC1BCF">
        <w:trPr>
          <w:jc w:val="center"/>
        </w:trPr>
        <w:tc>
          <w:tcPr>
            <w:tcW w:w="541" w:type="dxa"/>
            <w:tcBorders>
              <w:left w:val="single" w:sz="6" w:space="0" w:color="auto"/>
              <w:bottom w:val="single" w:sz="4" w:space="0" w:color="auto"/>
            </w:tcBorders>
            <w:shd w:val="clear" w:color="auto" w:fill="auto"/>
          </w:tcPr>
          <w:p w:rsidR="00D94495" w:rsidRPr="001E1E63" w:rsidRDefault="00D94495" w:rsidP="00D94495">
            <w:pPr>
              <w:jc w:val="center"/>
              <w:rPr>
                <w:sz w:val="22"/>
                <w:szCs w:val="22"/>
              </w:rPr>
            </w:pPr>
          </w:p>
        </w:tc>
        <w:tc>
          <w:tcPr>
            <w:tcW w:w="2511" w:type="dxa"/>
            <w:tcBorders>
              <w:bottom w:val="single" w:sz="4" w:space="0" w:color="auto"/>
              <w:right w:val="single" w:sz="6" w:space="0" w:color="auto"/>
            </w:tcBorders>
            <w:shd w:val="clear" w:color="auto" w:fill="auto"/>
          </w:tcPr>
          <w:p w:rsidR="00D94495" w:rsidRPr="001E1E63" w:rsidRDefault="00D94495">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B</w:t>
            </w:r>
          </w:p>
        </w:tc>
        <w:tc>
          <w:tcPr>
            <w:tcW w:w="716" w:type="dxa"/>
            <w:tcBorders>
              <w:left w:val="single" w:sz="6" w:space="0" w:color="auto"/>
              <w:bottom w:val="single" w:sz="4"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w:t>
            </w:r>
          </w:p>
        </w:tc>
        <w:tc>
          <w:tcPr>
            <w:tcW w:w="716" w:type="dxa"/>
            <w:tcBorders>
              <w:left w:val="single" w:sz="6" w:space="0" w:color="auto"/>
              <w:bottom w:val="single" w:sz="4" w:space="0" w:color="auto"/>
              <w:right w:val="single" w:sz="6" w:space="0" w:color="auto"/>
            </w:tcBorders>
            <w:shd w:val="clear" w:color="auto" w:fill="auto"/>
          </w:tcPr>
          <w:p w:rsidR="00D94495" w:rsidRPr="001E1E63" w:rsidRDefault="00D94495" w:rsidP="00D94495">
            <w:pPr>
              <w:jc w:val="center"/>
              <w:rPr>
                <w:sz w:val="22"/>
                <w:szCs w:val="22"/>
              </w:rPr>
            </w:pPr>
            <w:r w:rsidRPr="001E1E63">
              <w:rPr>
                <w:sz w:val="22"/>
                <w:szCs w:val="22"/>
              </w:rPr>
              <w:t>0</w:t>
            </w:r>
          </w:p>
        </w:tc>
        <w:tc>
          <w:tcPr>
            <w:tcW w:w="4065" w:type="dxa"/>
            <w:tcBorders>
              <w:left w:val="single" w:sz="6" w:space="0" w:color="auto"/>
              <w:bottom w:val="single" w:sz="4" w:space="0" w:color="auto"/>
              <w:right w:val="single" w:sz="6" w:space="0" w:color="auto"/>
            </w:tcBorders>
            <w:shd w:val="clear" w:color="auto" w:fill="auto"/>
          </w:tcPr>
          <w:p w:rsidR="00D94495" w:rsidRPr="001E1E63" w:rsidRDefault="00D94495">
            <w:pPr>
              <w:rPr>
                <w:sz w:val="22"/>
                <w:szCs w:val="22"/>
              </w:rPr>
            </w:pPr>
            <w:r w:rsidRPr="001E1E63">
              <w:rPr>
                <w:sz w:val="22"/>
                <w:szCs w:val="22"/>
              </w:rPr>
              <w:t>May be inoperative provided:</w:t>
            </w:r>
          </w:p>
          <w:p w:rsidR="00D94495" w:rsidRPr="001E1E63" w:rsidRDefault="00D94495" w:rsidP="00D94495">
            <w:pPr>
              <w:numPr>
                <w:ilvl w:val="0"/>
                <w:numId w:val="18"/>
              </w:numPr>
              <w:rPr>
                <w:sz w:val="22"/>
                <w:szCs w:val="22"/>
              </w:rPr>
            </w:pPr>
            <w:r w:rsidRPr="001E1E63">
              <w:rPr>
                <w:sz w:val="22"/>
                <w:szCs w:val="22"/>
              </w:rPr>
              <w:t>Operations are conducted in day VMC only, and</w:t>
            </w:r>
          </w:p>
          <w:p w:rsidR="00D94495" w:rsidRPr="001E1E63" w:rsidRDefault="00D94495" w:rsidP="00D94495">
            <w:pPr>
              <w:numPr>
                <w:ilvl w:val="0"/>
                <w:numId w:val="18"/>
              </w:numPr>
              <w:rPr>
                <w:sz w:val="22"/>
                <w:szCs w:val="22"/>
              </w:rPr>
            </w:pPr>
            <w:r w:rsidRPr="001E1E63">
              <w:rPr>
                <w:sz w:val="22"/>
                <w:szCs w:val="22"/>
              </w:rPr>
              <w:t>Operations are not conducted into known or forecast over-the-top conditions.</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94"/>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1"/>
        <w:gridCol w:w="717"/>
        <w:gridCol w:w="717"/>
        <w:gridCol w:w="717"/>
        <w:gridCol w:w="4065"/>
        <w:gridCol w:w="274"/>
      </w:tblGrid>
      <w:tr w:rsidR="00D94495" w:rsidRPr="00E70068" w:rsidTr="001E1E63">
        <w:trPr>
          <w:jc w:val="center"/>
        </w:trPr>
        <w:tc>
          <w:tcPr>
            <w:tcW w:w="539"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11"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25.</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Windshear Detection, Guidance And Avoidance System</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Installation Required By 14 CFR</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1E1E63">
            <w:pPr>
              <w:jc w:val="center"/>
              <w:rPr>
                <w:sz w:val="22"/>
                <w:szCs w:val="20"/>
              </w:rPr>
            </w:pPr>
            <w:r w:rsidRPr="00E70068">
              <w:rPr>
                <w:sz w:val="22"/>
                <w:szCs w:val="20"/>
              </w:rPr>
              <w:t>1)</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Windshear Warning And Flight Guidance System (Reactive)</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rsidP="001E1E63">
            <w:pPr>
              <w:ind w:left="766" w:hanging="766"/>
              <w:rPr>
                <w:sz w:val="22"/>
                <w:szCs w:val="20"/>
              </w:rPr>
            </w:pPr>
            <w:r w:rsidRPr="00E70068">
              <w:rPr>
                <w:sz w:val="22"/>
                <w:szCs w:val="20"/>
              </w:rPr>
              <w:t xml:space="preserve">NOTE:  Operator’s alternate procedures should include reviewing windshear avoidance and </w:t>
            </w:r>
            <w:r w:rsidRPr="00E70068">
              <w:rPr>
                <w:sz w:val="22"/>
                <w:szCs w:val="22"/>
              </w:rPr>
              <w:t>windshear recovery procedure.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45"/>
              </w:numPr>
              <w:tabs>
                <w:tab w:val="clear" w:pos="840"/>
                <w:tab w:val="left" w:pos="720"/>
              </w:tabs>
              <w:ind w:left="720"/>
              <w:rPr>
                <w:sz w:val="22"/>
                <w:szCs w:val="20"/>
              </w:rPr>
            </w:pPr>
            <w:r w:rsidRPr="00E70068">
              <w:rPr>
                <w:sz w:val="22"/>
                <w:szCs w:val="20"/>
              </w:rPr>
              <w:t>Alternate procedures are established and used, and</w:t>
            </w:r>
          </w:p>
          <w:p w:rsidR="00D94495" w:rsidRPr="00E70068" w:rsidRDefault="00D94495" w:rsidP="00D94495">
            <w:pPr>
              <w:numPr>
                <w:ilvl w:val="0"/>
                <w:numId w:val="45"/>
              </w:numPr>
              <w:tabs>
                <w:tab w:val="clear" w:pos="840"/>
                <w:tab w:val="left" w:pos="720"/>
              </w:tabs>
              <w:ind w:left="720"/>
              <w:rPr>
                <w:sz w:val="22"/>
                <w:szCs w:val="20"/>
              </w:rPr>
            </w:pPr>
            <w:r w:rsidRPr="00E70068">
              <w:rPr>
                <w:sz w:val="22"/>
                <w:szCs w:val="20"/>
              </w:rPr>
              <w:t>Windshear Detection and Avoidance System (Predictive) operates normally.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1E1E63">
            <w:pPr>
              <w:jc w:val="center"/>
              <w:rPr>
                <w:sz w:val="22"/>
                <w:szCs w:val="20"/>
              </w:rPr>
            </w:pPr>
            <w:r w:rsidRPr="00E70068">
              <w:rPr>
                <w:sz w:val="22"/>
                <w:szCs w:val="20"/>
              </w:rPr>
              <w:t>2)</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Windshear Detection And Avoidance System (Predictive)</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rsidP="001E1E63">
            <w:pPr>
              <w:ind w:left="766" w:hanging="766"/>
              <w:rPr>
                <w:sz w:val="22"/>
                <w:szCs w:val="20"/>
              </w:rPr>
            </w:pPr>
            <w:r w:rsidRPr="00E70068">
              <w:rPr>
                <w:sz w:val="22"/>
                <w:szCs w:val="20"/>
              </w:rPr>
              <w:t>NOTE:  Operator’s alternate procedures should include reviewing windshear avoidance and windshear recovery procedures.</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(Continued)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11"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sectPr w:rsidR="00D94495" w:rsidRPr="00E70068">
          <w:headerReference w:type="default" r:id="rId95"/>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1"/>
        <w:gridCol w:w="717"/>
        <w:gridCol w:w="717"/>
        <w:gridCol w:w="717"/>
        <w:gridCol w:w="4065"/>
        <w:gridCol w:w="274"/>
      </w:tblGrid>
      <w:tr w:rsidR="00D94495" w:rsidRPr="00E70068" w:rsidTr="001E1E63">
        <w:trPr>
          <w:jc w:val="center"/>
        </w:trPr>
        <w:tc>
          <w:tcPr>
            <w:tcW w:w="539"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11"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25.</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Windshear Detection, Guidance And Avoidance System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A)</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Installation Required By 14 CFR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157E74">
            <w:pPr>
              <w:jc w:val="center"/>
              <w:rPr>
                <w:sz w:val="22"/>
                <w:szCs w:val="20"/>
              </w:rPr>
            </w:pPr>
            <w:r w:rsidRPr="00E70068">
              <w:rPr>
                <w:sz w:val="22"/>
                <w:szCs w:val="20"/>
              </w:rPr>
              <w:t>2)</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Windshear Detection And Avoidance System (Predictive) (Continued)</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w:t>
            </w:r>
          </w:p>
          <w:p w:rsidR="00D94495" w:rsidRPr="00E70068" w:rsidRDefault="00D94495" w:rsidP="00D94495">
            <w:pPr>
              <w:numPr>
                <w:ilvl w:val="0"/>
                <w:numId w:val="46"/>
              </w:numPr>
              <w:tabs>
                <w:tab w:val="clear" w:pos="840"/>
                <w:tab w:val="left" w:pos="360"/>
              </w:tabs>
              <w:ind w:left="720"/>
              <w:rPr>
                <w:sz w:val="22"/>
                <w:szCs w:val="20"/>
              </w:rPr>
            </w:pPr>
            <w:r w:rsidRPr="00E70068">
              <w:rPr>
                <w:sz w:val="22"/>
                <w:szCs w:val="20"/>
              </w:rPr>
              <w:t>Alternate procedures are established and used, and</w:t>
            </w:r>
          </w:p>
          <w:p w:rsidR="00D94495" w:rsidRPr="00E70068" w:rsidRDefault="00D94495" w:rsidP="00D94495">
            <w:pPr>
              <w:numPr>
                <w:ilvl w:val="0"/>
                <w:numId w:val="46"/>
              </w:numPr>
              <w:tabs>
                <w:tab w:val="clear" w:pos="840"/>
                <w:tab w:val="left" w:pos="360"/>
              </w:tabs>
              <w:ind w:left="720"/>
              <w:rPr>
                <w:sz w:val="22"/>
                <w:szCs w:val="20"/>
              </w:rPr>
            </w:pPr>
            <w:r w:rsidRPr="00E70068">
              <w:rPr>
                <w:sz w:val="22"/>
                <w:szCs w:val="20"/>
              </w:rPr>
              <w:t>Windshear Warning and Flight Guidance System (Reactive) operates normally.</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B)</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Installation Not Required By 14 CFR</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157E74">
            <w:pPr>
              <w:jc w:val="center"/>
              <w:rPr>
                <w:sz w:val="22"/>
                <w:szCs w:val="20"/>
              </w:rPr>
            </w:pPr>
            <w:r w:rsidRPr="00E70068">
              <w:rPr>
                <w:sz w:val="22"/>
                <w:szCs w:val="20"/>
              </w:rPr>
              <w:t>1)</w:t>
            </w:r>
          </w:p>
        </w:tc>
        <w:tc>
          <w:tcPr>
            <w:tcW w:w="2511" w:type="dxa"/>
            <w:tcBorders>
              <w:right w:val="single" w:sz="6" w:space="0" w:color="auto"/>
            </w:tcBorders>
            <w:shd w:val="clear" w:color="auto" w:fill="auto"/>
          </w:tcPr>
          <w:p w:rsidR="00D94495" w:rsidRPr="00E70068" w:rsidRDefault="00D94495">
            <w:pPr>
              <w:rPr>
                <w:sz w:val="22"/>
                <w:szCs w:val="20"/>
              </w:rPr>
            </w:pPr>
            <w:r w:rsidRPr="00E70068">
              <w:rPr>
                <w:sz w:val="22"/>
                <w:szCs w:val="20"/>
              </w:rPr>
              <w:t>Windshear Warning And Fl</w:t>
            </w:r>
            <w:r w:rsidR="00157E74">
              <w:rPr>
                <w:sz w:val="22"/>
                <w:szCs w:val="20"/>
              </w:rPr>
              <w:t>ight Guidance System (Reactive)</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1"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1E1E63">
        <w:trPr>
          <w:jc w:val="center"/>
        </w:trPr>
        <w:tc>
          <w:tcPr>
            <w:tcW w:w="539" w:type="dxa"/>
            <w:tcBorders>
              <w:left w:val="single" w:sz="6" w:space="0" w:color="auto"/>
              <w:bottom w:val="single" w:sz="4" w:space="0" w:color="auto"/>
            </w:tcBorders>
            <w:shd w:val="clear" w:color="auto" w:fill="auto"/>
          </w:tcPr>
          <w:p w:rsidR="00D94495" w:rsidRPr="00E70068" w:rsidRDefault="00D94495" w:rsidP="00157E74">
            <w:pPr>
              <w:jc w:val="center"/>
              <w:rPr>
                <w:sz w:val="22"/>
                <w:szCs w:val="20"/>
              </w:rPr>
            </w:pPr>
            <w:r w:rsidRPr="00E70068">
              <w:rPr>
                <w:sz w:val="22"/>
                <w:szCs w:val="20"/>
              </w:rPr>
              <w:t>2)</w:t>
            </w:r>
          </w:p>
        </w:tc>
        <w:tc>
          <w:tcPr>
            <w:tcW w:w="2511" w:type="dxa"/>
            <w:tcBorders>
              <w:bottom w:val="single" w:sz="4" w:space="0" w:color="auto"/>
              <w:right w:val="single" w:sz="6" w:space="0" w:color="auto"/>
            </w:tcBorders>
            <w:shd w:val="clear" w:color="auto" w:fill="auto"/>
          </w:tcPr>
          <w:p w:rsidR="00D94495" w:rsidRPr="00E70068" w:rsidRDefault="00D94495">
            <w:pPr>
              <w:rPr>
                <w:sz w:val="22"/>
                <w:szCs w:val="20"/>
              </w:rPr>
            </w:pPr>
            <w:r w:rsidRPr="00E70068">
              <w:rPr>
                <w:sz w:val="22"/>
                <w:szCs w:val="20"/>
              </w:rPr>
              <w:t>Windshear Detection And Avoidance System (Predictive)</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0"/>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96"/>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D94495" w:rsidRPr="00E70068" w:rsidTr="00157E74">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34</w:t>
            </w:r>
          </w:p>
        </w:tc>
        <w:tc>
          <w:tcPr>
            <w:tcW w:w="2520"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NAVIGATION</w:t>
            </w: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157E74">
            <w:pPr>
              <w:jc w:val="center"/>
              <w:rPr>
                <w:sz w:val="22"/>
                <w:szCs w:val="22"/>
              </w:rPr>
            </w:pPr>
            <w:r w:rsidRPr="00E70068">
              <w:rPr>
                <w:sz w:val="22"/>
                <w:szCs w:val="22"/>
              </w:rPr>
              <w:t>26.</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Automatic Dependent Survei</w:t>
            </w:r>
            <w:r w:rsidR="00157E74">
              <w:rPr>
                <w:sz w:val="22"/>
                <w:szCs w:val="22"/>
              </w:rPr>
              <w:t>llance Broadcast (ADS-B) System</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it is not required by 14 CFR.</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rsidP="00157E74">
            <w:pPr>
              <w:ind w:left="747" w:hanging="747"/>
              <w:rPr>
                <w:sz w:val="22"/>
                <w:szCs w:val="22"/>
              </w:rPr>
            </w:pPr>
            <w:r w:rsidRPr="00E70068">
              <w:rPr>
                <w:sz w:val="22"/>
                <w:szCs w:val="22"/>
              </w:rPr>
              <w:t xml:space="preserve">NOTE:  If ADS-B is installed in lieu of or as replacement for 14 CFR required equipment, the repair category in the operator’s MEL will be the same as that of the </w:t>
            </w:r>
            <w:r w:rsidR="00157E74">
              <w:rPr>
                <w:sz w:val="22"/>
                <w:szCs w:val="22"/>
              </w:rPr>
              <w:t>14 </w:t>
            </w:r>
            <w:r w:rsidRPr="00E70068">
              <w:rPr>
                <w:sz w:val="22"/>
                <w:szCs w:val="22"/>
              </w:rPr>
              <w:t>CFR required equipment.</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A)</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Link An</w:t>
            </w:r>
            <w:r w:rsidR="00157E74">
              <w:rPr>
                <w:sz w:val="22"/>
                <w:szCs w:val="22"/>
              </w:rPr>
              <w:t>d Display Processor Unit (LDPU)</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rsidP="00157E74">
            <w:pPr>
              <w:ind w:left="747" w:hanging="747"/>
              <w:rPr>
                <w:sz w:val="22"/>
                <w:szCs w:val="22"/>
              </w:rPr>
            </w:pPr>
            <w:r w:rsidRPr="00E70068">
              <w:rPr>
                <w:sz w:val="22"/>
                <w:szCs w:val="22"/>
              </w:rPr>
              <w:t>NOTE:  Cockpit Display Traffic Information (CDTI) display of data from other aircraft systems may be used.</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B)</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Cockpit Display</w:t>
            </w:r>
            <w:r w:rsidR="00157E74">
              <w:rPr>
                <w:sz w:val="22"/>
                <w:szCs w:val="22"/>
              </w:rPr>
              <w:t xml:space="preserve"> And Traffic Information (CDTI)</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rsidP="00157E74">
            <w:pPr>
              <w:ind w:left="747" w:hanging="747"/>
              <w:rPr>
                <w:sz w:val="22"/>
                <w:szCs w:val="22"/>
              </w:rPr>
            </w:pPr>
            <w:r w:rsidRPr="00E70068">
              <w:rPr>
                <w:sz w:val="22"/>
                <w:szCs w:val="22"/>
              </w:rPr>
              <w:t>NOTE:  ADS-B data transmissions may continue.</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2520" w:type="dxa"/>
            <w:tcBorders>
              <w:right w:val="single" w:sz="6" w:space="0" w:color="auto"/>
            </w:tcBorders>
            <w:shd w:val="clear" w:color="auto" w:fill="auto"/>
          </w:tcPr>
          <w:p w:rsidR="00D94495" w:rsidRPr="00E70068" w:rsidRDefault="00157E74">
            <w:pPr>
              <w:rPr>
                <w:sz w:val="22"/>
                <w:szCs w:val="22"/>
              </w:rPr>
            </w:pPr>
            <w:r>
              <w:rPr>
                <w:sz w:val="22"/>
                <w:szCs w:val="22"/>
              </w:rPr>
              <w:t>CDTI Control Panel</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21"/>
              </w:numPr>
              <w:rPr>
                <w:sz w:val="22"/>
                <w:szCs w:val="22"/>
              </w:rPr>
            </w:pPr>
            <w:r w:rsidRPr="00E70068">
              <w:rPr>
                <w:sz w:val="22"/>
                <w:szCs w:val="22"/>
              </w:rPr>
              <w:t>Flight ID can be set, and</w:t>
            </w:r>
          </w:p>
          <w:p w:rsidR="00D94495" w:rsidRPr="00E70068" w:rsidRDefault="00D94495" w:rsidP="00D94495">
            <w:pPr>
              <w:numPr>
                <w:ilvl w:val="0"/>
                <w:numId w:val="21"/>
              </w:numPr>
              <w:rPr>
                <w:sz w:val="22"/>
                <w:szCs w:val="22"/>
              </w:rPr>
            </w:pPr>
            <w:r w:rsidRPr="00E70068">
              <w:rPr>
                <w:sz w:val="22"/>
                <w:szCs w:val="22"/>
              </w:rPr>
              <w:t>Screen Display is acceptable to the flight crew.</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2520" w:type="dxa"/>
            <w:tcBorders>
              <w:right w:val="single" w:sz="6" w:space="0" w:color="auto"/>
            </w:tcBorders>
            <w:shd w:val="clear" w:color="auto" w:fill="auto"/>
          </w:tcPr>
          <w:p w:rsidR="00D94495" w:rsidRPr="00E70068" w:rsidRDefault="00157E74">
            <w:pPr>
              <w:rPr>
                <w:sz w:val="22"/>
                <w:szCs w:val="22"/>
              </w:rPr>
            </w:pPr>
            <w:r>
              <w:rPr>
                <w:sz w:val="22"/>
                <w:szCs w:val="22"/>
              </w:rPr>
              <w:t>Data Link Transmitter(s)</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57E74">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E)</w:t>
            </w:r>
          </w:p>
        </w:tc>
        <w:tc>
          <w:tcPr>
            <w:tcW w:w="2520" w:type="dxa"/>
            <w:tcBorders>
              <w:right w:val="single" w:sz="6" w:space="0" w:color="auto"/>
            </w:tcBorders>
            <w:shd w:val="clear" w:color="auto" w:fill="auto"/>
          </w:tcPr>
          <w:p w:rsidR="00D94495" w:rsidRPr="00E70068" w:rsidRDefault="00157E74">
            <w:pPr>
              <w:rPr>
                <w:sz w:val="22"/>
                <w:szCs w:val="22"/>
              </w:rPr>
            </w:pPr>
            <w:r>
              <w:rPr>
                <w:sz w:val="22"/>
                <w:szCs w:val="22"/>
              </w:rPr>
              <w:t>Data Link Receiver(s)</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r w:rsidRPr="00E70068">
              <w:rPr>
                <w:sz w:val="22"/>
                <w:szCs w:val="22"/>
              </w:rPr>
              <w:t>27.</w:t>
            </w:r>
          </w:p>
        </w:tc>
        <w:tc>
          <w:tcPr>
            <w:tcW w:w="2520" w:type="dxa"/>
            <w:tcBorders>
              <w:right w:val="single" w:sz="6" w:space="0" w:color="auto"/>
            </w:tcBorders>
            <w:shd w:val="clear" w:color="auto" w:fill="auto"/>
          </w:tcPr>
          <w:p w:rsidR="00D145CA" w:rsidRPr="00E70068" w:rsidRDefault="00D145CA">
            <w:pPr>
              <w:rPr>
                <w:sz w:val="22"/>
                <w:szCs w:val="22"/>
              </w:rPr>
            </w:pPr>
            <w:r w:rsidRPr="00E70068">
              <w:rPr>
                <w:sz w:val="22"/>
                <w:szCs w:val="22"/>
              </w:rPr>
              <w:t>ESIS Compass</w:t>
            </w:r>
            <w:r w:rsidR="00025D32" w:rsidRPr="00E70068">
              <w:rPr>
                <w:sz w:val="22"/>
                <w:szCs w:val="22"/>
              </w:rPr>
              <w:t xml:space="preserve"> (heading functionality only) (Series 400 only)</w:t>
            </w: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145CA" w:rsidRPr="00E70068" w:rsidRDefault="00A43326">
            <w:pPr>
              <w:rPr>
                <w:sz w:val="22"/>
                <w:szCs w:val="22"/>
              </w:rPr>
            </w:pPr>
            <w:r w:rsidRPr="00E70068">
              <w:rPr>
                <w:sz w:val="22"/>
                <w:szCs w:val="22"/>
              </w:rPr>
              <w:t>May be inoperative provided that the Magnetic (Standby) Compass and both AD</w:t>
            </w:r>
            <w:r w:rsidR="007942D8" w:rsidRPr="00E70068">
              <w:rPr>
                <w:sz w:val="22"/>
                <w:szCs w:val="22"/>
              </w:rPr>
              <w:t>A</w:t>
            </w:r>
            <w:r w:rsidRPr="00E70068">
              <w:rPr>
                <w:sz w:val="22"/>
                <w:szCs w:val="22"/>
              </w:rPr>
              <w:t>HRS compass systems operate normally.</w:t>
            </w:r>
          </w:p>
        </w:tc>
        <w:tc>
          <w:tcPr>
            <w:tcW w:w="236" w:type="dxa"/>
            <w:tcBorders>
              <w:left w:val="single" w:sz="6" w:space="0" w:color="auto"/>
              <w:right w:val="single" w:sz="6" w:space="0" w:color="auto"/>
            </w:tcBorders>
            <w:shd w:val="clear" w:color="auto" w:fill="auto"/>
          </w:tcPr>
          <w:p w:rsidR="00D145CA" w:rsidRPr="00E70068" w:rsidRDefault="005346D5" w:rsidP="00D94495">
            <w:pPr>
              <w:jc w:val="center"/>
              <w:rPr>
                <w:sz w:val="22"/>
                <w:szCs w:val="22"/>
              </w:rPr>
            </w:pPr>
            <w:r w:rsidRPr="00047CF2">
              <w:rPr>
                <w:noProof/>
                <w:sz w:val="22"/>
                <w:szCs w:val="22"/>
              </w:rPr>
              <mc:AlternateContent>
                <mc:Choice Requires="wps">
                  <w:drawing>
                    <wp:anchor distT="0" distB="0" distL="114300" distR="114300" simplePos="0" relativeHeight="251610112" behindDoc="0" locked="0" layoutInCell="1" allowOverlap="1" wp14:anchorId="4E69AEA2" wp14:editId="475D5664">
                      <wp:simplePos x="0" y="0"/>
                      <wp:positionH relativeFrom="column">
                        <wp:posOffset>-221</wp:posOffset>
                      </wp:positionH>
                      <wp:positionV relativeFrom="paragraph">
                        <wp:posOffset>5825</wp:posOffset>
                      </wp:positionV>
                      <wp:extent cx="0" cy="628153"/>
                      <wp:effectExtent l="0" t="0" r="19050" b="19685"/>
                      <wp:wrapNone/>
                      <wp:docPr id="127" name="Straight Connector 127"/>
                      <wp:cNvGraphicFramePr/>
                      <a:graphic xmlns:a="http://schemas.openxmlformats.org/drawingml/2006/main">
                        <a:graphicData uri="http://schemas.microsoft.com/office/word/2010/wordprocessingShape">
                          <wps:wsp>
                            <wps:cNvCnPr/>
                            <wps:spPr>
                              <a:xfrm>
                                <a:off x="0" y="0"/>
                                <a:ext cx="0" cy="6281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0230D5" id="Straight Connector 127"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5pt" to="0,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" strokecolor="windowText" strokeweight="1pt"/>
                  </w:pict>
                </mc:Fallback>
              </mc:AlternateContent>
            </w:r>
          </w:p>
        </w:tc>
      </w:tr>
      <w:tr w:rsidR="00D145CA" w:rsidRPr="00E70068" w:rsidTr="00157E74">
        <w:trPr>
          <w:jc w:val="center"/>
        </w:trPr>
        <w:tc>
          <w:tcPr>
            <w:tcW w:w="540" w:type="dxa"/>
            <w:tcBorders>
              <w:left w:val="single" w:sz="6" w:space="0" w:color="auto"/>
              <w:bottom w:val="single" w:sz="4" w:space="0" w:color="auto"/>
            </w:tcBorders>
            <w:shd w:val="clear" w:color="auto" w:fill="auto"/>
          </w:tcPr>
          <w:p w:rsidR="00F06511" w:rsidRPr="00E70068" w:rsidRDefault="00F06511" w:rsidP="00D94495">
            <w:pPr>
              <w:jc w:val="center"/>
              <w:rPr>
                <w:sz w:val="22"/>
                <w:szCs w:val="22"/>
              </w:rPr>
            </w:pPr>
          </w:p>
        </w:tc>
        <w:tc>
          <w:tcPr>
            <w:tcW w:w="2520" w:type="dxa"/>
            <w:tcBorders>
              <w:bottom w:val="single" w:sz="4" w:space="0" w:color="auto"/>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bottom w:val="single" w:sz="4"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bottom w:val="single" w:sz="4" w:space="0" w:color="auto"/>
              <w:right w:val="single" w:sz="6" w:space="0" w:color="auto"/>
            </w:tcBorders>
            <w:shd w:val="clear" w:color="auto" w:fill="auto"/>
          </w:tcPr>
          <w:p w:rsidR="00D145CA" w:rsidRDefault="00D145CA">
            <w:pPr>
              <w:rPr>
                <w:sz w:val="22"/>
                <w:szCs w:val="22"/>
              </w:rPr>
            </w:pPr>
          </w:p>
          <w:p w:rsidR="00157E74" w:rsidRPr="00E70068" w:rsidRDefault="00157E74">
            <w:pPr>
              <w:rPr>
                <w:sz w:val="22"/>
                <w:szCs w:val="22"/>
              </w:rPr>
            </w:pPr>
          </w:p>
        </w:tc>
        <w:tc>
          <w:tcPr>
            <w:tcW w:w="236" w:type="dxa"/>
            <w:tcBorders>
              <w:left w:val="single" w:sz="6" w:space="0" w:color="auto"/>
              <w:bottom w:val="single" w:sz="4" w:space="0" w:color="auto"/>
              <w:right w:val="single" w:sz="6" w:space="0" w:color="auto"/>
            </w:tcBorders>
            <w:shd w:val="clear" w:color="auto" w:fill="auto"/>
          </w:tcPr>
          <w:p w:rsidR="00D145CA" w:rsidRPr="00E70068" w:rsidRDefault="00D145CA" w:rsidP="00D94495">
            <w:pPr>
              <w:jc w:val="center"/>
              <w:rPr>
                <w:sz w:val="22"/>
                <w:szCs w:val="22"/>
              </w:rPr>
            </w:pPr>
          </w:p>
        </w:tc>
      </w:tr>
    </w:tbl>
    <w:p w:rsidR="00431031" w:rsidRPr="00E70068" w:rsidRDefault="00431031" w:rsidP="00D94495">
      <w:pPr>
        <w:jc w:val="center"/>
        <w:rPr>
          <w:sz w:val="22"/>
          <w:szCs w:val="22"/>
        </w:rPr>
        <w:sectPr w:rsidR="00431031" w:rsidRPr="00E70068">
          <w:headerReference w:type="default" r:id="rId97"/>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ED1370" w:rsidRPr="00E70068" w:rsidTr="00157E74">
        <w:trPr>
          <w:jc w:val="center"/>
        </w:trPr>
        <w:tc>
          <w:tcPr>
            <w:tcW w:w="540" w:type="dxa"/>
            <w:tcBorders>
              <w:top w:val="single" w:sz="4" w:space="0" w:color="auto"/>
              <w:left w:val="single" w:sz="6" w:space="0" w:color="auto"/>
            </w:tcBorders>
            <w:shd w:val="clear" w:color="auto" w:fill="auto"/>
          </w:tcPr>
          <w:p w:rsidR="00ED1370" w:rsidRPr="00E70068" w:rsidRDefault="00ED1370" w:rsidP="00D94495">
            <w:pPr>
              <w:jc w:val="center"/>
              <w:rPr>
                <w:sz w:val="22"/>
                <w:szCs w:val="22"/>
              </w:rPr>
            </w:pPr>
            <w:r w:rsidRPr="00E70068">
              <w:rPr>
                <w:sz w:val="22"/>
                <w:szCs w:val="22"/>
              </w:rPr>
              <w:lastRenderedPageBreak/>
              <w:t>34</w:t>
            </w:r>
          </w:p>
        </w:tc>
        <w:tc>
          <w:tcPr>
            <w:tcW w:w="2520" w:type="dxa"/>
            <w:tcBorders>
              <w:top w:val="single" w:sz="4" w:space="0" w:color="auto"/>
              <w:right w:val="single" w:sz="6" w:space="0" w:color="auto"/>
            </w:tcBorders>
            <w:shd w:val="clear" w:color="auto" w:fill="auto"/>
          </w:tcPr>
          <w:p w:rsidR="00ED1370" w:rsidRPr="00E70068" w:rsidRDefault="00ED1370" w:rsidP="001C4358">
            <w:pPr>
              <w:rPr>
                <w:sz w:val="22"/>
                <w:szCs w:val="22"/>
              </w:rPr>
            </w:pPr>
            <w:r w:rsidRPr="00E70068">
              <w:rPr>
                <w:sz w:val="22"/>
                <w:szCs w:val="22"/>
              </w:rPr>
              <w:t>NAVIGATION</w:t>
            </w: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4084" w:type="dxa"/>
            <w:tcBorders>
              <w:top w:val="single" w:sz="4" w:space="0" w:color="auto"/>
              <w:left w:val="single" w:sz="6" w:space="0" w:color="auto"/>
              <w:right w:val="single" w:sz="6" w:space="0" w:color="auto"/>
            </w:tcBorders>
            <w:shd w:val="clear" w:color="auto" w:fill="auto"/>
          </w:tcPr>
          <w:p w:rsidR="00ED1370" w:rsidRPr="00E70068" w:rsidRDefault="00ED1370">
            <w:pPr>
              <w:rPr>
                <w:sz w:val="22"/>
                <w:szCs w:val="22"/>
              </w:rPr>
            </w:pPr>
          </w:p>
        </w:tc>
        <w:tc>
          <w:tcPr>
            <w:tcW w:w="236"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r>
      <w:tr w:rsidR="00ED1370" w:rsidRPr="00E70068" w:rsidTr="00157E74">
        <w:trPr>
          <w:jc w:val="center"/>
        </w:trPr>
        <w:tc>
          <w:tcPr>
            <w:tcW w:w="540" w:type="dxa"/>
            <w:tcBorders>
              <w:left w:val="single" w:sz="6" w:space="0" w:color="auto"/>
            </w:tcBorders>
            <w:shd w:val="clear" w:color="auto" w:fill="auto"/>
          </w:tcPr>
          <w:p w:rsidR="00ED1370" w:rsidRPr="00E70068" w:rsidRDefault="00ED1370" w:rsidP="00D94495">
            <w:pPr>
              <w:jc w:val="center"/>
              <w:rPr>
                <w:sz w:val="22"/>
                <w:szCs w:val="22"/>
              </w:rPr>
            </w:pPr>
          </w:p>
        </w:tc>
        <w:tc>
          <w:tcPr>
            <w:tcW w:w="2520" w:type="dxa"/>
            <w:tcBorders>
              <w:right w:val="single" w:sz="6" w:space="0" w:color="auto"/>
            </w:tcBorders>
            <w:shd w:val="clear" w:color="auto" w:fill="auto"/>
          </w:tcPr>
          <w:p w:rsidR="00ED1370" w:rsidRPr="00E70068" w:rsidRDefault="00ED1370" w:rsidP="001C4358">
            <w:pPr>
              <w:rPr>
                <w:sz w:val="22"/>
                <w:szCs w:val="22"/>
              </w:rPr>
            </w:pPr>
          </w:p>
        </w:tc>
        <w:tc>
          <w:tcPr>
            <w:tcW w:w="720"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4084" w:type="dxa"/>
            <w:tcBorders>
              <w:left w:val="single" w:sz="6" w:space="0" w:color="auto"/>
              <w:right w:val="single" w:sz="6" w:space="0" w:color="auto"/>
            </w:tcBorders>
            <w:shd w:val="clear" w:color="auto" w:fill="auto"/>
          </w:tcPr>
          <w:p w:rsidR="00ED1370" w:rsidRPr="00E70068" w:rsidRDefault="00ED1370">
            <w:pPr>
              <w:rPr>
                <w:sz w:val="22"/>
                <w:szCs w:val="22"/>
              </w:rPr>
            </w:pPr>
          </w:p>
        </w:tc>
        <w:tc>
          <w:tcPr>
            <w:tcW w:w="236"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A43326" w:rsidP="00D94495">
            <w:pPr>
              <w:jc w:val="center"/>
              <w:rPr>
                <w:sz w:val="22"/>
                <w:szCs w:val="22"/>
              </w:rPr>
            </w:pPr>
            <w:r w:rsidRPr="00E70068">
              <w:rPr>
                <w:sz w:val="22"/>
                <w:szCs w:val="22"/>
              </w:rPr>
              <w:t>28.</w:t>
            </w:r>
          </w:p>
        </w:tc>
        <w:tc>
          <w:tcPr>
            <w:tcW w:w="2520" w:type="dxa"/>
            <w:tcBorders>
              <w:right w:val="single" w:sz="6" w:space="0" w:color="auto"/>
            </w:tcBorders>
            <w:shd w:val="clear" w:color="auto" w:fill="auto"/>
          </w:tcPr>
          <w:p w:rsidR="00D145CA" w:rsidRPr="00E70068" w:rsidRDefault="00157E74" w:rsidP="00157E74">
            <w:pPr>
              <w:rPr>
                <w:sz w:val="22"/>
                <w:szCs w:val="22"/>
              </w:rPr>
            </w:pPr>
            <w:r>
              <w:rPr>
                <w:sz w:val="22"/>
                <w:szCs w:val="22"/>
              </w:rPr>
              <w:t>ESIS Instrument (all </w:t>
            </w:r>
            <w:r w:rsidR="00F06511" w:rsidRPr="00E70068">
              <w:rPr>
                <w:sz w:val="22"/>
                <w:szCs w:val="22"/>
              </w:rPr>
              <w:t>functionality) (Series</w:t>
            </w:r>
            <w:r>
              <w:rPr>
                <w:sz w:val="22"/>
                <w:szCs w:val="22"/>
              </w:rPr>
              <w:t> 400 </w:t>
            </w:r>
            <w:r w:rsidR="00F06511"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F06511" w:rsidP="00D94495">
            <w:pPr>
              <w:jc w:val="center"/>
              <w:rPr>
                <w:sz w:val="22"/>
                <w:szCs w:val="22"/>
              </w:rPr>
            </w:pPr>
            <w:r w:rsidRPr="00E70068">
              <w:rPr>
                <w:sz w:val="22"/>
                <w:szCs w:val="22"/>
              </w:rPr>
              <w:t>B</w:t>
            </w:r>
          </w:p>
        </w:tc>
        <w:tc>
          <w:tcPr>
            <w:tcW w:w="720" w:type="dxa"/>
            <w:tcBorders>
              <w:left w:val="single" w:sz="6" w:space="0" w:color="auto"/>
              <w:right w:val="single" w:sz="6" w:space="0" w:color="auto"/>
            </w:tcBorders>
            <w:shd w:val="clear" w:color="auto" w:fill="auto"/>
          </w:tcPr>
          <w:p w:rsidR="00D145CA" w:rsidRPr="00E70068" w:rsidRDefault="00F06511"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145CA" w:rsidRPr="00E70068" w:rsidRDefault="00F06511"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145CA" w:rsidRPr="00E70068" w:rsidRDefault="00F06511">
            <w:pPr>
              <w:rPr>
                <w:sz w:val="22"/>
                <w:szCs w:val="22"/>
              </w:rPr>
            </w:pPr>
            <w:r w:rsidRPr="00E70068">
              <w:rPr>
                <w:sz w:val="22"/>
                <w:szCs w:val="22"/>
              </w:rPr>
              <w:t xml:space="preserve">May be inoperative for day VMC </w:t>
            </w:r>
            <w:r w:rsidR="001D5710" w:rsidRPr="00E70068">
              <w:rPr>
                <w:sz w:val="22"/>
                <w:szCs w:val="22"/>
              </w:rPr>
              <w:t xml:space="preserve">provided no other defects related to the APEX presentation of PFD data are present and the magnetic compass at the top </w:t>
            </w:r>
            <w:r w:rsidR="00BD4A6F" w:rsidRPr="00E70068">
              <w:rPr>
                <w:sz w:val="22"/>
                <w:szCs w:val="22"/>
              </w:rPr>
              <w:t>of</w:t>
            </w:r>
            <w:r w:rsidR="001D5710" w:rsidRPr="00E70068">
              <w:rPr>
                <w:sz w:val="22"/>
                <w:szCs w:val="22"/>
              </w:rPr>
              <w:t xml:space="preserve"> the windshield </w:t>
            </w:r>
            <w:r w:rsidR="00BD4A6F" w:rsidRPr="00E70068">
              <w:rPr>
                <w:sz w:val="22"/>
                <w:szCs w:val="22"/>
              </w:rPr>
              <w:t>center post</w:t>
            </w:r>
            <w:r w:rsidR="001D5710" w:rsidRPr="00E70068">
              <w:rPr>
                <w:sz w:val="22"/>
                <w:szCs w:val="22"/>
              </w:rPr>
              <w:t xml:space="preserve"> operates normally.</w:t>
            </w:r>
          </w:p>
        </w:tc>
        <w:tc>
          <w:tcPr>
            <w:tcW w:w="236" w:type="dxa"/>
            <w:tcBorders>
              <w:left w:val="single" w:sz="6" w:space="0" w:color="auto"/>
              <w:right w:val="single" w:sz="6" w:space="0" w:color="auto"/>
            </w:tcBorders>
            <w:shd w:val="clear" w:color="auto" w:fill="auto"/>
          </w:tcPr>
          <w:p w:rsidR="00D145CA" w:rsidRPr="00E70068" w:rsidRDefault="00003601" w:rsidP="00D94495">
            <w:pPr>
              <w:jc w:val="center"/>
              <w:rPr>
                <w:sz w:val="22"/>
                <w:szCs w:val="22"/>
              </w:rPr>
            </w:pPr>
            <w:r w:rsidRPr="00047CF2">
              <w:rPr>
                <w:noProof/>
                <w:sz w:val="22"/>
                <w:szCs w:val="22"/>
              </w:rPr>
              <mc:AlternateContent>
                <mc:Choice Requires="wps">
                  <w:drawing>
                    <wp:anchor distT="0" distB="0" distL="114300" distR="114300" simplePos="0" relativeHeight="251611136" behindDoc="0" locked="0" layoutInCell="1" allowOverlap="1" wp14:anchorId="62C8167D" wp14:editId="3113A349">
                      <wp:simplePos x="0" y="0"/>
                      <wp:positionH relativeFrom="column">
                        <wp:posOffset>23633</wp:posOffset>
                      </wp:positionH>
                      <wp:positionV relativeFrom="paragraph">
                        <wp:posOffset>17670</wp:posOffset>
                      </wp:positionV>
                      <wp:extent cx="0" cy="787179"/>
                      <wp:effectExtent l="0" t="0" r="19050" b="13335"/>
                      <wp:wrapNone/>
                      <wp:docPr id="128" name="Straight Connector 128"/>
                      <wp:cNvGraphicFramePr/>
                      <a:graphic xmlns:a="http://schemas.openxmlformats.org/drawingml/2006/main">
                        <a:graphicData uri="http://schemas.microsoft.com/office/word/2010/wordprocessingShape">
                          <wps:wsp>
                            <wps:cNvCnPr/>
                            <wps:spPr>
                              <a:xfrm>
                                <a:off x="0" y="0"/>
                                <a:ext cx="0" cy="78717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895D40" id="Straight Connector 128"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4pt" to="1.85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" strokecolor="windowText" strokeweight="1pt"/>
                  </w:pict>
                </mc:Fallback>
              </mc:AlternateContent>
            </w:r>
          </w:p>
        </w:tc>
      </w:tr>
      <w:tr w:rsidR="00D145CA" w:rsidRPr="00E70068" w:rsidTr="00157E74">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1D5710" w:rsidP="00D94495">
            <w:pPr>
              <w:jc w:val="center"/>
              <w:rPr>
                <w:sz w:val="22"/>
                <w:szCs w:val="22"/>
              </w:rPr>
            </w:pPr>
            <w:r w:rsidRPr="00E70068">
              <w:rPr>
                <w:sz w:val="22"/>
                <w:szCs w:val="22"/>
              </w:rPr>
              <w:t>29.</w:t>
            </w:r>
          </w:p>
        </w:tc>
        <w:tc>
          <w:tcPr>
            <w:tcW w:w="2520" w:type="dxa"/>
            <w:tcBorders>
              <w:right w:val="single" w:sz="6" w:space="0" w:color="auto"/>
            </w:tcBorders>
            <w:shd w:val="clear" w:color="auto" w:fill="auto"/>
          </w:tcPr>
          <w:p w:rsidR="00D145CA" w:rsidRPr="00E70068" w:rsidRDefault="001D5710">
            <w:pPr>
              <w:rPr>
                <w:sz w:val="22"/>
                <w:szCs w:val="22"/>
              </w:rPr>
            </w:pPr>
            <w:r w:rsidRPr="00E70068">
              <w:rPr>
                <w:sz w:val="22"/>
                <w:szCs w:val="22"/>
              </w:rPr>
              <w:t>ESIS Battery (ESIS in</w:t>
            </w:r>
            <w:r w:rsidR="00157E74">
              <w:rPr>
                <w:sz w:val="22"/>
                <w:szCs w:val="22"/>
              </w:rPr>
              <w:t>dependent power supply) (Series 400 </w:t>
            </w:r>
            <w:r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1D5710"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145CA" w:rsidRPr="00E70068" w:rsidRDefault="001D5710"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145CA" w:rsidRPr="00E70068" w:rsidRDefault="001D5710" w:rsidP="00D94495">
            <w:pPr>
              <w:jc w:val="center"/>
              <w:rPr>
                <w:sz w:val="22"/>
                <w:szCs w:val="22"/>
              </w:rPr>
            </w:pPr>
            <w:r w:rsidRPr="00E70068">
              <w:rPr>
                <w:sz w:val="22"/>
                <w:szCs w:val="22"/>
              </w:rPr>
              <w:t>-</w:t>
            </w:r>
          </w:p>
        </w:tc>
        <w:tc>
          <w:tcPr>
            <w:tcW w:w="4084" w:type="dxa"/>
            <w:tcBorders>
              <w:left w:val="single" w:sz="6" w:space="0" w:color="auto"/>
              <w:right w:val="single" w:sz="6" w:space="0" w:color="auto"/>
            </w:tcBorders>
            <w:shd w:val="clear" w:color="auto" w:fill="auto"/>
          </w:tcPr>
          <w:p w:rsidR="00D145CA" w:rsidRPr="00E70068" w:rsidRDefault="001D5710">
            <w:pPr>
              <w:rPr>
                <w:i/>
                <w:sz w:val="22"/>
                <w:szCs w:val="22"/>
              </w:rPr>
            </w:pPr>
            <w:r w:rsidRPr="00E70068">
              <w:rPr>
                <w:i/>
                <w:sz w:val="22"/>
                <w:szCs w:val="22"/>
              </w:rPr>
              <w:t>See item 24-</w:t>
            </w:r>
            <w:r w:rsidR="00364054" w:rsidRPr="00E70068">
              <w:rPr>
                <w:i/>
                <w:sz w:val="22"/>
                <w:szCs w:val="22"/>
              </w:rPr>
              <w:t>10.</w:t>
            </w:r>
          </w:p>
        </w:tc>
        <w:tc>
          <w:tcPr>
            <w:tcW w:w="236" w:type="dxa"/>
            <w:tcBorders>
              <w:left w:val="single" w:sz="6" w:space="0" w:color="auto"/>
              <w:right w:val="single" w:sz="6" w:space="0" w:color="auto"/>
            </w:tcBorders>
            <w:shd w:val="clear" w:color="auto" w:fill="auto"/>
          </w:tcPr>
          <w:p w:rsidR="00D145CA" w:rsidRPr="00E70068" w:rsidRDefault="00003601" w:rsidP="00D94495">
            <w:pPr>
              <w:jc w:val="center"/>
              <w:rPr>
                <w:sz w:val="22"/>
                <w:szCs w:val="22"/>
              </w:rPr>
            </w:pPr>
            <w:r w:rsidRPr="00047CF2">
              <w:rPr>
                <w:noProof/>
                <w:sz w:val="22"/>
                <w:szCs w:val="22"/>
              </w:rPr>
              <mc:AlternateContent>
                <mc:Choice Requires="wps">
                  <w:drawing>
                    <wp:anchor distT="0" distB="0" distL="114300" distR="114300" simplePos="0" relativeHeight="251612160" behindDoc="0" locked="0" layoutInCell="1" allowOverlap="1" wp14:anchorId="596BF43F" wp14:editId="1D85EEBA">
                      <wp:simplePos x="0" y="0"/>
                      <wp:positionH relativeFrom="column">
                        <wp:posOffset>24848</wp:posOffset>
                      </wp:positionH>
                      <wp:positionV relativeFrom="paragraph">
                        <wp:posOffset>8697</wp:posOffset>
                      </wp:positionV>
                      <wp:extent cx="0" cy="461175"/>
                      <wp:effectExtent l="0" t="0" r="19050" b="15240"/>
                      <wp:wrapNone/>
                      <wp:docPr id="129" name="Straight Connector 129"/>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BBA7D9" id="Straight Connector 129"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7pt" to="1.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" strokecolor="windowText" strokeweight="1pt"/>
                  </w:pict>
                </mc:Fallback>
              </mc:AlternateContent>
            </w:r>
          </w:p>
        </w:tc>
      </w:tr>
      <w:tr w:rsidR="00D145CA" w:rsidRPr="00E70068" w:rsidTr="00157E74">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157E74">
        <w:trPr>
          <w:jc w:val="center"/>
        </w:trPr>
        <w:tc>
          <w:tcPr>
            <w:tcW w:w="540" w:type="dxa"/>
            <w:tcBorders>
              <w:left w:val="single" w:sz="6" w:space="0" w:color="auto"/>
              <w:bottom w:val="single" w:sz="4" w:space="0" w:color="auto"/>
            </w:tcBorders>
            <w:shd w:val="clear" w:color="auto" w:fill="auto"/>
          </w:tcPr>
          <w:p w:rsidR="00D145CA" w:rsidRPr="00E70068" w:rsidRDefault="001D5710" w:rsidP="00D94495">
            <w:pPr>
              <w:jc w:val="center"/>
              <w:rPr>
                <w:sz w:val="22"/>
                <w:szCs w:val="22"/>
              </w:rPr>
            </w:pPr>
            <w:r w:rsidRPr="00E70068">
              <w:rPr>
                <w:sz w:val="22"/>
                <w:szCs w:val="22"/>
              </w:rPr>
              <w:t>30.</w:t>
            </w:r>
          </w:p>
        </w:tc>
        <w:tc>
          <w:tcPr>
            <w:tcW w:w="2520" w:type="dxa"/>
            <w:tcBorders>
              <w:bottom w:val="single" w:sz="4" w:space="0" w:color="auto"/>
              <w:right w:val="single" w:sz="6" w:space="0" w:color="auto"/>
            </w:tcBorders>
            <w:shd w:val="clear" w:color="auto" w:fill="auto"/>
          </w:tcPr>
          <w:p w:rsidR="00D145CA" w:rsidRPr="00E70068" w:rsidRDefault="001D5710">
            <w:pPr>
              <w:rPr>
                <w:sz w:val="22"/>
                <w:szCs w:val="22"/>
              </w:rPr>
            </w:pPr>
            <w:r w:rsidRPr="00E70068">
              <w:rPr>
                <w:sz w:val="22"/>
                <w:szCs w:val="22"/>
              </w:rPr>
              <w:t>ADAHRS Compass and Heading reference systems</w:t>
            </w:r>
            <w:r w:rsidR="00157E74">
              <w:rPr>
                <w:sz w:val="22"/>
                <w:szCs w:val="22"/>
              </w:rPr>
              <w:t xml:space="preserve"> (Series 400 </w:t>
            </w:r>
            <w:r w:rsidR="007942D8" w:rsidRPr="00E70068">
              <w:rPr>
                <w:sz w:val="22"/>
                <w:szCs w:val="22"/>
              </w:rPr>
              <w:t>only)</w:t>
            </w:r>
          </w:p>
        </w:tc>
        <w:tc>
          <w:tcPr>
            <w:tcW w:w="720" w:type="dxa"/>
            <w:tcBorders>
              <w:left w:val="single" w:sz="6" w:space="0" w:color="auto"/>
              <w:bottom w:val="single" w:sz="4" w:space="0" w:color="auto"/>
              <w:right w:val="single" w:sz="6" w:space="0" w:color="auto"/>
            </w:tcBorders>
            <w:shd w:val="clear" w:color="auto" w:fill="auto"/>
          </w:tcPr>
          <w:p w:rsidR="00D145CA" w:rsidRPr="00E70068" w:rsidRDefault="001D5710" w:rsidP="00D94495">
            <w:pPr>
              <w:jc w:val="center"/>
              <w:rPr>
                <w:sz w:val="22"/>
                <w:szCs w:val="22"/>
              </w:rPr>
            </w:pPr>
            <w:r w:rsidRPr="00E70068">
              <w:rPr>
                <w:sz w:val="22"/>
                <w:szCs w:val="22"/>
              </w:rPr>
              <w:t>A</w:t>
            </w:r>
          </w:p>
        </w:tc>
        <w:tc>
          <w:tcPr>
            <w:tcW w:w="720" w:type="dxa"/>
            <w:tcBorders>
              <w:left w:val="single" w:sz="6" w:space="0" w:color="auto"/>
              <w:bottom w:val="single" w:sz="4" w:space="0" w:color="auto"/>
              <w:right w:val="single" w:sz="6" w:space="0" w:color="auto"/>
            </w:tcBorders>
            <w:shd w:val="clear" w:color="auto" w:fill="auto"/>
          </w:tcPr>
          <w:p w:rsidR="00D145CA" w:rsidRPr="00E70068" w:rsidRDefault="001D5710" w:rsidP="00D94495">
            <w:pPr>
              <w:jc w:val="center"/>
              <w:rPr>
                <w:sz w:val="22"/>
                <w:szCs w:val="22"/>
              </w:rPr>
            </w:pPr>
            <w:r w:rsidRPr="00E70068">
              <w:rPr>
                <w:sz w:val="22"/>
                <w:szCs w:val="22"/>
              </w:rPr>
              <w:t>2</w:t>
            </w:r>
          </w:p>
        </w:tc>
        <w:tc>
          <w:tcPr>
            <w:tcW w:w="720" w:type="dxa"/>
            <w:tcBorders>
              <w:left w:val="single" w:sz="6" w:space="0" w:color="auto"/>
              <w:bottom w:val="single" w:sz="4" w:space="0" w:color="auto"/>
              <w:right w:val="single" w:sz="6" w:space="0" w:color="auto"/>
            </w:tcBorders>
            <w:shd w:val="clear" w:color="auto" w:fill="auto"/>
          </w:tcPr>
          <w:p w:rsidR="00D145CA" w:rsidRPr="00E70068" w:rsidRDefault="001D5710" w:rsidP="00D94495">
            <w:pPr>
              <w:jc w:val="center"/>
              <w:rPr>
                <w:sz w:val="22"/>
                <w:szCs w:val="22"/>
              </w:rPr>
            </w:pPr>
            <w:r w:rsidRPr="00E70068">
              <w:rPr>
                <w:sz w:val="22"/>
                <w:szCs w:val="22"/>
              </w:rPr>
              <w:t>1</w:t>
            </w:r>
          </w:p>
        </w:tc>
        <w:tc>
          <w:tcPr>
            <w:tcW w:w="4084" w:type="dxa"/>
            <w:tcBorders>
              <w:left w:val="single" w:sz="6" w:space="0" w:color="auto"/>
              <w:bottom w:val="single" w:sz="4" w:space="0" w:color="auto"/>
              <w:right w:val="single" w:sz="6" w:space="0" w:color="auto"/>
            </w:tcBorders>
            <w:shd w:val="clear" w:color="auto" w:fill="auto"/>
          </w:tcPr>
          <w:p w:rsidR="001D5710" w:rsidRPr="00E70068" w:rsidRDefault="001D5710">
            <w:pPr>
              <w:rPr>
                <w:sz w:val="22"/>
                <w:szCs w:val="22"/>
              </w:rPr>
            </w:pPr>
            <w:r w:rsidRPr="00E70068">
              <w:rPr>
                <w:sz w:val="22"/>
                <w:szCs w:val="22"/>
              </w:rPr>
              <w:t>Compass and heading function of one channel may be inoperative for a flight or series of flights to return to a maintenance base provided:</w:t>
            </w:r>
          </w:p>
          <w:p w:rsidR="001D5710" w:rsidRPr="00E70068" w:rsidRDefault="00157E74" w:rsidP="0051191E">
            <w:pPr>
              <w:numPr>
                <w:ilvl w:val="0"/>
                <w:numId w:val="119"/>
              </w:numPr>
              <w:rPr>
                <w:sz w:val="22"/>
                <w:szCs w:val="22"/>
              </w:rPr>
            </w:pPr>
            <w:r>
              <w:rPr>
                <w:sz w:val="22"/>
                <w:szCs w:val="22"/>
              </w:rPr>
              <w:t>T</w:t>
            </w:r>
            <w:r w:rsidR="001D5710" w:rsidRPr="00E70068">
              <w:rPr>
                <w:sz w:val="22"/>
                <w:szCs w:val="22"/>
              </w:rPr>
              <w:t>he Standby Magnetic Compass at top center of windshield and the ESIS compass sys</w:t>
            </w:r>
            <w:r>
              <w:rPr>
                <w:sz w:val="22"/>
                <w:szCs w:val="22"/>
              </w:rPr>
              <w:t>tems are operating normally</w:t>
            </w:r>
            <w:r w:rsidR="001D5710" w:rsidRPr="00E70068">
              <w:rPr>
                <w:sz w:val="22"/>
                <w:szCs w:val="22"/>
              </w:rPr>
              <w:t>;</w:t>
            </w:r>
          </w:p>
          <w:p w:rsidR="001D5710" w:rsidRPr="00E70068" w:rsidRDefault="00157E74" w:rsidP="0051191E">
            <w:pPr>
              <w:numPr>
                <w:ilvl w:val="0"/>
                <w:numId w:val="119"/>
              </w:numPr>
              <w:rPr>
                <w:sz w:val="22"/>
                <w:szCs w:val="22"/>
              </w:rPr>
            </w:pPr>
            <w:r>
              <w:rPr>
                <w:sz w:val="22"/>
                <w:szCs w:val="22"/>
              </w:rPr>
              <w:t>O</w:t>
            </w:r>
            <w:r w:rsidR="001D5710" w:rsidRPr="00E70068">
              <w:rPr>
                <w:sz w:val="22"/>
                <w:szCs w:val="22"/>
              </w:rPr>
              <w:t xml:space="preserve">peration of ADHRS button on PFD controller permits the output of the functional channel to be displayed on both PFDs (or, the left PFD </w:t>
            </w:r>
            <w:r>
              <w:rPr>
                <w:sz w:val="22"/>
                <w:szCs w:val="22"/>
              </w:rPr>
              <w:t>during single pilot operations); and</w:t>
            </w:r>
          </w:p>
          <w:p w:rsidR="001D5710" w:rsidRPr="00E70068" w:rsidRDefault="00157E74" w:rsidP="0051191E">
            <w:pPr>
              <w:numPr>
                <w:ilvl w:val="0"/>
                <w:numId w:val="119"/>
              </w:numPr>
              <w:rPr>
                <w:sz w:val="22"/>
                <w:szCs w:val="22"/>
              </w:rPr>
            </w:pPr>
            <w:r>
              <w:rPr>
                <w:sz w:val="22"/>
                <w:szCs w:val="22"/>
              </w:rPr>
              <w:t>N</w:t>
            </w:r>
            <w:r w:rsidR="001D5710" w:rsidRPr="00E70068">
              <w:rPr>
                <w:sz w:val="22"/>
                <w:szCs w:val="22"/>
              </w:rPr>
              <w:t>o other defects related to PFD controllers or PFD and/or MFD display screens (except inoperative right PFD during single pilot operations) or other AD</w:t>
            </w:r>
            <w:r w:rsidR="007942D8" w:rsidRPr="00E70068">
              <w:rPr>
                <w:sz w:val="22"/>
                <w:szCs w:val="22"/>
              </w:rPr>
              <w:t>A</w:t>
            </w:r>
            <w:r w:rsidR="001D5710" w:rsidRPr="00E70068">
              <w:rPr>
                <w:sz w:val="22"/>
                <w:szCs w:val="22"/>
              </w:rPr>
              <w:t>HRS functions are present.</w:t>
            </w:r>
          </w:p>
        </w:tc>
        <w:tc>
          <w:tcPr>
            <w:tcW w:w="236" w:type="dxa"/>
            <w:tcBorders>
              <w:left w:val="single" w:sz="6" w:space="0" w:color="auto"/>
              <w:bottom w:val="single" w:sz="4" w:space="0" w:color="auto"/>
              <w:right w:val="single" w:sz="6" w:space="0" w:color="auto"/>
            </w:tcBorders>
            <w:shd w:val="clear" w:color="auto" w:fill="auto"/>
          </w:tcPr>
          <w:p w:rsidR="00D145CA" w:rsidRPr="00E70068" w:rsidRDefault="00003601" w:rsidP="00D94495">
            <w:pPr>
              <w:jc w:val="center"/>
              <w:rPr>
                <w:sz w:val="22"/>
                <w:szCs w:val="22"/>
              </w:rPr>
            </w:pPr>
            <w:r w:rsidRPr="00047CF2">
              <w:rPr>
                <w:noProof/>
                <w:sz w:val="22"/>
                <w:szCs w:val="22"/>
              </w:rPr>
              <mc:AlternateContent>
                <mc:Choice Requires="wps">
                  <w:drawing>
                    <wp:anchor distT="0" distB="0" distL="114300" distR="114300" simplePos="0" relativeHeight="251614208" behindDoc="0" locked="0" layoutInCell="1" allowOverlap="1" wp14:anchorId="3624273E" wp14:editId="24024EEA">
                      <wp:simplePos x="0" y="0"/>
                      <wp:positionH relativeFrom="column">
                        <wp:posOffset>14605</wp:posOffset>
                      </wp:positionH>
                      <wp:positionV relativeFrom="paragraph">
                        <wp:posOffset>12066</wp:posOffset>
                      </wp:positionV>
                      <wp:extent cx="0" cy="3181350"/>
                      <wp:effectExtent l="0" t="0" r="19050" b="19050"/>
                      <wp:wrapNone/>
                      <wp:docPr id="130" name="Straight Connector 130"/>
                      <wp:cNvGraphicFramePr/>
                      <a:graphic xmlns:a="http://schemas.openxmlformats.org/drawingml/2006/main">
                        <a:graphicData uri="http://schemas.microsoft.com/office/word/2010/wordprocessingShape">
                          <wps:wsp>
                            <wps:cNvCnPr/>
                            <wps:spPr>
                              <a:xfrm>
                                <a:off x="0" y="0"/>
                                <a:ext cx="0" cy="31813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73D4A4" id="Straight Connector 130"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95pt" to="1.15pt,2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" strokecolor="windowText" strokeweight="1pt"/>
                  </w:pict>
                </mc:Fallback>
              </mc:AlternateContent>
            </w:r>
          </w:p>
        </w:tc>
      </w:tr>
    </w:tbl>
    <w:p w:rsidR="00431031" w:rsidRPr="00E70068" w:rsidRDefault="00431031" w:rsidP="00D94495">
      <w:pPr>
        <w:jc w:val="center"/>
        <w:rPr>
          <w:sz w:val="22"/>
          <w:szCs w:val="22"/>
        </w:rPr>
        <w:sectPr w:rsidR="00431031" w:rsidRPr="00E70068">
          <w:headerReference w:type="default" r:id="rId98"/>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ED1370" w:rsidRPr="00E70068" w:rsidTr="00157E74">
        <w:trPr>
          <w:jc w:val="center"/>
        </w:trPr>
        <w:tc>
          <w:tcPr>
            <w:tcW w:w="540" w:type="dxa"/>
            <w:tcBorders>
              <w:top w:val="single" w:sz="4" w:space="0" w:color="auto"/>
              <w:left w:val="single" w:sz="6" w:space="0" w:color="auto"/>
            </w:tcBorders>
            <w:shd w:val="clear" w:color="auto" w:fill="auto"/>
          </w:tcPr>
          <w:p w:rsidR="00ED1370" w:rsidRPr="00E70068" w:rsidRDefault="00ED1370" w:rsidP="00D94495">
            <w:pPr>
              <w:jc w:val="center"/>
              <w:rPr>
                <w:sz w:val="22"/>
                <w:szCs w:val="22"/>
              </w:rPr>
            </w:pPr>
            <w:r w:rsidRPr="00E70068">
              <w:rPr>
                <w:sz w:val="22"/>
                <w:szCs w:val="22"/>
              </w:rPr>
              <w:lastRenderedPageBreak/>
              <w:t>34</w:t>
            </w:r>
          </w:p>
        </w:tc>
        <w:tc>
          <w:tcPr>
            <w:tcW w:w="2520" w:type="dxa"/>
            <w:tcBorders>
              <w:top w:val="single" w:sz="4" w:space="0" w:color="auto"/>
              <w:right w:val="single" w:sz="6" w:space="0" w:color="auto"/>
            </w:tcBorders>
            <w:shd w:val="clear" w:color="auto" w:fill="auto"/>
          </w:tcPr>
          <w:p w:rsidR="00ED1370" w:rsidRPr="00E70068" w:rsidRDefault="00ED1370">
            <w:pPr>
              <w:rPr>
                <w:sz w:val="22"/>
                <w:szCs w:val="22"/>
              </w:rPr>
            </w:pPr>
            <w:r w:rsidRPr="00E70068">
              <w:rPr>
                <w:sz w:val="22"/>
                <w:szCs w:val="22"/>
              </w:rPr>
              <w:t>NAVIGATION</w:t>
            </w: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4084" w:type="dxa"/>
            <w:tcBorders>
              <w:top w:val="single" w:sz="4" w:space="0" w:color="auto"/>
              <w:left w:val="single" w:sz="6" w:space="0" w:color="auto"/>
              <w:right w:val="single" w:sz="6" w:space="0" w:color="auto"/>
            </w:tcBorders>
            <w:shd w:val="clear" w:color="auto" w:fill="auto"/>
          </w:tcPr>
          <w:p w:rsidR="00ED1370" w:rsidRPr="00E70068" w:rsidRDefault="00ED1370">
            <w:pPr>
              <w:rPr>
                <w:sz w:val="22"/>
                <w:szCs w:val="22"/>
              </w:rPr>
            </w:pPr>
          </w:p>
        </w:tc>
        <w:tc>
          <w:tcPr>
            <w:tcW w:w="236"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r>
      <w:tr w:rsidR="00ED1370" w:rsidRPr="00E70068" w:rsidTr="00157E74">
        <w:trPr>
          <w:jc w:val="center"/>
        </w:trPr>
        <w:tc>
          <w:tcPr>
            <w:tcW w:w="540" w:type="dxa"/>
            <w:tcBorders>
              <w:left w:val="single" w:sz="6" w:space="0" w:color="auto"/>
            </w:tcBorders>
            <w:shd w:val="clear" w:color="auto" w:fill="auto"/>
          </w:tcPr>
          <w:p w:rsidR="00ED1370" w:rsidRPr="00E70068" w:rsidRDefault="00ED1370" w:rsidP="00D94495">
            <w:pPr>
              <w:jc w:val="center"/>
              <w:rPr>
                <w:sz w:val="22"/>
                <w:szCs w:val="22"/>
              </w:rPr>
            </w:pPr>
          </w:p>
        </w:tc>
        <w:tc>
          <w:tcPr>
            <w:tcW w:w="2520" w:type="dxa"/>
            <w:tcBorders>
              <w:right w:val="single" w:sz="6" w:space="0" w:color="auto"/>
            </w:tcBorders>
            <w:shd w:val="clear" w:color="auto" w:fill="auto"/>
          </w:tcPr>
          <w:p w:rsidR="00ED1370" w:rsidRPr="00E70068" w:rsidRDefault="00ED1370">
            <w:pPr>
              <w:rPr>
                <w:sz w:val="22"/>
                <w:szCs w:val="22"/>
              </w:rPr>
            </w:pPr>
          </w:p>
        </w:tc>
        <w:tc>
          <w:tcPr>
            <w:tcW w:w="720"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4084" w:type="dxa"/>
            <w:tcBorders>
              <w:left w:val="single" w:sz="6" w:space="0" w:color="auto"/>
              <w:right w:val="single" w:sz="6" w:space="0" w:color="auto"/>
            </w:tcBorders>
            <w:shd w:val="clear" w:color="auto" w:fill="auto"/>
          </w:tcPr>
          <w:p w:rsidR="00ED1370" w:rsidRPr="00E70068" w:rsidRDefault="00ED1370">
            <w:pPr>
              <w:rPr>
                <w:sz w:val="22"/>
                <w:szCs w:val="22"/>
              </w:rPr>
            </w:pPr>
          </w:p>
        </w:tc>
        <w:tc>
          <w:tcPr>
            <w:tcW w:w="236"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1D5710" w:rsidP="00D94495">
            <w:pPr>
              <w:jc w:val="center"/>
              <w:rPr>
                <w:sz w:val="22"/>
                <w:szCs w:val="22"/>
              </w:rPr>
            </w:pPr>
            <w:r w:rsidRPr="00E70068">
              <w:rPr>
                <w:sz w:val="22"/>
                <w:szCs w:val="22"/>
              </w:rPr>
              <w:t>31.</w:t>
            </w:r>
          </w:p>
        </w:tc>
        <w:tc>
          <w:tcPr>
            <w:tcW w:w="2520" w:type="dxa"/>
            <w:tcBorders>
              <w:right w:val="single" w:sz="6" w:space="0" w:color="auto"/>
            </w:tcBorders>
            <w:shd w:val="clear" w:color="auto" w:fill="auto"/>
          </w:tcPr>
          <w:p w:rsidR="00D145CA" w:rsidRPr="00E70068" w:rsidRDefault="001D5710">
            <w:pPr>
              <w:rPr>
                <w:sz w:val="22"/>
                <w:szCs w:val="22"/>
              </w:rPr>
            </w:pPr>
            <w:r w:rsidRPr="00E70068">
              <w:rPr>
                <w:sz w:val="22"/>
                <w:szCs w:val="22"/>
              </w:rPr>
              <w:t>ADAHRS Attitude reference systems</w:t>
            </w:r>
            <w:r w:rsidR="00157E74">
              <w:rPr>
                <w:sz w:val="22"/>
                <w:szCs w:val="22"/>
              </w:rPr>
              <w:t xml:space="preserve"> (Series 400 </w:t>
            </w:r>
            <w:r w:rsidR="007942D8"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1D5710" w:rsidP="00D94495">
            <w:pPr>
              <w:jc w:val="center"/>
              <w:rPr>
                <w:sz w:val="22"/>
                <w:szCs w:val="22"/>
              </w:rPr>
            </w:pPr>
            <w:r w:rsidRPr="00E70068">
              <w:rPr>
                <w:sz w:val="22"/>
                <w:szCs w:val="22"/>
              </w:rPr>
              <w:t>A</w:t>
            </w:r>
          </w:p>
        </w:tc>
        <w:tc>
          <w:tcPr>
            <w:tcW w:w="720" w:type="dxa"/>
            <w:tcBorders>
              <w:left w:val="single" w:sz="6" w:space="0" w:color="auto"/>
              <w:right w:val="single" w:sz="6" w:space="0" w:color="auto"/>
            </w:tcBorders>
            <w:shd w:val="clear" w:color="auto" w:fill="auto"/>
          </w:tcPr>
          <w:p w:rsidR="00D145CA" w:rsidRPr="00E70068" w:rsidRDefault="001D5710"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D145CA" w:rsidRPr="00E70068" w:rsidRDefault="001D5710"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1D5710" w:rsidRPr="00E70068" w:rsidRDefault="001D5710">
            <w:pPr>
              <w:rPr>
                <w:sz w:val="22"/>
                <w:szCs w:val="22"/>
              </w:rPr>
            </w:pPr>
            <w:r w:rsidRPr="00E70068">
              <w:rPr>
                <w:sz w:val="22"/>
                <w:szCs w:val="22"/>
              </w:rPr>
              <w:t>Attitude function of one channel may be inoperative for a flight or series of flights to return to a maintenance base provided:</w:t>
            </w:r>
          </w:p>
          <w:p w:rsidR="001D5710" w:rsidRPr="00E70068" w:rsidRDefault="00157E74" w:rsidP="00D927F1">
            <w:pPr>
              <w:numPr>
                <w:ilvl w:val="0"/>
                <w:numId w:val="120"/>
              </w:numPr>
              <w:rPr>
                <w:sz w:val="22"/>
                <w:szCs w:val="22"/>
              </w:rPr>
            </w:pPr>
            <w:r>
              <w:rPr>
                <w:sz w:val="22"/>
                <w:szCs w:val="22"/>
              </w:rPr>
              <w:t>T</w:t>
            </w:r>
            <w:r w:rsidR="001D5710" w:rsidRPr="00E70068">
              <w:rPr>
                <w:sz w:val="22"/>
                <w:szCs w:val="22"/>
              </w:rPr>
              <w:t>he ESIS is operating normally, and;</w:t>
            </w:r>
          </w:p>
          <w:p w:rsidR="001D5710" w:rsidRPr="00E70068" w:rsidRDefault="00157E74" w:rsidP="00D927F1">
            <w:pPr>
              <w:numPr>
                <w:ilvl w:val="0"/>
                <w:numId w:val="120"/>
              </w:numPr>
              <w:rPr>
                <w:sz w:val="22"/>
                <w:szCs w:val="22"/>
              </w:rPr>
            </w:pPr>
            <w:r>
              <w:rPr>
                <w:sz w:val="22"/>
                <w:szCs w:val="22"/>
              </w:rPr>
              <w:t>O</w:t>
            </w:r>
            <w:r w:rsidR="001D5710" w:rsidRPr="00E70068">
              <w:rPr>
                <w:sz w:val="22"/>
                <w:szCs w:val="22"/>
              </w:rPr>
              <w:t>peration of ADHRS button on PFD controller permits the output of the functional channel to be displayed on both PFDs (left PFD only during single pilot operations), and;</w:t>
            </w:r>
          </w:p>
          <w:p w:rsidR="001D5710" w:rsidRPr="00E70068" w:rsidRDefault="00157E74" w:rsidP="00D927F1">
            <w:pPr>
              <w:numPr>
                <w:ilvl w:val="0"/>
                <w:numId w:val="120"/>
              </w:numPr>
              <w:rPr>
                <w:sz w:val="22"/>
                <w:szCs w:val="22"/>
              </w:rPr>
            </w:pPr>
            <w:r>
              <w:rPr>
                <w:sz w:val="22"/>
                <w:szCs w:val="22"/>
              </w:rPr>
              <w:t>N</w:t>
            </w:r>
            <w:r w:rsidR="001D5710" w:rsidRPr="00E70068">
              <w:rPr>
                <w:sz w:val="22"/>
                <w:szCs w:val="22"/>
              </w:rPr>
              <w:t>o other defects related to PFD controllers or PFD and/or MFD display screens (except inoperative right PFD during single pilot operations) or other AD</w:t>
            </w:r>
            <w:r w:rsidR="007942D8" w:rsidRPr="00E70068">
              <w:rPr>
                <w:sz w:val="22"/>
                <w:szCs w:val="22"/>
              </w:rPr>
              <w:t>AHRS functions are present.</w:t>
            </w:r>
          </w:p>
        </w:tc>
        <w:tc>
          <w:tcPr>
            <w:tcW w:w="236" w:type="dxa"/>
            <w:tcBorders>
              <w:left w:val="single" w:sz="6" w:space="0" w:color="auto"/>
              <w:right w:val="single" w:sz="6" w:space="0" w:color="auto"/>
            </w:tcBorders>
            <w:shd w:val="clear" w:color="auto" w:fill="auto"/>
          </w:tcPr>
          <w:p w:rsidR="00D145CA" w:rsidRPr="00E70068" w:rsidRDefault="0041448F" w:rsidP="00D94495">
            <w:pPr>
              <w:jc w:val="center"/>
              <w:rPr>
                <w:sz w:val="22"/>
                <w:szCs w:val="22"/>
              </w:rPr>
            </w:pPr>
            <w:r w:rsidRPr="00047CF2">
              <w:rPr>
                <w:noProof/>
                <w:sz w:val="22"/>
                <w:szCs w:val="22"/>
              </w:rPr>
              <mc:AlternateContent>
                <mc:Choice Requires="wps">
                  <w:drawing>
                    <wp:anchor distT="0" distB="0" distL="114300" distR="114300" simplePos="0" relativeHeight="251615232" behindDoc="0" locked="0" layoutInCell="1" allowOverlap="1" wp14:anchorId="079A353D" wp14:editId="41F90A8D">
                      <wp:simplePos x="0" y="0"/>
                      <wp:positionH relativeFrom="column">
                        <wp:posOffset>23633</wp:posOffset>
                      </wp:positionH>
                      <wp:positionV relativeFrom="paragraph">
                        <wp:posOffset>9718</wp:posOffset>
                      </wp:positionV>
                      <wp:extent cx="0" cy="2711395"/>
                      <wp:effectExtent l="0" t="0" r="19050" b="13335"/>
                      <wp:wrapNone/>
                      <wp:docPr id="131" name="Straight Connector 131"/>
                      <wp:cNvGraphicFramePr/>
                      <a:graphic xmlns:a="http://schemas.openxmlformats.org/drawingml/2006/main">
                        <a:graphicData uri="http://schemas.microsoft.com/office/word/2010/wordprocessingShape">
                          <wps:wsp>
                            <wps:cNvCnPr/>
                            <wps:spPr>
                              <a:xfrm>
                                <a:off x="0" y="0"/>
                                <a:ext cx="0" cy="271139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13FEBE" id="Straight Connector 131"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75pt" to="1.85pt,2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" strokecolor="windowText" strokeweight="1pt"/>
                  </w:pict>
                </mc:Fallback>
              </mc:AlternateContent>
            </w:r>
          </w:p>
        </w:tc>
      </w:tr>
      <w:tr w:rsidR="00D145CA" w:rsidRPr="00E70068" w:rsidTr="00157E74">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7942D8" w:rsidP="00D94495">
            <w:pPr>
              <w:jc w:val="center"/>
              <w:rPr>
                <w:sz w:val="22"/>
                <w:szCs w:val="22"/>
              </w:rPr>
            </w:pPr>
            <w:r w:rsidRPr="00E70068">
              <w:rPr>
                <w:sz w:val="22"/>
                <w:szCs w:val="22"/>
              </w:rPr>
              <w:t>32.</w:t>
            </w:r>
          </w:p>
        </w:tc>
        <w:tc>
          <w:tcPr>
            <w:tcW w:w="2520" w:type="dxa"/>
            <w:tcBorders>
              <w:right w:val="single" w:sz="6" w:space="0" w:color="auto"/>
            </w:tcBorders>
            <w:shd w:val="clear" w:color="auto" w:fill="auto"/>
          </w:tcPr>
          <w:p w:rsidR="00D145CA" w:rsidRPr="00E70068" w:rsidRDefault="007942D8" w:rsidP="00157E74">
            <w:pPr>
              <w:rPr>
                <w:sz w:val="22"/>
                <w:szCs w:val="22"/>
              </w:rPr>
            </w:pPr>
            <w:r w:rsidRPr="00E70068">
              <w:rPr>
                <w:sz w:val="22"/>
                <w:szCs w:val="22"/>
              </w:rPr>
              <w:t>ADAHRS System (Series</w:t>
            </w:r>
            <w:r w:rsidR="00157E74">
              <w:rPr>
                <w:sz w:val="22"/>
                <w:szCs w:val="22"/>
              </w:rPr>
              <w:t> 400 </w:t>
            </w:r>
            <w:r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7942D8" w:rsidP="00D94495">
            <w:pPr>
              <w:jc w:val="center"/>
              <w:rPr>
                <w:sz w:val="22"/>
                <w:szCs w:val="22"/>
              </w:rPr>
            </w:pPr>
            <w:r w:rsidRPr="00E70068">
              <w:rPr>
                <w:sz w:val="22"/>
                <w:szCs w:val="22"/>
              </w:rPr>
              <w:t>A</w:t>
            </w:r>
          </w:p>
        </w:tc>
        <w:tc>
          <w:tcPr>
            <w:tcW w:w="720" w:type="dxa"/>
            <w:tcBorders>
              <w:left w:val="single" w:sz="6" w:space="0" w:color="auto"/>
              <w:right w:val="single" w:sz="6" w:space="0" w:color="auto"/>
            </w:tcBorders>
            <w:shd w:val="clear" w:color="auto" w:fill="auto"/>
          </w:tcPr>
          <w:p w:rsidR="00D145CA" w:rsidRPr="00E70068" w:rsidRDefault="007942D8"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D145CA" w:rsidRPr="00E70068" w:rsidRDefault="007942D8"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7942D8" w:rsidRPr="00E70068" w:rsidRDefault="007942D8">
            <w:pPr>
              <w:rPr>
                <w:sz w:val="22"/>
                <w:szCs w:val="22"/>
              </w:rPr>
            </w:pPr>
            <w:r w:rsidRPr="00E70068">
              <w:rPr>
                <w:sz w:val="22"/>
                <w:szCs w:val="22"/>
              </w:rPr>
              <w:t>One channel may be completely inoperative for a flight or series of flights to return to a maintenance base provided:</w:t>
            </w:r>
          </w:p>
          <w:p w:rsidR="007942D8" w:rsidRPr="00E70068" w:rsidRDefault="00157E74" w:rsidP="00D927F1">
            <w:pPr>
              <w:numPr>
                <w:ilvl w:val="0"/>
                <w:numId w:val="121"/>
              </w:numPr>
              <w:rPr>
                <w:sz w:val="22"/>
                <w:szCs w:val="22"/>
              </w:rPr>
            </w:pPr>
            <w:r>
              <w:rPr>
                <w:sz w:val="22"/>
                <w:szCs w:val="22"/>
              </w:rPr>
              <w:t>T</w:t>
            </w:r>
            <w:r w:rsidR="007942D8" w:rsidRPr="00E70068">
              <w:rPr>
                <w:sz w:val="22"/>
                <w:szCs w:val="22"/>
              </w:rPr>
              <w:t>he ESIS and ESIS bat</w:t>
            </w:r>
            <w:r>
              <w:rPr>
                <w:sz w:val="22"/>
                <w:szCs w:val="22"/>
              </w:rPr>
              <w:t>tery are operating normally</w:t>
            </w:r>
            <w:r w:rsidR="007942D8" w:rsidRPr="00E70068">
              <w:rPr>
                <w:sz w:val="22"/>
                <w:szCs w:val="22"/>
              </w:rPr>
              <w:t>;</w:t>
            </w:r>
          </w:p>
          <w:p w:rsidR="007942D8" w:rsidRPr="00E70068" w:rsidRDefault="00157E74" w:rsidP="00D927F1">
            <w:pPr>
              <w:numPr>
                <w:ilvl w:val="0"/>
                <w:numId w:val="121"/>
              </w:numPr>
              <w:rPr>
                <w:sz w:val="22"/>
                <w:szCs w:val="22"/>
              </w:rPr>
            </w:pPr>
            <w:r>
              <w:rPr>
                <w:sz w:val="22"/>
                <w:szCs w:val="22"/>
              </w:rPr>
              <w:t>T</w:t>
            </w:r>
            <w:r w:rsidR="007942D8" w:rsidRPr="00E70068">
              <w:rPr>
                <w:sz w:val="22"/>
                <w:szCs w:val="22"/>
              </w:rPr>
              <w:t xml:space="preserve">he nonstabilized magnetic (standby) </w:t>
            </w:r>
            <w:r>
              <w:rPr>
                <w:sz w:val="22"/>
                <w:szCs w:val="22"/>
              </w:rPr>
              <w:t>compass is serviceable</w:t>
            </w:r>
            <w:r w:rsidR="007942D8" w:rsidRPr="00E70068">
              <w:rPr>
                <w:sz w:val="22"/>
                <w:szCs w:val="22"/>
              </w:rPr>
              <w:t>;</w:t>
            </w:r>
          </w:p>
          <w:p w:rsidR="007942D8" w:rsidRPr="00E70068" w:rsidRDefault="00157E74" w:rsidP="00D927F1">
            <w:pPr>
              <w:numPr>
                <w:ilvl w:val="0"/>
                <w:numId w:val="121"/>
              </w:numPr>
              <w:rPr>
                <w:sz w:val="22"/>
                <w:szCs w:val="22"/>
              </w:rPr>
            </w:pPr>
            <w:r>
              <w:rPr>
                <w:sz w:val="22"/>
                <w:szCs w:val="22"/>
              </w:rPr>
              <w:t>O</w:t>
            </w:r>
            <w:r w:rsidR="007942D8" w:rsidRPr="00E70068">
              <w:rPr>
                <w:sz w:val="22"/>
                <w:szCs w:val="22"/>
              </w:rPr>
              <w:t xml:space="preserve">peration of ADHRS button on PFD controller permits the output of the functional channel to be displayed on both PFDs (left PFD only </w:t>
            </w:r>
            <w:r>
              <w:rPr>
                <w:sz w:val="22"/>
                <w:szCs w:val="22"/>
              </w:rPr>
              <w:t>during single pilot operations); and</w:t>
            </w:r>
          </w:p>
          <w:p w:rsidR="007942D8" w:rsidRPr="00E70068" w:rsidRDefault="00157E74" w:rsidP="00D927F1">
            <w:pPr>
              <w:numPr>
                <w:ilvl w:val="0"/>
                <w:numId w:val="121"/>
              </w:numPr>
              <w:rPr>
                <w:sz w:val="22"/>
                <w:szCs w:val="22"/>
              </w:rPr>
            </w:pPr>
            <w:r>
              <w:rPr>
                <w:sz w:val="22"/>
                <w:szCs w:val="22"/>
              </w:rPr>
              <w:t>F</w:t>
            </w:r>
            <w:r w:rsidR="007942D8" w:rsidRPr="00E70068">
              <w:rPr>
                <w:sz w:val="22"/>
                <w:szCs w:val="22"/>
              </w:rPr>
              <w:t>light is day VMC only.</w:t>
            </w:r>
          </w:p>
          <w:p w:rsidR="007942D8" w:rsidRPr="00E70068" w:rsidRDefault="007942D8" w:rsidP="00954F76">
            <w:pPr>
              <w:rPr>
                <w:i/>
                <w:sz w:val="22"/>
                <w:szCs w:val="22"/>
              </w:rPr>
            </w:pPr>
            <w:r w:rsidRPr="00E70068">
              <w:rPr>
                <w:i/>
                <w:sz w:val="22"/>
                <w:szCs w:val="22"/>
              </w:rPr>
              <w:t>NOTE: Aircraft may not depart a maintenance base with any form of ADAHRS defect.</w:t>
            </w:r>
          </w:p>
        </w:tc>
        <w:tc>
          <w:tcPr>
            <w:tcW w:w="236" w:type="dxa"/>
            <w:tcBorders>
              <w:left w:val="single" w:sz="6" w:space="0" w:color="auto"/>
              <w:right w:val="single" w:sz="6" w:space="0" w:color="auto"/>
            </w:tcBorders>
            <w:shd w:val="clear" w:color="auto" w:fill="auto"/>
          </w:tcPr>
          <w:p w:rsidR="00D145CA" w:rsidRPr="00E70068" w:rsidRDefault="0041448F" w:rsidP="00D94495">
            <w:pPr>
              <w:jc w:val="center"/>
              <w:rPr>
                <w:sz w:val="22"/>
                <w:szCs w:val="22"/>
              </w:rPr>
            </w:pPr>
            <w:r w:rsidRPr="00047CF2">
              <w:rPr>
                <w:noProof/>
                <w:sz w:val="22"/>
                <w:szCs w:val="22"/>
              </w:rPr>
              <mc:AlternateContent>
                <mc:Choice Requires="wps">
                  <w:drawing>
                    <wp:anchor distT="0" distB="0" distL="114300" distR="114300" simplePos="0" relativeHeight="251616256" behindDoc="0" locked="0" layoutInCell="1" allowOverlap="1" wp14:anchorId="0A168F34" wp14:editId="1E807869">
                      <wp:simplePos x="0" y="0"/>
                      <wp:positionH relativeFrom="column">
                        <wp:posOffset>14605</wp:posOffset>
                      </wp:positionH>
                      <wp:positionV relativeFrom="paragraph">
                        <wp:posOffset>-5715</wp:posOffset>
                      </wp:positionV>
                      <wp:extent cx="0" cy="2867025"/>
                      <wp:effectExtent l="0" t="0" r="19050" b="28575"/>
                      <wp:wrapNone/>
                      <wp:docPr id="132" name="Straight Connector 132"/>
                      <wp:cNvGraphicFramePr/>
                      <a:graphic xmlns:a="http://schemas.openxmlformats.org/drawingml/2006/main">
                        <a:graphicData uri="http://schemas.microsoft.com/office/word/2010/wordprocessingShape">
                          <wps:wsp>
                            <wps:cNvCnPr/>
                            <wps:spPr>
                              <a:xfrm>
                                <a:off x="0" y="0"/>
                                <a:ext cx="0" cy="28670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5E12E6" id="Straight Connector 132"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45pt" to="1.15pt,2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" strokecolor="windowText" strokeweight="1pt"/>
                  </w:pict>
                </mc:Fallback>
              </mc:AlternateContent>
            </w:r>
          </w:p>
        </w:tc>
      </w:tr>
      <w:tr w:rsidR="00D145CA" w:rsidRPr="00E70068" w:rsidTr="00157E74">
        <w:trPr>
          <w:jc w:val="center"/>
        </w:trPr>
        <w:tc>
          <w:tcPr>
            <w:tcW w:w="540" w:type="dxa"/>
            <w:tcBorders>
              <w:left w:val="single" w:sz="6" w:space="0" w:color="auto"/>
              <w:bottom w:val="single" w:sz="4" w:space="0" w:color="auto"/>
            </w:tcBorders>
            <w:shd w:val="clear" w:color="auto" w:fill="auto"/>
          </w:tcPr>
          <w:p w:rsidR="00ED1370" w:rsidRPr="00E70068" w:rsidRDefault="00ED1370" w:rsidP="00D94495">
            <w:pPr>
              <w:jc w:val="center"/>
              <w:rPr>
                <w:sz w:val="22"/>
                <w:szCs w:val="22"/>
              </w:rPr>
            </w:pPr>
          </w:p>
        </w:tc>
        <w:tc>
          <w:tcPr>
            <w:tcW w:w="2520" w:type="dxa"/>
            <w:tcBorders>
              <w:bottom w:val="single" w:sz="4" w:space="0" w:color="auto"/>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bottom w:val="single" w:sz="4"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bottom w:val="single" w:sz="4" w:space="0" w:color="auto"/>
              <w:right w:val="single" w:sz="6" w:space="0" w:color="auto"/>
            </w:tcBorders>
            <w:shd w:val="clear" w:color="auto" w:fill="auto"/>
          </w:tcPr>
          <w:p w:rsidR="00D145CA" w:rsidRDefault="00D145CA">
            <w:pPr>
              <w:rPr>
                <w:sz w:val="22"/>
                <w:szCs w:val="22"/>
              </w:rPr>
            </w:pPr>
          </w:p>
          <w:p w:rsidR="00157E74" w:rsidRPr="00E70068" w:rsidRDefault="00157E74">
            <w:pPr>
              <w:rPr>
                <w:sz w:val="22"/>
                <w:szCs w:val="22"/>
              </w:rPr>
            </w:pPr>
          </w:p>
        </w:tc>
        <w:tc>
          <w:tcPr>
            <w:tcW w:w="236" w:type="dxa"/>
            <w:tcBorders>
              <w:left w:val="single" w:sz="6" w:space="0" w:color="auto"/>
              <w:bottom w:val="single" w:sz="4" w:space="0" w:color="auto"/>
              <w:right w:val="single" w:sz="6" w:space="0" w:color="auto"/>
            </w:tcBorders>
            <w:shd w:val="clear" w:color="auto" w:fill="auto"/>
          </w:tcPr>
          <w:p w:rsidR="00D145CA" w:rsidRPr="00E70068" w:rsidRDefault="00D145CA" w:rsidP="00D94495">
            <w:pPr>
              <w:jc w:val="center"/>
              <w:rPr>
                <w:sz w:val="22"/>
                <w:szCs w:val="22"/>
              </w:rPr>
            </w:pPr>
          </w:p>
        </w:tc>
      </w:tr>
    </w:tbl>
    <w:p w:rsidR="00431031" w:rsidRPr="00E70068" w:rsidRDefault="00431031" w:rsidP="00D94495">
      <w:pPr>
        <w:jc w:val="center"/>
        <w:rPr>
          <w:sz w:val="22"/>
          <w:szCs w:val="22"/>
        </w:rPr>
        <w:sectPr w:rsidR="00431031" w:rsidRPr="00E70068">
          <w:headerReference w:type="default" r:id="rId99"/>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ED1370" w:rsidRPr="00E70068" w:rsidTr="00157E74">
        <w:trPr>
          <w:jc w:val="center"/>
        </w:trPr>
        <w:tc>
          <w:tcPr>
            <w:tcW w:w="540" w:type="dxa"/>
            <w:tcBorders>
              <w:top w:val="single" w:sz="4" w:space="0" w:color="auto"/>
              <w:left w:val="single" w:sz="6" w:space="0" w:color="auto"/>
            </w:tcBorders>
            <w:shd w:val="clear" w:color="auto" w:fill="auto"/>
          </w:tcPr>
          <w:p w:rsidR="00ED1370" w:rsidRPr="00E70068" w:rsidRDefault="00ED1370" w:rsidP="00D94495">
            <w:pPr>
              <w:jc w:val="center"/>
              <w:rPr>
                <w:sz w:val="22"/>
                <w:szCs w:val="22"/>
              </w:rPr>
            </w:pPr>
            <w:r w:rsidRPr="00E70068">
              <w:rPr>
                <w:sz w:val="22"/>
                <w:szCs w:val="22"/>
              </w:rPr>
              <w:lastRenderedPageBreak/>
              <w:t>34</w:t>
            </w:r>
          </w:p>
        </w:tc>
        <w:tc>
          <w:tcPr>
            <w:tcW w:w="2520" w:type="dxa"/>
            <w:tcBorders>
              <w:top w:val="single" w:sz="4" w:space="0" w:color="auto"/>
              <w:right w:val="single" w:sz="6" w:space="0" w:color="auto"/>
            </w:tcBorders>
            <w:shd w:val="clear" w:color="auto" w:fill="auto"/>
          </w:tcPr>
          <w:p w:rsidR="00ED1370" w:rsidRPr="00E70068" w:rsidRDefault="00ED1370">
            <w:pPr>
              <w:rPr>
                <w:sz w:val="22"/>
                <w:szCs w:val="22"/>
              </w:rPr>
            </w:pPr>
            <w:r w:rsidRPr="00E70068">
              <w:rPr>
                <w:sz w:val="22"/>
                <w:szCs w:val="22"/>
              </w:rPr>
              <w:t>NAVIGATION</w:t>
            </w: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4084" w:type="dxa"/>
            <w:tcBorders>
              <w:top w:val="single" w:sz="4" w:space="0" w:color="auto"/>
              <w:left w:val="single" w:sz="6" w:space="0" w:color="auto"/>
              <w:right w:val="single" w:sz="6" w:space="0" w:color="auto"/>
            </w:tcBorders>
            <w:shd w:val="clear" w:color="auto" w:fill="auto"/>
          </w:tcPr>
          <w:p w:rsidR="00ED1370" w:rsidRPr="00E70068" w:rsidRDefault="00ED1370">
            <w:pPr>
              <w:rPr>
                <w:sz w:val="22"/>
                <w:szCs w:val="22"/>
              </w:rPr>
            </w:pPr>
          </w:p>
        </w:tc>
        <w:tc>
          <w:tcPr>
            <w:tcW w:w="236"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r>
      <w:tr w:rsidR="00ED1370" w:rsidRPr="00E70068" w:rsidTr="00157E74">
        <w:trPr>
          <w:jc w:val="center"/>
        </w:trPr>
        <w:tc>
          <w:tcPr>
            <w:tcW w:w="540" w:type="dxa"/>
            <w:tcBorders>
              <w:left w:val="single" w:sz="6" w:space="0" w:color="auto"/>
            </w:tcBorders>
            <w:shd w:val="clear" w:color="auto" w:fill="auto"/>
          </w:tcPr>
          <w:p w:rsidR="00ED1370" w:rsidRPr="00E70068" w:rsidRDefault="00ED1370" w:rsidP="00D94495">
            <w:pPr>
              <w:jc w:val="center"/>
              <w:rPr>
                <w:sz w:val="22"/>
                <w:szCs w:val="22"/>
              </w:rPr>
            </w:pPr>
          </w:p>
        </w:tc>
        <w:tc>
          <w:tcPr>
            <w:tcW w:w="2520" w:type="dxa"/>
            <w:tcBorders>
              <w:right w:val="single" w:sz="6" w:space="0" w:color="auto"/>
            </w:tcBorders>
            <w:shd w:val="clear" w:color="auto" w:fill="auto"/>
          </w:tcPr>
          <w:p w:rsidR="00ED1370" w:rsidRPr="00E70068" w:rsidRDefault="00ED1370">
            <w:pPr>
              <w:rPr>
                <w:sz w:val="22"/>
                <w:szCs w:val="22"/>
              </w:rPr>
            </w:pPr>
          </w:p>
        </w:tc>
        <w:tc>
          <w:tcPr>
            <w:tcW w:w="720"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4084" w:type="dxa"/>
            <w:tcBorders>
              <w:left w:val="single" w:sz="6" w:space="0" w:color="auto"/>
              <w:right w:val="single" w:sz="6" w:space="0" w:color="auto"/>
            </w:tcBorders>
            <w:shd w:val="clear" w:color="auto" w:fill="auto"/>
          </w:tcPr>
          <w:p w:rsidR="00ED1370" w:rsidRPr="00E70068" w:rsidRDefault="00ED1370">
            <w:pPr>
              <w:rPr>
                <w:sz w:val="22"/>
                <w:szCs w:val="22"/>
              </w:rPr>
            </w:pPr>
          </w:p>
        </w:tc>
        <w:tc>
          <w:tcPr>
            <w:tcW w:w="236" w:type="dxa"/>
            <w:tcBorders>
              <w:left w:val="single" w:sz="6" w:space="0" w:color="auto"/>
              <w:right w:val="single" w:sz="6" w:space="0" w:color="auto"/>
            </w:tcBorders>
            <w:shd w:val="clear" w:color="auto" w:fill="auto"/>
          </w:tcPr>
          <w:p w:rsidR="00ED1370" w:rsidRPr="00E70068" w:rsidRDefault="00ED1370"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7942D8" w:rsidP="00D94495">
            <w:pPr>
              <w:jc w:val="center"/>
              <w:rPr>
                <w:sz w:val="22"/>
                <w:szCs w:val="22"/>
              </w:rPr>
            </w:pPr>
            <w:r w:rsidRPr="00E70068">
              <w:rPr>
                <w:sz w:val="22"/>
                <w:szCs w:val="22"/>
              </w:rPr>
              <w:t>33.</w:t>
            </w:r>
          </w:p>
        </w:tc>
        <w:tc>
          <w:tcPr>
            <w:tcW w:w="2520" w:type="dxa"/>
            <w:tcBorders>
              <w:right w:val="single" w:sz="6" w:space="0" w:color="auto"/>
            </w:tcBorders>
            <w:shd w:val="clear" w:color="auto" w:fill="auto"/>
          </w:tcPr>
          <w:p w:rsidR="00D145CA" w:rsidRPr="00E70068" w:rsidRDefault="007942D8" w:rsidP="00157E74">
            <w:pPr>
              <w:rPr>
                <w:sz w:val="22"/>
                <w:szCs w:val="22"/>
              </w:rPr>
            </w:pPr>
            <w:r w:rsidRPr="00E70068">
              <w:rPr>
                <w:sz w:val="22"/>
                <w:szCs w:val="22"/>
              </w:rPr>
              <w:t>Advanced Graphic Module (AGM) (Series</w:t>
            </w:r>
            <w:r w:rsidR="00157E74">
              <w:rPr>
                <w:sz w:val="22"/>
                <w:szCs w:val="22"/>
              </w:rPr>
              <w:t> 400 </w:t>
            </w:r>
            <w:r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7942D8" w:rsidP="00D94495">
            <w:pPr>
              <w:jc w:val="center"/>
              <w:rPr>
                <w:sz w:val="22"/>
                <w:szCs w:val="22"/>
              </w:rPr>
            </w:pPr>
            <w:r w:rsidRPr="00E70068">
              <w:rPr>
                <w:sz w:val="22"/>
                <w:szCs w:val="22"/>
              </w:rPr>
              <w:t>A</w:t>
            </w:r>
          </w:p>
        </w:tc>
        <w:tc>
          <w:tcPr>
            <w:tcW w:w="720" w:type="dxa"/>
            <w:tcBorders>
              <w:left w:val="single" w:sz="6" w:space="0" w:color="auto"/>
              <w:right w:val="single" w:sz="6" w:space="0" w:color="auto"/>
            </w:tcBorders>
            <w:shd w:val="clear" w:color="auto" w:fill="auto"/>
          </w:tcPr>
          <w:p w:rsidR="00D145CA" w:rsidRPr="00E70068" w:rsidRDefault="007942D8"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D145CA" w:rsidRPr="00E70068" w:rsidRDefault="007942D8"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7F14E6" w:rsidRPr="00E70068" w:rsidRDefault="007942D8">
            <w:pPr>
              <w:rPr>
                <w:sz w:val="22"/>
                <w:szCs w:val="22"/>
              </w:rPr>
            </w:pPr>
            <w:r w:rsidRPr="00E70068">
              <w:rPr>
                <w:sz w:val="22"/>
                <w:szCs w:val="22"/>
              </w:rPr>
              <w:t>One AGM may be inoperative for a flight</w:t>
            </w:r>
            <w:r w:rsidR="007F14E6" w:rsidRPr="00E70068">
              <w:rPr>
                <w:sz w:val="22"/>
                <w:szCs w:val="22"/>
              </w:rPr>
              <w:t xml:space="preserve"> or series of flights in day VMC to return to a maintenance base provided:</w:t>
            </w:r>
          </w:p>
          <w:p w:rsidR="007F14E6" w:rsidRPr="00E70068" w:rsidRDefault="00157E74" w:rsidP="00D927F1">
            <w:pPr>
              <w:numPr>
                <w:ilvl w:val="0"/>
                <w:numId w:val="122"/>
              </w:numPr>
              <w:rPr>
                <w:sz w:val="22"/>
                <w:szCs w:val="22"/>
              </w:rPr>
            </w:pPr>
            <w:r>
              <w:rPr>
                <w:sz w:val="22"/>
                <w:szCs w:val="22"/>
              </w:rPr>
              <w:t>L</w:t>
            </w:r>
            <w:r w:rsidR="007F14E6" w:rsidRPr="00E70068">
              <w:rPr>
                <w:sz w:val="22"/>
                <w:szCs w:val="22"/>
              </w:rPr>
              <w:t>eft PFD operates satisfactorily for single pilot operati</w:t>
            </w:r>
            <w:r>
              <w:rPr>
                <w:sz w:val="22"/>
                <w:szCs w:val="22"/>
              </w:rPr>
              <w:t>ons (AGM reversion may be used); or</w:t>
            </w:r>
          </w:p>
          <w:p w:rsidR="007F14E6" w:rsidRPr="00E70068" w:rsidRDefault="00157E74" w:rsidP="00D927F1">
            <w:pPr>
              <w:numPr>
                <w:ilvl w:val="0"/>
                <w:numId w:val="122"/>
              </w:numPr>
              <w:rPr>
                <w:sz w:val="22"/>
                <w:szCs w:val="22"/>
              </w:rPr>
            </w:pPr>
            <w:r>
              <w:rPr>
                <w:sz w:val="22"/>
                <w:szCs w:val="22"/>
              </w:rPr>
              <w:t>B</w:t>
            </w:r>
            <w:r w:rsidR="007F14E6" w:rsidRPr="00E70068">
              <w:rPr>
                <w:sz w:val="22"/>
                <w:szCs w:val="22"/>
              </w:rPr>
              <w:t>oth PFDs operate satisfactory for two pilot operations (</w:t>
            </w:r>
            <w:r>
              <w:rPr>
                <w:sz w:val="22"/>
                <w:szCs w:val="22"/>
              </w:rPr>
              <w:t>AGM reversion may be used); and</w:t>
            </w:r>
          </w:p>
          <w:p w:rsidR="007F14E6" w:rsidRPr="00E70068" w:rsidRDefault="00157E74" w:rsidP="00D927F1">
            <w:pPr>
              <w:numPr>
                <w:ilvl w:val="0"/>
                <w:numId w:val="122"/>
              </w:numPr>
              <w:rPr>
                <w:sz w:val="22"/>
                <w:szCs w:val="22"/>
              </w:rPr>
            </w:pPr>
            <w:r>
              <w:rPr>
                <w:sz w:val="22"/>
                <w:szCs w:val="22"/>
              </w:rPr>
              <w:t>N</w:t>
            </w:r>
            <w:r w:rsidR="007F14E6" w:rsidRPr="00E70068">
              <w:rPr>
                <w:sz w:val="22"/>
                <w:szCs w:val="22"/>
              </w:rPr>
              <w:t>o other deferred defects affecting PFDs, MFDs, or ESIS are present.</w:t>
            </w:r>
          </w:p>
        </w:tc>
        <w:tc>
          <w:tcPr>
            <w:tcW w:w="236" w:type="dxa"/>
            <w:tcBorders>
              <w:left w:val="single" w:sz="6" w:space="0" w:color="auto"/>
              <w:right w:val="single" w:sz="6" w:space="0" w:color="auto"/>
            </w:tcBorders>
            <w:shd w:val="clear" w:color="auto" w:fill="auto"/>
          </w:tcPr>
          <w:p w:rsidR="00D145CA" w:rsidRPr="00E70068" w:rsidRDefault="00B66C3A" w:rsidP="00D94495">
            <w:pPr>
              <w:jc w:val="center"/>
              <w:rPr>
                <w:sz w:val="22"/>
                <w:szCs w:val="22"/>
              </w:rPr>
            </w:pPr>
            <w:r w:rsidRPr="00047CF2">
              <w:rPr>
                <w:noProof/>
                <w:sz w:val="22"/>
                <w:szCs w:val="22"/>
              </w:rPr>
              <mc:AlternateContent>
                <mc:Choice Requires="wps">
                  <w:drawing>
                    <wp:anchor distT="0" distB="0" distL="114300" distR="114300" simplePos="0" relativeHeight="251617280" behindDoc="0" locked="0" layoutInCell="1" allowOverlap="1" wp14:anchorId="419828AA" wp14:editId="055CD768">
                      <wp:simplePos x="0" y="0"/>
                      <wp:positionH relativeFrom="column">
                        <wp:posOffset>15682</wp:posOffset>
                      </wp:positionH>
                      <wp:positionV relativeFrom="paragraph">
                        <wp:posOffset>25621</wp:posOffset>
                      </wp:positionV>
                      <wp:extent cx="0" cy="1741336"/>
                      <wp:effectExtent l="0" t="0" r="19050" b="11430"/>
                      <wp:wrapNone/>
                      <wp:docPr id="133" name="Straight Connector 133"/>
                      <wp:cNvGraphicFramePr/>
                      <a:graphic xmlns:a="http://schemas.openxmlformats.org/drawingml/2006/main">
                        <a:graphicData uri="http://schemas.microsoft.com/office/word/2010/wordprocessingShape">
                          <wps:wsp>
                            <wps:cNvCnPr/>
                            <wps:spPr>
                              <a:xfrm>
                                <a:off x="0" y="0"/>
                                <a:ext cx="0" cy="1741336"/>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1ADA7D" id="Straight Connector 133"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2pt" to="1.25pt,1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" strokecolor="windowText" strokeweight="1pt"/>
                  </w:pict>
                </mc:Fallback>
              </mc:AlternateContent>
            </w:r>
          </w:p>
        </w:tc>
      </w:tr>
      <w:tr w:rsidR="00D145CA" w:rsidRPr="00E70068" w:rsidTr="00157E74">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7942D8" w:rsidP="00D94495">
            <w:pPr>
              <w:jc w:val="center"/>
              <w:rPr>
                <w:sz w:val="22"/>
                <w:szCs w:val="22"/>
              </w:rPr>
            </w:pPr>
            <w:r w:rsidRPr="00E70068">
              <w:rPr>
                <w:sz w:val="22"/>
                <w:szCs w:val="22"/>
              </w:rPr>
              <w:t>34.</w:t>
            </w:r>
          </w:p>
        </w:tc>
        <w:tc>
          <w:tcPr>
            <w:tcW w:w="2520" w:type="dxa"/>
            <w:tcBorders>
              <w:right w:val="single" w:sz="6" w:space="0" w:color="auto"/>
            </w:tcBorders>
            <w:shd w:val="clear" w:color="auto" w:fill="auto"/>
          </w:tcPr>
          <w:p w:rsidR="00D145CA" w:rsidRPr="00E70068" w:rsidRDefault="007942D8" w:rsidP="00157E74">
            <w:pPr>
              <w:rPr>
                <w:sz w:val="22"/>
                <w:szCs w:val="22"/>
              </w:rPr>
            </w:pPr>
            <w:r w:rsidRPr="00E70068">
              <w:rPr>
                <w:sz w:val="22"/>
                <w:szCs w:val="22"/>
              </w:rPr>
              <w:t>Electronic Display of Jeppesen charts (Series</w:t>
            </w:r>
            <w:r w:rsidR="00157E74">
              <w:rPr>
                <w:sz w:val="22"/>
                <w:szCs w:val="22"/>
              </w:rPr>
              <w:t> 400 </w:t>
            </w:r>
            <w:r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D145CA" w:rsidRPr="00E70068" w:rsidRDefault="001B55FB" w:rsidP="00D94495">
            <w:pPr>
              <w:jc w:val="center"/>
              <w:rPr>
                <w:sz w:val="22"/>
                <w:szCs w:val="22"/>
              </w:rPr>
            </w:pPr>
            <w:r>
              <w:rPr>
                <w:sz w:val="22"/>
                <w:szCs w:val="22"/>
              </w:rPr>
              <w:t>-</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145CA" w:rsidRPr="00E70068" w:rsidRDefault="00110324">
            <w:pPr>
              <w:rPr>
                <w:sz w:val="22"/>
                <w:szCs w:val="22"/>
              </w:rPr>
            </w:pPr>
            <w:r w:rsidRPr="00E70068">
              <w:rPr>
                <w:sz w:val="22"/>
                <w:szCs w:val="22"/>
              </w:rPr>
              <w:t>May be inoperative, deactivated, or out of date provided system is not used.</w:t>
            </w:r>
          </w:p>
        </w:tc>
        <w:tc>
          <w:tcPr>
            <w:tcW w:w="236" w:type="dxa"/>
            <w:tcBorders>
              <w:left w:val="single" w:sz="6" w:space="0" w:color="auto"/>
              <w:right w:val="single" w:sz="6" w:space="0" w:color="auto"/>
            </w:tcBorders>
            <w:shd w:val="clear" w:color="auto" w:fill="auto"/>
          </w:tcPr>
          <w:p w:rsidR="00D145CA" w:rsidRPr="00E70068" w:rsidRDefault="00B66C3A" w:rsidP="00D94495">
            <w:pPr>
              <w:jc w:val="center"/>
              <w:rPr>
                <w:sz w:val="22"/>
                <w:szCs w:val="22"/>
              </w:rPr>
            </w:pPr>
            <w:r w:rsidRPr="00047CF2">
              <w:rPr>
                <w:noProof/>
                <w:sz w:val="22"/>
                <w:szCs w:val="22"/>
              </w:rPr>
              <mc:AlternateContent>
                <mc:Choice Requires="wps">
                  <w:drawing>
                    <wp:anchor distT="0" distB="0" distL="114300" distR="114300" simplePos="0" relativeHeight="251618304" behindDoc="0" locked="0" layoutInCell="1" allowOverlap="1" wp14:anchorId="55C0557F" wp14:editId="4E9CC320">
                      <wp:simplePos x="0" y="0"/>
                      <wp:positionH relativeFrom="column">
                        <wp:posOffset>16897</wp:posOffset>
                      </wp:positionH>
                      <wp:positionV relativeFrom="paragraph">
                        <wp:posOffset>6875</wp:posOffset>
                      </wp:positionV>
                      <wp:extent cx="0" cy="461175"/>
                      <wp:effectExtent l="0" t="0" r="19050" b="15240"/>
                      <wp:wrapNone/>
                      <wp:docPr id="134" name="Straight Connector 134"/>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DCFDC1" id="Straight Connector 134"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55pt" to="1.3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" strokecolor="windowText" strokeweight="1pt"/>
                  </w:pict>
                </mc:Fallback>
              </mc:AlternateContent>
            </w:r>
          </w:p>
        </w:tc>
      </w:tr>
      <w:tr w:rsidR="00D145CA" w:rsidRPr="00E70068" w:rsidTr="00157E74">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110324" w:rsidP="00D94495">
            <w:pPr>
              <w:jc w:val="center"/>
              <w:rPr>
                <w:sz w:val="22"/>
                <w:szCs w:val="22"/>
              </w:rPr>
            </w:pPr>
            <w:r w:rsidRPr="00E70068">
              <w:rPr>
                <w:sz w:val="22"/>
                <w:szCs w:val="22"/>
              </w:rPr>
              <w:t>35.</w:t>
            </w:r>
          </w:p>
        </w:tc>
        <w:tc>
          <w:tcPr>
            <w:tcW w:w="2520" w:type="dxa"/>
            <w:tcBorders>
              <w:right w:val="single" w:sz="6" w:space="0" w:color="auto"/>
            </w:tcBorders>
            <w:shd w:val="clear" w:color="auto" w:fill="auto"/>
          </w:tcPr>
          <w:p w:rsidR="00D145CA" w:rsidRPr="00E70068" w:rsidRDefault="00110324">
            <w:pPr>
              <w:rPr>
                <w:sz w:val="22"/>
                <w:szCs w:val="22"/>
              </w:rPr>
            </w:pPr>
            <w:r w:rsidRPr="00E70068">
              <w:rPr>
                <w:sz w:val="22"/>
                <w:szCs w:val="22"/>
              </w:rPr>
              <w:t>FMS Navigation Databases (p</w:t>
            </w:r>
            <w:r w:rsidR="00157E74">
              <w:rPr>
                <w:sz w:val="22"/>
                <w:szCs w:val="22"/>
              </w:rPr>
              <w:t>urple and blue CDs) (Series 400 </w:t>
            </w:r>
            <w:r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110324" w:rsidRPr="00E70068" w:rsidRDefault="00110324">
            <w:pPr>
              <w:rPr>
                <w:sz w:val="22"/>
                <w:szCs w:val="22"/>
              </w:rPr>
            </w:pPr>
            <w:r w:rsidRPr="00E70068">
              <w:rPr>
                <w:sz w:val="22"/>
                <w:szCs w:val="22"/>
              </w:rPr>
              <w:t>(O) One or both may be out of date provided:</w:t>
            </w:r>
          </w:p>
          <w:p w:rsidR="00110324" w:rsidRPr="00E70068" w:rsidRDefault="00157E74" w:rsidP="00D927F1">
            <w:pPr>
              <w:numPr>
                <w:ilvl w:val="0"/>
                <w:numId w:val="123"/>
              </w:numPr>
              <w:rPr>
                <w:sz w:val="22"/>
                <w:szCs w:val="22"/>
              </w:rPr>
            </w:pPr>
            <w:r>
              <w:rPr>
                <w:sz w:val="22"/>
                <w:szCs w:val="22"/>
              </w:rPr>
              <w:t>L</w:t>
            </w:r>
            <w:r w:rsidR="00110324" w:rsidRPr="00E70068">
              <w:rPr>
                <w:sz w:val="22"/>
                <w:szCs w:val="22"/>
              </w:rPr>
              <w:t>ong range navigation (LRN) system and FMS is not used and all navigation is based on short range n</w:t>
            </w:r>
            <w:r>
              <w:rPr>
                <w:sz w:val="22"/>
                <w:szCs w:val="22"/>
              </w:rPr>
              <w:t>avigation (SRN) and/or pilotage; and</w:t>
            </w:r>
          </w:p>
          <w:p w:rsidR="00110324" w:rsidRPr="00E70068" w:rsidRDefault="00157E74" w:rsidP="00D927F1">
            <w:pPr>
              <w:numPr>
                <w:ilvl w:val="0"/>
                <w:numId w:val="123"/>
              </w:numPr>
              <w:rPr>
                <w:sz w:val="22"/>
                <w:szCs w:val="22"/>
              </w:rPr>
            </w:pPr>
            <w:r>
              <w:rPr>
                <w:sz w:val="22"/>
                <w:szCs w:val="22"/>
              </w:rPr>
              <w:t>R</w:t>
            </w:r>
            <w:r w:rsidR="00110324" w:rsidRPr="00E70068">
              <w:rPr>
                <w:sz w:val="22"/>
                <w:szCs w:val="22"/>
              </w:rPr>
              <w:t>adios are manually tuned.</w:t>
            </w:r>
          </w:p>
        </w:tc>
        <w:tc>
          <w:tcPr>
            <w:tcW w:w="236" w:type="dxa"/>
            <w:tcBorders>
              <w:left w:val="single" w:sz="6" w:space="0" w:color="auto"/>
              <w:right w:val="single" w:sz="6" w:space="0" w:color="auto"/>
            </w:tcBorders>
            <w:shd w:val="clear" w:color="auto" w:fill="auto"/>
          </w:tcPr>
          <w:p w:rsidR="00D145CA" w:rsidRPr="00E70068" w:rsidRDefault="00B66C3A" w:rsidP="00D94495">
            <w:pPr>
              <w:jc w:val="center"/>
              <w:rPr>
                <w:sz w:val="22"/>
                <w:szCs w:val="22"/>
              </w:rPr>
            </w:pPr>
            <w:r w:rsidRPr="00047CF2">
              <w:rPr>
                <w:noProof/>
                <w:sz w:val="22"/>
                <w:szCs w:val="22"/>
              </w:rPr>
              <mc:AlternateContent>
                <mc:Choice Requires="wps">
                  <w:drawing>
                    <wp:anchor distT="0" distB="0" distL="114300" distR="114300" simplePos="0" relativeHeight="251619328" behindDoc="0" locked="0" layoutInCell="1" allowOverlap="1" wp14:anchorId="6EF6823B" wp14:editId="01EF08F3">
                      <wp:simplePos x="0" y="0"/>
                      <wp:positionH relativeFrom="column">
                        <wp:posOffset>15682</wp:posOffset>
                      </wp:positionH>
                      <wp:positionV relativeFrom="paragraph">
                        <wp:posOffset>16096</wp:posOffset>
                      </wp:positionV>
                      <wp:extent cx="0" cy="1264257"/>
                      <wp:effectExtent l="0" t="0" r="19050" b="12700"/>
                      <wp:wrapNone/>
                      <wp:docPr id="135" name="Straight Connector 135"/>
                      <wp:cNvGraphicFramePr/>
                      <a:graphic xmlns:a="http://schemas.openxmlformats.org/drawingml/2006/main">
                        <a:graphicData uri="http://schemas.microsoft.com/office/word/2010/wordprocessingShape">
                          <wps:wsp>
                            <wps:cNvCnPr/>
                            <wps:spPr>
                              <a:xfrm>
                                <a:off x="0" y="0"/>
                                <a:ext cx="0" cy="126425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D8B1DC" id="Straight Connector 135"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25pt" to="1.2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" strokecolor="windowText" strokeweight="1pt"/>
                  </w:pict>
                </mc:Fallback>
              </mc:AlternateContent>
            </w:r>
          </w:p>
        </w:tc>
      </w:tr>
      <w:tr w:rsidR="00D145CA" w:rsidRPr="00E70068" w:rsidTr="00157E74">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110324" w:rsidP="00D94495">
            <w:pPr>
              <w:jc w:val="center"/>
              <w:rPr>
                <w:sz w:val="22"/>
                <w:szCs w:val="22"/>
              </w:rPr>
            </w:pPr>
            <w:r w:rsidRPr="00E70068">
              <w:rPr>
                <w:sz w:val="22"/>
                <w:szCs w:val="22"/>
              </w:rPr>
              <w:t>36.</w:t>
            </w:r>
          </w:p>
        </w:tc>
        <w:tc>
          <w:tcPr>
            <w:tcW w:w="2520" w:type="dxa"/>
            <w:tcBorders>
              <w:right w:val="single" w:sz="6" w:space="0" w:color="auto"/>
            </w:tcBorders>
            <w:shd w:val="clear" w:color="auto" w:fill="auto"/>
          </w:tcPr>
          <w:p w:rsidR="00D145CA" w:rsidRPr="00E70068" w:rsidRDefault="00110324" w:rsidP="00157E74">
            <w:pPr>
              <w:rPr>
                <w:sz w:val="22"/>
                <w:szCs w:val="22"/>
              </w:rPr>
            </w:pPr>
            <w:r w:rsidRPr="00E70068">
              <w:rPr>
                <w:sz w:val="22"/>
                <w:szCs w:val="22"/>
              </w:rPr>
              <w:t>Primary Flight Display (PFD) Controller (Series</w:t>
            </w:r>
            <w:r w:rsidR="00157E74">
              <w:rPr>
                <w:sz w:val="22"/>
                <w:szCs w:val="22"/>
              </w:rPr>
              <w:t> 400 </w:t>
            </w:r>
            <w:r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A</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D145CA" w:rsidRPr="00E70068" w:rsidRDefault="00110324">
            <w:pPr>
              <w:rPr>
                <w:sz w:val="22"/>
                <w:szCs w:val="22"/>
              </w:rPr>
            </w:pPr>
            <w:r w:rsidRPr="00E70068">
              <w:rPr>
                <w:sz w:val="22"/>
                <w:szCs w:val="22"/>
              </w:rPr>
              <w:t>One may be inoperative for a flight or series of flights to return to a maintenance base provided no other deferred defects related to PFD or MFD systems are present. For single pilot operations, the left controller must be operating normally.</w:t>
            </w:r>
          </w:p>
        </w:tc>
        <w:tc>
          <w:tcPr>
            <w:tcW w:w="236" w:type="dxa"/>
            <w:tcBorders>
              <w:left w:val="single" w:sz="6" w:space="0" w:color="auto"/>
              <w:right w:val="single" w:sz="6" w:space="0" w:color="auto"/>
            </w:tcBorders>
            <w:shd w:val="clear" w:color="auto" w:fill="auto"/>
          </w:tcPr>
          <w:p w:rsidR="00D145CA" w:rsidRPr="00E70068" w:rsidRDefault="00B66C3A" w:rsidP="00D94495">
            <w:pPr>
              <w:jc w:val="center"/>
              <w:rPr>
                <w:sz w:val="22"/>
                <w:szCs w:val="22"/>
              </w:rPr>
            </w:pPr>
            <w:r w:rsidRPr="00047CF2">
              <w:rPr>
                <w:noProof/>
                <w:sz w:val="22"/>
                <w:szCs w:val="22"/>
              </w:rPr>
              <mc:AlternateContent>
                <mc:Choice Requires="wps">
                  <w:drawing>
                    <wp:anchor distT="0" distB="0" distL="114300" distR="114300" simplePos="0" relativeHeight="251620352" behindDoc="0" locked="0" layoutInCell="1" allowOverlap="1" wp14:anchorId="4A36FAF7" wp14:editId="3A46A169">
                      <wp:simplePos x="0" y="0"/>
                      <wp:positionH relativeFrom="column">
                        <wp:posOffset>15682</wp:posOffset>
                      </wp:positionH>
                      <wp:positionV relativeFrom="paragraph">
                        <wp:posOffset>17338</wp:posOffset>
                      </wp:positionV>
                      <wp:extent cx="0" cy="946205"/>
                      <wp:effectExtent l="0" t="0" r="19050" b="25400"/>
                      <wp:wrapNone/>
                      <wp:docPr id="136" name="Straight Connector 136"/>
                      <wp:cNvGraphicFramePr/>
                      <a:graphic xmlns:a="http://schemas.openxmlformats.org/drawingml/2006/main">
                        <a:graphicData uri="http://schemas.microsoft.com/office/word/2010/wordprocessingShape">
                          <wps:wsp>
                            <wps:cNvCnPr/>
                            <wps:spPr>
                              <a:xfrm>
                                <a:off x="0" y="0"/>
                                <a:ext cx="0" cy="94620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C766F8" id="Straight Connector 136"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35pt" to="1.2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" strokecolor="windowText" strokeweight="1pt"/>
                  </w:pict>
                </mc:Fallback>
              </mc:AlternateContent>
            </w:r>
          </w:p>
        </w:tc>
      </w:tr>
      <w:tr w:rsidR="00D145CA" w:rsidRPr="00E70068" w:rsidTr="00157E74">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157E74">
        <w:trPr>
          <w:jc w:val="center"/>
        </w:trPr>
        <w:tc>
          <w:tcPr>
            <w:tcW w:w="540" w:type="dxa"/>
            <w:tcBorders>
              <w:left w:val="single" w:sz="6" w:space="0" w:color="auto"/>
            </w:tcBorders>
            <w:shd w:val="clear" w:color="auto" w:fill="auto"/>
          </w:tcPr>
          <w:p w:rsidR="00D145CA" w:rsidRPr="00E70068" w:rsidRDefault="00110324" w:rsidP="00D94495">
            <w:pPr>
              <w:jc w:val="center"/>
              <w:rPr>
                <w:sz w:val="22"/>
                <w:szCs w:val="22"/>
              </w:rPr>
            </w:pPr>
            <w:r w:rsidRPr="00E70068">
              <w:rPr>
                <w:sz w:val="22"/>
                <w:szCs w:val="22"/>
              </w:rPr>
              <w:t>37.</w:t>
            </w:r>
          </w:p>
        </w:tc>
        <w:tc>
          <w:tcPr>
            <w:tcW w:w="2520" w:type="dxa"/>
            <w:tcBorders>
              <w:right w:val="single" w:sz="6" w:space="0" w:color="auto"/>
            </w:tcBorders>
            <w:shd w:val="clear" w:color="auto" w:fill="auto"/>
          </w:tcPr>
          <w:p w:rsidR="00D145CA" w:rsidRPr="00E70068" w:rsidRDefault="00110324">
            <w:pPr>
              <w:rPr>
                <w:sz w:val="22"/>
                <w:szCs w:val="22"/>
              </w:rPr>
            </w:pPr>
            <w:r w:rsidRPr="00E70068">
              <w:rPr>
                <w:sz w:val="22"/>
                <w:szCs w:val="22"/>
              </w:rPr>
              <w:t>M</w:t>
            </w:r>
            <w:r w:rsidR="00157E74">
              <w:rPr>
                <w:sz w:val="22"/>
                <w:szCs w:val="22"/>
              </w:rPr>
              <w:t>ultifunction Controller (Series 400 </w:t>
            </w:r>
            <w:r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w:t>
            </w:r>
          </w:p>
        </w:tc>
        <w:tc>
          <w:tcPr>
            <w:tcW w:w="4084" w:type="dxa"/>
            <w:tcBorders>
              <w:left w:val="single" w:sz="6" w:space="0" w:color="auto"/>
              <w:right w:val="single" w:sz="6" w:space="0" w:color="auto"/>
            </w:tcBorders>
            <w:shd w:val="clear" w:color="auto" w:fill="auto"/>
          </w:tcPr>
          <w:p w:rsidR="00D145CA" w:rsidRPr="00E70068" w:rsidRDefault="00110324" w:rsidP="00E14126">
            <w:pPr>
              <w:rPr>
                <w:i/>
                <w:sz w:val="22"/>
                <w:szCs w:val="22"/>
              </w:rPr>
            </w:pPr>
            <w:r w:rsidRPr="00E70068">
              <w:rPr>
                <w:i/>
                <w:sz w:val="22"/>
                <w:szCs w:val="22"/>
              </w:rPr>
              <w:t>See section 46-</w:t>
            </w:r>
            <w:r w:rsidR="00AD6A43" w:rsidRPr="00E70068">
              <w:rPr>
                <w:i/>
                <w:sz w:val="22"/>
                <w:szCs w:val="22"/>
              </w:rPr>
              <w:t>9</w:t>
            </w:r>
            <w:r w:rsidRPr="00E70068">
              <w:rPr>
                <w:i/>
                <w:sz w:val="22"/>
                <w:szCs w:val="22"/>
              </w:rPr>
              <w:t xml:space="preserve"> and 46-</w:t>
            </w:r>
            <w:r w:rsidR="00AD6A43" w:rsidRPr="00E70068">
              <w:rPr>
                <w:i/>
                <w:sz w:val="22"/>
                <w:szCs w:val="22"/>
              </w:rPr>
              <w:t>10.</w:t>
            </w:r>
          </w:p>
        </w:tc>
        <w:tc>
          <w:tcPr>
            <w:tcW w:w="236" w:type="dxa"/>
            <w:tcBorders>
              <w:left w:val="single" w:sz="6" w:space="0" w:color="auto"/>
              <w:right w:val="single" w:sz="6" w:space="0" w:color="auto"/>
            </w:tcBorders>
            <w:shd w:val="clear" w:color="auto" w:fill="auto"/>
          </w:tcPr>
          <w:p w:rsidR="00D145CA" w:rsidRPr="00E70068" w:rsidRDefault="00B66C3A" w:rsidP="00D94495">
            <w:pPr>
              <w:jc w:val="center"/>
              <w:rPr>
                <w:sz w:val="22"/>
                <w:szCs w:val="22"/>
              </w:rPr>
            </w:pPr>
            <w:r w:rsidRPr="00047CF2">
              <w:rPr>
                <w:noProof/>
                <w:sz w:val="22"/>
                <w:szCs w:val="22"/>
              </w:rPr>
              <mc:AlternateContent>
                <mc:Choice Requires="wps">
                  <w:drawing>
                    <wp:anchor distT="0" distB="0" distL="114300" distR="114300" simplePos="0" relativeHeight="251621376" behindDoc="0" locked="0" layoutInCell="1" allowOverlap="1" wp14:anchorId="42AB1528" wp14:editId="38577B78">
                      <wp:simplePos x="0" y="0"/>
                      <wp:positionH relativeFrom="column">
                        <wp:posOffset>15682</wp:posOffset>
                      </wp:positionH>
                      <wp:positionV relativeFrom="paragraph">
                        <wp:posOffset>13887</wp:posOffset>
                      </wp:positionV>
                      <wp:extent cx="0" cy="310101"/>
                      <wp:effectExtent l="0" t="0" r="19050" b="13970"/>
                      <wp:wrapNone/>
                      <wp:docPr id="137" name="Straight Connector 137"/>
                      <wp:cNvGraphicFramePr/>
                      <a:graphic xmlns:a="http://schemas.openxmlformats.org/drawingml/2006/main">
                        <a:graphicData uri="http://schemas.microsoft.com/office/word/2010/wordprocessingShape">
                          <wps:wsp>
                            <wps:cNvCnPr/>
                            <wps:spPr>
                              <a:xfrm>
                                <a:off x="0" y="0"/>
                                <a:ext cx="0" cy="31010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7E21CB" id="Straight Connector 137"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1pt" to="1.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" strokecolor="windowText" strokeweight="1pt"/>
                  </w:pict>
                </mc:Fallback>
              </mc:AlternateContent>
            </w:r>
          </w:p>
        </w:tc>
      </w:tr>
      <w:tr w:rsidR="00D145CA" w:rsidRPr="00E70068" w:rsidTr="00157E74">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157E74">
        <w:trPr>
          <w:jc w:val="center"/>
        </w:trPr>
        <w:tc>
          <w:tcPr>
            <w:tcW w:w="540" w:type="dxa"/>
            <w:tcBorders>
              <w:left w:val="single" w:sz="6" w:space="0" w:color="auto"/>
              <w:bottom w:val="single" w:sz="4" w:space="0" w:color="auto"/>
            </w:tcBorders>
            <w:shd w:val="clear" w:color="auto" w:fill="auto"/>
          </w:tcPr>
          <w:p w:rsidR="00D145CA" w:rsidRPr="00E70068" w:rsidRDefault="00110324" w:rsidP="00D94495">
            <w:pPr>
              <w:jc w:val="center"/>
              <w:rPr>
                <w:sz w:val="22"/>
                <w:szCs w:val="22"/>
              </w:rPr>
            </w:pPr>
            <w:r w:rsidRPr="00E70068">
              <w:rPr>
                <w:sz w:val="22"/>
                <w:szCs w:val="22"/>
              </w:rPr>
              <w:t>38.</w:t>
            </w:r>
          </w:p>
        </w:tc>
        <w:tc>
          <w:tcPr>
            <w:tcW w:w="2520" w:type="dxa"/>
            <w:tcBorders>
              <w:bottom w:val="single" w:sz="4" w:space="0" w:color="auto"/>
              <w:right w:val="single" w:sz="6" w:space="0" w:color="auto"/>
            </w:tcBorders>
            <w:shd w:val="clear" w:color="auto" w:fill="auto"/>
          </w:tcPr>
          <w:p w:rsidR="00D145CA" w:rsidRPr="00E70068" w:rsidRDefault="00110324">
            <w:pPr>
              <w:rPr>
                <w:sz w:val="22"/>
                <w:szCs w:val="22"/>
              </w:rPr>
            </w:pPr>
            <w:r w:rsidRPr="00E70068">
              <w:rPr>
                <w:sz w:val="22"/>
                <w:szCs w:val="22"/>
              </w:rPr>
              <w:t xml:space="preserve">MMDR </w:t>
            </w:r>
            <w:r w:rsidR="00157E74">
              <w:rPr>
                <w:sz w:val="22"/>
                <w:szCs w:val="22"/>
              </w:rPr>
              <w:t>(VOR/ILS functionality) (Series 400 </w:t>
            </w:r>
            <w:r w:rsidRPr="00E70068">
              <w:rPr>
                <w:sz w:val="22"/>
                <w:szCs w:val="22"/>
              </w:rPr>
              <w:t>only)</w:t>
            </w:r>
          </w:p>
        </w:tc>
        <w:tc>
          <w:tcPr>
            <w:tcW w:w="720" w:type="dxa"/>
            <w:tcBorders>
              <w:left w:val="single" w:sz="6" w:space="0" w:color="auto"/>
              <w:bottom w:val="single" w:sz="4"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C</w:t>
            </w:r>
          </w:p>
        </w:tc>
        <w:tc>
          <w:tcPr>
            <w:tcW w:w="720" w:type="dxa"/>
            <w:tcBorders>
              <w:left w:val="single" w:sz="6" w:space="0" w:color="auto"/>
              <w:bottom w:val="single" w:sz="4"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2</w:t>
            </w:r>
          </w:p>
        </w:tc>
        <w:tc>
          <w:tcPr>
            <w:tcW w:w="720" w:type="dxa"/>
            <w:tcBorders>
              <w:left w:val="single" w:sz="6" w:space="0" w:color="auto"/>
              <w:bottom w:val="single" w:sz="4"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0</w:t>
            </w:r>
          </w:p>
        </w:tc>
        <w:tc>
          <w:tcPr>
            <w:tcW w:w="4084" w:type="dxa"/>
            <w:tcBorders>
              <w:left w:val="single" w:sz="6" w:space="0" w:color="auto"/>
              <w:bottom w:val="single" w:sz="4" w:space="0" w:color="auto"/>
              <w:right w:val="single" w:sz="6" w:space="0" w:color="auto"/>
            </w:tcBorders>
            <w:shd w:val="clear" w:color="auto" w:fill="auto"/>
          </w:tcPr>
          <w:p w:rsidR="00D145CA" w:rsidRPr="00E70068" w:rsidRDefault="00110324">
            <w:pPr>
              <w:rPr>
                <w:sz w:val="22"/>
                <w:szCs w:val="22"/>
              </w:rPr>
            </w:pPr>
            <w:r w:rsidRPr="00E70068">
              <w:rPr>
                <w:sz w:val="22"/>
                <w:szCs w:val="22"/>
              </w:rPr>
              <w:t>Both may be inoperative for VFR flight.</w:t>
            </w:r>
          </w:p>
        </w:tc>
        <w:tc>
          <w:tcPr>
            <w:tcW w:w="236" w:type="dxa"/>
            <w:tcBorders>
              <w:left w:val="single" w:sz="6" w:space="0" w:color="auto"/>
              <w:bottom w:val="single" w:sz="4" w:space="0" w:color="auto"/>
              <w:right w:val="single" w:sz="6" w:space="0" w:color="auto"/>
            </w:tcBorders>
            <w:shd w:val="clear" w:color="auto" w:fill="auto"/>
          </w:tcPr>
          <w:p w:rsidR="00D145CA" w:rsidRPr="00E70068" w:rsidRDefault="00B66C3A" w:rsidP="00D94495">
            <w:pPr>
              <w:jc w:val="center"/>
              <w:rPr>
                <w:sz w:val="22"/>
                <w:szCs w:val="22"/>
              </w:rPr>
            </w:pPr>
            <w:r w:rsidRPr="00047CF2">
              <w:rPr>
                <w:noProof/>
                <w:sz w:val="22"/>
                <w:szCs w:val="22"/>
              </w:rPr>
              <mc:AlternateContent>
                <mc:Choice Requires="wps">
                  <w:drawing>
                    <wp:anchor distT="0" distB="0" distL="114300" distR="114300" simplePos="0" relativeHeight="251622400" behindDoc="0" locked="0" layoutInCell="1" allowOverlap="1" wp14:anchorId="0F287F91" wp14:editId="1FB29068">
                      <wp:simplePos x="0" y="0"/>
                      <wp:positionH relativeFrom="column">
                        <wp:posOffset>16897</wp:posOffset>
                      </wp:positionH>
                      <wp:positionV relativeFrom="paragraph">
                        <wp:posOffset>25703</wp:posOffset>
                      </wp:positionV>
                      <wp:extent cx="0" cy="461175"/>
                      <wp:effectExtent l="0" t="0" r="19050" b="15240"/>
                      <wp:wrapNone/>
                      <wp:docPr id="138" name="Straight Connector 138"/>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CFA37E" id="Straight Connector 138"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2pt" to="1.3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" strokecolor="windowText" strokeweight="1pt"/>
                  </w:pict>
                </mc:Fallback>
              </mc:AlternateContent>
            </w:r>
          </w:p>
        </w:tc>
      </w:tr>
    </w:tbl>
    <w:p w:rsidR="00431031" w:rsidRPr="00E70068" w:rsidRDefault="00431031" w:rsidP="00D94495">
      <w:pPr>
        <w:jc w:val="center"/>
        <w:rPr>
          <w:sz w:val="22"/>
          <w:szCs w:val="22"/>
        </w:rPr>
        <w:sectPr w:rsidR="00431031" w:rsidRPr="00E70068">
          <w:headerReference w:type="default" r:id="rId100"/>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ED1370" w:rsidRPr="00E70068" w:rsidTr="009E574B">
        <w:trPr>
          <w:jc w:val="center"/>
        </w:trPr>
        <w:tc>
          <w:tcPr>
            <w:tcW w:w="540" w:type="dxa"/>
            <w:tcBorders>
              <w:top w:val="single" w:sz="4" w:space="0" w:color="auto"/>
              <w:left w:val="single" w:sz="6" w:space="0" w:color="auto"/>
            </w:tcBorders>
            <w:shd w:val="clear" w:color="auto" w:fill="auto"/>
          </w:tcPr>
          <w:p w:rsidR="00ED1370" w:rsidRPr="00E70068" w:rsidRDefault="00ED1370" w:rsidP="00D94495">
            <w:pPr>
              <w:jc w:val="center"/>
              <w:rPr>
                <w:sz w:val="22"/>
                <w:szCs w:val="22"/>
              </w:rPr>
            </w:pPr>
            <w:r w:rsidRPr="00E70068">
              <w:rPr>
                <w:sz w:val="22"/>
                <w:szCs w:val="22"/>
              </w:rPr>
              <w:lastRenderedPageBreak/>
              <w:t>34</w:t>
            </w:r>
          </w:p>
        </w:tc>
        <w:tc>
          <w:tcPr>
            <w:tcW w:w="2520" w:type="dxa"/>
            <w:tcBorders>
              <w:top w:val="single" w:sz="4" w:space="0" w:color="auto"/>
              <w:right w:val="single" w:sz="6" w:space="0" w:color="auto"/>
            </w:tcBorders>
            <w:shd w:val="clear" w:color="auto" w:fill="auto"/>
          </w:tcPr>
          <w:p w:rsidR="00ED1370" w:rsidRPr="00E70068" w:rsidRDefault="00ED1370">
            <w:pPr>
              <w:rPr>
                <w:sz w:val="22"/>
                <w:szCs w:val="22"/>
              </w:rPr>
            </w:pPr>
            <w:r w:rsidRPr="00E70068">
              <w:rPr>
                <w:sz w:val="22"/>
                <w:szCs w:val="22"/>
              </w:rPr>
              <w:t>NAVIGATION</w:t>
            </w: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c>
          <w:tcPr>
            <w:tcW w:w="4084" w:type="dxa"/>
            <w:tcBorders>
              <w:top w:val="single" w:sz="4" w:space="0" w:color="auto"/>
              <w:left w:val="single" w:sz="6" w:space="0" w:color="auto"/>
              <w:right w:val="single" w:sz="6" w:space="0" w:color="auto"/>
            </w:tcBorders>
            <w:shd w:val="clear" w:color="auto" w:fill="auto"/>
          </w:tcPr>
          <w:p w:rsidR="00ED1370" w:rsidRPr="00E70068" w:rsidRDefault="00ED1370">
            <w:pPr>
              <w:rPr>
                <w:sz w:val="22"/>
                <w:szCs w:val="22"/>
              </w:rPr>
            </w:pPr>
          </w:p>
        </w:tc>
        <w:tc>
          <w:tcPr>
            <w:tcW w:w="236" w:type="dxa"/>
            <w:tcBorders>
              <w:top w:val="single" w:sz="4" w:space="0" w:color="auto"/>
              <w:left w:val="single" w:sz="6" w:space="0" w:color="auto"/>
              <w:right w:val="single" w:sz="6" w:space="0" w:color="auto"/>
            </w:tcBorders>
            <w:shd w:val="clear" w:color="auto" w:fill="auto"/>
          </w:tcPr>
          <w:p w:rsidR="00ED1370" w:rsidRPr="00E70068" w:rsidRDefault="00ED1370" w:rsidP="00D94495">
            <w:pPr>
              <w:jc w:val="center"/>
              <w:rPr>
                <w:sz w:val="22"/>
                <w:szCs w:val="22"/>
              </w:rPr>
            </w:pPr>
          </w:p>
        </w:tc>
      </w:tr>
      <w:tr w:rsidR="00D145CA" w:rsidRPr="00E70068" w:rsidTr="009E574B">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9E574B">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B</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D145CA" w:rsidRPr="00E70068" w:rsidRDefault="00110324"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D145CA" w:rsidRPr="00E70068" w:rsidRDefault="00110324">
            <w:pPr>
              <w:rPr>
                <w:sz w:val="22"/>
                <w:szCs w:val="22"/>
              </w:rPr>
            </w:pPr>
            <w:r w:rsidRPr="00E70068">
              <w:rPr>
                <w:sz w:val="22"/>
                <w:szCs w:val="22"/>
              </w:rPr>
              <w:t>One may be inoperative for IFR flight provided that a single VOR/ILS is sufficient for navigation.</w:t>
            </w:r>
          </w:p>
        </w:tc>
        <w:tc>
          <w:tcPr>
            <w:tcW w:w="236" w:type="dxa"/>
            <w:tcBorders>
              <w:left w:val="single" w:sz="6" w:space="0" w:color="auto"/>
              <w:right w:val="single" w:sz="6" w:space="0" w:color="auto"/>
            </w:tcBorders>
            <w:shd w:val="clear" w:color="auto" w:fill="auto"/>
          </w:tcPr>
          <w:p w:rsidR="00D145CA" w:rsidRPr="00E70068" w:rsidRDefault="009A0450" w:rsidP="00D94495">
            <w:pPr>
              <w:jc w:val="center"/>
              <w:rPr>
                <w:sz w:val="22"/>
                <w:szCs w:val="22"/>
              </w:rPr>
            </w:pPr>
            <w:r w:rsidRPr="00047CF2">
              <w:rPr>
                <w:noProof/>
                <w:sz w:val="22"/>
                <w:szCs w:val="22"/>
              </w:rPr>
              <mc:AlternateContent>
                <mc:Choice Requires="wps">
                  <w:drawing>
                    <wp:anchor distT="0" distB="0" distL="114300" distR="114300" simplePos="0" relativeHeight="251623424" behindDoc="0" locked="0" layoutInCell="1" allowOverlap="1" wp14:anchorId="205A9823" wp14:editId="4E8B2C96">
                      <wp:simplePos x="0" y="0"/>
                      <wp:positionH relativeFrom="column">
                        <wp:posOffset>24847</wp:posOffset>
                      </wp:positionH>
                      <wp:positionV relativeFrom="paragraph">
                        <wp:posOffset>18470</wp:posOffset>
                      </wp:positionV>
                      <wp:extent cx="0" cy="461175"/>
                      <wp:effectExtent l="0" t="0" r="19050" b="15240"/>
                      <wp:wrapNone/>
                      <wp:docPr id="139" name="Straight Connector 139"/>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4C60CF" id="Straight Connector 139"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45pt" to="1.9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" strokecolor="windowText" strokeweight="1pt"/>
                  </w:pict>
                </mc:Fallback>
              </mc:AlternateContent>
            </w:r>
          </w:p>
        </w:tc>
      </w:tr>
      <w:tr w:rsidR="00D145CA" w:rsidRPr="00E70068" w:rsidTr="009E574B">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9E574B">
        <w:trPr>
          <w:jc w:val="center"/>
        </w:trPr>
        <w:tc>
          <w:tcPr>
            <w:tcW w:w="540" w:type="dxa"/>
            <w:tcBorders>
              <w:left w:val="single" w:sz="6" w:space="0" w:color="auto"/>
            </w:tcBorders>
            <w:shd w:val="clear" w:color="auto" w:fill="auto"/>
          </w:tcPr>
          <w:p w:rsidR="00D145CA" w:rsidRPr="00E70068" w:rsidRDefault="007032E8" w:rsidP="00D94495">
            <w:pPr>
              <w:jc w:val="center"/>
              <w:rPr>
                <w:sz w:val="22"/>
                <w:szCs w:val="22"/>
              </w:rPr>
            </w:pPr>
            <w:r w:rsidRPr="00E70068">
              <w:rPr>
                <w:sz w:val="22"/>
                <w:szCs w:val="22"/>
              </w:rPr>
              <w:t>39.</w:t>
            </w:r>
          </w:p>
        </w:tc>
        <w:tc>
          <w:tcPr>
            <w:tcW w:w="2520" w:type="dxa"/>
            <w:tcBorders>
              <w:right w:val="single" w:sz="6" w:space="0" w:color="auto"/>
            </w:tcBorders>
            <w:shd w:val="clear" w:color="auto" w:fill="auto"/>
          </w:tcPr>
          <w:p w:rsidR="00D145CA" w:rsidRPr="00E70068" w:rsidRDefault="007032E8" w:rsidP="00E661E8">
            <w:pPr>
              <w:rPr>
                <w:sz w:val="22"/>
                <w:szCs w:val="22"/>
              </w:rPr>
            </w:pPr>
            <w:r w:rsidRPr="00E70068">
              <w:rPr>
                <w:sz w:val="22"/>
                <w:szCs w:val="22"/>
              </w:rPr>
              <w:t>M</w:t>
            </w:r>
            <w:r w:rsidR="00E661E8">
              <w:rPr>
                <w:sz w:val="22"/>
                <w:szCs w:val="22"/>
              </w:rPr>
              <w:t>MDR (ADF functionality) (Series </w:t>
            </w:r>
            <w:r w:rsidRPr="00E70068">
              <w:rPr>
                <w:sz w:val="22"/>
                <w:szCs w:val="22"/>
              </w:rPr>
              <w:t>400</w:t>
            </w:r>
            <w:r w:rsidR="00E661E8">
              <w:rPr>
                <w:sz w:val="22"/>
                <w:szCs w:val="22"/>
              </w:rPr>
              <w:t> </w:t>
            </w:r>
            <w:r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7032E8"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145CA" w:rsidRPr="00E70068" w:rsidRDefault="007032E8"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145CA" w:rsidRPr="00E70068" w:rsidRDefault="007032E8"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145CA" w:rsidRPr="00E70068" w:rsidRDefault="007032E8">
            <w:pPr>
              <w:rPr>
                <w:sz w:val="22"/>
                <w:szCs w:val="22"/>
              </w:rPr>
            </w:pPr>
            <w:r w:rsidRPr="00E70068">
              <w:rPr>
                <w:sz w:val="22"/>
                <w:szCs w:val="22"/>
              </w:rPr>
              <w:t>May be inoperative provided ADF reception is not needed for navigation.</w:t>
            </w:r>
          </w:p>
        </w:tc>
        <w:tc>
          <w:tcPr>
            <w:tcW w:w="236" w:type="dxa"/>
            <w:tcBorders>
              <w:left w:val="single" w:sz="6" w:space="0" w:color="auto"/>
              <w:right w:val="single" w:sz="6" w:space="0" w:color="auto"/>
            </w:tcBorders>
            <w:shd w:val="clear" w:color="auto" w:fill="auto"/>
          </w:tcPr>
          <w:p w:rsidR="00D145CA" w:rsidRPr="00E70068" w:rsidRDefault="009A0450" w:rsidP="00D94495">
            <w:pPr>
              <w:jc w:val="center"/>
              <w:rPr>
                <w:sz w:val="22"/>
                <w:szCs w:val="22"/>
              </w:rPr>
            </w:pPr>
            <w:r w:rsidRPr="00047CF2">
              <w:rPr>
                <w:noProof/>
                <w:sz w:val="22"/>
                <w:szCs w:val="22"/>
              </w:rPr>
              <mc:AlternateContent>
                <mc:Choice Requires="wps">
                  <w:drawing>
                    <wp:anchor distT="0" distB="0" distL="114300" distR="114300" simplePos="0" relativeHeight="251624448" behindDoc="0" locked="0" layoutInCell="1" allowOverlap="1" wp14:anchorId="4C3A6755" wp14:editId="779B16D8">
                      <wp:simplePos x="0" y="0"/>
                      <wp:positionH relativeFrom="column">
                        <wp:posOffset>24848</wp:posOffset>
                      </wp:positionH>
                      <wp:positionV relativeFrom="paragraph">
                        <wp:posOffset>35808</wp:posOffset>
                      </wp:positionV>
                      <wp:extent cx="0" cy="461175"/>
                      <wp:effectExtent l="0" t="0" r="19050" b="15240"/>
                      <wp:wrapNone/>
                      <wp:docPr id="140" name="Straight Connector 140"/>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02478D" id="Straight Connector 140"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2.8pt" to="1.9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" strokecolor="windowText" strokeweight="1pt"/>
                  </w:pict>
                </mc:Fallback>
              </mc:AlternateContent>
            </w:r>
          </w:p>
        </w:tc>
      </w:tr>
      <w:tr w:rsidR="00D145CA" w:rsidRPr="00E70068" w:rsidTr="009E574B">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9E574B">
        <w:trPr>
          <w:jc w:val="center"/>
        </w:trPr>
        <w:tc>
          <w:tcPr>
            <w:tcW w:w="540" w:type="dxa"/>
            <w:tcBorders>
              <w:left w:val="single" w:sz="6" w:space="0" w:color="auto"/>
            </w:tcBorders>
            <w:shd w:val="clear" w:color="auto" w:fill="auto"/>
          </w:tcPr>
          <w:p w:rsidR="00D145CA" w:rsidRPr="00E70068" w:rsidRDefault="007032E8" w:rsidP="00D94495">
            <w:pPr>
              <w:jc w:val="center"/>
              <w:rPr>
                <w:sz w:val="22"/>
                <w:szCs w:val="22"/>
              </w:rPr>
            </w:pPr>
            <w:r w:rsidRPr="00E70068">
              <w:rPr>
                <w:sz w:val="22"/>
                <w:szCs w:val="22"/>
              </w:rPr>
              <w:t>40.</w:t>
            </w:r>
          </w:p>
        </w:tc>
        <w:tc>
          <w:tcPr>
            <w:tcW w:w="2520" w:type="dxa"/>
            <w:tcBorders>
              <w:right w:val="single" w:sz="6" w:space="0" w:color="auto"/>
            </w:tcBorders>
            <w:shd w:val="clear" w:color="auto" w:fill="auto"/>
          </w:tcPr>
          <w:p w:rsidR="00D145CA" w:rsidRPr="00E70068" w:rsidRDefault="007032E8" w:rsidP="00E661E8">
            <w:pPr>
              <w:rPr>
                <w:sz w:val="22"/>
                <w:szCs w:val="22"/>
              </w:rPr>
            </w:pPr>
            <w:r w:rsidRPr="00E70068">
              <w:rPr>
                <w:sz w:val="22"/>
                <w:szCs w:val="22"/>
              </w:rPr>
              <w:t>MMDR (Marker Be</w:t>
            </w:r>
            <w:r w:rsidR="00E661E8">
              <w:rPr>
                <w:sz w:val="22"/>
                <w:szCs w:val="22"/>
              </w:rPr>
              <w:t>acon functionality) (Series </w:t>
            </w:r>
            <w:r w:rsidRPr="00E70068">
              <w:rPr>
                <w:sz w:val="22"/>
                <w:szCs w:val="22"/>
              </w:rPr>
              <w:t>400</w:t>
            </w:r>
            <w:r w:rsidR="00E661E8">
              <w:rPr>
                <w:sz w:val="22"/>
                <w:szCs w:val="22"/>
              </w:rPr>
              <w:t> </w:t>
            </w:r>
            <w:r w:rsidRPr="00E70068">
              <w:rPr>
                <w:sz w:val="22"/>
                <w:szCs w:val="22"/>
              </w:rPr>
              <w:t>only)</w:t>
            </w:r>
          </w:p>
        </w:tc>
        <w:tc>
          <w:tcPr>
            <w:tcW w:w="720" w:type="dxa"/>
            <w:tcBorders>
              <w:left w:val="single" w:sz="6" w:space="0" w:color="auto"/>
              <w:right w:val="single" w:sz="6" w:space="0" w:color="auto"/>
            </w:tcBorders>
            <w:shd w:val="clear" w:color="auto" w:fill="auto"/>
          </w:tcPr>
          <w:p w:rsidR="00D145CA" w:rsidRPr="00E70068" w:rsidRDefault="007032E8" w:rsidP="001C4358">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145CA" w:rsidRPr="00E70068" w:rsidRDefault="007032E8"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D145CA" w:rsidRPr="00E70068" w:rsidRDefault="007032E8"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145CA" w:rsidRPr="00E70068" w:rsidRDefault="007032E8">
            <w:pPr>
              <w:rPr>
                <w:sz w:val="22"/>
                <w:szCs w:val="22"/>
              </w:rPr>
            </w:pPr>
            <w:r w:rsidRPr="00E70068">
              <w:rPr>
                <w:sz w:val="22"/>
                <w:szCs w:val="22"/>
              </w:rPr>
              <w:t>May be inoperative provided marker beacon reception is not needed for navigation.</w:t>
            </w:r>
          </w:p>
        </w:tc>
        <w:tc>
          <w:tcPr>
            <w:tcW w:w="236" w:type="dxa"/>
            <w:tcBorders>
              <w:left w:val="single" w:sz="6" w:space="0" w:color="auto"/>
              <w:right w:val="single" w:sz="6" w:space="0" w:color="auto"/>
            </w:tcBorders>
            <w:shd w:val="clear" w:color="auto" w:fill="auto"/>
          </w:tcPr>
          <w:p w:rsidR="00D145CA" w:rsidRPr="00E70068" w:rsidRDefault="009A0450" w:rsidP="00D94495">
            <w:pPr>
              <w:jc w:val="center"/>
              <w:rPr>
                <w:sz w:val="22"/>
                <w:szCs w:val="22"/>
              </w:rPr>
            </w:pPr>
            <w:r w:rsidRPr="00047CF2">
              <w:rPr>
                <w:noProof/>
                <w:sz w:val="22"/>
                <w:szCs w:val="22"/>
              </w:rPr>
              <mc:AlternateContent>
                <mc:Choice Requires="wps">
                  <w:drawing>
                    <wp:anchor distT="0" distB="0" distL="114300" distR="114300" simplePos="0" relativeHeight="251625472" behindDoc="0" locked="0" layoutInCell="1" allowOverlap="1" wp14:anchorId="13C85D0C" wp14:editId="08A66383">
                      <wp:simplePos x="0" y="0"/>
                      <wp:positionH relativeFrom="column">
                        <wp:posOffset>24848</wp:posOffset>
                      </wp:positionH>
                      <wp:positionV relativeFrom="paragraph">
                        <wp:posOffset>21342</wp:posOffset>
                      </wp:positionV>
                      <wp:extent cx="0" cy="461175"/>
                      <wp:effectExtent l="0" t="0" r="19050" b="15240"/>
                      <wp:wrapNone/>
                      <wp:docPr id="141" name="Straight Connector 141"/>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87C7E4" id="Straight Connector 141"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7pt" to="1.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" strokecolor="windowText" strokeweight="1pt"/>
                  </w:pict>
                </mc:Fallback>
              </mc:AlternateContent>
            </w:r>
          </w:p>
        </w:tc>
      </w:tr>
      <w:tr w:rsidR="00D145CA" w:rsidRPr="00E70068" w:rsidTr="009E574B">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5931C4" w:rsidRPr="00E70068" w:rsidRDefault="005931C4">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D145CA" w:rsidRPr="00E70068" w:rsidTr="009E574B">
        <w:trPr>
          <w:jc w:val="center"/>
        </w:trPr>
        <w:tc>
          <w:tcPr>
            <w:tcW w:w="540" w:type="dxa"/>
            <w:tcBorders>
              <w:left w:val="single" w:sz="6" w:space="0" w:color="auto"/>
            </w:tcBorders>
            <w:shd w:val="clear" w:color="auto" w:fill="auto"/>
          </w:tcPr>
          <w:p w:rsidR="00D145CA" w:rsidRPr="00E70068" w:rsidRDefault="007032E8" w:rsidP="00D94495">
            <w:pPr>
              <w:jc w:val="center"/>
              <w:rPr>
                <w:sz w:val="22"/>
                <w:szCs w:val="22"/>
              </w:rPr>
            </w:pPr>
            <w:r w:rsidRPr="00E70068">
              <w:rPr>
                <w:sz w:val="22"/>
                <w:szCs w:val="22"/>
              </w:rPr>
              <w:t>41.</w:t>
            </w:r>
          </w:p>
        </w:tc>
        <w:tc>
          <w:tcPr>
            <w:tcW w:w="2520" w:type="dxa"/>
            <w:tcBorders>
              <w:right w:val="single" w:sz="6" w:space="0" w:color="auto"/>
            </w:tcBorders>
            <w:shd w:val="clear" w:color="auto" w:fill="auto"/>
          </w:tcPr>
          <w:p w:rsidR="00D145CA" w:rsidRPr="00E70068" w:rsidRDefault="007032E8">
            <w:pPr>
              <w:rPr>
                <w:sz w:val="22"/>
                <w:szCs w:val="22"/>
              </w:rPr>
            </w:pPr>
            <w:r w:rsidRPr="00E70068">
              <w:rPr>
                <w:sz w:val="22"/>
                <w:szCs w:val="22"/>
              </w:rPr>
              <w:t>DME (Series 400 only)</w:t>
            </w:r>
          </w:p>
        </w:tc>
        <w:tc>
          <w:tcPr>
            <w:tcW w:w="720" w:type="dxa"/>
            <w:tcBorders>
              <w:left w:val="single" w:sz="6" w:space="0" w:color="auto"/>
              <w:right w:val="single" w:sz="6" w:space="0" w:color="auto"/>
            </w:tcBorders>
            <w:shd w:val="clear" w:color="auto" w:fill="auto"/>
          </w:tcPr>
          <w:p w:rsidR="00D145CA" w:rsidRPr="00E70068" w:rsidRDefault="007032E8"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145CA" w:rsidRPr="00E70068" w:rsidRDefault="007032E8"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D145CA" w:rsidRPr="00E70068" w:rsidRDefault="007032E8"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r w:rsidRPr="00E70068">
              <w:rPr>
                <w:sz w:val="22"/>
                <w:szCs w:val="22"/>
              </w:rPr>
              <w:t>May be inoperative provided:</w:t>
            </w:r>
          </w:p>
          <w:p w:rsidR="007032E8" w:rsidRPr="00E70068" w:rsidRDefault="007032E8" w:rsidP="00CA2BB1">
            <w:pPr>
              <w:numPr>
                <w:ilvl w:val="0"/>
                <w:numId w:val="124"/>
              </w:numPr>
              <w:rPr>
                <w:sz w:val="22"/>
                <w:szCs w:val="22"/>
              </w:rPr>
            </w:pPr>
            <w:r w:rsidRPr="00E70068">
              <w:rPr>
                <w:sz w:val="22"/>
                <w:szCs w:val="22"/>
              </w:rPr>
              <w:t>DME reception is</w:t>
            </w:r>
            <w:r w:rsidR="00E661E8">
              <w:rPr>
                <w:sz w:val="22"/>
                <w:szCs w:val="22"/>
              </w:rPr>
              <w:t xml:space="preserve"> not needed for navigation; and</w:t>
            </w:r>
          </w:p>
          <w:p w:rsidR="007032E8" w:rsidRPr="00E70068" w:rsidRDefault="007032E8" w:rsidP="00CA2BB1">
            <w:pPr>
              <w:numPr>
                <w:ilvl w:val="0"/>
                <w:numId w:val="124"/>
              </w:numPr>
              <w:rPr>
                <w:sz w:val="22"/>
                <w:szCs w:val="22"/>
              </w:rPr>
            </w:pPr>
            <w:r w:rsidRPr="00E70068">
              <w:rPr>
                <w:sz w:val="22"/>
                <w:szCs w:val="22"/>
              </w:rPr>
              <w:t>Both GPS receivers and the FMS are operating normally.</w:t>
            </w:r>
          </w:p>
        </w:tc>
        <w:tc>
          <w:tcPr>
            <w:tcW w:w="236" w:type="dxa"/>
            <w:tcBorders>
              <w:left w:val="single" w:sz="6" w:space="0" w:color="auto"/>
              <w:right w:val="single" w:sz="6" w:space="0" w:color="auto"/>
            </w:tcBorders>
            <w:shd w:val="clear" w:color="auto" w:fill="auto"/>
          </w:tcPr>
          <w:p w:rsidR="00D145CA" w:rsidRPr="00E70068" w:rsidRDefault="009A0450" w:rsidP="00D94495">
            <w:pPr>
              <w:jc w:val="center"/>
              <w:rPr>
                <w:sz w:val="22"/>
                <w:szCs w:val="22"/>
              </w:rPr>
            </w:pPr>
            <w:r w:rsidRPr="00047CF2">
              <w:rPr>
                <w:noProof/>
                <w:sz w:val="22"/>
                <w:szCs w:val="22"/>
              </w:rPr>
              <mc:AlternateContent>
                <mc:Choice Requires="wps">
                  <w:drawing>
                    <wp:anchor distT="0" distB="0" distL="114300" distR="114300" simplePos="0" relativeHeight="251626496" behindDoc="0" locked="0" layoutInCell="1" allowOverlap="1" wp14:anchorId="72445D5F" wp14:editId="43BEFBF9">
                      <wp:simplePos x="0" y="0"/>
                      <wp:positionH relativeFrom="column">
                        <wp:posOffset>23633</wp:posOffset>
                      </wp:positionH>
                      <wp:positionV relativeFrom="paragraph">
                        <wp:posOffset>21977</wp:posOffset>
                      </wp:positionV>
                      <wp:extent cx="0" cy="763325"/>
                      <wp:effectExtent l="0" t="0" r="19050" b="17780"/>
                      <wp:wrapNone/>
                      <wp:docPr id="142" name="Straight Connector 142"/>
                      <wp:cNvGraphicFramePr/>
                      <a:graphic xmlns:a="http://schemas.openxmlformats.org/drawingml/2006/main">
                        <a:graphicData uri="http://schemas.microsoft.com/office/word/2010/wordprocessingShape">
                          <wps:wsp>
                            <wps:cNvCnPr/>
                            <wps:spPr>
                              <a:xfrm>
                                <a:off x="0" y="0"/>
                                <a:ext cx="0" cy="7633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E8F3CD" id="Straight Connector 142"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75pt" to="1.85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" strokecolor="windowText" strokeweight="1pt"/>
                  </w:pict>
                </mc:Fallback>
              </mc:AlternateContent>
            </w:r>
          </w:p>
        </w:tc>
      </w:tr>
      <w:tr w:rsidR="00D145CA" w:rsidRPr="00E70068" w:rsidTr="009E574B">
        <w:trPr>
          <w:jc w:val="center"/>
        </w:trPr>
        <w:tc>
          <w:tcPr>
            <w:tcW w:w="540" w:type="dxa"/>
            <w:tcBorders>
              <w:left w:val="single" w:sz="6" w:space="0" w:color="auto"/>
            </w:tcBorders>
            <w:shd w:val="clear" w:color="auto" w:fill="auto"/>
          </w:tcPr>
          <w:p w:rsidR="00D145CA" w:rsidRPr="00E70068" w:rsidRDefault="00D145CA" w:rsidP="00D94495">
            <w:pPr>
              <w:jc w:val="center"/>
              <w:rPr>
                <w:sz w:val="22"/>
                <w:szCs w:val="22"/>
              </w:rPr>
            </w:pPr>
          </w:p>
        </w:tc>
        <w:tc>
          <w:tcPr>
            <w:tcW w:w="2520" w:type="dxa"/>
            <w:tcBorders>
              <w:right w:val="single" w:sz="6" w:space="0" w:color="auto"/>
            </w:tcBorders>
            <w:shd w:val="clear" w:color="auto" w:fill="auto"/>
          </w:tcPr>
          <w:p w:rsidR="00D145CA" w:rsidRPr="00E70068" w:rsidRDefault="00D145CA">
            <w:pP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720"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c>
          <w:tcPr>
            <w:tcW w:w="4084" w:type="dxa"/>
            <w:tcBorders>
              <w:left w:val="single" w:sz="6" w:space="0" w:color="auto"/>
              <w:right w:val="single" w:sz="6" w:space="0" w:color="auto"/>
            </w:tcBorders>
            <w:shd w:val="clear" w:color="auto" w:fill="auto"/>
          </w:tcPr>
          <w:p w:rsidR="00D145CA" w:rsidRPr="00E70068" w:rsidRDefault="00D145CA">
            <w:pPr>
              <w:rPr>
                <w:sz w:val="22"/>
                <w:szCs w:val="22"/>
              </w:rPr>
            </w:pPr>
          </w:p>
        </w:tc>
        <w:tc>
          <w:tcPr>
            <w:tcW w:w="236" w:type="dxa"/>
            <w:tcBorders>
              <w:left w:val="single" w:sz="6" w:space="0" w:color="auto"/>
              <w:right w:val="single" w:sz="6" w:space="0" w:color="auto"/>
            </w:tcBorders>
            <w:shd w:val="clear" w:color="auto" w:fill="auto"/>
          </w:tcPr>
          <w:p w:rsidR="00D145CA" w:rsidRPr="00E70068" w:rsidRDefault="00D145CA" w:rsidP="00D94495">
            <w:pPr>
              <w:jc w:val="center"/>
              <w:rPr>
                <w:sz w:val="22"/>
                <w:szCs w:val="22"/>
              </w:rPr>
            </w:pPr>
          </w:p>
        </w:tc>
      </w:tr>
      <w:tr w:rsidR="007032E8" w:rsidRPr="00E70068" w:rsidTr="009E574B">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r w:rsidRPr="00E70068">
              <w:rPr>
                <w:sz w:val="22"/>
                <w:szCs w:val="22"/>
              </w:rPr>
              <w:t>42.</w:t>
            </w:r>
          </w:p>
        </w:tc>
        <w:tc>
          <w:tcPr>
            <w:tcW w:w="2520" w:type="dxa"/>
            <w:tcBorders>
              <w:right w:val="single" w:sz="6" w:space="0" w:color="auto"/>
            </w:tcBorders>
            <w:shd w:val="clear" w:color="auto" w:fill="auto"/>
          </w:tcPr>
          <w:p w:rsidR="007032E8" w:rsidRPr="00E70068" w:rsidRDefault="00E661E8" w:rsidP="00E661E8">
            <w:pPr>
              <w:rPr>
                <w:sz w:val="22"/>
                <w:szCs w:val="22"/>
              </w:rPr>
            </w:pPr>
            <w:r>
              <w:rPr>
                <w:sz w:val="22"/>
                <w:szCs w:val="22"/>
              </w:rPr>
              <w:t>GPS receivers (Series </w:t>
            </w:r>
            <w:r w:rsidR="007032E8" w:rsidRPr="00E70068">
              <w:rPr>
                <w:sz w:val="22"/>
                <w:szCs w:val="22"/>
              </w:rPr>
              <w:t>400</w:t>
            </w:r>
            <w:r>
              <w:rPr>
                <w:sz w:val="22"/>
                <w:szCs w:val="22"/>
              </w:rPr>
              <w:t> </w:t>
            </w:r>
            <w:r w:rsidR="007032E8"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r w:rsidRPr="00E70068">
              <w:rPr>
                <w:sz w:val="22"/>
                <w:szCs w:val="22"/>
              </w:rPr>
              <w:t>One may be inoperative provided that flight can be carried out by reference to short range navigation (SRN) and/or pilotage.</w:t>
            </w:r>
          </w:p>
        </w:tc>
        <w:tc>
          <w:tcPr>
            <w:tcW w:w="236" w:type="dxa"/>
            <w:tcBorders>
              <w:left w:val="single" w:sz="6" w:space="0" w:color="auto"/>
              <w:right w:val="single" w:sz="6" w:space="0" w:color="auto"/>
            </w:tcBorders>
            <w:shd w:val="clear" w:color="auto" w:fill="auto"/>
          </w:tcPr>
          <w:p w:rsidR="007032E8" w:rsidRPr="00E70068" w:rsidRDefault="009A0450" w:rsidP="00D94495">
            <w:pPr>
              <w:jc w:val="center"/>
              <w:rPr>
                <w:sz w:val="22"/>
                <w:szCs w:val="22"/>
              </w:rPr>
            </w:pPr>
            <w:r w:rsidRPr="00047CF2">
              <w:rPr>
                <w:noProof/>
                <w:sz w:val="22"/>
                <w:szCs w:val="22"/>
              </w:rPr>
              <mc:AlternateContent>
                <mc:Choice Requires="wps">
                  <w:drawing>
                    <wp:anchor distT="0" distB="0" distL="114300" distR="114300" simplePos="0" relativeHeight="251627520" behindDoc="0" locked="0" layoutInCell="1" allowOverlap="1" wp14:anchorId="10D5600B" wp14:editId="64D23EA4">
                      <wp:simplePos x="0" y="0"/>
                      <wp:positionH relativeFrom="column">
                        <wp:posOffset>24848</wp:posOffset>
                      </wp:positionH>
                      <wp:positionV relativeFrom="paragraph">
                        <wp:posOffset>21590</wp:posOffset>
                      </wp:positionV>
                      <wp:extent cx="0" cy="461175"/>
                      <wp:effectExtent l="0" t="0" r="19050" b="15240"/>
                      <wp:wrapNone/>
                      <wp:docPr id="143" name="Straight Connector 143"/>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E9E7B5" id="Straight Connector 143"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7pt" to="1.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" strokecolor="windowText" strokeweight="1pt"/>
                  </w:pict>
                </mc:Fallback>
              </mc:AlternateContent>
            </w:r>
          </w:p>
        </w:tc>
      </w:tr>
      <w:tr w:rsidR="007032E8" w:rsidRPr="00E70068" w:rsidTr="009E574B">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9E574B">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A</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r w:rsidRPr="00E70068">
              <w:rPr>
                <w:sz w:val="22"/>
                <w:szCs w:val="22"/>
              </w:rPr>
              <w:t>(O) Both may be inoperative for a flight or series of flights to return to a maintenance base provided that:</w:t>
            </w:r>
          </w:p>
          <w:p w:rsidR="007032E8" w:rsidRPr="00E70068" w:rsidRDefault="007032E8" w:rsidP="00CA2BB1">
            <w:pPr>
              <w:numPr>
                <w:ilvl w:val="0"/>
                <w:numId w:val="125"/>
              </w:numPr>
              <w:rPr>
                <w:sz w:val="22"/>
                <w:szCs w:val="22"/>
              </w:rPr>
            </w:pPr>
            <w:r w:rsidRPr="00E70068">
              <w:rPr>
                <w:sz w:val="22"/>
                <w:szCs w:val="22"/>
              </w:rPr>
              <w:t>The flight(s) can be carried out by reference to short range n</w:t>
            </w:r>
            <w:r w:rsidR="00E661E8">
              <w:rPr>
                <w:sz w:val="22"/>
                <w:szCs w:val="22"/>
              </w:rPr>
              <w:t>avigation (SRN) and/or pilotage; and</w:t>
            </w:r>
          </w:p>
          <w:p w:rsidR="007032E8" w:rsidRPr="00E70068" w:rsidRDefault="007032E8" w:rsidP="00CA2BB1">
            <w:pPr>
              <w:numPr>
                <w:ilvl w:val="0"/>
                <w:numId w:val="125"/>
              </w:numPr>
              <w:rPr>
                <w:sz w:val="22"/>
                <w:szCs w:val="22"/>
              </w:rPr>
            </w:pPr>
            <w:r w:rsidRPr="00E70068">
              <w:rPr>
                <w:sz w:val="22"/>
                <w:szCs w:val="22"/>
              </w:rPr>
              <w:t>Procedures are established to ensure that the crew do not refer to the INAV map for position determination.</w:t>
            </w:r>
          </w:p>
        </w:tc>
        <w:tc>
          <w:tcPr>
            <w:tcW w:w="236" w:type="dxa"/>
            <w:tcBorders>
              <w:left w:val="single" w:sz="6" w:space="0" w:color="auto"/>
              <w:right w:val="single" w:sz="6" w:space="0" w:color="auto"/>
            </w:tcBorders>
            <w:shd w:val="clear" w:color="auto" w:fill="auto"/>
          </w:tcPr>
          <w:p w:rsidR="007032E8" w:rsidRPr="00E70068" w:rsidRDefault="009A0450" w:rsidP="00D94495">
            <w:pPr>
              <w:jc w:val="center"/>
              <w:rPr>
                <w:sz w:val="22"/>
                <w:szCs w:val="22"/>
              </w:rPr>
            </w:pPr>
            <w:r w:rsidRPr="00047CF2">
              <w:rPr>
                <w:noProof/>
                <w:sz w:val="22"/>
                <w:szCs w:val="22"/>
              </w:rPr>
              <mc:AlternateContent>
                <mc:Choice Requires="wps">
                  <w:drawing>
                    <wp:anchor distT="0" distB="0" distL="114300" distR="114300" simplePos="0" relativeHeight="251628544" behindDoc="0" locked="0" layoutInCell="1" allowOverlap="1" wp14:anchorId="70B9FFB4" wp14:editId="2A938C56">
                      <wp:simplePos x="0" y="0"/>
                      <wp:positionH relativeFrom="column">
                        <wp:posOffset>23633</wp:posOffset>
                      </wp:positionH>
                      <wp:positionV relativeFrom="paragraph">
                        <wp:posOffset>14274</wp:posOffset>
                      </wp:positionV>
                      <wp:extent cx="0" cy="1590261"/>
                      <wp:effectExtent l="0" t="0" r="19050" b="10160"/>
                      <wp:wrapNone/>
                      <wp:docPr id="144" name="Straight Connector 144"/>
                      <wp:cNvGraphicFramePr/>
                      <a:graphic xmlns:a="http://schemas.openxmlformats.org/drawingml/2006/main">
                        <a:graphicData uri="http://schemas.microsoft.com/office/word/2010/wordprocessingShape">
                          <wps:wsp>
                            <wps:cNvCnPr/>
                            <wps:spPr>
                              <a:xfrm>
                                <a:off x="0" y="0"/>
                                <a:ext cx="0" cy="159026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681A7D" id="Straight Connector 144"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1pt" to="1.85pt,1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" strokecolor="windowText" strokeweight="1pt"/>
                  </w:pict>
                </mc:Fallback>
              </mc:AlternateContent>
            </w:r>
          </w:p>
        </w:tc>
      </w:tr>
      <w:tr w:rsidR="007032E8" w:rsidRPr="00E70068" w:rsidTr="009E574B">
        <w:trPr>
          <w:jc w:val="center"/>
        </w:trPr>
        <w:tc>
          <w:tcPr>
            <w:tcW w:w="540" w:type="dxa"/>
            <w:tcBorders>
              <w:left w:val="single" w:sz="6" w:space="0" w:color="auto"/>
              <w:bottom w:val="single" w:sz="4" w:space="0" w:color="auto"/>
            </w:tcBorders>
            <w:shd w:val="clear" w:color="auto" w:fill="auto"/>
          </w:tcPr>
          <w:p w:rsidR="007032E8" w:rsidRPr="00E70068" w:rsidRDefault="007032E8" w:rsidP="00D94495">
            <w:pPr>
              <w:jc w:val="center"/>
              <w:rPr>
                <w:sz w:val="22"/>
                <w:szCs w:val="22"/>
              </w:rPr>
            </w:pPr>
          </w:p>
        </w:tc>
        <w:tc>
          <w:tcPr>
            <w:tcW w:w="2520" w:type="dxa"/>
            <w:tcBorders>
              <w:bottom w:val="single" w:sz="4" w:space="0" w:color="auto"/>
              <w:right w:val="single" w:sz="6" w:space="0" w:color="auto"/>
            </w:tcBorders>
            <w:shd w:val="clear" w:color="auto" w:fill="auto"/>
          </w:tcPr>
          <w:p w:rsidR="00B50CA5" w:rsidRPr="00E70068" w:rsidRDefault="00B50CA5">
            <w:pPr>
              <w:rPr>
                <w:sz w:val="22"/>
                <w:szCs w:val="22"/>
              </w:rPr>
            </w:pPr>
          </w:p>
        </w:tc>
        <w:tc>
          <w:tcPr>
            <w:tcW w:w="720"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bottom w:val="single" w:sz="4"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r>
    </w:tbl>
    <w:p w:rsidR="00431031" w:rsidRPr="00E70068" w:rsidRDefault="00431031" w:rsidP="00D94495">
      <w:pPr>
        <w:jc w:val="center"/>
        <w:rPr>
          <w:sz w:val="22"/>
          <w:szCs w:val="22"/>
        </w:rPr>
        <w:sectPr w:rsidR="00431031" w:rsidRPr="00E70068">
          <w:headerReference w:type="default" r:id="rId101"/>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B50CA5" w:rsidRPr="00E70068" w:rsidTr="00E661E8">
        <w:trPr>
          <w:jc w:val="center"/>
        </w:trPr>
        <w:tc>
          <w:tcPr>
            <w:tcW w:w="540" w:type="dxa"/>
            <w:tcBorders>
              <w:top w:val="single" w:sz="4" w:space="0" w:color="auto"/>
              <w:left w:val="single" w:sz="6" w:space="0" w:color="auto"/>
            </w:tcBorders>
            <w:shd w:val="clear" w:color="auto" w:fill="auto"/>
          </w:tcPr>
          <w:p w:rsidR="00B50CA5" w:rsidRPr="00E70068" w:rsidRDefault="00B50CA5" w:rsidP="00D94495">
            <w:pPr>
              <w:jc w:val="center"/>
              <w:rPr>
                <w:sz w:val="22"/>
                <w:szCs w:val="22"/>
              </w:rPr>
            </w:pPr>
            <w:r w:rsidRPr="00E70068">
              <w:rPr>
                <w:sz w:val="22"/>
                <w:szCs w:val="22"/>
              </w:rPr>
              <w:lastRenderedPageBreak/>
              <w:t>34</w:t>
            </w:r>
          </w:p>
        </w:tc>
        <w:tc>
          <w:tcPr>
            <w:tcW w:w="2520" w:type="dxa"/>
            <w:tcBorders>
              <w:top w:val="single" w:sz="4" w:space="0" w:color="auto"/>
              <w:right w:val="single" w:sz="6" w:space="0" w:color="auto"/>
            </w:tcBorders>
            <w:shd w:val="clear" w:color="auto" w:fill="auto"/>
          </w:tcPr>
          <w:p w:rsidR="00B50CA5" w:rsidRPr="00E70068" w:rsidRDefault="00B50CA5">
            <w:pPr>
              <w:rPr>
                <w:sz w:val="22"/>
                <w:szCs w:val="22"/>
              </w:rPr>
            </w:pPr>
            <w:r w:rsidRPr="00E70068">
              <w:rPr>
                <w:sz w:val="22"/>
                <w:szCs w:val="22"/>
              </w:rPr>
              <w:t>NAVIGATION</w:t>
            </w:r>
          </w:p>
        </w:tc>
        <w:tc>
          <w:tcPr>
            <w:tcW w:w="720" w:type="dxa"/>
            <w:tcBorders>
              <w:top w:val="single" w:sz="4" w:space="0" w:color="auto"/>
              <w:left w:val="single" w:sz="6" w:space="0" w:color="auto"/>
              <w:right w:val="single" w:sz="6" w:space="0" w:color="auto"/>
            </w:tcBorders>
            <w:shd w:val="clear" w:color="auto" w:fill="auto"/>
          </w:tcPr>
          <w:p w:rsidR="00B50CA5" w:rsidRPr="00E70068" w:rsidRDefault="00B50CA5"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B50CA5" w:rsidRPr="00E70068" w:rsidRDefault="00B50CA5"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B50CA5" w:rsidRPr="00E70068" w:rsidRDefault="00B50CA5" w:rsidP="00D94495">
            <w:pPr>
              <w:jc w:val="center"/>
              <w:rPr>
                <w:sz w:val="22"/>
                <w:szCs w:val="22"/>
              </w:rPr>
            </w:pPr>
          </w:p>
        </w:tc>
        <w:tc>
          <w:tcPr>
            <w:tcW w:w="4084" w:type="dxa"/>
            <w:tcBorders>
              <w:top w:val="single" w:sz="4" w:space="0" w:color="auto"/>
              <w:left w:val="single" w:sz="6" w:space="0" w:color="auto"/>
              <w:right w:val="single" w:sz="6" w:space="0" w:color="auto"/>
            </w:tcBorders>
            <w:shd w:val="clear" w:color="auto" w:fill="auto"/>
          </w:tcPr>
          <w:p w:rsidR="00B50CA5" w:rsidRPr="00E70068" w:rsidRDefault="00B50CA5">
            <w:pPr>
              <w:rPr>
                <w:sz w:val="22"/>
                <w:szCs w:val="22"/>
              </w:rPr>
            </w:pPr>
          </w:p>
        </w:tc>
        <w:tc>
          <w:tcPr>
            <w:tcW w:w="236" w:type="dxa"/>
            <w:tcBorders>
              <w:top w:val="single" w:sz="4" w:space="0" w:color="auto"/>
              <w:left w:val="single" w:sz="6" w:space="0" w:color="auto"/>
              <w:right w:val="single" w:sz="6" w:space="0" w:color="auto"/>
            </w:tcBorders>
            <w:shd w:val="clear" w:color="auto" w:fill="auto"/>
          </w:tcPr>
          <w:p w:rsidR="00B50CA5" w:rsidRPr="00E70068" w:rsidRDefault="00B50CA5" w:rsidP="00D94495">
            <w:pPr>
              <w:jc w:val="center"/>
              <w:rPr>
                <w:sz w:val="22"/>
                <w:szCs w:val="22"/>
              </w:rPr>
            </w:pPr>
          </w:p>
        </w:tc>
      </w:tr>
      <w:tr w:rsidR="00B50CA5" w:rsidRPr="00E70068" w:rsidTr="00E661E8">
        <w:trPr>
          <w:jc w:val="center"/>
        </w:trPr>
        <w:tc>
          <w:tcPr>
            <w:tcW w:w="540" w:type="dxa"/>
            <w:tcBorders>
              <w:left w:val="single" w:sz="6" w:space="0" w:color="auto"/>
            </w:tcBorders>
            <w:shd w:val="clear" w:color="auto" w:fill="auto"/>
          </w:tcPr>
          <w:p w:rsidR="00B50CA5" w:rsidRPr="00E70068" w:rsidRDefault="00B50CA5" w:rsidP="00D94495">
            <w:pPr>
              <w:jc w:val="center"/>
              <w:rPr>
                <w:sz w:val="22"/>
                <w:szCs w:val="22"/>
              </w:rPr>
            </w:pPr>
          </w:p>
        </w:tc>
        <w:tc>
          <w:tcPr>
            <w:tcW w:w="2520" w:type="dxa"/>
            <w:tcBorders>
              <w:right w:val="single" w:sz="6" w:space="0" w:color="auto"/>
            </w:tcBorders>
            <w:shd w:val="clear" w:color="auto" w:fill="auto"/>
          </w:tcPr>
          <w:p w:rsidR="00B50CA5" w:rsidRPr="00E70068" w:rsidRDefault="00B50CA5">
            <w:pPr>
              <w:rPr>
                <w:sz w:val="22"/>
                <w:szCs w:val="22"/>
              </w:rPr>
            </w:pPr>
          </w:p>
        </w:tc>
        <w:tc>
          <w:tcPr>
            <w:tcW w:w="720" w:type="dxa"/>
            <w:tcBorders>
              <w:left w:val="single" w:sz="6" w:space="0" w:color="auto"/>
              <w:right w:val="single" w:sz="6" w:space="0" w:color="auto"/>
            </w:tcBorders>
            <w:shd w:val="clear" w:color="auto" w:fill="auto"/>
          </w:tcPr>
          <w:p w:rsidR="00B50CA5" w:rsidRPr="00E70068" w:rsidRDefault="00B50CA5" w:rsidP="00D94495">
            <w:pPr>
              <w:jc w:val="center"/>
              <w:rPr>
                <w:sz w:val="22"/>
                <w:szCs w:val="22"/>
              </w:rPr>
            </w:pPr>
          </w:p>
        </w:tc>
        <w:tc>
          <w:tcPr>
            <w:tcW w:w="720" w:type="dxa"/>
            <w:tcBorders>
              <w:left w:val="single" w:sz="6" w:space="0" w:color="auto"/>
              <w:right w:val="single" w:sz="6" w:space="0" w:color="auto"/>
            </w:tcBorders>
            <w:shd w:val="clear" w:color="auto" w:fill="auto"/>
          </w:tcPr>
          <w:p w:rsidR="00B50CA5" w:rsidRPr="00E70068" w:rsidRDefault="00B50CA5" w:rsidP="00D94495">
            <w:pPr>
              <w:jc w:val="center"/>
              <w:rPr>
                <w:sz w:val="22"/>
                <w:szCs w:val="22"/>
              </w:rPr>
            </w:pPr>
          </w:p>
        </w:tc>
        <w:tc>
          <w:tcPr>
            <w:tcW w:w="720" w:type="dxa"/>
            <w:tcBorders>
              <w:left w:val="single" w:sz="6" w:space="0" w:color="auto"/>
              <w:right w:val="single" w:sz="6" w:space="0" w:color="auto"/>
            </w:tcBorders>
            <w:shd w:val="clear" w:color="auto" w:fill="auto"/>
          </w:tcPr>
          <w:p w:rsidR="00B50CA5" w:rsidRPr="00E70068" w:rsidRDefault="00B50CA5" w:rsidP="00D94495">
            <w:pPr>
              <w:jc w:val="center"/>
              <w:rPr>
                <w:sz w:val="22"/>
                <w:szCs w:val="22"/>
              </w:rPr>
            </w:pPr>
          </w:p>
        </w:tc>
        <w:tc>
          <w:tcPr>
            <w:tcW w:w="4084" w:type="dxa"/>
            <w:tcBorders>
              <w:left w:val="single" w:sz="6" w:space="0" w:color="auto"/>
              <w:right w:val="single" w:sz="6" w:space="0" w:color="auto"/>
            </w:tcBorders>
            <w:shd w:val="clear" w:color="auto" w:fill="auto"/>
          </w:tcPr>
          <w:p w:rsidR="00B50CA5" w:rsidRPr="00E70068" w:rsidRDefault="00B50CA5">
            <w:pPr>
              <w:rPr>
                <w:sz w:val="22"/>
                <w:szCs w:val="22"/>
              </w:rPr>
            </w:pPr>
          </w:p>
        </w:tc>
        <w:tc>
          <w:tcPr>
            <w:tcW w:w="236" w:type="dxa"/>
            <w:tcBorders>
              <w:left w:val="single" w:sz="6" w:space="0" w:color="auto"/>
              <w:right w:val="single" w:sz="6" w:space="0" w:color="auto"/>
            </w:tcBorders>
            <w:shd w:val="clear" w:color="auto" w:fill="auto"/>
          </w:tcPr>
          <w:p w:rsidR="00B50CA5" w:rsidRPr="00E70068" w:rsidRDefault="00B50CA5"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r w:rsidRPr="00E70068">
              <w:rPr>
                <w:sz w:val="22"/>
                <w:szCs w:val="22"/>
              </w:rPr>
              <w:t>43.</w:t>
            </w:r>
          </w:p>
        </w:tc>
        <w:tc>
          <w:tcPr>
            <w:tcW w:w="2520" w:type="dxa"/>
            <w:tcBorders>
              <w:right w:val="single" w:sz="6" w:space="0" w:color="auto"/>
            </w:tcBorders>
            <w:shd w:val="clear" w:color="auto" w:fill="auto"/>
          </w:tcPr>
          <w:p w:rsidR="007032E8" w:rsidRPr="00E70068" w:rsidRDefault="007032E8">
            <w:pPr>
              <w:rPr>
                <w:sz w:val="22"/>
                <w:szCs w:val="22"/>
              </w:rPr>
            </w:pPr>
            <w:r w:rsidRPr="00E70068">
              <w:rPr>
                <w:sz w:val="22"/>
                <w:szCs w:val="22"/>
              </w:rPr>
              <w:t>Flight Management System (Series 400 only)</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B</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r w:rsidRPr="00E70068">
              <w:rPr>
                <w:sz w:val="22"/>
                <w:szCs w:val="22"/>
              </w:rPr>
              <w:t>May be inoperative provided:</w:t>
            </w:r>
          </w:p>
          <w:p w:rsidR="007032E8" w:rsidRPr="00E70068" w:rsidRDefault="007032E8" w:rsidP="00CA2BB1">
            <w:pPr>
              <w:numPr>
                <w:ilvl w:val="0"/>
                <w:numId w:val="126"/>
              </w:numPr>
              <w:rPr>
                <w:sz w:val="22"/>
                <w:szCs w:val="22"/>
              </w:rPr>
            </w:pPr>
            <w:r w:rsidRPr="00E70068">
              <w:rPr>
                <w:sz w:val="22"/>
                <w:szCs w:val="22"/>
              </w:rPr>
              <w:t>No defects relating to fuel quantity gauging system or fuel flow measurement are prese</w:t>
            </w:r>
            <w:r w:rsidR="00E661E8">
              <w:rPr>
                <w:sz w:val="22"/>
                <w:szCs w:val="22"/>
              </w:rPr>
              <w:t>nt</w:t>
            </w:r>
            <w:r w:rsidRPr="00E70068">
              <w:rPr>
                <w:sz w:val="22"/>
                <w:szCs w:val="22"/>
              </w:rPr>
              <w:t>;</w:t>
            </w:r>
          </w:p>
          <w:p w:rsidR="007032E8" w:rsidRPr="00E70068" w:rsidRDefault="007032E8" w:rsidP="00CA2BB1">
            <w:pPr>
              <w:numPr>
                <w:ilvl w:val="0"/>
                <w:numId w:val="126"/>
              </w:numPr>
              <w:rPr>
                <w:sz w:val="22"/>
                <w:szCs w:val="22"/>
              </w:rPr>
            </w:pPr>
            <w:r w:rsidRPr="00E70068">
              <w:rPr>
                <w:sz w:val="22"/>
                <w:szCs w:val="22"/>
              </w:rPr>
              <w:t>Navigation does not require LRN</w:t>
            </w:r>
            <w:r w:rsidR="00E661E8">
              <w:rPr>
                <w:sz w:val="22"/>
                <w:szCs w:val="22"/>
              </w:rPr>
              <w:t xml:space="preserve"> (GPS navigation) functionality; and</w:t>
            </w:r>
          </w:p>
          <w:p w:rsidR="007032E8" w:rsidRPr="00E70068" w:rsidRDefault="007032E8" w:rsidP="00CA2BB1">
            <w:pPr>
              <w:numPr>
                <w:ilvl w:val="0"/>
                <w:numId w:val="126"/>
              </w:numPr>
              <w:rPr>
                <w:sz w:val="22"/>
                <w:szCs w:val="22"/>
              </w:rPr>
            </w:pPr>
            <w:r w:rsidRPr="00E70068">
              <w:rPr>
                <w:sz w:val="22"/>
                <w:szCs w:val="22"/>
              </w:rPr>
              <w:t>Operating regulations permit FMS to be inoperative.</w:t>
            </w:r>
          </w:p>
        </w:tc>
        <w:tc>
          <w:tcPr>
            <w:tcW w:w="236" w:type="dxa"/>
            <w:tcBorders>
              <w:left w:val="single" w:sz="6" w:space="0" w:color="auto"/>
              <w:right w:val="single" w:sz="6" w:space="0" w:color="auto"/>
            </w:tcBorders>
            <w:shd w:val="clear" w:color="auto" w:fill="auto"/>
          </w:tcPr>
          <w:p w:rsidR="007032E8" w:rsidRPr="00E70068" w:rsidRDefault="007E369D" w:rsidP="00D94495">
            <w:pPr>
              <w:jc w:val="center"/>
              <w:rPr>
                <w:sz w:val="22"/>
                <w:szCs w:val="22"/>
              </w:rPr>
            </w:pPr>
            <w:r w:rsidRPr="00047CF2">
              <w:rPr>
                <w:noProof/>
                <w:sz w:val="22"/>
                <w:szCs w:val="22"/>
              </w:rPr>
              <mc:AlternateContent>
                <mc:Choice Requires="wps">
                  <w:drawing>
                    <wp:anchor distT="0" distB="0" distL="114300" distR="114300" simplePos="0" relativeHeight="251629568" behindDoc="0" locked="0" layoutInCell="1" allowOverlap="1" wp14:anchorId="797B80F3" wp14:editId="120EF5F2">
                      <wp:simplePos x="0" y="0"/>
                      <wp:positionH relativeFrom="column">
                        <wp:posOffset>23633</wp:posOffset>
                      </wp:positionH>
                      <wp:positionV relativeFrom="paragraph">
                        <wp:posOffset>25621</wp:posOffset>
                      </wp:positionV>
                      <wp:extent cx="0" cy="1399429"/>
                      <wp:effectExtent l="0" t="0" r="19050" b="10795"/>
                      <wp:wrapNone/>
                      <wp:docPr id="145" name="Straight Connector 145"/>
                      <wp:cNvGraphicFramePr/>
                      <a:graphic xmlns:a="http://schemas.openxmlformats.org/drawingml/2006/main">
                        <a:graphicData uri="http://schemas.microsoft.com/office/word/2010/wordprocessingShape">
                          <wps:wsp>
                            <wps:cNvCnPr/>
                            <wps:spPr>
                              <a:xfrm>
                                <a:off x="0" y="0"/>
                                <a:ext cx="0" cy="139942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477B67" id="Straight Connector 145"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2pt" to="1.85pt,1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" strokecolor="windowText" strokeweight="1pt"/>
                  </w:pict>
                </mc:Fallback>
              </mc:AlternateContent>
            </w: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r w:rsidRPr="00E70068">
              <w:rPr>
                <w:sz w:val="22"/>
                <w:szCs w:val="22"/>
              </w:rPr>
              <w:t>44.</w:t>
            </w:r>
          </w:p>
        </w:tc>
        <w:tc>
          <w:tcPr>
            <w:tcW w:w="2520" w:type="dxa"/>
            <w:tcBorders>
              <w:right w:val="single" w:sz="6" w:space="0" w:color="auto"/>
            </w:tcBorders>
            <w:shd w:val="clear" w:color="auto" w:fill="auto"/>
          </w:tcPr>
          <w:p w:rsidR="007032E8" w:rsidRPr="00E70068" w:rsidRDefault="00E661E8">
            <w:pPr>
              <w:rPr>
                <w:sz w:val="22"/>
                <w:szCs w:val="22"/>
              </w:rPr>
            </w:pPr>
            <w:r>
              <w:rPr>
                <w:sz w:val="22"/>
                <w:szCs w:val="22"/>
              </w:rPr>
              <w:t>Transponders (Series 400 </w:t>
            </w:r>
            <w:r w:rsidR="007032E8"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r w:rsidRPr="00E70068">
              <w:rPr>
                <w:sz w:val="22"/>
                <w:szCs w:val="22"/>
              </w:rPr>
              <w:t>One transponder may be inoperative provided second (standby) transponder operates normally.</w:t>
            </w:r>
          </w:p>
        </w:tc>
        <w:tc>
          <w:tcPr>
            <w:tcW w:w="236" w:type="dxa"/>
            <w:tcBorders>
              <w:left w:val="single" w:sz="6" w:space="0" w:color="auto"/>
              <w:right w:val="single" w:sz="6" w:space="0" w:color="auto"/>
            </w:tcBorders>
            <w:shd w:val="clear" w:color="auto" w:fill="auto"/>
          </w:tcPr>
          <w:p w:rsidR="007032E8" w:rsidRPr="00E70068" w:rsidRDefault="007E369D" w:rsidP="00D94495">
            <w:pPr>
              <w:jc w:val="center"/>
              <w:rPr>
                <w:sz w:val="22"/>
                <w:szCs w:val="22"/>
              </w:rPr>
            </w:pPr>
            <w:r w:rsidRPr="00047CF2">
              <w:rPr>
                <w:noProof/>
                <w:sz w:val="22"/>
                <w:szCs w:val="22"/>
              </w:rPr>
              <mc:AlternateContent>
                <mc:Choice Requires="wps">
                  <w:drawing>
                    <wp:anchor distT="0" distB="0" distL="114300" distR="114300" simplePos="0" relativeHeight="251630592" behindDoc="0" locked="0" layoutInCell="1" allowOverlap="1" wp14:anchorId="62FE0E91" wp14:editId="4781BFB8">
                      <wp:simplePos x="0" y="0"/>
                      <wp:positionH relativeFrom="column">
                        <wp:posOffset>24848</wp:posOffset>
                      </wp:positionH>
                      <wp:positionV relativeFrom="paragraph">
                        <wp:posOffset>18083</wp:posOffset>
                      </wp:positionV>
                      <wp:extent cx="0" cy="461175"/>
                      <wp:effectExtent l="0" t="0" r="19050" b="15240"/>
                      <wp:wrapNone/>
                      <wp:docPr id="146" name="Straight Connector 146"/>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DC5A66" id="Straight Connector 146"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4pt" to="1.9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" strokecolor="windowText" strokeweight="1pt"/>
                  </w:pict>
                </mc:Fallback>
              </mc:AlternateContent>
            </w: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B</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r w:rsidRPr="00E70068">
              <w:rPr>
                <w:sz w:val="22"/>
                <w:szCs w:val="22"/>
              </w:rPr>
              <w:t xml:space="preserve">Both may be inoperative if not required by operating </w:t>
            </w:r>
            <w:r w:rsidR="00CA2BB1" w:rsidRPr="00E70068">
              <w:rPr>
                <w:sz w:val="22"/>
                <w:szCs w:val="22"/>
              </w:rPr>
              <w:t>regulations</w:t>
            </w:r>
            <w:r w:rsidRPr="00E70068">
              <w:rPr>
                <w:sz w:val="22"/>
                <w:szCs w:val="22"/>
              </w:rPr>
              <w:t>.</w:t>
            </w:r>
          </w:p>
        </w:tc>
        <w:tc>
          <w:tcPr>
            <w:tcW w:w="236" w:type="dxa"/>
            <w:tcBorders>
              <w:left w:val="single" w:sz="6" w:space="0" w:color="auto"/>
              <w:right w:val="single" w:sz="6" w:space="0" w:color="auto"/>
            </w:tcBorders>
            <w:shd w:val="clear" w:color="auto" w:fill="auto"/>
          </w:tcPr>
          <w:p w:rsidR="007032E8" w:rsidRPr="00E70068" w:rsidRDefault="007E369D" w:rsidP="00D94495">
            <w:pPr>
              <w:jc w:val="center"/>
              <w:rPr>
                <w:sz w:val="22"/>
                <w:szCs w:val="22"/>
              </w:rPr>
            </w:pPr>
            <w:r w:rsidRPr="00047CF2">
              <w:rPr>
                <w:noProof/>
                <w:sz w:val="22"/>
                <w:szCs w:val="22"/>
              </w:rPr>
              <mc:AlternateContent>
                <mc:Choice Requires="wps">
                  <w:drawing>
                    <wp:anchor distT="0" distB="0" distL="114300" distR="114300" simplePos="0" relativeHeight="251631616" behindDoc="0" locked="0" layoutInCell="1" allowOverlap="1" wp14:anchorId="57A4D706" wp14:editId="69D9F192">
                      <wp:simplePos x="0" y="0"/>
                      <wp:positionH relativeFrom="column">
                        <wp:posOffset>23633</wp:posOffset>
                      </wp:positionH>
                      <wp:positionV relativeFrom="paragraph">
                        <wp:posOffset>19354</wp:posOffset>
                      </wp:positionV>
                      <wp:extent cx="0" cy="286247"/>
                      <wp:effectExtent l="0" t="0" r="19050" b="19050"/>
                      <wp:wrapNone/>
                      <wp:docPr id="147" name="Straight Connector 147"/>
                      <wp:cNvGraphicFramePr/>
                      <a:graphic xmlns:a="http://schemas.openxmlformats.org/drawingml/2006/main">
                        <a:graphicData uri="http://schemas.microsoft.com/office/word/2010/wordprocessingShape">
                          <wps:wsp>
                            <wps:cNvCnPr/>
                            <wps:spPr>
                              <a:xfrm>
                                <a:off x="0" y="0"/>
                                <a:ext cx="0" cy="28624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3CF63A" id="Straight Connector 147"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5pt" to="1.8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" strokecolor="windowText" strokeweight="1pt"/>
                  </w:pict>
                </mc:Fallback>
              </mc:AlternateContent>
            </w: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5931C4" w:rsidRPr="00E70068" w:rsidRDefault="005931C4">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E369D" w:rsidP="00D94495">
            <w:pPr>
              <w:jc w:val="center"/>
              <w:rPr>
                <w:sz w:val="22"/>
                <w:szCs w:val="22"/>
              </w:rPr>
            </w:pPr>
            <w:r w:rsidRPr="00047CF2">
              <w:rPr>
                <w:noProof/>
                <w:sz w:val="22"/>
                <w:szCs w:val="22"/>
              </w:rPr>
              <mc:AlternateContent>
                <mc:Choice Requires="wps">
                  <w:drawing>
                    <wp:anchor distT="0" distB="0" distL="114300" distR="114300" simplePos="0" relativeHeight="251632640" behindDoc="0" locked="0" layoutInCell="1" allowOverlap="1" wp14:anchorId="6915598F" wp14:editId="7319B5E3">
                      <wp:simplePos x="0" y="0"/>
                      <wp:positionH relativeFrom="column">
                        <wp:posOffset>23633</wp:posOffset>
                      </wp:positionH>
                      <wp:positionV relativeFrom="paragraph">
                        <wp:posOffset>159219</wp:posOffset>
                      </wp:positionV>
                      <wp:extent cx="0" cy="1582310"/>
                      <wp:effectExtent l="0" t="0" r="19050" b="18415"/>
                      <wp:wrapNone/>
                      <wp:docPr id="148" name="Straight Connector 148"/>
                      <wp:cNvGraphicFramePr/>
                      <a:graphic xmlns:a="http://schemas.openxmlformats.org/drawingml/2006/main">
                        <a:graphicData uri="http://schemas.microsoft.com/office/word/2010/wordprocessingShape">
                          <wps:wsp>
                            <wps:cNvCnPr/>
                            <wps:spPr>
                              <a:xfrm>
                                <a:off x="0" y="0"/>
                                <a:ext cx="0" cy="158231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168581" id="Straight Connector 148"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2.55pt" to="1.85pt,1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" strokecolor="windowText" strokeweight="1pt"/>
                  </w:pict>
                </mc:Fallback>
              </mc:AlternateContent>
            </w: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275AA4">
            <w:pPr>
              <w:rPr>
                <w:sz w:val="22"/>
                <w:szCs w:val="22"/>
              </w:rPr>
            </w:pPr>
            <w:r w:rsidRPr="00E70068">
              <w:rPr>
                <w:sz w:val="22"/>
                <w:szCs w:val="22"/>
              </w:rPr>
              <w:t>ADS-B OUT DAPs (1090</w:t>
            </w:r>
            <w:r w:rsidR="00E661E8">
              <w:rPr>
                <w:sz w:val="22"/>
                <w:szCs w:val="22"/>
              </w:rPr>
              <w:t xml:space="preserve"> MHz extended squitter) (Series 400 </w:t>
            </w:r>
            <w:r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A</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275AA4" w:rsidRPr="00E70068" w:rsidRDefault="00275AA4">
            <w:pPr>
              <w:rPr>
                <w:sz w:val="22"/>
                <w:szCs w:val="22"/>
              </w:rPr>
            </w:pPr>
            <w:r w:rsidRPr="00E70068">
              <w:rPr>
                <w:sz w:val="22"/>
                <w:szCs w:val="22"/>
              </w:rPr>
              <w:t>May be inoperative provided:</w:t>
            </w:r>
          </w:p>
          <w:p w:rsidR="00275AA4" w:rsidRPr="00E70068" w:rsidRDefault="00275AA4" w:rsidP="00CA2BB1">
            <w:pPr>
              <w:numPr>
                <w:ilvl w:val="0"/>
                <w:numId w:val="127"/>
              </w:numPr>
              <w:rPr>
                <w:sz w:val="22"/>
                <w:szCs w:val="22"/>
              </w:rPr>
            </w:pPr>
            <w:r w:rsidRPr="00E70068">
              <w:rPr>
                <w:sz w:val="22"/>
                <w:szCs w:val="22"/>
              </w:rPr>
              <w:t>ELS or EHS capability is not required by operating regulations or ATC authorities having jurisdictio</w:t>
            </w:r>
            <w:r w:rsidR="00E661E8">
              <w:rPr>
                <w:sz w:val="22"/>
                <w:szCs w:val="22"/>
              </w:rPr>
              <w:t>n over the route of flight; and</w:t>
            </w:r>
          </w:p>
          <w:p w:rsidR="00275AA4" w:rsidRPr="00E70068" w:rsidRDefault="00E661E8" w:rsidP="00CA2BB1">
            <w:pPr>
              <w:numPr>
                <w:ilvl w:val="0"/>
                <w:numId w:val="127"/>
              </w:numPr>
              <w:rPr>
                <w:sz w:val="22"/>
                <w:szCs w:val="22"/>
              </w:rPr>
            </w:pPr>
            <w:r>
              <w:rPr>
                <w:sz w:val="22"/>
                <w:szCs w:val="22"/>
              </w:rPr>
              <w:t>R</w:t>
            </w:r>
            <w:r w:rsidR="00275AA4" w:rsidRPr="00E70068">
              <w:rPr>
                <w:sz w:val="22"/>
                <w:szCs w:val="22"/>
              </w:rPr>
              <w:t>epairs are made prior to completion of next EMMA check (or within 125 hours, whichever comes first).</w:t>
            </w: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275AA4" w:rsidP="00D94495">
            <w:pPr>
              <w:jc w:val="center"/>
              <w:rPr>
                <w:sz w:val="22"/>
                <w:szCs w:val="22"/>
              </w:rPr>
            </w:pPr>
            <w:r w:rsidRPr="00E70068">
              <w:rPr>
                <w:sz w:val="22"/>
                <w:szCs w:val="22"/>
              </w:rPr>
              <w:t>45.</w:t>
            </w:r>
          </w:p>
        </w:tc>
        <w:tc>
          <w:tcPr>
            <w:tcW w:w="2520" w:type="dxa"/>
            <w:tcBorders>
              <w:right w:val="single" w:sz="6" w:space="0" w:color="auto"/>
            </w:tcBorders>
            <w:shd w:val="clear" w:color="auto" w:fill="auto"/>
          </w:tcPr>
          <w:p w:rsidR="007032E8" w:rsidRPr="00E70068" w:rsidRDefault="00275AA4" w:rsidP="00E661E8">
            <w:pPr>
              <w:rPr>
                <w:sz w:val="22"/>
                <w:szCs w:val="22"/>
              </w:rPr>
            </w:pPr>
            <w:r w:rsidRPr="00E70068">
              <w:rPr>
                <w:sz w:val="22"/>
                <w:szCs w:val="22"/>
              </w:rPr>
              <w:t>Radar Altimeter (Series</w:t>
            </w:r>
            <w:r w:rsidR="00E661E8">
              <w:rPr>
                <w:sz w:val="22"/>
                <w:szCs w:val="22"/>
              </w:rPr>
              <w:t> 400 </w:t>
            </w:r>
            <w:r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275AA4" w:rsidRPr="00E70068" w:rsidRDefault="00275AA4">
            <w:pPr>
              <w:rPr>
                <w:sz w:val="22"/>
                <w:szCs w:val="22"/>
              </w:rPr>
            </w:pPr>
            <w:r w:rsidRPr="00E70068">
              <w:rPr>
                <w:sz w:val="22"/>
                <w:szCs w:val="22"/>
              </w:rPr>
              <w:t>May be inoperative provided:</w:t>
            </w:r>
          </w:p>
          <w:p w:rsidR="00275AA4" w:rsidRPr="00E70068" w:rsidRDefault="00E661E8" w:rsidP="00CA2BB1">
            <w:pPr>
              <w:numPr>
                <w:ilvl w:val="0"/>
                <w:numId w:val="128"/>
              </w:numPr>
              <w:rPr>
                <w:sz w:val="22"/>
                <w:szCs w:val="22"/>
              </w:rPr>
            </w:pPr>
            <w:r>
              <w:rPr>
                <w:sz w:val="22"/>
                <w:szCs w:val="22"/>
              </w:rPr>
              <w:t>A</w:t>
            </w:r>
            <w:r w:rsidR="00275AA4" w:rsidRPr="00E70068">
              <w:rPr>
                <w:sz w:val="22"/>
                <w:szCs w:val="22"/>
              </w:rPr>
              <w:t>pproach proced</w:t>
            </w:r>
            <w:r>
              <w:rPr>
                <w:sz w:val="22"/>
                <w:szCs w:val="22"/>
              </w:rPr>
              <w:t>ures do not require its use</w:t>
            </w:r>
            <w:r w:rsidR="00275AA4" w:rsidRPr="00E70068">
              <w:rPr>
                <w:sz w:val="22"/>
                <w:szCs w:val="22"/>
              </w:rPr>
              <w:t>;</w:t>
            </w:r>
          </w:p>
          <w:p w:rsidR="00275AA4" w:rsidRPr="00E70068" w:rsidRDefault="00E661E8" w:rsidP="00CA2BB1">
            <w:pPr>
              <w:numPr>
                <w:ilvl w:val="0"/>
                <w:numId w:val="128"/>
              </w:numPr>
              <w:rPr>
                <w:sz w:val="22"/>
                <w:szCs w:val="22"/>
              </w:rPr>
            </w:pPr>
            <w:r>
              <w:rPr>
                <w:sz w:val="22"/>
                <w:szCs w:val="22"/>
              </w:rPr>
              <w:t>R</w:t>
            </w:r>
            <w:r w:rsidR="00275AA4" w:rsidRPr="00E70068">
              <w:rPr>
                <w:sz w:val="22"/>
                <w:szCs w:val="22"/>
              </w:rPr>
              <w:t>adar altimete</w:t>
            </w:r>
            <w:r>
              <w:rPr>
                <w:sz w:val="22"/>
                <w:szCs w:val="22"/>
              </w:rPr>
              <w:t>r minimums function is not used; and</w:t>
            </w:r>
          </w:p>
          <w:p w:rsidR="00275AA4" w:rsidRPr="00E70068" w:rsidRDefault="00E661E8" w:rsidP="00CA2BB1">
            <w:pPr>
              <w:numPr>
                <w:ilvl w:val="0"/>
                <w:numId w:val="128"/>
              </w:numPr>
              <w:rPr>
                <w:sz w:val="22"/>
                <w:szCs w:val="22"/>
              </w:rPr>
            </w:pPr>
            <w:r>
              <w:rPr>
                <w:sz w:val="22"/>
                <w:szCs w:val="22"/>
              </w:rPr>
              <w:t>D</w:t>
            </w:r>
            <w:r w:rsidR="00275AA4" w:rsidRPr="00E70068">
              <w:rPr>
                <w:sz w:val="22"/>
                <w:szCs w:val="22"/>
              </w:rPr>
              <w:t>egradation of TAWS functionality is permitted by operating regulations.</w:t>
            </w:r>
          </w:p>
        </w:tc>
        <w:tc>
          <w:tcPr>
            <w:tcW w:w="236" w:type="dxa"/>
            <w:tcBorders>
              <w:left w:val="single" w:sz="6" w:space="0" w:color="auto"/>
              <w:right w:val="single" w:sz="6" w:space="0" w:color="auto"/>
            </w:tcBorders>
            <w:shd w:val="clear" w:color="auto" w:fill="auto"/>
          </w:tcPr>
          <w:p w:rsidR="007032E8" w:rsidRPr="00E70068" w:rsidRDefault="007E369D" w:rsidP="00D94495">
            <w:pPr>
              <w:jc w:val="center"/>
              <w:rPr>
                <w:sz w:val="22"/>
                <w:szCs w:val="22"/>
              </w:rPr>
            </w:pPr>
            <w:r w:rsidRPr="00047CF2">
              <w:rPr>
                <w:noProof/>
                <w:sz w:val="22"/>
                <w:szCs w:val="22"/>
              </w:rPr>
              <mc:AlternateContent>
                <mc:Choice Requires="wps">
                  <w:drawing>
                    <wp:anchor distT="0" distB="0" distL="114300" distR="114300" simplePos="0" relativeHeight="251633664" behindDoc="0" locked="0" layoutInCell="1" allowOverlap="1" wp14:anchorId="3C63B7BB" wp14:editId="588C5AEC">
                      <wp:simplePos x="0" y="0"/>
                      <wp:positionH relativeFrom="column">
                        <wp:posOffset>23633</wp:posOffset>
                      </wp:positionH>
                      <wp:positionV relativeFrom="paragraph">
                        <wp:posOffset>20403</wp:posOffset>
                      </wp:positionV>
                      <wp:extent cx="0" cy="1248355"/>
                      <wp:effectExtent l="0" t="0" r="19050" b="9525"/>
                      <wp:wrapNone/>
                      <wp:docPr id="149" name="Straight Connector 149"/>
                      <wp:cNvGraphicFramePr/>
                      <a:graphic xmlns:a="http://schemas.openxmlformats.org/drawingml/2006/main">
                        <a:graphicData uri="http://schemas.microsoft.com/office/word/2010/wordprocessingShape">
                          <wps:wsp>
                            <wps:cNvCnPr/>
                            <wps:spPr>
                              <a:xfrm>
                                <a:off x="0" y="0"/>
                                <a:ext cx="0" cy="124835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D5A11E" id="Straight Connector 149"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6pt" to="1.8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" strokecolor="windowText" strokeweight="1pt"/>
                  </w:pict>
                </mc:Fallback>
              </mc:AlternateContent>
            </w:r>
          </w:p>
        </w:tc>
      </w:tr>
      <w:tr w:rsidR="007032E8" w:rsidRPr="00E70068" w:rsidTr="00E661E8">
        <w:trPr>
          <w:jc w:val="center"/>
        </w:trPr>
        <w:tc>
          <w:tcPr>
            <w:tcW w:w="540" w:type="dxa"/>
            <w:tcBorders>
              <w:left w:val="single" w:sz="6" w:space="0" w:color="auto"/>
              <w:bottom w:val="single" w:sz="4" w:space="0" w:color="auto"/>
            </w:tcBorders>
            <w:shd w:val="clear" w:color="auto" w:fill="auto"/>
          </w:tcPr>
          <w:p w:rsidR="007032E8" w:rsidRPr="00E70068" w:rsidRDefault="007032E8" w:rsidP="00D94495">
            <w:pPr>
              <w:jc w:val="center"/>
              <w:rPr>
                <w:sz w:val="22"/>
                <w:szCs w:val="22"/>
              </w:rPr>
            </w:pPr>
          </w:p>
        </w:tc>
        <w:tc>
          <w:tcPr>
            <w:tcW w:w="2520" w:type="dxa"/>
            <w:tcBorders>
              <w:bottom w:val="single" w:sz="4" w:space="0" w:color="auto"/>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bottom w:val="single" w:sz="4"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r>
    </w:tbl>
    <w:p w:rsidR="00431031" w:rsidRPr="00E70068" w:rsidRDefault="00431031" w:rsidP="00D94495">
      <w:pPr>
        <w:jc w:val="center"/>
        <w:rPr>
          <w:sz w:val="22"/>
          <w:szCs w:val="22"/>
        </w:rPr>
        <w:sectPr w:rsidR="00431031" w:rsidRPr="00E70068">
          <w:headerReference w:type="default" r:id="rId102"/>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1E3E1C" w:rsidRPr="00E70068" w:rsidTr="00E661E8">
        <w:trPr>
          <w:jc w:val="center"/>
        </w:trPr>
        <w:tc>
          <w:tcPr>
            <w:tcW w:w="540" w:type="dxa"/>
            <w:tcBorders>
              <w:top w:val="single" w:sz="4" w:space="0" w:color="auto"/>
              <w:left w:val="single" w:sz="6" w:space="0" w:color="auto"/>
            </w:tcBorders>
            <w:shd w:val="clear" w:color="auto" w:fill="auto"/>
          </w:tcPr>
          <w:p w:rsidR="001E3E1C" w:rsidRPr="00E70068" w:rsidRDefault="001E3E1C" w:rsidP="00D94495">
            <w:pPr>
              <w:jc w:val="center"/>
              <w:rPr>
                <w:sz w:val="22"/>
                <w:szCs w:val="22"/>
              </w:rPr>
            </w:pPr>
            <w:r w:rsidRPr="00E70068">
              <w:rPr>
                <w:sz w:val="22"/>
                <w:szCs w:val="22"/>
              </w:rPr>
              <w:lastRenderedPageBreak/>
              <w:t>34</w:t>
            </w:r>
          </w:p>
        </w:tc>
        <w:tc>
          <w:tcPr>
            <w:tcW w:w="2520" w:type="dxa"/>
            <w:tcBorders>
              <w:top w:val="single" w:sz="4" w:space="0" w:color="auto"/>
              <w:right w:val="single" w:sz="6" w:space="0" w:color="auto"/>
            </w:tcBorders>
            <w:shd w:val="clear" w:color="auto" w:fill="auto"/>
          </w:tcPr>
          <w:p w:rsidR="001E3E1C" w:rsidRPr="00E70068" w:rsidRDefault="001E3E1C" w:rsidP="001C4358">
            <w:pPr>
              <w:rPr>
                <w:sz w:val="22"/>
                <w:szCs w:val="22"/>
              </w:rPr>
            </w:pPr>
            <w:r w:rsidRPr="00E70068">
              <w:rPr>
                <w:sz w:val="22"/>
                <w:szCs w:val="22"/>
              </w:rPr>
              <w:t>NAVIGATION</w:t>
            </w:r>
          </w:p>
        </w:tc>
        <w:tc>
          <w:tcPr>
            <w:tcW w:w="720" w:type="dxa"/>
            <w:tcBorders>
              <w:top w:val="single" w:sz="4" w:space="0" w:color="auto"/>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4084" w:type="dxa"/>
            <w:tcBorders>
              <w:top w:val="single" w:sz="4" w:space="0" w:color="auto"/>
              <w:left w:val="single" w:sz="6" w:space="0" w:color="auto"/>
              <w:right w:val="single" w:sz="6" w:space="0" w:color="auto"/>
            </w:tcBorders>
            <w:shd w:val="clear" w:color="auto" w:fill="auto"/>
          </w:tcPr>
          <w:p w:rsidR="001E3E1C" w:rsidRPr="00E70068" w:rsidRDefault="001E3E1C">
            <w:pPr>
              <w:rPr>
                <w:sz w:val="22"/>
                <w:szCs w:val="22"/>
              </w:rPr>
            </w:pPr>
          </w:p>
        </w:tc>
        <w:tc>
          <w:tcPr>
            <w:tcW w:w="236" w:type="dxa"/>
            <w:tcBorders>
              <w:top w:val="single" w:sz="4" w:space="0" w:color="auto"/>
              <w:left w:val="single" w:sz="6" w:space="0" w:color="auto"/>
              <w:right w:val="single" w:sz="6" w:space="0" w:color="auto"/>
            </w:tcBorders>
            <w:shd w:val="clear" w:color="auto" w:fill="auto"/>
          </w:tcPr>
          <w:p w:rsidR="001E3E1C" w:rsidRPr="00E70068" w:rsidRDefault="001E3E1C" w:rsidP="00D94495">
            <w:pPr>
              <w:jc w:val="center"/>
              <w:rPr>
                <w:sz w:val="22"/>
                <w:szCs w:val="22"/>
              </w:rPr>
            </w:pPr>
          </w:p>
        </w:tc>
      </w:tr>
      <w:tr w:rsidR="001E3E1C" w:rsidRPr="00E70068" w:rsidTr="00E661E8">
        <w:trPr>
          <w:jc w:val="center"/>
        </w:trPr>
        <w:tc>
          <w:tcPr>
            <w:tcW w:w="540" w:type="dxa"/>
            <w:tcBorders>
              <w:left w:val="single" w:sz="6" w:space="0" w:color="auto"/>
            </w:tcBorders>
            <w:shd w:val="clear" w:color="auto" w:fill="auto"/>
          </w:tcPr>
          <w:p w:rsidR="001E3E1C" w:rsidRPr="00E70068" w:rsidRDefault="001E3E1C" w:rsidP="00D94495">
            <w:pPr>
              <w:jc w:val="center"/>
              <w:rPr>
                <w:sz w:val="22"/>
                <w:szCs w:val="22"/>
              </w:rPr>
            </w:pPr>
          </w:p>
        </w:tc>
        <w:tc>
          <w:tcPr>
            <w:tcW w:w="2520" w:type="dxa"/>
            <w:tcBorders>
              <w:right w:val="single" w:sz="6" w:space="0" w:color="auto"/>
            </w:tcBorders>
            <w:shd w:val="clear" w:color="auto" w:fill="auto"/>
          </w:tcPr>
          <w:p w:rsidR="001E3E1C" w:rsidRPr="00E70068" w:rsidRDefault="001E3E1C" w:rsidP="001C4358">
            <w:pPr>
              <w:rPr>
                <w:sz w:val="22"/>
                <w:szCs w:val="22"/>
              </w:rPr>
            </w:pPr>
          </w:p>
        </w:tc>
        <w:tc>
          <w:tcPr>
            <w:tcW w:w="720"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720"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720"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4084" w:type="dxa"/>
            <w:tcBorders>
              <w:left w:val="single" w:sz="6" w:space="0" w:color="auto"/>
              <w:right w:val="single" w:sz="6" w:space="0" w:color="auto"/>
            </w:tcBorders>
            <w:shd w:val="clear" w:color="auto" w:fill="auto"/>
          </w:tcPr>
          <w:p w:rsidR="001E3E1C" w:rsidRPr="00E70068" w:rsidRDefault="001E3E1C">
            <w:pPr>
              <w:rPr>
                <w:sz w:val="22"/>
                <w:szCs w:val="22"/>
              </w:rPr>
            </w:pPr>
          </w:p>
        </w:tc>
        <w:tc>
          <w:tcPr>
            <w:tcW w:w="236"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275AA4" w:rsidP="00D94495">
            <w:pPr>
              <w:jc w:val="center"/>
              <w:rPr>
                <w:sz w:val="22"/>
                <w:szCs w:val="22"/>
              </w:rPr>
            </w:pPr>
            <w:r w:rsidRPr="00E70068">
              <w:rPr>
                <w:sz w:val="22"/>
                <w:szCs w:val="22"/>
              </w:rPr>
              <w:t>46.</w:t>
            </w:r>
          </w:p>
        </w:tc>
        <w:tc>
          <w:tcPr>
            <w:tcW w:w="2520" w:type="dxa"/>
            <w:tcBorders>
              <w:right w:val="single" w:sz="6" w:space="0" w:color="auto"/>
            </w:tcBorders>
            <w:shd w:val="clear" w:color="auto" w:fill="auto"/>
          </w:tcPr>
          <w:p w:rsidR="007032E8" w:rsidRPr="00E70068" w:rsidRDefault="00275AA4" w:rsidP="00E661E8">
            <w:pPr>
              <w:rPr>
                <w:sz w:val="22"/>
                <w:szCs w:val="22"/>
              </w:rPr>
            </w:pPr>
            <w:r w:rsidRPr="00E70068">
              <w:rPr>
                <w:sz w:val="22"/>
                <w:szCs w:val="22"/>
              </w:rPr>
              <w:t>Altitude Alerter (Series</w:t>
            </w:r>
            <w:r w:rsidR="00E661E8">
              <w:rPr>
                <w:sz w:val="22"/>
                <w:szCs w:val="22"/>
              </w:rPr>
              <w:t> 400 </w:t>
            </w:r>
            <w:r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032E8" w:rsidRPr="00E70068" w:rsidRDefault="00275AA4">
            <w:pPr>
              <w:rPr>
                <w:sz w:val="22"/>
                <w:szCs w:val="22"/>
              </w:rPr>
            </w:pPr>
            <w:r w:rsidRPr="00E70068">
              <w:rPr>
                <w:sz w:val="22"/>
                <w:szCs w:val="22"/>
              </w:rPr>
              <w:t>May be inoperative for day VMC flight. May be inoperative for other flight conditions if operation regulations permit.</w:t>
            </w:r>
          </w:p>
        </w:tc>
        <w:tc>
          <w:tcPr>
            <w:tcW w:w="236" w:type="dxa"/>
            <w:tcBorders>
              <w:left w:val="single" w:sz="6" w:space="0" w:color="auto"/>
              <w:right w:val="single" w:sz="6" w:space="0" w:color="auto"/>
            </w:tcBorders>
            <w:shd w:val="clear" w:color="auto" w:fill="auto"/>
          </w:tcPr>
          <w:p w:rsidR="007032E8" w:rsidRPr="00E70068" w:rsidRDefault="005F7CAB" w:rsidP="00D94495">
            <w:pPr>
              <w:jc w:val="center"/>
              <w:rPr>
                <w:sz w:val="22"/>
                <w:szCs w:val="22"/>
              </w:rPr>
            </w:pPr>
            <w:r w:rsidRPr="00047CF2">
              <w:rPr>
                <w:noProof/>
                <w:sz w:val="22"/>
                <w:szCs w:val="22"/>
              </w:rPr>
              <mc:AlternateContent>
                <mc:Choice Requires="wps">
                  <w:drawing>
                    <wp:anchor distT="0" distB="0" distL="114300" distR="114300" simplePos="0" relativeHeight="251634688" behindDoc="0" locked="0" layoutInCell="1" allowOverlap="1" wp14:anchorId="1B88EF58" wp14:editId="6F52D41D">
                      <wp:simplePos x="0" y="0"/>
                      <wp:positionH relativeFrom="column">
                        <wp:posOffset>16896</wp:posOffset>
                      </wp:positionH>
                      <wp:positionV relativeFrom="paragraph">
                        <wp:posOffset>26422</wp:posOffset>
                      </wp:positionV>
                      <wp:extent cx="0" cy="461175"/>
                      <wp:effectExtent l="0" t="0" r="19050" b="15240"/>
                      <wp:wrapNone/>
                      <wp:docPr id="150" name="Straight Connector 150"/>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1FC97C" id="Straight Connector 150"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2.1pt" to="1.3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" strokecolor="windowText" strokeweight="1pt"/>
                  </w:pict>
                </mc:Fallback>
              </mc:AlternateContent>
            </w: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275AA4" w:rsidP="00D94495">
            <w:pPr>
              <w:jc w:val="center"/>
              <w:rPr>
                <w:sz w:val="22"/>
                <w:szCs w:val="22"/>
              </w:rPr>
            </w:pPr>
            <w:r w:rsidRPr="00E70068">
              <w:rPr>
                <w:sz w:val="22"/>
                <w:szCs w:val="22"/>
              </w:rPr>
              <w:t>47.</w:t>
            </w:r>
          </w:p>
        </w:tc>
        <w:tc>
          <w:tcPr>
            <w:tcW w:w="2520" w:type="dxa"/>
            <w:tcBorders>
              <w:right w:val="single" w:sz="6" w:space="0" w:color="auto"/>
            </w:tcBorders>
            <w:shd w:val="clear" w:color="auto" w:fill="auto"/>
          </w:tcPr>
          <w:p w:rsidR="007032E8" w:rsidRDefault="00275AA4">
            <w:pPr>
              <w:rPr>
                <w:sz w:val="22"/>
                <w:szCs w:val="22"/>
              </w:rPr>
            </w:pPr>
            <w:r w:rsidRPr="00E70068">
              <w:rPr>
                <w:sz w:val="22"/>
                <w:szCs w:val="22"/>
              </w:rPr>
              <w:t>INAV Topographic database (INAV Map topography, the Green CD, updated approximately annually)</w:t>
            </w:r>
          </w:p>
          <w:p w:rsidR="004735E3" w:rsidRPr="00E70068" w:rsidRDefault="004735E3">
            <w:pPr>
              <w:rPr>
                <w:sz w:val="22"/>
                <w:szCs w:val="22"/>
              </w:rPr>
            </w:pPr>
            <w:r>
              <w:rPr>
                <w:sz w:val="22"/>
                <w:szCs w:val="22"/>
              </w:rPr>
              <w:t>(Serie</w:t>
            </w:r>
            <w:r w:rsidR="00E661E8">
              <w:rPr>
                <w:sz w:val="22"/>
                <w:szCs w:val="22"/>
              </w:rPr>
              <w:t>s 400 </w:t>
            </w:r>
            <w:r>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7032E8" w:rsidRPr="00E70068" w:rsidRDefault="00275AA4"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7032E8" w:rsidRPr="00E70068" w:rsidRDefault="00E661E8">
            <w:pPr>
              <w:rPr>
                <w:sz w:val="22"/>
                <w:szCs w:val="22"/>
              </w:rPr>
            </w:pPr>
            <w:r>
              <w:rPr>
                <w:sz w:val="22"/>
                <w:szCs w:val="22"/>
              </w:rPr>
              <w:t>May be out of currency up to 90 </w:t>
            </w:r>
            <w:r w:rsidR="00275AA4" w:rsidRPr="00E70068">
              <w:rPr>
                <w:sz w:val="22"/>
                <w:szCs w:val="22"/>
              </w:rPr>
              <w:t>days following issue of most recent database provided no SL, SB, or AD pertaining to database errors exists.</w:t>
            </w:r>
          </w:p>
          <w:p w:rsidR="00275AA4" w:rsidRPr="00E70068" w:rsidRDefault="00275AA4">
            <w:pPr>
              <w:rPr>
                <w:sz w:val="22"/>
                <w:szCs w:val="22"/>
              </w:rPr>
            </w:pPr>
          </w:p>
          <w:p w:rsidR="00275AA4" w:rsidRPr="00E70068" w:rsidRDefault="00275AA4">
            <w:pPr>
              <w:rPr>
                <w:i/>
                <w:sz w:val="22"/>
                <w:szCs w:val="22"/>
              </w:rPr>
            </w:pPr>
            <w:r w:rsidRPr="00E70068">
              <w:rPr>
                <w:i/>
                <w:sz w:val="22"/>
                <w:szCs w:val="22"/>
              </w:rPr>
              <w:t>NOTE: The INAV map topographic information is not in any way related to the MK VI TAWS (EGPWS) terrain database.</w:t>
            </w:r>
          </w:p>
        </w:tc>
        <w:tc>
          <w:tcPr>
            <w:tcW w:w="236" w:type="dxa"/>
            <w:tcBorders>
              <w:left w:val="single" w:sz="6" w:space="0" w:color="auto"/>
              <w:right w:val="single" w:sz="6" w:space="0" w:color="auto"/>
            </w:tcBorders>
            <w:shd w:val="clear" w:color="auto" w:fill="auto"/>
          </w:tcPr>
          <w:p w:rsidR="007032E8" w:rsidRPr="00E70068" w:rsidRDefault="005F7CAB" w:rsidP="00D94495">
            <w:pPr>
              <w:jc w:val="center"/>
              <w:rPr>
                <w:sz w:val="22"/>
                <w:szCs w:val="22"/>
              </w:rPr>
            </w:pPr>
            <w:r w:rsidRPr="00047CF2">
              <w:rPr>
                <w:noProof/>
                <w:sz w:val="22"/>
                <w:szCs w:val="22"/>
              </w:rPr>
              <mc:AlternateContent>
                <mc:Choice Requires="wps">
                  <w:drawing>
                    <wp:anchor distT="0" distB="0" distL="114300" distR="114300" simplePos="0" relativeHeight="251635712" behindDoc="0" locked="0" layoutInCell="1" allowOverlap="1" wp14:anchorId="57A051DF" wp14:editId="3C71C316">
                      <wp:simplePos x="0" y="0"/>
                      <wp:positionH relativeFrom="column">
                        <wp:posOffset>15682</wp:posOffset>
                      </wp:positionH>
                      <wp:positionV relativeFrom="paragraph">
                        <wp:posOffset>27057</wp:posOffset>
                      </wp:positionV>
                      <wp:extent cx="0" cy="1248354"/>
                      <wp:effectExtent l="0" t="0" r="19050" b="9525"/>
                      <wp:wrapNone/>
                      <wp:docPr id="151" name="Straight Connector 151"/>
                      <wp:cNvGraphicFramePr/>
                      <a:graphic xmlns:a="http://schemas.openxmlformats.org/drawingml/2006/main">
                        <a:graphicData uri="http://schemas.microsoft.com/office/word/2010/wordprocessingShape">
                          <wps:wsp>
                            <wps:cNvCnPr/>
                            <wps:spPr>
                              <a:xfrm>
                                <a:off x="0" y="0"/>
                                <a:ext cx="0" cy="124835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C212C2" id="Straight Connector 15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2.15pt" to="1.25pt,10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" strokecolor="windowText" strokeweight="1pt"/>
                  </w:pict>
                </mc:Fallback>
              </mc:AlternateContent>
            </w: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FD4F02" w:rsidP="00D94495">
            <w:pPr>
              <w:jc w:val="center"/>
              <w:rPr>
                <w:sz w:val="22"/>
                <w:szCs w:val="22"/>
              </w:rPr>
            </w:pPr>
            <w:r w:rsidRPr="00E70068">
              <w:rPr>
                <w:sz w:val="22"/>
                <w:szCs w:val="22"/>
              </w:rPr>
              <w:t>48.</w:t>
            </w:r>
          </w:p>
        </w:tc>
        <w:tc>
          <w:tcPr>
            <w:tcW w:w="2520" w:type="dxa"/>
            <w:tcBorders>
              <w:right w:val="single" w:sz="6" w:space="0" w:color="auto"/>
            </w:tcBorders>
            <w:shd w:val="clear" w:color="auto" w:fill="auto"/>
          </w:tcPr>
          <w:p w:rsidR="007032E8" w:rsidRPr="00E70068" w:rsidRDefault="00E661E8" w:rsidP="00E661E8">
            <w:pPr>
              <w:rPr>
                <w:sz w:val="22"/>
                <w:szCs w:val="22"/>
              </w:rPr>
            </w:pPr>
            <w:r>
              <w:rPr>
                <w:sz w:val="22"/>
                <w:szCs w:val="22"/>
              </w:rPr>
              <w:t xml:space="preserve">Terrain database (MK </w:t>
            </w:r>
            <w:r w:rsidR="00FD4F02" w:rsidRPr="00E70068">
              <w:rPr>
                <w:sz w:val="22"/>
                <w:szCs w:val="22"/>
              </w:rPr>
              <w:t>VI</w:t>
            </w:r>
            <w:r>
              <w:rPr>
                <w:sz w:val="22"/>
                <w:szCs w:val="22"/>
              </w:rPr>
              <w:t xml:space="preserve"> </w:t>
            </w:r>
            <w:r w:rsidR="00FD4F02" w:rsidRPr="00E70068">
              <w:rPr>
                <w:sz w:val="22"/>
                <w:szCs w:val="22"/>
              </w:rPr>
              <w:t>TAWS [EGPWS] database, updated appro</w:t>
            </w:r>
            <w:r>
              <w:rPr>
                <w:sz w:val="22"/>
                <w:szCs w:val="22"/>
              </w:rPr>
              <w:t>ximately quarterly) (Series 400 </w:t>
            </w:r>
            <w:r w:rsidR="00FD4F02"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FD4F02"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7032E8" w:rsidRPr="00E70068" w:rsidRDefault="00FD4F02"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7032E8" w:rsidRPr="00E70068" w:rsidRDefault="00FD4F02"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7032E8" w:rsidRPr="00E70068" w:rsidRDefault="00E661E8">
            <w:pPr>
              <w:rPr>
                <w:sz w:val="22"/>
                <w:szCs w:val="22"/>
              </w:rPr>
            </w:pPr>
            <w:r>
              <w:rPr>
                <w:sz w:val="22"/>
                <w:szCs w:val="22"/>
              </w:rPr>
              <w:t>May be out of currency up to 90 </w:t>
            </w:r>
            <w:r w:rsidR="00FD4F02" w:rsidRPr="00E70068">
              <w:rPr>
                <w:sz w:val="22"/>
                <w:szCs w:val="22"/>
              </w:rPr>
              <w:t>days following issue of most recent database as advised by Honeywell service letter, provided no SL, SB or AD pertaining to database errors exists.</w:t>
            </w:r>
          </w:p>
        </w:tc>
        <w:tc>
          <w:tcPr>
            <w:tcW w:w="236" w:type="dxa"/>
            <w:tcBorders>
              <w:left w:val="single" w:sz="6" w:space="0" w:color="auto"/>
              <w:right w:val="single" w:sz="6" w:space="0" w:color="auto"/>
            </w:tcBorders>
            <w:shd w:val="clear" w:color="auto" w:fill="auto"/>
          </w:tcPr>
          <w:p w:rsidR="007032E8" w:rsidRPr="00E70068" w:rsidRDefault="005F7CAB" w:rsidP="00D94495">
            <w:pPr>
              <w:jc w:val="center"/>
              <w:rPr>
                <w:sz w:val="22"/>
                <w:szCs w:val="22"/>
              </w:rPr>
            </w:pPr>
            <w:r w:rsidRPr="00047CF2">
              <w:rPr>
                <w:noProof/>
                <w:sz w:val="22"/>
                <w:szCs w:val="22"/>
              </w:rPr>
              <mc:AlternateContent>
                <mc:Choice Requires="wps">
                  <w:drawing>
                    <wp:anchor distT="0" distB="0" distL="114300" distR="114300" simplePos="0" relativeHeight="251636736" behindDoc="0" locked="0" layoutInCell="1" allowOverlap="1" wp14:anchorId="7355EC1F" wp14:editId="425045E4">
                      <wp:simplePos x="0" y="0"/>
                      <wp:positionH relativeFrom="column">
                        <wp:posOffset>15682</wp:posOffset>
                      </wp:positionH>
                      <wp:positionV relativeFrom="paragraph">
                        <wp:posOffset>13031</wp:posOffset>
                      </wp:positionV>
                      <wp:extent cx="0" cy="787179"/>
                      <wp:effectExtent l="0" t="0" r="19050" b="13335"/>
                      <wp:wrapNone/>
                      <wp:docPr id="152" name="Straight Connector 152"/>
                      <wp:cNvGraphicFramePr/>
                      <a:graphic xmlns:a="http://schemas.openxmlformats.org/drawingml/2006/main">
                        <a:graphicData uri="http://schemas.microsoft.com/office/word/2010/wordprocessingShape">
                          <wps:wsp>
                            <wps:cNvCnPr/>
                            <wps:spPr>
                              <a:xfrm>
                                <a:off x="0" y="0"/>
                                <a:ext cx="0" cy="78717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A3252E" id="Straight Connector 15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05pt" to="1.2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" strokecolor="windowText" strokeweight="1pt"/>
                  </w:pict>
                </mc:Fallback>
              </mc:AlternateContent>
            </w: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2E6BB0" w:rsidP="00D94495">
            <w:pPr>
              <w:jc w:val="center"/>
              <w:rPr>
                <w:sz w:val="22"/>
                <w:szCs w:val="22"/>
              </w:rPr>
            </w:pPr>
            <w:r w:rsidRPr="00E70068">
              <w:rPr>
                <w:sz w:val="22"/>
                <w:szCs w:val="22"/>
              </w:rPr>
              <w:t>49.</w:t>
            </w:r>
          </w:p>
        </w:tc>
        <w:tc>
          <w:tcPr>
            <w:tcW w:w="2520" w:type="dxa"/>
            <w:tcBorders>
              <w:right w:val="single" w:sz="6" w:space="0" w:color="auto"/>
            </w:tcBorders>
            <w:shd w:val="clear" w:color="auto" w:fill="auto"/>
          </w:tcPr>
          <w:p w:rsidR="007133AB" w:rsidRPr="00E70068" w:rsidRDefault="002E6BB0">
            <w:pPr>
              <w:rPr>
                <w:sz w:val="22"/>
                <w:szCs w:val="22"/>
              </w:rPr>
            </w:pPr>
            <w:r w:rsidRPr="00E70068">
              <w:rPr>
                <w:sz w:val="22"/>
                <w:szCs w:val="22"/>
              </w:rPr>
              <w:t xml:space="preserve">Weather Radar </w:t>
            </w:r>
          </w:p>
          <w:p w:rsidR="007032E8" w:rsidRPr="00E70068" w:rsidRDefault="00E661E8">
            <w:pPr>
              <w:rPr>
                <w:sz w:val="22"/>
                <w:szCs w:val="22"/>
              </w:rPr>
            </w:pPr>
            <w:r>
              <w:rPr>
                <w:sz w:val="22"/>
                <w:szCs w:val="22"/>
              </w:rPr>
              <w:t>(Series 400 </w:t>
            </w:r>
            <w:r w:rsidR="002E6BB0"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032E8" w:rsidRPr="00E70068" w:rsidRDefault="002E6BB0">
            <w:pPr>
              <w:rPr>
                <w:sz w:val="22"/>
                <w:szCs w:val="22"/>
              </w:rPr>
            </w:pPr>
            <w:r w:rsidRPr="00E70068">
              <w:rPr>
                <w:sz w:val="22"/>
                <w:szCs w:val="22"/>
              </w:rPr>
              <w:t>May be inoperative if not required by operating regulations.</w:t>
            </w:r>
          </w:p>
        </w:tc>
        <w:tc>
          <w:tcPr>
            <w:tcW w:w="236" w:type="dxa"/>
            <w:tcBorders>
              <w:left w:val="single" w:sz="6" w:space="0" w:color="auto"/>
              <w:right w:val="single" w:sz="6" w:space="0" w:color="auto"/>
            </w:tcBorders>
            <w:shd w:val="clear" w:color="auto" w:fill="auto"/>
          </w:tcPr>
          <w:p w:rsidR="007032E8" w:rsidRPr="00E70068" w:rsidRDefault="005F7CAB" w:rsidP="00D94495">
            <w:pPr>
              <w:jc w:val="center"/>
              <w:rPr>
                <w:sz w:val="22"/>
                <w:szCs w:val="22"/>
              </w:rPr>
            </w:pPr>
            <w:r w:rsidRPr="00047CF2">
              <w:rPr>
                <w:noProof/>
                <w:sz w:val="22"/>
                <w:szCs w:val="22"/>
              </w:rPr>
              <mc:AlternateContent>
                <mc:Choice Requires="wps">
                  <w:drawing>
                    <wp:anchor distT="0" distB="0" distL="114300" distR="114300" simplePos="0" relativeHeight="251637760" behindDoc="0" locked="0" layoutInCell="1" allowOverlap="1" wp14:anchorId="1C961392" wp14:editId="4479966A">
                      <wp:simplePos x="0" y="0"/>
                      <wp:positionH relativeFrom="column">
                        <wp:posOffset>15682</wp:posOffset>
                      </wp:positionH>
                      <wp:positionV relativeFrom="paragraph">
                        <wp:posOffset>19160</wp:posOffset>
                      </wp:positionV>
                      <wp:extent cx="0" cy="294199"/>
                      <wp:effectExtent l="0" t="0" r="19050" b="10795"/>
                      <wp:wrapNone/>
                      <wp:docPr id="153" name="Straight Connector 153"/>
                      <wp:cNvGraphicFramePr/>
                      <a:graphic xmlns:a="http://schemas.openxmlformats.org/drawingml/2006/main">
                        <a:graphicData uri="http://schemas.microsoft.com/office/word/2010/wordprocessingShape">
                          <wps:wsp>
                            <wps:cNvCnPr/>
                            <wps:spPr>
                              <a:xfrm>
                                <a:off x="0" y="0"/>
                                <a:ext cx="0" cy="29419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10DFAC" id="Straight Connector 15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5pt" to="1.2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" strokecolor="windowText" strokeweight="1pt"/>
                  </w:pict>
                </mc:Fallback>
              </mc:AlternateContent>
            </w:r>
          </w:p>
        </w:tc>
      </w:tr>
      <w:tr w:rsidR="001E3E1C" w:rsidRPr="00E70068" w:rsidTr="00E661E8">
        <w:trPr>
          <w:jc w:val="center"/>
        </w:trPr>
        <w:tc>
          <w:tcPr>
            <w:tcW w:w="540" w:type="dxa"/>
            <w:tcBorders>
              <w:left w:val="single" w:sz="6" w:space="0" w:color="auto"/>
            </w:tcBorders>
            <w:shd w:val="clear" w:color="auto" w:fill="auto"/>
          </w:tcPr>
          <w:p w:rsidR="001E3E1C" w:rsidRPr="00E70068" w:rsidRDefault="001E3E1C" w:rsidP="00D94495">
            <w:pPr>
              <w:jc w:val="center"/>
              <w:rPr>
                <w:sz w:val="22"/>
                <w:szCs w:val="22"/>
              </w:rPr>
            </w:pPr>
          </w:p>
        </w:tc>
        <w:tc>
          <w:tcPr>
            <w:tcW w:w="2520" w:type="dxa"/>
            <w:tcBorders>
              <w:right w:val="single" w:sz="6" w:space="0" w:color="auto"/>
            </w:tcBorders>
            <w:shd w:val="clear" w:color="auto" w:fill="auto"/>
          </w:tcPr>
          <w:p w:rsidR="001E3E1C" w:rsidRPr="00E70068" w:rsidRDefault="001E3E1C">
            <w:pPr>
              <w:rPr>
                <w:sz w:val="22"/>
                <w:szCs w:val="22"/>
              </w:rPr>
            </w:pPr>
          </w:p>
        </w:tc>
        <w:tc>
          <w:tcPr>
            <w:tcW w:w="720"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720"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720"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4084" w:type="dxa"/>
            <w:tcBorders>
              <w:left w:val="single" w:sz="6" w:space="0" w:color="auto"/>
              <w:right w:val="single" w:sz="6" w:space="0" w:color="auto"/>
            </w:tcBorders>
            <w:shd w:val="clear" w:color="auto" w:fill="auto"/>
          </w:tcPr>
          <w:p w:rsidR="001E3E1C" w:rsidRPr="00E70068" w:rsidRDefault="001E3E1C">
            <w:pPr>
              <w:rPr>
                <w:sz w:val="22"/>
                <w:szCs w:val="22"/>
              </w:rPr>
            </w:pPr>
          </w:p>
        </w:tc>
        <w:tc>
          <w:tcPr>
            <w:tcW w:w="236"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2E6BB0" w:rsidP="00D94495">
            <w:pPr>
              <w:jc w:val="center"/>
              <w:rPr>
                <w:sz w:val="22"/>
                <w:szCs w:val="22"/>
              </w:rPr>
            </w:pPr>
            <w:r w:rsidRPr="00E70068">
              <w:rPr>
                <w:sz w:val="22"/>
                <w:szCs w:val="22"/>
              </w:rPr>
              <w:t>50.</w:t>
            </w:r>
          </w:p>
        </w:tc>
        <w:tc>
          <w:tcPr>
            <w:tcW w:w="2520" w:type="dxa"/>
            <w:tcBorders>
              <w:right w:val="single" w:sz="6" w:space="0" w:color="auto"/>
            </w:tcBorders>
            <w:shd w:val="clear" w:color="auto" w:fill="auto"/>
          </w:tcPr>
          <w:p w:rsidR="007133AB" w:rsidRPr="00E70068" w:rsidRDefault="002E6BB0">
            <w:pPr>
              <w:rPr>
                <w:sz w:val="22"/>
                <w:szCs w:val="22"/>
              </w:rPr>
            </w:pPr>
            <w:r w:rsidRPr="00E70068">
              <w:rPr>
                <w:sz w:val="22"/>
                <w:szCs w:val="22"/>
              </w:rPr>
              <w:t xml:space="preserve">Stormscope </w:t>
            </w:r>
          </w:p>
          <w:p w:rsidR="007032E8" w:rsidRPr="00E70068" w:rsidRDefault="00E661E8">
            <w:pPr>
              <w:rPr>
                <w:sz w:val="22"/>
                <w:szCs w:val="22"/>
              </w:rPr>
            </w:pPr>
            <w:r>
              <w:rPr>
                <w:sz w:val="22"/>
                <w:szCs w:val="22"/>
              </w:rPr>
              <w:t>(Series 400 </w:t>
            </w:r>
            <w:r w:rsidR="002E6BB0"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7032E8" w:rsidRPr="00E70068" w:rsidRDefault="00066DBE" w:rsidP="00D94495">
            <w:pPr>
              <w:jc w:val="center"/>
              <w:rPr>
                <w:sz w:val="22"/>
                <w:szCs w:val="22"/>
              </w:rPr>
            </w:pPr>
            <w:r>
              <w:rPr>
                <w:sz w:val="22"/>
                <w:szCs w:val="22"/>
              </w:rPr>
              <w:t>1</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5F7CAB" w:rsidP="00D94495">
            <w:pPr>
              <w:jc w:val="center"/>
              <w:rPr>
                <w:sz w:val="22"/>
                <w:szCs w:val="22"/>
              </w:rPr>
            </w:pPr>
            <w:r w:rsidRPr="00047CF2">
              <w:rPr>
                <w:noProof/>
                <w:sz w:val="22"/>
                <w:szCs w:val="22"/>
              </w:rPr>
              <mc:AlternateContent>
                <mc:Choice Requires="wps">
                  <w:drawing>
                    <wp:anchor distT="0" distB="0" distL="114300" distR="114300" simplePos="0" relativeHeight="251638784" behindDoc="0" locked="0" layoutInCell="1" allowOverlap="1" wp14:anchorId="078C3A33" wp14:editId="29A17A44">
                      <wp:simplePos x="0" y="0"/>
                      <wp:positionH relativeFrom="column">
                        <wp:posOffset>15682</wp:posOffset>
                      </wp:positionH>
                      <wp:positionV relativeFrom="paragraph">
                        <wp:posOffset>14274</wp:posOffset>
                      </wp:positionV>
                      <wp:extent cx="0" cy="302149"/>
                      <wp:effectExtent l="0" t="0" r="19050" b="22225"/>
                      <wp:wrapNone/>
                      <wp:docPr id="154" name="Straight Connector 154"/>
                      <wp:cNvGraphicFramePr/>
                      <a:graphic xmlns:a="http://schemas.openxmlformats.org/drawingml/2006/main">
                        <a:graphicData uri="http://schemas.microsoft.com/office/word/2010/wordprocessingShape">
                          <wps:wsp>
                            <wps:cNvCnPr/>
                            <wps:spPr>
                              <a:xfrm>
                                <a:off x="0" y="0"/>
                                <a:ext cx="0" cy="30214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B251BC" id="Straight Connector 15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1pt" to="1.2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" strokecolor="windowText" strokeweight="1pt"/>
                  </w:pict>
                </mc:Fallback>
              </mc:AlternateContent>
            </w: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2E6BB0" w:rsidP="00D94495">
            <w:pPr>
              <w:jc w:val="center"/>
              <w:rPr>
                <w:sz w:val="22"/>
                <w:szCs w:val="22"/>
              </w:rPr>
            </w:pPr>
            <w:r w:rsidRPr="00E70068">
              <w:rPr>
                <w:sz w:val="22"/>
                <w:szCs w:val="22"/>
              </w:rPr>
              <w:t>51.</w:t>
            </w:r>
          </w:p>
        </w:tc>
        <w:tc>
          <w:tcPr>
            <w:tcW w:w="2520" w:type="dxa"/>
            <w:tcBorders>
              <w:right w:val="single" w:sz="6" w:space="0" w:color="auto"/>
            </w:tcBorders>
            <w:shd w:val="clear" w:color="auto" w:fill="auto"/>
          </w:tcPr>
          <w:p w:rsidR="007133AB" w:rsidRPr="00E70068" w:rsidRDefault="002E6BB0">
            <w:pPr>
              <w:rPr>
                <w:sz w:val="22"/>
                <w:szCs w:val="22"/>
              </w:rPr>
            </w:pPr>
            <w:r w:rsidRPr="00E70068">
              <w:rPr>
                <w:sz w:val="22"/>
                <w:szCs w:val="22"/>
              </w:rPr>
              <w:t xml:space="preserve">Flight Controller (channel) </w:t>
            </w:r>
          </w:p>
          <w:p w:rsidR="007032E8" w:rsidRPr="00E70068" w:rsidRDefault="00E661E8">
            <w:pPr>
              <w:rPr>
                <w:sz w:val="22"/>
                <w:szCs w:val="22"/>
              </w:rPr>
            </w:pPr>
            <w:r>
              <w:rPr>
                <w:sz w:val="22"/>
                <w:szCs w:val="22"/>
              </w:rPr>
              <w:t>(Series 400 </w:t>
            </w:r>
            <w:r w:rsidR="002E6BB0"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7032E8" w:rsidRPr="00E70068" w:rsidRDefault="002E6BB0">
            <w:pPr>
              <w:rPr>
                <w:sz w:val="22"/>
                <w:szCs w:val="22"/>
              </w:rPr>
            </w:pPr>
            <w:r w:rsidRPr="00E70068">
              <w:rPr>
                <w:sz w:val="22"/>
                <w:szCs w:val="22"/>
              </w:rPr>
              <w:t>One channel may be inoperative. No functionality is lost.</w:t>
            </w:r>
          </w:p>
        </w:tc>
        <w:tc>
          <w:tcPr>
            <w:tcW w:w="236" w:type="dxa"/>
            <w:tcBorders>
              <w:left w:val="single" w:sz="6" w:space="0" w:color="auto"/>
              <w:right w:val="single" w:sz="6" w:space="0" w:color="auto"/>
            </w:tcBorders>
            <w:shd w:val="clear" w:color="auto" w:fill="auto"/>
          </w:tcPr>
          <w:p w:rsidR="007032E8" w:rsidRPr="00E70068" w:rsidRDefault="005F7CAB" w:rsidP="00D94495">
            <w:pPr>
              <w:jc w:val="center"/>
              <w:rPr>
                <w:sz w:val="22"/>
                <w:szCs w:val="22"/>
              </w:rPr>
            </w:pPr>
            <w:r w:rsidRPr="00047CF2">
              <w:rPr>
                <w:noProof/>
                <w:sz w:val="22"/>
                <w:szCs w:val="22"/>
              </w:rPr>
              <mc:AlternateContent>
                <mc:Choice Requires="wps">
                  <w:drawing>
                    <wp:anchor distT="0" distB="0" distL="114300" distR="114300" simplePos="0" relativeHeight="251639808" behindDoc="0" locked="0" layoutInCell="1" allowOverlap="1" wp14:anchorId="32DC3DF9" wp14:editId="464246EF">
                      <wp:simplePos x="0" y="0"/>
                      <wp:positionH relativeFrom="column">
                        <wp:posOffset>16897</wp:posOffset>
                      </wp:positionH>
                      <wp:positionV relativeFrom="paragraph">
                        <wp:posOffset>26090</wp:posOffset>
                      </wp:positionV>
                      <wp:extent cx="0" cy="461175"/>
                      <wp:effectExtent l="0" t="0" r="19050" b="15240"/>
                      <wp:wrapNone/>
                      <wp:docPr id="155" name="Straight Connector 155"/>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3E17EB" id="Straight Connector 15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2.05pt" to="1.3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" strokecolor="windowText" strokeweight="1pt"/>
                  </w:pict>
                </mc:Fallback>
              </mc:AlternateContent>
            </w: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2E6BB0" w:rsidP="00D94495">
            <w:pPr>
              <w:jc w:val="center"/>
              <w:rPr>
                <w:sz w:val="22"/>
                <w:szCs w:val="22"/>
              </w:rPr>
            </w:pPr>
            <w:r w:rsidRPr="00E70068">
              <w:rPr>
                <w:sz w:val="22"/>
                <w:szCs w:val="22"/>
              </w:rPr>
              <w:t>52.</w:t>
            </w:r>
          </w:p>
        </w:tc>
        <w:tc>
          <w:tcPr>
            <w:tcW w:w="2520" w:type="dxa"/>
            <w:tcBorders>
              <w:right w:val="single" w:sz="6" w:space="0" w:color="auto"/>
            </w:tcBorders>
            <w:shd w:val="clear" w:color="auto" w:fill="auto"/>
          </w:tcPr>
          <w:p w:rsidR="00E661E8" w:rsidRDefault="002E6BB0" w:rsidP="00E661E8">
            <w:pPr>
              <w:rPr>
                <w:sz w:val="22"/>
                <w:szCs w:val="22"/>
              </w:rPr>
            </w:pPr>
            <w:r w:rsidRPr="00E70068">
              <w:rPr>
                <w:sz w:val="22"/>
                <w:szCs w:val="22"/>
              </w:rPr>
              <w:t xml:space="preserve">TCAS </w:t>
            </w:r>
          </w:p>
          <w:p w:rsidR="007032E8" w:rsidRPr="00E70068" w:rsidRDefault="00E661E8" w:rsidP="00E661E8">
            <w:pPr>
              <w:rPr>
                <w:sz w:val="22"/>
                <w:szCs w:val="22"/>
              </w:rPr>
            </w:pPr>
            <w:r>
              <w:rPr>
                <w:sz w:val="22"/>
                <w:szCs w:val="22"/>
              </w:rPr>
              <w:t>(Series 400 </w:t>
            </w:r>
            <w:r w:rsidR="002E6BB0"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B</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032E8" w:rsidRPr="00E70068" w:rsidRDefault="002E6BB0" w:rsidP="00CA2BB1">
            <w:pPr>
              <w:ind w:left="-18"/>
              <w:rPr>
                <w:sz w:val="22"/>
                <w:szCs w:val="22"/>
              </w:rPr>
            </w:pPr>
            <w:r w:rsidRPr="00E70068">
              <w:rPr>
                <w:sz w:val="22"/>
                <w:szCs w:val="22"/>
              </w:rPr>
              <w:t>(M) If TCAS functionality is required by operating regulations, may be inoperative provided system is deactivated and secured.</w:t>
            </w:r>
          </w:p>
        </w:tc>
        <w:tc>
          <w:tcPr>
            <w:tcW w:w="236" w:type="dxa"/>
            <w:tcBorders>
              <w:left w:val="single" w:sz="6" w:space="0" w:color="auto"/>
              <w:right w:val="single" w:sz="6" w:space="0" w:color="auto"/>
            </w:tcBorders>
            <w:shd w:val="clear" w:color="auto" w:fill="auto"/>
          </w:tcPr>
          <w:p w:rsidR="007032E8" w:rsidRPr="00E70068" w:rsidRDefault="005F7CAB" w:rsidP="00D94495">
            <w:pPr>
              <w:jc w:val="center"/>
              <w:rPr>
                <w:sz w:val="22"/>
                <w:szCs w:val="22"/>
              </w:rPr>
            </w:pPr>
            <w:r w:rsidRPr="00047CF2">
              <w:rPr>
                <w:noProof/>
                <w:sz w:val="22"/>
                <w:szCs w:val="22"/>
              </w:rPr>
              <mc:AlternateContent>
                <mc:Choice Requires="wps">
                  <w:drawing>
                    <wp:anchor distT="0" distB="0" distL="114300" distR="114300" simplePos="0" relativeHeight="251640832" behindDoc="0" locked="0" layoutInCell="1" allowOverlap="1" wp14:anchorId="77A8119E" wp14:editId="05B8CF97">
                      <wp:simplePos x="0" y="0"/>
                      <wp:positionH relativeFrom="column">
                        <wp:posOffset>16842</wp:posOffset>
                      </wp:positionH>
                      <wp:positionV relativeFrom="paragraph">
                        <wp:posOffset>34925</wp:posOffset>
                      </wp:positionV>
                      <wp:extent cx="0" cy="461175"/>
                      <wp:effectExtent l="0" t="0" r="19050" b="15240"/>
                      <wp:wrapNone/>
                      <wp:docPr id="156" name="Straight Connector 156"/>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FF4AA2" id="Straight Connector 15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2.75pt" to="1.3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" strokecolor="windowText" strokeweight="1pt"/>
                  </w:pict>
                </mc:Fallback>
              </mc:AlternateContent>
            </w: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E661E8">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032E8" w:rsidRPr="00E70068" w:rsidRDefault="002E6BB0" w:rsidP="00CA2BB1">
            <w:pPr>
              <w:ind w:left="-18"/>
              <w:rPr>
                <w:sz w:val="22"/>
                <w:szCs w:val="22"/>
              </w:rPr>
            </w:pPr>
            <w:r w:rsidRPr="00E70068">
              <w:rPr>
                <w:sz w:val="22"/>
                <w:szCs w:val="22"/>
              </w:rPr>
              <w:t>(M) If TCAS functionality is not required by operating regulations, may be inoperative provided system is deactivated and secured.</w:t>
            </w:r>
          </w:p>
        </w:tc>
        <w:tc>
          <w:tcPr>
            <w:tcW w:w="236" w:type="dxa"/>
            <w:tcBorders>
              <w:left w:val="single" w:sz="6" w:space="0" w:color="auto"/>
              <w:right w:val="single" w:sz="6" w:space="0" w:color="auto"/>
            </w:tcBorders>
            <w:shd w:val="clear" w:color="auto" w:fill="auto"/>
          </w:tcPr>
          <w:p w:rsidR="007032E8" w:rsidRPr="00E70068" w:rsidRDefault="005F7CAB" w:rsidP="00D94495">
            <w:pPr>
              <w:jc w:val="center"/>
              <w:rPr>
                <w:sz w:val="22"/>
                <w:szCs w:val="22"/>
              </w:rPr>
            </w:pPr>
            <w:r w:rsidRPr="00047CF2">
              <w:rPr>
                <w:noProof/>
                <w:sz w:val="22"/>
                <w:szCs w:val="22"/>
              </w:rPr>
              <mc:AlternateContent>
                <mc:Choice Requires="wps">
                  <w:drawing>
                    <wp:anchor distT="0" distB="0" distL="114300" distR="114300" simplePos="0" relativeHeight="251641856" behindDoc="0" locked="0" layoutInCell="1" allowOverlap="1" wp14:anchorId="1E008AA1" wp14:editId="15D313DD">
                      <wp:simplePos x="0" y="0"/>
                      <wp:positionH relativeFrom="column">
                        <wp:posOffset>15682</wp:posOffset>
                      </wp:positionH>
                      <wp:positionV relativeFrom="paragraph">
                        <wp:posOffset>12258</wp:posOffset>
                      </wp:positionV>
                      <wp:extent cx="0" cy="612251"/>
                      <wp:effectExtent l="0" t="0" r="19050" b="16510"/>
                      <wp:wrapNone/>
                      <wp:docPr id="157" name="Straight Connector 157"/>
                      <wp:cNvGraphicFramePr/>
                      <a:graphic xmlns:a="http://schemas.openxmlformats.org/drawingml/2006/main">
                        <a:graphicData uri="http://schemas.microsoft.com/office/word/2010/wordprocessingShape">
                          <wps:wsp>
                            <wps:cNvCnPr/>
                            <wps:spPr>
                              <a:xfrm>
                                <a:off x="0" y="0"/>
                                <a:ext cx="0" cy="61225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C3A141" id="Straight Connector 157"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95pt" to="1.2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" strokecolor="windowText" strokeweight="1pt"/>
                  </w:pict>
                </mc:Fallback>
              </mc:AlternateContent>
            </w:r>
          </w:p>
        </w:tc>
      </w:tr>
      <w:tr w:rsidR="007032E8" w:rsidRPr="00E70068" w:rsidTr="00E661E8">
        <w:trPr>
          <w:jc w:val="center"/>
        </w:trPr>
        <w:tc>
          <w:tcPr>
            <w:tcW w:w="540" w:type="dxa"/>
            <w:tcBorders>
              <w:left w:val="single" w:sz="6" w:space="0" w:color="auto"/>
              <w:bottom w:val="single" w:sz="4" w:space="0" w:color="auto"/>
            </w:tcBorders>
            <w:shd w:val="clear" w:color="auto" w:fill="auto"/>
          </w:tcPr>
          <w:p w:rsidR="007032E8" w:rsidRPr="00E70068" w:rsidRDefault="007032E8" w:rsidP="00D94495">
            <w:pPr>
              <w:jc w:val="center"/>
              <w:rPr>
                <w:sz w:val="22"/>
                <w:szCs w:val="22"/>
              </w:rPr>
            </w:pPr>
          </w:p>
        </w:tc>
        <w:tc>
          <w:tcPr>
            <w:tcW w:w="2520" w:type="dxa"/>
            <w:tcBorders>
              <w:bottom w:val="single" w:sz="4" w:space="0" w:color="auto"/>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bottom w:val="single" w:sz="4"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bottom w:val="single" w:sz="4" w:space="0" w:color="auto"/>
              <w:right w:val="single" w:sz="6" w:space="0" w:color="auto"/>
            </w:tcBorders>
            <w:shd w:val="clear" w:color="auto" w:fill="auto"/>
          </w:tcPr>
          <w:p w:rsidR="007032E8" w:rsidRPr="00E70068" w:rsidRDefault="007032E8" w:rsidP="00D94495">
            <w:pPr>
              <w:jc w:val="center"/>
              <w:rPr>
                <w:sz w:val="22"/>
                <w:szCs w:val="22"/>
              </w:rPr>
            </w:pPr>
          </w:p>
        </w:tc>
      </w:tr>
    </w:tbl>
    <w:p w:rsidR="00431031" w:rsidRPr="00E70068" w:rsidRDefault="00431031" w:rsidP="00D94495">
      <w:pPr>
        <w:jc w:val="center"/>
        <w:rPr>
          <w:sz w:val="22"/>
          <w:szCs w:val="22"/>
        </w:rPr>
        <w:sectPr w:rsidR="00431031" w:rsidRPr="00E70068">
          <w:headerReference w:type="default" r:id="rId103"/>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1E3E1C" w:rsidRPr="00E70068" w:rsidTr="007F05E3">
        <w:trPr>
          <w:jc w:val="center"/>
        </w:trPr>
        <w:tc>
          <w:tcPr>
            <w:tcW w:w="540" w:type="dxa"/>
            <w:tcBorders>
              <w:top w:val="single" w:sz="4" w:space="0" w:color="auto"/>
              <w:left w:val="single" w:sz="6" w:space="0" w:color="auto"/>
            </w:tcBorders>
            <w:shd w:val="clear" w:color="auto" w:fill="auto"/>
          </w:tcPr>
          <w:p w:rsidR="001E3E1C" w:rsidRPr="00E70068" w:rsidRDefault="001E3E1C" w:rsidP="00D94495">
            <w:pPr>
              <w:jc w:val="center"/>
              <w:rPr>
                <w:sz w:val="22"/>
                <w:szCs w:val="22"/>
              </w:rPr>
            </w:pPr>
            <w:r w:rsidRPr="00E70068">
              <w:rPr>
                <w:sz w:val="22"/>
                <w:szCs w:val="22"/>
              </w:rPr>
              <w:lastRenderedPageBreak/>
              <w:t>34</w:t>
            </w:r>
          </w:p>
        </w:tc>
        <w:tc>
          <w:tcPr>
            <w:tcW w:w="2520" w:type="dxa"/>
            <w:tcBorders>
              <w:top w:val="single" w:sz="4" w:space="0" w:color="auto"/>
              <w:right w:val="single" w:sz="6" w:space="0" w:color="auto"/>
            </w:tcBorders>
            <w:shd w:val="clear" w:color="auto" w:fill="auto"/>
          </w:tcPr>
          <w:p w:rsidR="001E3E1C" w:rsidRPr="00E70068" w:rsidRDefault="001E3E1C">
            <w:pPr>
              <w:rPr>
                <w:sz w:val="22"/>
                <w:szCs w:val="22"/>
              </w:rPr>
            </w:pPr>
            <w:r w:rsidRPr="00E70068">
              <w:rPr>
                <w:sz w:val="22"/>
                <w:szCs w:val="22"/>
              </w:rPr>
              <w:t>NAVIGATION</w:t>
            </w:r>
          </w:p>
        </w:tc>
        <w:tc>
          <w:tcPr>
            <w:tcW w:w="720" w:type="dxa"/>
            <w:tcBorders>
              <w:top w:val="single" w:sz="4" w:space="0" w:color="auto"/>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4084" w:type="dxa"/>
            <w:tcBorders>
              <w:top w:val="single" w:sz="4" w:space="0" w:color="auto"/>
              <w:left w:val="single" w:sz="6" w:space="0" w:color="auto"/>
              <w:right w:val="single" w:sz="6" w:space="0" w:color="auto"/>
            </w:tcBorders>
            <w:shd w:val="clear" w:color="auto" w:fill="auto"/>
          </w:tcPr>
          <w:p w:rsidR="001E3E1C" w:rsidRPr="00E70068" w:rsidRDefault="001E3E1C" w:rsidP="002E6BB0">
            <w:pPr>
              <w:ind w:left="432" w:hanging="432"/>
              <w:rPr>
                <w:sz w:val="22"/>
                <w:szCs w:val="22"/>
              </w:rPr>
            </w:pPr>
          </w:p>
        </w:tc>
        <w:tc>
          <w:tcPr>
            <w:tcW w:w="236" w:type="dxa"/>
            <w:tcBorders>
              <w:top w:val="single" w:sz="4" w:space="0" w:color="auto"/>
              <w:left w:val="single" w:sz="6" w:space="0" w:color="auto"/>
              <w:right w:val="single" w:sz="6" w:space="0" w:color="auto"/>
            </w:tcBorders>
            <w:shd w:val="clear" w:color="auto" w:fill="auto"/>
          </w:tcPr>
          <w:p w:rsidR="001E3E1C" w:rsidRPr="00E70068" w:rsidRDefault="001E3E1C" w:rsidP="00D94495">
            <w:pPr>
              <w:jc w:val="center"/>
              <w:rPr>
                <w:sz w:val="22"/>
                <w:szCs w:val="22"/>
              </w:rPr>
            </w:pPr>
          </w:p>
        </w:tc>
      </w:tr>
      <w:tr w:rsidR="001E3E1C" w:rsidRPr="00E70068" w:rsidTr="007F05E3">
        <w:trPr>
          <w:jc w:val="center"/>
        </w:trPr>
        <w:tc>
          <w:tcPr>
            <w:tcW w:w="540" w:type="dxa"/>
            <w:tcBorders>
              <w:left w:val="single" w:sz="6" w:space="0" w:color="auto"/>
            </w:tcBorders>
            <w:shd w:val="clear" w:color="auto" w:fill="auto"/>
          </w:tcPr>
          <w:p w:rsidR="001E3E1C" w:rsidRPr="00E70068" w:rsidRDefault="001E3E1C" w:rsidP="00D94495">
            <w:pPr>
              <w:jc w:val="center"/>
              <w:rPr>
                <w:sz w:val="22"/>
                <w:szCs w:val="22"/>
              </w:rPr>
            </w:pPr>
          </w:p>
        </w:tc>
        <w:tc>
          <w:tcPr>
            <w:tcW w:w="2520" w:type="dxa"/>
            <w:tcBorders>
              <w:right w:val="single" w:sz="6" w:space="0" w:color="auto"/>
            </w:tcBorders>
            <w:shd w:val="clear" w:color="auto" w:fill="auto"/>
          </w:tcPr>
          <w:p w:rsidR="001E3E1C" w:rsidRPr="00E70068" w:rsidRDefault="001E3E1C">
            <w:pPr>
              <w:rPr>
                <w:sz w:val="22"/>
                <w:szCs w:val="22"/>
              </w:rPr>
            </w:pPr>
          </w:p>
        </w:tc>
        <w:tc>
          <w:tcPr>
            <w:tcW w:w="720"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720"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720"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c>
          <w:tcPr>
            <w:tcW w:w="4084" w:type="dxa"/>
            <w:tcBorders>
              <w:left w:val="single" w:sz="6" w:space="0" w:color="auto"/>
              <w:right w:val="single" w:sz="6" w:space="0" w:color="auto"/>
            </w:tcBorders>
            <w:shd w:val="clear" w:color="auto" w:fill="auto"/>
          </w:tcPr>
          <w:p w:rsidR="001E3E1C" w:rsidRPr="00E70068" w:rsidRDefault="001E3E1C" w:rsidP="002E6BB0">
            <w:pPr>
              <w:ind w:left="432" w:hanging="432"/>
              <w:rPr>
                <w:sz w:val="22"/>
                <w:szCs w:val="22"/>
              </w:rPr>
            </w:pPr>
          </w:p>
        </w:tc>
        <w:tc>
          <w:tcPr>
            <w:tcW w:w="236" w:type="dxa"/>
            <w:tcBorders>
              <w:left w:val="single" w:sz="6" w:space="0" w:color="auto"/>
              <w:right w:val="single" w:sz="6" w:space="0" w:color="auto"/>
            </w:tcBorders>
            <w:shd w:val="clear" w:color="auto" w:fill="auto"/>
          </w:tcPr>
          <w:p w:rsidR="001E3E1C" w:rsidRPr="00E70068" w:rsidRDefault="001E3E1C" w:rsidP="00D94495">
            <w:pPr>
              <w:jc w:val="center"/>
              <w:rPr>
                <w:sz w:val="22"/>
                <w:szCs w:val="22"/>
              </w:rPr>
            </w:pPr>
          </w:p>
        </w:tc>
      </w:tr>
      <w:tr w:rsidR="007032E8" w:rsidRPr="00E70068" w:rsidTr="007F05E3">
        <w:trPr>
          <w:jc w:val="center"/>
        </w:trPr>
        <w:tc>
          <w:tcPr>
            <w:tcW w:w="540" w:type="dxa"/>
            <w:tcBorders>
              <w:left w:val="single" w:sz="6" w:space="0" w:color="auto"/>
            </w:tcBorders>
            <w:shd w:val="clear" w:color="auto" w:fill="auto"/>
          </w:tcPr>
          <w:p w:rsidR="007032E8" w:rsidRPr="00E70068" w:rsidRDefault="002E6BB0" w:rsidP="00D94495">
            <w:pPr>
              <w:jc w:val="center"/>
              <w:rPr>
                <w:sz w:val="22"/>
                <w:szCs w:val="22"/>
              </w:rPr>
            </w:pPr>
            <w:r w:rsidRPr="00E70068">
              <w:rPr>
                <w:sz w:val="22"/>
                <w:szCs w:val="22"/>
              </w:rPr>
              <w:t>53.</w:t>
            </w:r>
          </w:p>
        </w:tc>
        <w:tc>
          <w:tcPr>
            <w:tcW w:w="2520" w:type="dxa"/>
            <w:tcBorders>
              <w:right w:val="single" w:sz="6" w:space="0" w:color="auto"/>
            </w:tcBorders>
            <w:shd w:val="clear" w:color="auto" w:fill="auto"/>
          </w:tcPr>
          <w:p w:rsidR="007133AB" w:rsidRPr="00E70068" w:rsidRDefault="002E6BB0">
            <w:pPr>
              <w:rPr>
                <w:sz w:val="22"/>
                <w:szCs w:val="22"/>
              </w:rPr>
            </w:pPr>
            <w:r w:rsidRPr="00E70068">
              <w:rPr>
                <w:sz w:val="22"/>
                <w:szCs w:val="22"/>
              </w:rPr>
              <w:t xml:space="preserve">TAWS </w:t>
            </w:r>
          </w:p>
          <w:p w:rsidR="007032E8" w:rsidRPr="00E70068" w:rsidRDefault="007F05E3">
            <w:pPr>
              <w:rPr>
                <w:sz w:val="22"/>
                <w:szCs w:val="22"/>
              </w:rPr>
            </w:pPr>
            <w:r>
              <w:rPr>
                <w:sz w:val="22"/>
                <w:szCs w:val="22"/>
              </w:rPr>
              <w:t>(Series 400 </w:t>
            </w:r>
            <w:r w:rsidR="002E6BB0" w:rsidRPr="00E70068">
              <w:rPr>
                <w:sz w:val="22"/>
                <w:szCs w:val="22"/>
              </w:rPr>
              <w:t>only)</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B</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032E8" w:rsidRPr="00E70068" w:rsidRDefault="002E6BB0" w:rsidP="00954F76">
            <w:pPr>
              <w:rPr>
                <w:sz w:val="22"/>
                <w:szCs w:val="22"/>
              </w:rPr>
            </w:pPr>
            <w:r w:rsidRPr="00E70068">
              <w:rPr>
                <w:sz w:val="22"/>
                <w:szCs w:val="22"/>
              </w:rPr>
              <w:t>(M) If TAWS functionality is required by operating regulations, may be inoperative provided system is deactivated and secured.</w:t>
            </w:r>
          </w:p>
        </w:tc>
        <w:tc>
          <w:tcPr>
            <w:tcW w:w="236" w:type="dxa"/>
            <w:tcBorders>
              <w:left w:val="single" w:sz="6" w:space="0" w:color="auto"/>
              <w:right w:val="single" w:sz="6" w:space="0" w:color="auto"/>
            </w:tcBorders>
            <w:shd w:val="clear" w:color="auto" w:fill="auto"/>
          </w:tcPr>
          <w:p w:rsidR="007032E8" w:rsidRPr="00E70068" w:rsidRDefault="00D00A3E" w:rsidP="00D94495">
            <w:pPr>
              <w:jc w:val="center"/>
              <w:rPr>
                <w:sz w:val="22"/>
                <w:szCs w:val="22"/>
              </w:rPr>
            </w:pPr>
            <w:r w:rsidRPr="00047CF2">
              <w:rPr>
                <w:noProof/>
                <w:sz w:val="22"/>
                <w:szCs w:val="22"/>
              </w:rPr>
              <mc:AlternateContent>
                <mc:Choice Requires="wps">
                  <w:drawing>
                    <wp:anchor distT="0" distB="0" distL="114300" distR="114300" simplePos="0" relativeHeight="251642880" behindDoc="0" locked="0" layoutInCell="1" allowOverlap="1" wp14:anchorId="5DADC2CD" wp14:editId="6E17112E">
                      <wp:simplePos x="0" y="0"/>
                      <wp:positionH relativeFrom="column">
                        <wp:posOffset>16896</wp:posOffset>
                      </wp:positionH>
                      <wp:positionV relativeFrom="paragraph">
                        <wp:posOffset>10519</wp:posOffset>
                      </wp:positionV>
                      <wp:extent cx="0" cy="461175"/>
                      <wp:effectExtent l="0" t="0" r="19050" b="15240"/>
                      <wp:wrapNone/>
                      <wp:docPr id="158" name="Straight Connector 158"/>
                      <wp:cNvGraphicFramePr/>
                      <a:graphic xmlns:a="http://schemas.openxmlformats.org/drawingml/2006/main">
                        <a:graphicData uri="http://schemas.microsoft.com/office/word/2010/wordprocessingShape">
                          <wps:wsp>
                            <wps:cNvCnPr/>
                            <wps:spPr>
                              <a:xfrm>
                                <a:off x="0" y="0"/>
                                <a:ext cx="0" cy="4611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F27C42" id="Straight Connector 15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85pt" to="1.3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" strokecolor="windowText" strokeweight="1pt"/>
                  </w:pict>
                </mc:Fallback>
              </mc:AlternateContent>
            </w:r>
          </w:p>
        </w:tc>
      </w:tr>
      <w:tr w:rsidR="007032E8" w:rsidRPr="00E70068" w:rsidTr="007F05E3">
        <w:trPr>
          <w:jc w:val="center"/>
        </w:trPr>
        <w:tc>
          <w:tcPr>
            <w:tcW w:w="540" w:type="dxa"/>
            <w:tcBorders>
              <w:left w:val="single" w:sz="6" w:space="0" w:color="auto"/>
            </w:tcBorders>
            <w:shd w:val="clear" w:color="auto" w:fill="auto"/>
          </w:tcPr>
          <w:p w:rsidR="007032E8" w:rsidRPr="00E70068" w:rsidRDefault="007032E8" w:rsidP="00D94495">
            <w:pPr>
              <w:jc w:val="center"/>
              <w:rPr>
                <w:sz w:val="22"/>
                <w:szCs w:val="22"/>
              </w:rPr>
            </w:pPr>
          </w:p>
        </w:tc>
        <w:tc>
          <w:tcPr>
            <w:tcW w:w="2520" w:type="dxa"/>
            <w:tcBorders>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720"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c>
          <w:tcPr>
            <w:tcW w:w="4084" w:type="dxa"/>
            <w:tcBorders>
              <w:left w:val="single" w:sz="6" w:space="0" w:color="auto"/>
              <w:right w:val="single" w:sz="6" w:space="0" w:color="auto"/>
            </w:tcBorders>
            <w:shd w:val="clear" w:color="auto" w:fill="auto"/>
          </w:tcPr>
          <w:p w:rsidR="007032E8" w:rsidRPr="00E70068" w:rsidRDefault="007032E8">
            <w:pPr>
              <w:rPr>
                <w:sz w:val="22"/>
                <w:szCs w:val="22"/>
              </w:rPr>
            </w:pPr>
          </w:p>
        </w:tc>
        <w:tc>
          <w:tcPr>
            <w:tcW w:w="236" w:type="dxa"/>
            <w:tcBorders>
              <w:left w:val="single" w:sz="6" w:space="0" w:color="auto"/>
              <w:right w:val="single" w:sz="6" w:space="0" w:color="auto"/>
            </w:tcBorders>
            <w:shd w:val="clear" w:color="auto" w:fill="auto"/>
          </w:tcPr>
          <w:p w:rsidR="007032E8" w:rsidRPr="00E70068" w:rsidRDefault="007032E8" w:rsidP="00D94495">
            <w:pPr>
              <w:jc w:val="center"/>
              <w:rPr>
                <w:sz w:val="22"/>
                <w:szCs w:val="22"/>
              </w:rPr>
            </w:pPr>
          </w:p>
        </w:tc>
      </w:tr>
      <w:tr w:rsidR="007032E8" w:rsidRPr="00E70068" w:rsidTr="007F05E3">
        <w:trPr>
          <w:jc w:val="center"/>
        </w:trPr>
        <w:tc>
          <w:tcPr>
            <w:tcW w:w="540" w:type="dxa"/>
            <w:tcBorders>
              <w:left w:val="single" w:sz="6" w:space="0" w:color="auto"/>
              <w:bottom w:val="single" w:sz="4" w:space="0" w:color="auto"/>
            </w:tcBorders>
            <w:shd w:val="clear" w:color="auto" w:fill="auto"/>
          </w:tcPr>
          <w:p w:rsidR="007032E8" w:rsidRPr="00E70068" w:rsidRDefault="007032E8" w:rsidP="00D94495">
            <w:pPr>
              <w:jc w:val="center"/>
              <w:rPr>
                <w:sz w:val="22"/>
                <w:szCs w:val="22"/>
              </w:rPr>
            </w:pPr>
          </w:p>
        </w:tc>
        <w:tc>
          <w:tcPr>
            <w:tcW w:w="2520" w:type="dxa"/>
            <w:tcBorders>
              <w:bottom w:val="single" w:sz="4" w:space="0" w:color="auto"/>
              <w:right w:val="single" w:sz="6" w:space="0" w:color="auto"/>
            </w:tcBorders>
            <w:shd w:val="clear" w:color="auto" w:fill="auto"/>
          </w:tcPr>
          <w:p w:rsidR="007032E8" w:rsidRPr="00E70068" w:rsidRDefault="007032E8">
            <w:pPr>
              <w:rPr>
                <w:sz w:val="22"/>
                <w:szCs w:val="22"/>
              </w:rPr>
            </w:pPr>
          </w:p>
        </w:tc>
        <w:tc>
          <w:tcPr>
            <w:tcW w:w="720" w:type="dxa"/>
            <w:tcBorders>
              <w:left w:val="single" w:sz="6" w:space="0" w:color="auto"/>
              <w:bottom w:val="single" w:sz="4"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C</w:t>
            </w:r>
          </w:p>
        </w:tc>
        <w:tc>
          <w:tcPr>
            <w:tcW w:w="720" w:type="dxa"/>
            <w:tcBorders>
              <w:left w:val="single" w:sz="6" w:space="0" w:color="auto"/>
              <w:bottom w:val="single" w:sz="4"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1</w:t>
            </w:r>
          </w:p>
        </w:tc>
        <w:tc>
          <w:tcPr>
            <w:tcW w:w="720" w:type="dxa"/>
            <w:tcBorders>
              <w:left w:val="single" w:sz="6" w:space="0" w:color="auto"/>
              <w:bottom w:val="single" w:sz="4" w:space="0" w:color="auto"/>
              <w:right w:val="single" w:sz="6" w:space="0" w:color="auto"/>
            </w:tcBorders>
            <w:shd w:val="clear" w:color="auto" w:fill="auto"/>
          </w:tcPr>
          <w:p w:rsidR="007032E8" w:rsidRPr="00E70068" w:rsidRDefault="002E6BB0" w:rsidP="00D94495">
            <w:pPr>
              <w:jc w:val="center"/>
              <w:rPr>
                <w:sz w:val="22"/>
                <w:szCs w:val="22"/>
              </w:rPr>
            </w:pPr>
            <w:r w:rsidRPr="00E70068">
              <w:rPr>
                <w:sz w:val="22"/>
                <w:szCs w:val="22"/>
              </w:rPr>
              <w:t>0</w:t>
            </w:r>
          </w:p>
        </w:tc>
        <w:tc>
          <w:tcPr>
            <w:tcW w:w="4084" w:type="dxa"/>
            <w:tcBorders>
              <w:left w:val="single" w:sz="6" w:space="0" w:color="auto"/>
              <w:bottom w:val="single" w:sz="4" w:space="0" w:color="auto"/>
              <w:right w:val="single" w:sz="6" w:space="0" w:color="auto"/>
            </w:tcBorders>
            <w:shd w:val="clear" w:color="auto" w:fill="auto"/>
          </w:tcPr>
          <w:p w:rsidR="007032E8" w:rsidRPr="00E70068" w:rsidRDefault="002E6BB0" w:rsidP="00954F76">
            <w:pPr>
              <w:rPr>
                <w:sz w:val="22"/>
                <w:szCs w:val="22"/>
              </w:rPr>
            </w:pPr>
            <w:r w:rsidRPr="00E70068">
              <w:rPr>
                <w:sz w:val="22"/>
                <w:szCs w:val="22"/>
              </w:rPr>
              <w:t>(M) If TAWS functionality is not required by operating regulations, may be inoperative provided system is deactivated and secured.</w:t>
            </w:r>
          </w:p>
        </w:tc>
        <w:tc>
          <w:tcPr>
            <w:tcW w:w="236" w:type="dxa"/>
            <w:tcBorders>
              <w:left w:val="single" w:sz="6" w:space="0" w:color="auto"/>
              <w:bottom w:val="single" w:sz="4" w:space="0" w:color="auto"/>
              <w:right w:val="single" w:sz="6" w:space="0" w:color="auto"/>
            </w:tcBorders>
            <w:shd w:val="clear" w:color="auto" w:fill="auto"/>
          </w:tcPr>
          <w:p w:rsidR="007032E8" w:rsidRPr="00E70068" w:rsidRDefault="00D00A3E" w:rsidP="00D94495">
            <w:pPr>
              <w:jc w:val="center"/>
              <w:rPr>
                <w:sz w:val="22"/>
                <w:szCs w:val="22"/>
              </w:rPr>
            </w:pPr>
            <w:r w:rsidRPr="00047CF2">
              <w:rPr>
                <w:noProof/>
                <w:sz w:val="22"/>
                <w:szCs w:val="22"/>
              </w:rPr>
              <mc:AlternateContent>
                <mc:Choice Requires="wps">
                  <w:drawing>
                    <wp:anchor distT="0" distB="0" distL="114300" distR="114300" simplePos="0" relativeHeight="251643904" behindDoc="0" locked="0" layoutInCell="1" allowOverlap="1" wp14:anchorId="05FB0255" wp14:editId="09952AA8">
                      <wp:simplePos x="0" y="0"/>
                      <wp:positionH relativeFrom="column">
                        <wp:posOffset>15682</wp:posOffset>
                      </wp:positionH>
                      <wp:positionV relativeFrom="paragraph">
                        <wp:posOffset>19105</wp:posOffset>
                      </wp:positionV>
                      <wp:extent cx="0" cy="620202"/>
                      <wp:effectExtent l="0" t="0" r="19050" b="27940"/>
                      <wp:wrapNone/>
                      <wp:docPr id="159" name="Straight Connector 159"/>
                      <wp:cNvGraphicFramePr/>
                      <a:graphic xmlns:a="http://schemas.openxmlformats.org/drawingml/2006/main">
                        <a:graphicData uri="http://schemas.microsoft.com/office/word/2010/wordprocessingShape">
                          <wps:wsp>
                            <wps:cNvCnPr/>
                            <wps:spPr>
                              <a:xfrm>
                                <a:off x="0" y="0"/>
                                <a:ext cx="0" cy="62020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310ADD" id="Straight Connector 159"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5pt" to="1.25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" strokecolor="windowText" strokeweight="1pt"/>
                  </w:pict>
                </mc:Fallback>
              </mc:AlternateContent>
            </w: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104"/>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09"/>
        <w:gridCol w:w="717"/>
        <w:gridCol w:w="716"/>
        <w:gridCol w:w="716"/>
        <w:gridCol w:w="4068"/>
        <w:gridCol w:w="274"/>
      </w:tblGrid>
      <w:tr w:rsidR="00D94495" w:rsidRPr="00E70068" w:rsidTr="007F05E3">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35</w:t>
            </w:r>
          </w:p>
        </w:tc>
        <w:tc>
          <w:tcPr>
            <w:tcW w:w="2509"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OXYGEN</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8"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8"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09" w:type="dxa"/>
            <w:tcBorders>
              <w:right w:val="single" w:sz="6" w:space="0" w:color="auto"/>
            </w:tcBorders>
            <w:shd w:val="clear" w:color="auto" w:fill="auto"/>
          </w:tcPr>
          <w:p w:rsidR="00D94495" w:rsidRPr="00E70068" w:rsidRDefault="00D94495">
            <w:pPr>
              <w:rPr>
                <w:sz w:val="22"/>
                <w:szCs w:val="22"/>
              </w:rPr>
            </w:pPr>
            <w:r w:rsidRPr="00E70068">
              <w:rPr>
                <w:sz w:val="22"/>
                <w:szCs w:val="22"/>
              </w:rPr>
              <w:t>Oxygen System (Passenger)</w:t>
            </w:r>
          </w:p>
          <w:p w:rsidR="00401295" w:rsidRPr="00E70068" w:rsidRDefault="00401295">
            <w:pPr>
              <w:rPr>
                <w:sz w:val="22"/>
                <w:szCs w:val="22"/>
              </w:rPr>
            </w:pPr>
            <w:r w:rsidRPr="00E70068">
              <w:rPr>
                <w:sz w:val="22"/>
                <w:szCs w:val="22"/>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w:t>
            </w:r>
          </w:p>
        </w:tc>
        <w:tc>
          <w:tcPr>
            <w:tcW w:w="4068"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As required by 14 CFR.</w:t>
            </w:r>
          </w:p>
        </w:tc>
        <w:tc>
          <w:tcPr>
            <w:tcW w:w="274" w:type="dxa"/>
            <w:tcBorders>
              <w:left w:val="single" w:sz="6" w:space="0" w:color="auto"/>
              <w:right w:val="single" w:sz="6" w:space="0" w:color="auto"/>
            </w:tcBorders>
            <w:shd w:val="clear" w:color="auto" w:fill="auto"/>
          </w:tcPr>
          <w:p w:rsidR="00D94495" w:rsidRPr="00E70068" w:rsidRDefault="00906D84" w:rsidP="00D94495">
            <w:pPr>
              <w:jc w:val="center"/>
              <w:rPr>
                <w:sz w:val="22"/>
                <w:szCs w:val="22"/>
              </w:rPr>
            </w:pPr>
            <w:r w:rsidRPr="00047CF2">
              <w:rPr>
                <w:noProof/>
                <w:sz w:val="22"/>
                <w:szCs w:val="22"/>
              </w:rPr>
              <mc:AlternateContent>
                <mc:Choice Requires="wps">
                  <w:drawing>
                    <wp:anchor distT="0" distB="0" distL="114300" distR="114300" simplePos="0" relativeHeight="251644928" behindDoc="0" locked="0" layoutInCell="1" allowOverlap="1" wp14:anchorId="3A923637" wp14:editId="1636A4E3">
                      <wp:simplePos x="0" y="0"/>
                      <wp:positionH relativeFrom="column">
                        <wp:posOffset>23909</wp:posOffset>
                      </wp:positionH>
                      <wp:positionV relativeFrom="paragraph">
                        <wp:posOffset>324595</wp:posOffset>
                      </wp:positionV>
                      <wp:extent cx="0" cy="150910"/>
                      <wp:effectExtent l="0" t="0" r="19050" b="20955"/>
                      <wp:wrapNone/>
                      <wp:docPr id="160" name="Straight Connector 160"/>
                      <wp:cNvGraphicFramePr/>
                      <a:graphic xmlns:a="http://schemas.openxmlformats.org/drawingml/2006/main">
                        <a:graphicData uri="http://schemas.microsoft.com/office/word/2010/wordprocessingShape">
                          <wps:wsp>
                            <wps:cNvCnPr/>
                            <wps:spPr>
                              <a:xfrm>
                                <a:off x="0" y="0"/>
                                <a:ext cx="0" cy="15091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C99D59" id="Straight Connector 160"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5.55pt" to="1.9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" strokecolor="windowText" strokeweight="1pt"/>
                  </w:pict>
                </mc:Fallback>
              </mc:AlternateContent>
            </w:r>
          </w:p>
        </w:tc>
      </w:tr>
      <w:tr w:rsidR="00D94495" w:rsidRPr="00E70068" w:rsidTr="007F05E3">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09"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8"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0"/>
              </w:rPr>
            </w:pPr>
            <w:r w:rsidRPr="00E70068">
              <w:rPr>
                <w:sz w:val="22"/>
                <w:szCs w:val="20"/>
              </w:rPr>
              <w:t>2.</w:t>
            </w:r>
          </w:p>
        </w:tc>
        <w:tc>
          <w:tcPr>
            <w:tcW w:w="2509" w:type="dxa"/>
            <w:tcBorders>
              <w:right w:val="single" w:sz="6" w:space="0" w:color="auto"/>
            </w:tcBorders>
            <w:shd w:val="clear" w:color="auto" w:fill="auto"/>
          </w:tcPr>
          <w:p w:rsidR="00D94495" w:rsidRPr="00E70068" w:rsidRDefault="00D94495">
            <w:pPr>
              <w:rPr>
                <w:sz w:val="22"/>
                <w:szCs w:val="20"/>
              </w:rPr>
            </w:pPr>
            <w:r w:rsidRPr="00E70068">
              <w:rPr>
                <w:sz w:val="22"/>
                <w:szCs w:val="20"/>
              </w:rPr>
              <w:t>Protective Breathing Equipment (PBE)</w:t>
            </w:r>
          </w:p>
          <w:p w:rsidR="00401295" w:rsidRPr="00E70068" w:rsidRDefault="00401295">
            <w:pPr>
              <w:rPr>
                <w:sz w:val="22"/>
                <w:szCs w:val="20"/>
              </w:rPr>
            </w:pPr>
            <w:r w:rsidRPr="00E70068">
              <w:rPr>
                <w:sz w:val="22"/>
                <w:szCs w:val="20"/>
              </w:rPr>
              <w:t>(Series 100, 200, 300)</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8"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Any in excess of those required by 14 CFR may be inoperative.</w:t>
            </w:r>
          </w:p>
        </w:tc>
        <w:tc>
          <w:tcPr>
            <w:tcW w:w="274" w:type="dxa"/>
            <w:tcBorders>
              <w:left w:val="single" w:sz="6" w:space="0" w:color="auto"/>
              <w:right w:val="single" w:sz="6" w:space="0" w:color="auto"/>
            </w:tcBorders>
            <w:shd w:val="clear" w:color="auto" w:fill="auto"/>
          </w:tcPr>
          <w:p w:rsidR="00D94495" w:rsidRPr="00E70068" w:rsidRDefault="00906D84" w:rsidP="00D94495">
            <w:pPr>
              <w:jc w:val="center"/>
              <w:rPr>
                <w:sz w:val="22"/>
                <w:szCs w:val="20"/>
              </w:rPr>
            </w:pPr>
            <w:r w:rsidRPr="00047CF2">
              <w:rPr>
                <w:noProof/>
                <w:sz w:val="22"/>
                <w:szCs w:val="22"/>
              </w:rPr>
              <mc:AlternateContent>
                <mc:Choice Requires="wps">
                  <w:drawing>
                    <wp:anchor distT="0" distB="0" distL="114300" distR="114300" simplePos="0" relativeHeight="251645952" behindDoc="0" locked="0" layoutInCell="1" allowOverlap="1" wp14:anchorId="49606830" wp14:editId="1289DD78">
                      <wp:simplePos x="0" y="0"/>
                      <wp:positionH relativeFrom="column">
                        <wp:posOffset>23909</wp:posOffset>
                      </wp:positionH>
                      <wp:positionV relativeFrom="paragraph">
                        <wp:posOffset>294226</wp:posOffset>
                      </wp:positionV>
                      <wp:extent cx="0" cy="166453"/>
                      <wp:effectExtent l="0" t="0" r="19050" b="24130"/>
                      <wp:wrapNone/>
                      <wp:docPr id="161" name="Straight Connector 161"/>
                      <wp:cNvGraphicFramePr/>
                      <a:graphic xmlns:a="http://schemas.openxmlformats.org/drawingml/2006/main">
                        <a:graphicData uri="http://schemas.microsoft.com/office/word/2010/wordprocessingShape">
                          <wps:wsp>
                            <wps:cNvCnPr/>
                            <wps:spPr>
                              <a:xfrm>
                                <a:off x="0" y="0"/>
                                <a:ext cx="0" cy="1664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D43525" id="Straight Connector 161"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3.15pt" to="1.9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" strokecolor="windowText" strokeweight="1pt"/>
                  </w:pict>
                </mc:Fallback>
              </mc:AlternateContent>
            </w:r>
          </w:p>
        </w:tc>
      </w:tr>
      <w:tr w:rsidR="00D94495" w:rsidRPr="00E70068" w:rsidTr="007F05E3">
        <w:trPr>
          <w:jc w:val="center"/>
        </w:trPr>
        <w:tc>
          <w:tcPr>
            <w:tcW w:w="540" w:type="dxa"/>
            <w:tcBorders>
              <w:left w:val="single" w:sz="6" w:space="0" w:color="auto"/>
              <w:bottom w:val="single" w:sz="6" w:space="0" w:color="auto"/>
            </w:tcBorders>
            <w:shd w:val="clear" w:color="auto" w:fill="auto"/>
          </w:tcPr>
          <w:p w:rsidR="00D94495" w:rsidRPr="00E70068" w:rsidRDefault="00D94495" w:rsidP="00D94495">
            <w:pPr>
              <w:jc w:val="center"/>
              <w:rPr>
                <w:sz w:val="22"/>
                <w:szCs w:val="22"/>
              </w:rPr>
            </w:pPr>
          </w:p>
        </w:tc>
        <w:tc>
          <w:tcPr>
            <w:tcW w:w="2509" w:type="dxa"/>
            <w:tcBorders>
              <w:bottom w:val="single" w:sz="6"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8" w:type="dxa"/>
            <w:tcBorders>
              <w:left w:val="single" w:sz="6" w:space="0" w:color="auto"/>
              <w:bottom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105"/>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1"/>
        <w:gridCol w:w="717"/>
        <w:gridCol w:w="716"/>
        <w:gridCol w:w="716"/>
        <w:gridCol w:w="4067"/>
        <w:gridCol w:w="274"/>
      </w:tblGrid>
      <w:tr w:rsidR="00D94495" w:rsidRPr="00E70068" w:rsidTr="007F05E3">
        <w:trPr>
          <w:jc w:val="center"/>
        </w:trPr>
        <w:tc>
          <w:tcPr>
            <w:tcW w:w="539"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36</w:t>
            </w:r>
          </w:p>
        </w:tc>
        <w:tc>
          <w:tcPr>
            <w:tcW w:w="2511"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PNEUMATICS</w:t>
            </w:r>
          </w:p>
        </w:tc>
        <w:tc>
          <w:tcPr>
            <w:tcW w:w="717"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7"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1"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7"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1" w:type="dxa"/>
            <w:tcBorders>
              <w:right w:val="single" w:sz="6" w:space="0" w:color="auto"/>
            </w:tcBorders>
            <w:shd w:val="clear" w:color="auto" w:fill="auto"/>
          </w:tcPr>
          <w:p w:rsidR="00D94495" w:rsidRPr="00E70068" w:rsidRDefault="00D94495">
            <w:pPr>
              <w:rPr>
                <w:sz w:val="22"/>
                <w:szCs w:val="22"/>
              </w:rPr>
            </w:pPr>
            <w:r w:rsidRPr="00E70068">
              <w:rPr>
                <w:sz w:val="22"/>
                <w:szCs w:val="22"/>
              </w:rPr>
              <w:t>Bleed Air Systems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7"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 May be inoperative provided:</w:t>
            </w:r>
          </w:p>
          <w:p w:rsidR="00D94495" w:rsidRPr="00E70068" w:rsidRDefault="00D94495" w:rsidP="00D94495">
            <w:pPr>
              <w:numPr>
                <w:ilvl w:val="0"/>
                <w:numId w:val="82"/>
              </w:numPr>
              <w:rPr>
                <w:sz w:val="22"/>
                <w:szCs w:val="22"/>
              </w:rPr>
            </w:pPr>
            <w:r w:rsidRPr="00E70068">
              <w:rPr>
                <w:sz w:val="22"/>
                <w:szCs w:val="22"/>
              </w:rPr>
              <w:t>Corresponding Bleed Air Valves are confirmed CLOSED,</w:t>
            </w:r>
          </w:p>
          <w:p w:rsidR="00D94495" w:rsidRPr="00E70068" w:rsidRDefault="00D94495" w:rsidP="00D94495">
            <w:pPr>
              <w:numPr>
                <w:ilvl w:val="0"/>
                <w:numId w:val="82"/>
              </w:numPr>
              <w:rPr>
                <w:sz w:val="22"/>
                <w:szCs w:val="22"/>
              </w:rPr>
            </w:pPr>
            <w:r w:rsidRPr="00E70068">
              <w:rPr>
                <w:sz w:val="22"/>
                <w:szCs w:val="22"/>
              </w:rPr>
              <w:t>Aircraft is not operated in known or forecast icing conditions,</w:t>
            </w:r>
          </w:p>
          <w:p w:rsidR="00D94495" w:rsidRPr="00E70068" w:rsidRDefault="00D94495" w:rsidP="00D94495">
            <w:pPr>
              <w:numPr>
                <w:ilvl w:val="0"/>
                <w:numId w:val="82"/>
              </w:numPr>
              <w:rPr>
                <w:sz w:val="22"/>
                <w:szCs w:val="22"/>
              </w:rPr>
            </w:pPr>
            <w:r w:rsidRPr="00E70068">
              <w:rPr>
                <w:sz w:val="22"/>
                <w:szCs w:val="22"/>
              </w:rPr>
              <w:t>Autopilot is not used, and</w:t>
            </w:r>
          </w:p>
          <w:p w:rsidR="00D94495" w:rsidRPr="00E70068" w:rsidRDefault="00D94495" w:rsidP="00D94495">
            <w:pPr>
              <w:numPr>
                <w:ilvl w:val="0"/>
                <w:numId w:val="82"/>
              </w:numPr>
              <w:rPr>
                <w:sz w:val="22"/>
                <w:szCs w:val="22"/>
              </w:rPr>
            </w:pPr>
            <w:r w:rsidRPr="00E70068">
              <w:rPr>
                <w:sz w:val="22"/>
                <w:szCs w:val="22"/>
              </w:rPr>
              <w:t>Flight instrument operation does not depend on either Bleed Air System.</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3F735B" w:rsidRPr="00E70068" w:rsidTr="007F05E3">
        <w:trPr>
          <w:jc w:val="center"/>
        </w:trPr>
        <w:tc>
          <w:tcPr>
            <w:tcW w:w="539" w:type="dxa"/>
            <w:tcBorders>
              <w:left w:val="single" w:sz="6" w:space="0" w:color="auto"/>
            </w:tcBorders>
            <w:shd w:val="clear" w:color="auto" w:fill="auto"/>
          </w:tcPr>
          <w:p w:rsidR="003F735B" w:rsidRPr="00E70068" w:rsidRDefault="003F735B" w:rsidP="00D94495">
            <w:pPr>
              <w:jc w:val="center"/>
              <w:rPr>
                <w:sz w:val="22"/>
                <w:szCs w:val="22"/>
              </w:rPr>
            </w:pPr>
          </w:p>
        </w:tc>
        <w:tc>
          <w:tcPr>
            <w:tcW w:w="2511" w:type="dxa"/>
            <w:tcBorders>
              <w:right w:val="single" w:sz="6" w:space="0" w:color="auto"/>
            </w:tcBorders>
            <w:shd w:val="clear" w:color="auto" w:fill="auto"/>
          </w:tcPr>
          <w:p w:rsidR="003F735B" w:rsidRPr="00E70068" w:rsidRDefault="003F735B">
            <w:pPr>
              <w:rPr>
                <w:sz w:val="22"/>
                <w:szCs w:val="22"/>
              </w:rPr>
            </w:pPr>
          </w:p>
        </w:tc>
        <w:tc>
          <w:tcPr>
            <w:tcW w:w="717" w:type="dxa"/>
            <w:tcBorders>
              <w:left w:val="single" w:sz="6" w:space="0" w:color="auto"/>
              <w:right w:val="single" w:sz="6" w:space="0" w:color="auto"/>
            </w:tcBorders>
            <w:shd w:val="clear" w:color="auto" w:fill="auto"/>
          </w:tcPr>
          <w:p w:rsidR="003F735B" w:rsidRPr="00E70068" w:rsidRDefault="003F735B" w:rsidP="00D94495">
            <w:pPr>
              <w:jc w:val="center"/>
              <w:rPr>
                <w:sz w:val="22"/>
                <w:szCs w:val="22"/>
              </w:rPr>
            </w:pPr>
          </w:p>
        </w:tc>
        <w:tc>
          <w:tcPr>
            <w:tcW w:w="716" w:type="dxa"/>
            <w:tcBorders>
              <w:left w:val="single" w:sz="6" w:space="0" w:color="auto"/>
              <w:right w:val="single" w:sz="6" w:space="0" w:color="auto"/>
            </w:tcBorders>
            <w:shd w:val="clear" w:color="auto" w:fill="auto"/>
          </w:tcPr>
          <w:p w:rsidR="003F735B" w:rsidRPr="00E70068" w:rsidRDefault="003F735B" w:rsidP="00D94495">
            <w:pPr>
              <w:jc w:val="center"/>
              <w:rPr>
                <w:sz w:val="22"/>
                <w:szCs w:val="22"/>
              </w:rPr>
            </w:pPr>
          </w:p>
        </w:tc>
        <w:tc>
          <w:tcPr>
            <w:tcW w:w="716" w:type="dxa"/>
            <w:tcBorders>
              <w:left w:val="single" w:sz="6" w:space="0" w:color="auto"/>
              <w:right w:val="single" w:sz="6" w:space="0" w:color="auto"/>
            </w:tcBorders>
            <w:shd w:val="clear" w:color="auto" w:fill="auto"/>
          </w:tcPr>
          <w:p w:rsidR="003F735B" w:rsidRPr="00E70068" w:rsidRDefault="003F735B" w:rsidP="00D94495">
            <w:pPr>
              <w:jc w:val="center"/>
              <w:rPr>
                <w:sz w:val="22"/>
                <w:szCs w:val="22"/>
              </w:rPr>
            </w:pPr>
          </w:p>
        </w:tc>
        <w:tc>
          <w:tcPr>
            <w:tcW w:w="4067" w:type="dxa"/>
            <w:tcBorders>
              <w:left w:val="single" w:sz="6" w:space="0" w:color="auto"/>
              <w:right w:val="single" w:sz="6" w:space="0" w:color="auto"/>
            </w:tcBorders>
            <w:shd w:val="clear" w:color="auto" w:fill="auto"/>
          </w:tcPr>
          <w:p w:rsidR="003F735B" w:rsidRPr="00E70068" w:rsidRDefault="003F735B">
            <w:pPr>
              <w:rPr>
                <w:sz w:val="22"/>
                <w:szCs w:val="22"/>
              </w:rPr>
            </w:pPr>
          </w:p>
        </w:tc>
        <w:tc>
          <w:tcPr>
            <w:tcW w:w="274" w:type="dxa"/>
            <w:tcBorders>
              <w:left w:val="single" w:sz="6" w:space="0" w:color="auto"/>
              <w:right w:val="single" w:sz="6" w:space="0" w:color="auto"/>
            </w:tcBorders>
            <w:shd w:val="clear" w:color="auto" w:fill="auto"/>
          </w:tcPr>
          <w:p w:rsidR="003F735B" w:rsidRPr="00E70068" w:rsidRDefault="003F735B" w:rsidP="00D94495">
            <w:pPr>
              <w:jc w:val="center"/>
              <w:rPr>
                <w:sz w:val="22"/>
                <w:szCs w:val="22"/>
              </w:rPr>
            </w:pPr>
          </w:p>
        </w:tc>
      </w:tr>
      <w:tr w:rsidR="003F735B" w:rsidRPr="00E70068" w:rsidTr="007F05E3">
        <w:trPr>
          <w:jc w:val="center"/>
        </w:trPr>
        <w:tc>
          <w:tcPr>
            <w:tcW w:w="539" w:type="dxa"/>
            <w:tcBorders>
              <w:left w:val="single" w:sz="6" w:space="0" w:color="auto"/>
            </w:tcBorders>
            <w:shd w:val="clear" w:color="auto" w:fill="auto"/>
          </w:tcPr>
          <w:p w:rsidR="003F735B" w:rsidRPr="00E70068" w:rsidRDefault="003F735B" w:rsidP="00D94495">
            <w:pPr>
              <w:jc w:val="center"/>
              <w:rPr>
                <w:sz w:val="22"/>
                <w:szCs w:val="22"/>
              </w:rPr>
            </w:pPr>
            <w:r w:rsidRPr="00E70068">
              <w:rPr>
                <w:sz w:val="22"/>
                <w:szCs w:val="22"/>
              </w:rPr>
              <w:t>A)</w:t>
            </w:r>
          </w:p>
        </w:tc>
        <w:tc>
          <w:tcPr>
            <w:tcW w:w="2511" w:type="dxa"/>
            <w:tcBorders>
              <w:right w:val="single" w:sz="6" w:space="0" w:color="auto"/>
            </w:tcBorders>
            <w:shd w:val="clear" w:color="auto" w:fill="auto"/>
          </w:tcPr>
          <w:p w:rsidR="003F735B" w:rsidRPr="00E70068" w:rsidRDefault="00C264E1">
            <w:pPr>
              <w:rPr>
                <w:sz w:val="22"/>
                <w:szCs w:val="22"/>
              </w:rPr>
            </w:pPr>
            <w:r w:rsidRPr="00E70068">
              <w:rPr>
                <w:sz w:val="22"/>
                <w:szCs w:val="22"/>
              </w:rPr>
              <w:t>Bleed Air Valves</w:t>
            </w:r>
          </w:p>
          <w:p w:rsidR="00B67901" w:rsidRPr="00E70068" w:rsidRDefault="007F05E3">
            <w:pPr>
              <w:rPr>
                <w:sz w:val="22"/>
                <w:szCs w:val="22"/>
              </w:rPr>
            </w:pPr>
            <w:r>
              <w:rPr>
                <w:sz w:val="22"/>
                <w:szCs w:val="22"/>
              </w:rPr>
              <w:t>(Series 400 </w:t>
            </w:r>
            <w:r w:rsidR="00B67901" w:rsidRPr="00E70068">
              <w:rPr>
                <w:sz w:val="22"/>
                <w:szCs w:val="22"/>
              </w:rPr>
              <w:t>only)</w:t>
            </w:r>
          </w:p>
        </w:tc>
        <w:tc>
          <w:tcPr>
            <w:tcW w:w="717" w:type="dxa"/>
            <w:tcBorders>
              <w:left w:val="single" w:sz="6" w:space="0" w:color="auto"/>
              <w:right w:val="single" w:sz="6" w:space="0" w:color="auto"/>
            </w:tcBorders>
            <w:shd w:val="clear" w:color="auto" w:fill="auto"/>
          </w:tcPr>
          <w:p w:rsidR="003F735B" w:rsidRPr="00E70068" w:rsidRDefault="00B67901"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3F735B" w:rsidRPr="00E70068" w:rsidRDefault="00B67901"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3F735B" w:rsidRPr="00E70068" w:rsidRDefault="00B67901" w:rsidP="00D94495">
            <w:pPr>
              <w:jc w:val="center"/>
              <w:rPr>
                <w:sz w:val="22"/>
                <w:szCs w:val="22"/>
              </w:rPr>
            </w:pPr>
            <w:r w:rsidRPr="00E70068">
              <w:rPr>
                <w:sz w:val="22"/>
                <w:szCs w:val="22"/>
              </w:rPr>
              <w:t>1</w:t>
            </w:r>
          </w:p>
        </w:tc>
        <w:tc>
          <w:tcPr>
            <w:tcW w:w="4067" w:type="dxa"/>
            <w:tcBorders>
              <w:left w:val="single" w:sz="6" w:space="0" w:color="auto"/>
              <w:right w:val="single" w:sz="6" w:space="0" w:color="auto"/>
            </w:tcBorders>
            <w:shd w:val="clear" w:color="auto" w:fill="auto"/>
          </w:tcPr>
          <w:p w:rsidR="003F735B" w:rsidRPr="00E70068" w:rsidRDefault="00B67901">
            <w:pPr>
              <w:rPr>
                <w:sz w:val="22"/>
                <w:szCs w:val="22"/>
              </w:rPr>
            </w:pPr>
            <w:r w:rsidRPr="00E70068">
              <w:rPr>
                <w:sz w:val="22"/>
                <w:szCs w:val="22"/>
              </w:rPr>
              <w:t>(M) One may be inoperative provided:</w:t>
            </w:r>
          </w:p>
          <w:p w:rsidR="00B67901" w:rsidRPr="00E70068" w:rsidRDefault="007F05E3" w:rsidP="0096735F">
            <w:pPr>
              <w:numPr>
                <w:ilvl w:val="0"/>
                <w:numId w:val="155"/>
              </w:numPr>
              <w:rPr>
                <w:sz w:val="22"/>
                <w:szCs w:val="22"/>
              </w:rPr>
            </w:pPr>
            <w:r>
              <w:rPr>
                <w:sz w:val="22"/>
                <w:szCs w:val="22"/>
              </w:rPr>
              <w:t>T</w:t>
            </w:r>
            <w:r w:rsidR="00B67901" w:rsidRPr="00E70068">
              <w:rPr>
                <w:sz w:val="22"/>
                <w:szCs w:val="22"/>
              </w:rPr>
              <w:t>he corresponding bleed valve is secured closed,</w:t>
            </w:r>
            <w:r>
              <w:rPr>
                <w:sz w:val="22"/>
                <w:szCs w:val="22"/>
              </w:rPr>
              <w:t xml:space="preserve"> and</w:t>
            </w:r>
          </w:p>
          <w:p w:rsidR="00B67901" w:rsidRPr="00E70068" w:rsidRDefault="007F05E3" w:rsidP="0096735F">
            <w:pPr>
              <w:numPr>
                <w:ilvl w:val="0"/>
                <w:numId w:val="155"/>
              </w:numPr>
              <w:rPr>
                <w:sz w:val="22"/>
                <w:szCs w:val="22"/>
              </w:rPr>
            </w:pPr>
            <w:r>
              <w:rPr>
                <w:sz w:val="22"/>
                <w:szCs w:val="22"/>
              </w:rPr>
              <w:t>T</w:t>
            </w:r>
            <w:r w:rsidR="00B67901" w:rsidRPr="00E70068">
              <w:rPr>
                <w:sz w:val="22"/>
                <w:szCs w:val="22"/>
              </w:rPr>
              <w:t>he flight is not conducted in known or forecast icing conditions.</w:t>
            </w:r>
          </w:p>
        </w:tc>
        <w:tc>
          <w:tcPr>
            <w:tcW w:w="274" w:type="dxa"/>
            <w:tcBorders>
              <w:left w:val="single" w:sz="6" w:space="0" w:color="auto"/>
              <w:right w:val="single" w:sz="6" w:space="0" w:color="auto"/>
            </w:tcBorders>
            <w:shd w:val="clear" w:color="auto" w:fill="auto"/>
          </w:tcPr>
          <w:p w:rsidR="003F735B" w:rsidRPr="00E70068" w:rsidRDefault="006B37EB" w:rsidP="00D94495">
            <w:pPr>
              <w:jc w:val="center"/>
              <w:rPr>
                <w:sz w:val="22"/>
                <w:szCs w:val="22"/>
              </w:rPr>
            </w:pPr>
            <w:r w:rsidRPr="00047CF2">
              <w:rPr>
                <w:noProof/>
                <w:sz w:val="22"/>
                <w:szCs w:val="22"/>
              </w:rPr>
              <mc:AlternateContent>
                <mc:Choice Requires="wps">
                  <w:drawing>
                    <wp:anchor distT="0" distB="0" distL="114300" distR="114300" simplePos="0" relativeHeight="251646976" behindDoc="0" locked="0" layoutInCell="1" allowOverlap="1" wp14:anchorId="4E020AE0" wp14:editId="3F681BC0">
                      <wp:simplePos x="0" y="0"/>
                      <wp:positionH relativeFrom="column">
                        <wp:posOffset>23909</wp:posOffset>
                      </wp:positionH>
                      <wp:positionV relativeFrom="paragraph">
                        <wp:posOffset>14108</wp:posOffset>
                      </wp:positionV>
                      <wp:extent cx="0" cy="779228"/>
                      <wp:effectExtent l="0" t="0" r="19050" b="20955"/>
                      <wp:wrapNone/>
                      <wp:docPr id="162" name="Straight Connector 162"/>
                      <wp:cNvGraphicFramePr/>
                      <a:graphic xmlns:a="http://schemas.openxmlformats.org/drawingml/2006/main">
                        <a:graphicData uri="http://schemas.microsoft.com/office/word/2010/wordprocessingShape">
                          <wps:wsp>
                            <wps:cNvCnPr/>
                            <wps:spPr>
                              <a:xfrm>
                                <a:off x="0" y="0"/>
                                <a:ext cx="0" cy="77922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91DDB1" id="Straight Connector 16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1pt" to="1.9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" strokecolor="windowText" strokeweight="1pt"/>
                  </w:pict>
                </mc:Fallback>
              </mc:AlternateContent>
            </w:r>
          </w:p>
        </w:tc>
      </w:tr>
      <w:tr w:rsidR="00B67901" w:rsidRPr="00E70068" w:rsidTr="007F05E3">
        <w:trPr>
          <w:jc w:val="center"/>
        </w:trPr>
        <w:tc>
          <w:tcPr>
            <w:tcW w:w="539" w:type="dxa"/>
            <w:tcBorders>
              <w:left w:val="single" w:sz="6" w:space="0" w:color="auto"/>
            </w:tcBorders>
            <w:shd w:val="clear" w:color="auto" w:fill="auto"/>
          </w:tcPr>
          <w:p w:rsidR="00B67901" w:rsidRPr="00E70068" w:rsidRDefault="00B67901" w:rsidP="00D94495">
            <w:pPr>
              <w:jc w:val="center"/>
              <w:rPr>
                <w:sz w:val="22"/>
                <w:szCs w:val="22"/>
              </w:rPr>
            </w:pPr>
          </w:p>
        </w:tc>
        <w:tc>
          <w:tcPr>
            <w:tcW w:w="2511" w:type="dxa"/>
            <w:tcBorders>
              <w:right w:val="single" w:sz="6" w:space="0" w:color="auto"/>
            </w:tcBorders>
            <w:shd w:val="clear" w:color="auto" w:fill="auto"/>
          </w:tcPr>
          <w:p w:rsidR="00B67901" w:rsidRPr="00E70068" w:rsidRDefault="00B67901">
            <w:pPr>
              <w:rPr>
                <w:sz w:val="22"/>
                <w:szCs w:val="22"/>
              </w:rPr>
            </w:pPr>
          </w:p>
        </w:tc>
        <w:tc>
          <w:tcPr>
            <w:tcW w:w="717"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p>
        </w:tc>
        <w:tc>
          <w:tcPr>
            <w:tcW w:w="716"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p>
        </w:tc>
        <w:tc>
          <w:tcPr>
            <w:tcW w:w="716"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p>
        </w:tc>
        <w:tc>
          <w:tcPr>
            <w:tcW w:w="4067" w:type="dxa"/>
            <w:tcBorders>
              <w:left w:val="single" w:sz="6" w:space="0" w:color="auto"/>
              <w:right w:val="single" w:sz="6" w:space="0" w:color="auto"/>
            </w:tcBorders>
            <w:shd w:val="clear" w:color="auto" w:fill="auto"/>
          </w:tcPr>
          <w:p w:rsidR="00B67901" w:rsidRPr="00E70068" w:rsidRDefault="00B67901">
            <w:pPr>
              <w:rPr>
                <w:sz w:val="22"/>
                <w:szCs w:val="22"/>
              </w:rPr>
            </w:pPr>
          </w:p>
        </w:tc>
        <w:tc>
          <w:tcPr>
            <w:tcW w:w="274"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p>
        </w:tc>
      </w:tr>
      <w:tr w:rsidR="00B67901" w:rsidRPr="00E70068" w:rsidTr="007F05E3">
        <w:trPr>
          <w:jc w:val="center"/>
        </w:trPr>
        <w:tc>
          <w:tcPr>
            <w:tcW w:w="539" w:type="dxa"/>
            <w:tcBorders>
              <w:left w:val="single" w:sz="6" w:space="0" w:color="auto"/>
            </w:tcBorders>
            <w:shd w:val="clear" w:color="auto" w:fill="auto"/>
          </w:tcPr>
          <w:p w:rsidR="00B67901" w:rsidRPr="00E70068" w:rsidRDefault="00B67901" w:rsidP="00D94495">
            <w:pPr>
              <w:jc w:val="center"/>
              <w:rPr>
                <w:sz w:val="22"/>
                <w:szCs w:val="22"/>
              </w:rPr>
            </w:pPr>
          </w:p>
        </w:tc>
        <w:tc>
          <w:tcPr>
            <w:tcW w:w="2511" w:type="dxa"/>
            <w:tcBorders>
              <w:right w:val="single" w:sz="6" w:space="0" w:color="auto"/>
            </w:tcBorders>
            <w:shd w:val="clear" w:color="auto" w:fill="auto"/>
          </w:tcPr>
          <w:p w:rsidR="00B67901" w:rsidRPr="00E70068" w:rsidRDefault="00B67901">
            <w:pPr>
              <w:rPr>
                <w:sz w:val="22"/>
                <w:szCs w:val="22"/>
              </w:rPr>
            </w:pPr>
          </w:p>
        </w:tc>
        <w:tc>
          <w:tcPr>
            <w:tcW w:w="717"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r w:rsidRPr="00E70068">
              <w:rPr>
                <w:sz w:val="22"/>
                <w:szCs w:val="22"/>
              </w:rPr>
              <w:t>0</w:t>
            </w:r>
          </w:p>
        </w:tc>
        <w:tc>
          <w:tcPr>
            <w:tcW w:w="4067" w:type="dxa"/>
            <w:tcBorders>
              <w:left w:val="single" w:sz="6" w:space="0" w:color="auto"/>
              <w:right w:val="single" w:sz="6" w:space="0" w:color="auto"/>
            </w:tcBorders>
            <w:shd w:val="clear" w:color="auto" w:fill="auto"/>
          </w:tcPr>
          <w:p w:rsidR="00B67901" w:rsidRPr="00E70068" w:rsidRDefault="00B67901">
            <w:pPr>
              <w:rPr>
                <w:sz w:val="22"/>
                <w:szCs w:val="22"/>
              </w:rPr>
            </w:pPr>
            <w:r w:rsidRPr="00E70068">
              <w:rPr>
                <w:sz w:val="22"/>
                <w:szCs w:val="22"/>
              </w:rPr>
              <w:t>(M) Both may be inoperative provided:</w:t>
            </w:r>
          </w:p>
          <w:p w:rsidR="00B67901" w:rsidRPr="00E70068" w:rsidRDefault="007F05E3" w:rsidP="0096735F">
            <w:pPr>
              <w:numPr>
                <w:ilvl w:val="0"/>
                <w:numId w:val="156"/>
              </w:numPr>
              <w:rPr>
                <w:sz w:val="22"/>
                <w:szCs w:val="22"/>
              </w:rPr>
            </w:pPr>
            <w:r>
              <w:rPr>
                <w:sz w:val="22"/>
                <w:szCs w:val="22"/>
              </w:rPr>
              <w:t>B</w:t>
            </w:r>
            <w:r w:rsidR="00B67901" w:rsidRPr="00E70068">
              <w:rPr>
                <w:sz w:val="22"/>
                <w:szCs w:val="22"/>
              </w:rPr>
              <w:t>oth bleed</w:t>
            </w:r>
            <w:r>
              <w:rPr>
                <w:sz w:val="22"/>
                <w:szCs w:val="22"/>
              </w:rPr>
              <w:t xml:space="preserve"> valves are secured closed,</w:t>
            </w:r>
          </w:p>
          <w:p w:rsidR="00B67901" w:rsidRPr="00E70068" w:rsidRDefault="007F05E3" w:rsidP="0096735F">
            <w:pPr>
              <w:numPr>
                <w:ilvl w:val="0"/>
                <w:numId w:val="156"/>
              </w:numPr>
              <w:rPr>
                <w:sz w:val="22"/>
                <w:szCs w:val="22"/>
              </w:rPr>
            </w:pPr>
            <w:r>
              <w:rPr>
                <w:sz w:val="22"/>
                <w:szCs w:val="22"/>
              </w:rPr>
              <w:t>T</w:t>
            </w:r>
            <w:r w:rsidR="00B67901" w:rsidRPr="00E70068">
              <w:rPr>
                <w:sz w:val="22"/>
                <w:szCs w:val="22"/>
              </w:rPr>
              <w:t>he flight is not conducted in known or</w:t>
            </w:r>
            <w:r>
              <w:rPr>
                <w:sz w:val="22"/>
                <w:szCs w:val="22"/>
              </w:rPr>
              <w:t xml:space="preserve"> forecast icing conditions, and</w:t>
            </w:r>
          </w:p>
          <w:p w:rsidR="00B67901" w:rsidRPr="00E70068" w:rsidRDefault="00B67901" w:rsidP="0096735F">
            <w:pPr>
              <w:numPr>
                <w:ilvl w:val="0"/>
                <w:numId w:val="156"/>
              </w:numPr>
              <w:rPr>
                <w:sz w:val="22"/>
                <w:szCs w:val="22"/>
              </w:rPr>
            </w:pPr>
            <w:r w:rsidRPr="00E70068">
              <w:rPr>
                <w:sz w:val="22"/>
                <w:szCs w:val="22"/>
              </w:rPr>
              <w:t>OAT in flight is not less than +15°C.</w:t>
            </w:r>
          </w:p>
        </w:tc>
        <w:tc>
          <w:tcPr>
            <w:tcW w:w="274" w:type="dxa"/>
            <w:tcBorders>
              <w:left w:val="single" w:sz="6" w:space="0" w:color="auto"/>
              <w:right w:val="single" w:sz="6" w:space="0" w:color="auto"/>
            </w:tcBorders>
            <w:shd w:val="clear" w:color="auto" w:fill="auto"/>
          </w:tcPr>
          <w:p w:rsidR="00B67901" w:rsidRPr="00E70068" w:rsidRDefault="006B37EB" w:rsidP="00D94495">
            <w:pPr>
              <w:jc w:val="center"/>
              <w:rPr>
                <w:sz w:val="22"/>
                <w:szCs w:val="22"/>
              </w:rPr>
            </w:pPr>
            <w:r w:rsidRPr="00047CF2">
              <w:rPr>
                <w:noProof/>
                <w:sz w:val="22"/>
                <w:szCs w:val="22"/>
              </w:rPr>
              <mc:AlternateContent>
                <mc:Choice Requires="wps">
                  <w:drawing>
                    <wp:anchor distT="0" distB="0" distL="114300" distR="114300" simplePos="0" relativeHeight="251648000" behindDoc="0" locked="0" layoutInCell="1" allowOverlap="1" wp14:anchorId="17FD6F91" wp14:editId="70ADC6D8">
                      <wp:simplePos x="0" y="0"/>
                      <wp:positionH relativeFrom="column">
                        <wp:posOffset>23909</wp:posOffset>
                      </wp:positionH>
                      <wp:positionV relativeFrom="paragraph">
                        <wp:posOffset>44726</wp:posOffset>
                      </wp:positionV>
                      <wp:extent cx="0" cy="1232452"/>
                      <wp:effectExtent l="0" t="0" r="19050" b="25400"/>
                      <wp:wrapNone/>
                      <wp:docPr id="163" name="Straight Connector 163"/>
                      <wp:cNvGraphicFramePr/>
                      <a:graphic xmlns:a="http://schemas.openxmlformats.org/drawingml/2006/main">
                        <a:graphicData uri="http://schemas.microsoft.com/office/word/2010/wordprocessingShape">
                          <wps:wsp>
                            <wps:cNvCnPr/>
                            <wps:spPr>
                              <a:xfrm>
                                <a:off x="0" y="0"/>
                                <a:ext cx="0" cy="123245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5E5E37" id="Straight Connector 16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3.5pt" to="1.9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" strokecolor="windowText" strokeweight="1pt"/>
                  </w:pict>
                </mc:Fallback>
              </mc:AlternateContent>
            </w:r>
          </w:p>
        </w:tc>
      </w:tr>
      <w:tr w:rsidR="00B67901" w:rsidRPr="00E70068" w:rsidTr="007F05E3">
        <w:trPr>
          <w:jc w:val="center"/>
        </w:trPr>
        <w:tc>
          <w:tcPr>
            <w:tcW w:w="539" w:type="dxa"/>
            <w:tcBorders>
              <w:left w:val="single" w:sz="6" w:space="0" w:color="auto"/>
            </w:tcBorders>
            <w:shd w:val="clear" w:color="auto" w:fill="auto"/>
          </w:tcPr>
          <w:p w:rsidR="00B67901" w:rsidRPr="00E70068" w:rsidRDefault="00B67901" w:rsidP="00D94495">
            <w:pPr>
              <w:jc w:val="center"/>
              <w:rPr>
                <w:sz w:val="22"/>
                <w:szCs w:val="22"/>
              </w:rPr>
            </w:pPr>
          </w:p>
        </w:tc>
        <w:tc>
          <w:tcPr>
            <w:tcW w:w="2511" w:type="dxa"/>
            <w:tcBorders>
              <w:right w:val="single" w:sz="6" w:space="0" w:color="auto"/>
            </w:tcBorders>
            <w:shd w:val="clear" w:color="auto" w:fill="auto"/>
          </w:tcPr>
          <w:p w:rsidR="00B67901" w:rsidRPr="00E70068" w:rsidRDefault="00B67901">
            <w:pPr>
              <w:rPr>
                <w:sz w:val="22"/>
                <w:szCs w:val="22"/>
              </w:rPr>
            </w:pPr>
          </w:p>
        </w:tc>
        <w:tc>
          <w:tcPr>
            <w:tcW w:w="717"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p>
        </w:tc>
        <w:tc>
          <w:tcPr>
            <w:tcW w:w="716"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p>
        </w:tc>
        <w:tc>
          <w:tcPr>
            <w:tcW w:w="716"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p>
        </w:tc>
        <w:tc>
          <w:tcPr>
            <w:tcW w:w="4067" w:type="dxa"/>
            <w:tcBorders>
              <w:left w:val="single" w:sz="6" w:space="0" w:color="auto"/>
              <w:right w:val="single" w:sz="6" w:space="0" w:color="auto"/>
            </w:tcBorders>
            <w:shd w:val="clear" w:color="auto" w:fill="auto"/>
          </w:tcPr>
          <w:p w:rsidR="00B67901" w:rsidRPr="00E70068" w:rsidRDefault="00B67901">
            <w:pPr>
              <w:rPr>
                <w:sz w:val="22"/>
                <w:szCs w:val="22"/>
              </w:rPr>
            </w:pPr>
          </w:p>
        </w:tc>
        <w:tc>
          <w:tcPr>
            <w:tcW w:w="274" w:type="dxa"/>
            <w:tcBorders>
              <w:left w:val="single" w:sz="6" w:space="0" w:color="auto"/>
              <w:right w:val="single" w:sz="6" w:space="0" w:color="auto"/>
            </w:tcBorders>
            <w:shd w:val="clear" w:color="auto" w:fill="auto"/>
          </w:tcPr>
          <w:p w:rsidR="00B67901" w:rsidRPr="00E70068" w:rsidRDefault="00B67901" w:rsidP="00D94495">
            <w:pPr>
              <w:jc w:val="center"/>
              <w:rPr>
                <w:sz w:val="22"/>
                <w:szCs w:val="22"/>
              </w:rPr>
            </w:pPr>
          </w:p>
        </w:tc>
      </w:tr>
      <w:tr w:rsidR="00204EE6" w:rsidRPr="00E70068" w:rsidTr="007F05E3">
        <w:trPr>
          <w:jc w:val="center"/>
        </w:trPr>
        <w:tc>
          <w:tcPr>
            <w:tcW w:w="539" w:type="dxa"/>
            <w:tcBorders>
              <w:left w:val="single" w:sz="6" w:space="0" w:color="auto"/>
            </w:tcBorders>
            <w:shd w:val="clear" w:color="auto" w:fill="auto"/>
          </w:tcPr>
          <w:p w:rsidR="00204EE6" w:rsidRPr="00E70068" w:rsidRDefault="00204EE6" w:rsidP="00D94495">
            <w:pPr>
              <w:jc w:val="center"/>
              <w:rPr>
                <w:sz w:val="22"/>
                <w:szCs w:val="22"/>
              </w:rPr>
            </w:pPr>
            <w:r w:rsidRPr="00E70068">
              <w:rPr>
                <w:sz w:val="22"/>
                <w:szCs w:val="22"/>
              </w:rPr>
              <w:t>2.</w:t>
            </w:r>
          </w:p>
        </w:tc>
        <w:tc>
          <w:tcPr>
            <w:tcW w:w="2511" w:type="dxa"/>
            <w:tcBorders>
              <w:right w:val="single" w:sz="6" w:space="0" w:color="auto"/>
            </w:tcBorders>
            <w:shd w:val="clear" w:color="auto" w:fill="auto"/>
          </w:tcPr>
          <w:p w:rsidR="00204EE6" w:rsidRPr="00E70068" w:rsidRDefault="00204EE6">
            <w:pPr>
              <w:rPr>
                <w:sz w:val="22"/>
                <w:szCs w:val="22"/>
              </w:rPr>
            </w:pPr>
            <w:r w:rsidRPr="00E70068">
              <w:rPr>
                <w:sz w:val="22"/>
                <w:szCs w:val="22"/>
              </w:rPr>
              <w:t>Low Pressure Monitoring System (‘PNEUMATIC L</w:t>
            </w:r>
            <w:r w:rsidR="007F05E3">
              <w:rPr>
                <w:sz w:val="22"/>
                <w:szCs w:val="22"/>
              </w:rPr>
              <w:t>OW PRESS’ Annunciation) (Series 400 </w:t>
            </w:r>
            <w:r w:rsidRPr="00E70068">
              <w:rPr>
                <w:sz w:val="22"/>
                <w:szCs w:val="22"/>
              </w:rPr>
              <w:t>only)</w:t>
            </w:r>
          </w:p>
        </w:tc>
        <w:tc>
          <w:tcPr>
            <w:tcW w:w="717" w:type="dxa"/>
            <w:tcBorders>
              <w:left w:val="single" w:sz="6" w:space="0" w:color="auto"/>
              <w:right w:val="single" w:sz="6" w:space="0" w:color="auto"/>
            </w:tcBorders>
            <w:shd w:val="clear" w:color="auto" w:fill="auto"/>
          </w:tcPr>
          <w:p w:rsidR="00204EE6" w:rsidRPr="00E70068" w:rsidRDefault="00204EE6" w:rsidP="00D94495">
            <w:pPr>
              <w:jc w:val="center"/>
              <w:rPr>
                <w:sz w:val="22"/>
                <w:szCs w:val="22"/>
              </w:rPr>
            </w:pPr>
          </w:p>
        </w:tc>
        <w:tc>
          <w:tcPr>
            <w:tcW w:w="716" w:type="dxa"/>
            <w:tcBorders>
              <w:left w:val="single" w:sz="6" w:space="0" w:color="auto"/>
              <w:right w:val="single" w:sz="6" w:space="0" w:color="auto"/>
            </w:tcBorders>
            <w:shd w:val="clear" w:color="auto" w:fill="auto"/>
          </w:tcPr>
          <w:p w:rsidR="00204EE6" w:rsidRPr="00E70068" w:rsidRDefault="00204EE6" w:rsidP="00D94495">
            <w:pPr>
              <w:jc w:val="center"/>
              <w:rPr>
                <w:sz w:val="22"/>
                <w:szCs w:val="22"/>
              </w:rPr>
            </w:pPr>
          </w:p>
        </w:tc>
        <w:tc>
          <w:tcPr>
            <w:tcW w:w="716" w:type="dxa"/>
            <w:tcBorders>
              <w:left w:val="single" w:sz="6" w:space="0" w:color="auto"/>
              <w:right w:val="single" w:sz="6" w:space="0" w:color="auto"/>
            </w:tcBorders>
            <w:shd w:val="clear" w:color="auto" w:fill="auto"/>
          </w:tcPr>
          <w:p w:rsidR="00204EE6" w:rsidRPr="00E70068" w:rsidRDefault="00204EE6" w:rsidP="00D94495">
            <w:pPr>
              <w:jc w:val="center"/>
              <w:rPr>
                <w:sz w:val="22"/>
                <w:szCs w:val="22"/>
              </w:rPr>
            </w:pPr>
          </w:p>
        </w:tc>
        <w:tc>
          <w:tcPr>
            <w:tcW w:w="4067" w:type="dxa"/>
            <w:tcBorders>
              <w:left w:val="single" w:sz="6" w:space="0" w:color="auto"/>
              <w:right w:val="single" w:sz="6" w:space="0" w:color="auto"/>
            </w:tcBorders>
            <w:shd w:val="clear" w:color="auto" w:fill="auto"/>
          </w:tcPr>
          <w:p w:rsidR="00204EE6" w:rsidRPr="00E70068" w:rsidRDefault="00204EE6" w:rsidP="003E3E0A">
            <w:pPr>
              <w:rPr>
                <w:i/>
                <w:sz w:val="22"/>
                <w:szCs w:val="22"/>
              </w:rPr>
            </w:pPr>
            <w:r w:rsidRPr="00E70068">
              <w:rPr>
                <w:i/>
                <w:sz w:val="22"/>
                <w:szCs w:val="22"/>
              </w:rPr>
              <w:t>See section 30-</w:t>
            </w:r>
            <w:r w:rsidR="00B42F10" w:rsidRPr="00E70068">
              <w:rPr>
                <w:i/>
                <w:sz w:val="22"/>
                <w:szCs w:val="22"/>
              </w:rPr>
              <w:t>1</w:t>
            </w:r>
            <w:r w:rsidR="003E3E0A">
              <w:rPr>
                <w:i/>
                <w:sz w:val="22"/>
                <w:szCs w:val="22"/>
              </w:rPr>
              <w:t>6</w:t>
            </w:r>
            <w:r w:rsidR="00B42F10" w:rsidRPr="00E70068">
              <w:rPr>
                <w:i/>
                <w:sz w:val="22"/>
                <w:szCs w:val="22"/>
              </w:rPr>
              <w:t>.</w:t>
            </w:r>
          </w:p>
        </w:tc>
        <w:tc>
          <w:tcPr>
            <w:tcW w:w="274" w:type="dxa"/>
            <w:tcBorders>
              <w:left w:val="single" w:sz="6" w:space="0" w:color="auto"/>
              <w:right w:val="single" w:sz="6" w:space="0" w:color="auto"/>
            </w:tcBorders>
            <w:shd w:val="clear" w:color="auto" w:fill="auto"/>
          </w:tcPr>
          <w:p w:rsidR="00204EE6" w:rsidRPr="00E70068" w:rsidRDefault="006B37EB" w:rsidP="00D94495">
            <w:pPr>
              <w:jc w:val="center"/>
              <w:rPr>
                <w:sz w:val="22"/>
                <w:szCs w:val="22"/>
              </w:rPr>
            </w:pPr>
            <w:r w:rsidRPr="00047CF2">
              <w:rPr>
                <w:noProof/>
                <w:sz w:val="22"/>
                <w:szCs w:val="22"/>
              </w:rPr>
              <mc:AlternateContent>
                <mc:Choice Requires="wps">
                  <w:drawing>
                    <wp:anchor distT="0" distB="0" distL="114300" distR="114300" simplePos="0" relativeHeight="251649024" behindDoc="0" locked="0" layoutInCell="1" allowOverlap="1" wp14:anchorId="55B23D03" wp14:editId="31DB6F30">
                      <wp:simplePos x="0" y="0"/>
                      <wp:positionH relativeFrom="column">
                        <wp:posOffset>23909</wp:posOffset>
                      </wp:positionH>
                      <wp:positionV relativeFrom="paragraph">
                        <wp:posOffset>30066</wp:posOffset>
                      </wp:positionV>
                      <wp:extent cx="0" cy="747422"/>
                      <wp:effectExtent l="0" t="0" r="19050" b="14605"/>
                      <wp:wrapNone/>
                      <wp:docPr id="164" name="Straight Connector 164"/>
                      <wp:cNvGraphicFramePr/>
                      <a:graphic xmlns:a="http://schemas.openxmlformats.org/drawingml/2006/main">
                        <a:graphicData uri="http://schemas.microsoft.com/office/word/2010/wordprocessingShape">
                          <wps:wsp>
                            <wps:cNvCnPr/>
                            <wps:spPr>
                              <a:xfrm>
                                <a:off x="0" y="0"/>
                                <a:ext cx="0" cy="74742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6C7257" id="Straight Connector 16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35pt" to="1.9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" strokecolor="windowText" strokeweight="1pt"/>
                  </w:pict>
                </mc:Fallback>
              </mc:AlternateContent>
            </w:r>
          </w:p>
        </w:tc>
      </w:tr>
      <w:tr w:rsidR="00D94495" w:rsidRPr="00E70068" w:rsidTr="007F05E3">
        <w:trPr>
          <w:jc w:val="center"/>
        </w:trPr>
        <w:tc>
          <w:tcPr>
            <w:tcW w:w="539"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11"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67"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D94495" w:rsidRPr="00E70068" w:rsidRDefault="00D94495">
      <w:pPr>
        <w:sectPr w:rsidR="00D94495" w:rsidRPr="00E70068">
          <w:headerReference w:type="default" r:id="rId106"/>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5"/>
        <w:gridCol w:w="717"/>
        <w:gridCol w:w="717"/>
        <w:gridCol w:w="717"/>
        <w:gridCol w:w="4061"/>
        <w:gridCol w:w="274"/>
      </w:tblGrid>
      <w:tr w:rsidR="00D94495" w:rsidRPr="00E70068" w:rsidTr="007F05E3">
        <w:trPr>
          <w:jc w:val="center"/>
        </w:trPr>
        <w:tc>
          <w:tcPr>
            <w:tcW w:w="539"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37</w:t>
            </w:r>
          </w:p>
        </w:tc>
        <w:tc>
          <w:tcPr>
            <w:tcW w:w="2515"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VACUUM</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5" w:type="dxa"/>
            <w:tcBorders>
              <w:right w:val="single" w:sz="6" w:space="0" w:color="auto"/>
            </w:tcBorders>
            <w:shd w:val="clear" w:color="auto" w:fill="auto"/>
          </w:tcPr>
          <w:p w:rsidR="00D94495" w:rsidRPr="00E70068" w:rsidRDefault="00D94495">
            <w:pPr>
              <w:rPr>
                <w:sz w:val="22"/>
                <w:szCs w:val="22"/>
              </w:rPr>
            </w:pPr>
            <w:r w:rsidRPr="00E70068">
              <w:rPr>
                <w:sz w:val="22"/>
                <w:szCs w:val="22"/>
              </w:rPr>
              <w:t>Engine Air Pumps</w:t>
            </w:r>
          </w:p>
          <w:p w:rsidR="006D48F4" w:rsidRPr="00E70068" w:rsidRDefault="006D48F4">
            <w:pPr>
              <w:rPr>
                <w:sz w:val="22"/>
                <w:szCs w:val="22"/>
              </w:rPr>
            </w:pPr>
            <w:r w:rsidRPr="00E70068">
              <w:rPr>
                <w:sz w:val="22"/>
                <w:szCs w:val="22"/>
              </w:rPr>
              <w:t>(Series 100, 200, 300 only)</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 One Pump may be inoperative for day VMC.</w:t>
            </w:r>
          </w:p>
        </w:tc>
        <w:tc>
          <w:tcPr>
            <w:tcW w:w="274" w:type="dxa"/>
            <w:tcBorders>
              <w:left w:val="single" w:sz="6" w:space="0" w:color="auto"/>
              <w:right w:val="single" w:sz="6" w:space="0" w:color="auto"/>
            </w:tcBorders>
            <w:shd w:val="clear" w:color="auto" w:fill="auto"/>
          </w:tcPr>
          <w:p w:rsidR="00D94495" w:rsidRPr="00E70068" w:rsidRDefault="007E5C72" w:rsidP="00D94495">
            <w:pPr>
              <w:jc w:val="center"/>
              <w:rPr>
                <w:sz w:val="22"/>
                <w:szCs w:val="22"/>
              </w:rPr>
            </w:pPr>
            <w:r w:rsidRPr="00047CF2">
              <w:rPr>
                <w:noProof/>
                <w:sz w:val="22"/>
                <w:szCs w:val="22"/>
              </w:rPr>
              <mc:AlternateContent>
                <mc:Choice Requires="wps">
                  <w:drawing>
                    <wp:anchor distT="0" distB="0" distL="114300" distR="114300" simplePos="0" relativeHeight="251650048" behindDoc="0" locked="0" layoutInCell="1" allowOverlap="1" wp14:anchorId="4A4548C6" wp14:editId="5F05A094">
                      <wp:simplePos x="0" y="0"/>
                      <wp:positionH relativeFrom="column">
                        <wp:posOffset>23909</wp:posOffset>
                      </wp:positionH>
                      <wp:positionV relativeFrom="paragraph">
                        <wp:posOffset>200550</wp:posOffset>
                      </wp:positionV>
                      <wp:extent cx="0" cy="270178"/>
                      <wp:effectExtent l="0" t="0" r="19050" b="15875"/>
                      <wp:wrapNone/>
                      <wp:docPr id="165" name="Straight Connector 165"/>
                      <wp:cNvGraphicFramePr/>
                      <a:graphic xmlns:a="http://schemas.openxmlformats.org/drawingml/2006/main">
                        <a:graphicData uri="http://schemas.microsoft.com/office/word/2010/wordprocessingShape">
                          <wps:wsp>
                            <wps:cNvCnPr/>
                            <wps:spPr>
                              <a:xfrm>
                                <a:off x="0" y="0"/>
                                <a:ext cx="0" cy="27017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174615" id="Straight Connector 16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5.8pt" to="1.9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" strokecolor="windowText" strokeweight="1pt"/>
                  </w:pict>
                </mc:Fallback>
              </mc:AlternateContent>
            </w: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15" w:type="dxa"/>
            <w:tcBorders>
              <w:right w:val="single" w:sz="6" w:space="0" w:color="auto"/>
            </w:tcBorders>
            <w:shd w:val="clear" w:color="auto" w:fill="auto"/>
          </w:tcPr>
          <w:p w:rsidR="00D94495" w:rsidRPr="00E70068" w:rsidRDefault="00D94495">
            <w:pPr>
              <w:rPr>
                <w:sz w:val="22"/>
                <w:szCs w:val="22"/>
              </w:rPr>
            </w:pPr>
            <w:r w:rsidRPr="00E70068">
              <w:rPr>
                <w:sz w:val="22"/>
                <w:szCs w:val="22"/>
              </w:rPr>
              <w:t>Low Suction/Pressure Caution Light</w:t>
            </w:r>
          </w:p>
          <w:p w:rsidR="006D48F4" w:rsidRPr="00E70068" w:rsidRDefault="006D48F4">
            <w:pPr>
              <w:rPr>
                <w:sz w:val="22"/>
                <w:szCs w:val="22"/>
              </w:rPr>
            </w:pPr>
            <w:r w:rsidRPr="00E70068">
              <w:rPr>
                <w:sz w:val="22"/>
                <w:szCs w:val="22"/>
              </w:rPr>
              <w:t>(Series 100, 200, 300 only)</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Low Suction Indicator is operative.</w:t>
            </w:r>
          </w:p>
        </w:tc>
        <w:tc>
          <w:tcPr>
            <w:tcW w:w="274" w:type="dxa"/>
            <w:tcBorders>
              <w:left w:val="single" w:sz="6" w:space="0" w:color="auto"/>
              <w:right w:val="single" w:sz="6" w:space="0" w:color="auto"/>
            </w:tcBorders>
            <w:shd w:val="clear" w:color="auto" w:fill="auto"/>
          </w:tcPr>
          <w:p w:rsidR="00D94495" w:rsidRPr="00E70068" w:rsidRDefault="007E5C72" w:rsidP="00D94495">
            <w:pPr>
              <w:jc w:val="center"/>
              <w:rPr>
                <w:sz w:val="22"/>
                <w:szCs w:val="22"/>
              </w:rPr>
            </w:pPr>
            <w:r w:rsidRPr="00047CF2">
              <w:rPr>
                <w:noProof/>
                <w:sz w:val="22"/>
                <w:szCs w:val="22"/>
              </w:rPr>
              <mc:AlternateContent>
                <mc:Choice Requires="wps">
                  <w:drawing>
                    <wp:anchor distT="0" distB="0" distL="114300" distR="114300" simplePos="0" relativeHeight="251651072" behindDoc="0" locked="0" layoutInCell="1" allowOverlap="1" wp14:anchorId="75EE46FF" wp14:editId="5126A0CB">
                      <wp:simplePos x="0" y="0"/>
                      <wp:positionH relativeFrom="column">
                        <wp:posOffset>24820</wp:posOffset>
                      </wp:positionH>
                      <wp:positionV relativeFrom="paragraph">
                        <wp:posOffset>353860</wp:posOffset>
                      </wp:positionV>
                      <wp:extent cx="0" cy="270178"/>
                      <wp:effectExtent l="0" t="0" r="19050" b="15875"/>
                      <wp:wrapNone/>
                      <wp:docPr id="166" name="Straight Connector 166"/>
                      <wp:cNvGraphicFramePr/>
                      <a:graphic xmlns:a="http://schemas.openxmlformats.org/drawingml/2006/main">
                        <a:graphicData uri="http://schemas.microsoft.com/office/word/2010/wordprocessingShape">
                          <wps:wsp>
                            <wps:cNvCnPr/>
                            <wps:spPr>
                              <a:xfrm>
                                <a:off x="0" y="0"/>
                                <a:ext cx="0" cy="27017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E80B9D" id="Straight Connector 16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27.85pt" to="1.95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" strokecolor="windowText" strokeweight="1pt"/>
                  </w:pict>
                </mc:Fallback>
              </mc:AlternateContent>
            </w: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5"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2515" w:type="dxa"/>
            <w:tcBorders>
              <w:right w:val="single" w:sz="6" w:space="0" w:color="auto"/>
            </w:tcBorders>
            <w:shd w:val="clear" w:color="auto" w:fill="auto"/>
          </w:tcPr>
          <w:p w:rsidR="00D94495" w:rsidRPr="00E70068" w:rsidRDefault="00D94495">
            <w:pPr>
              <w:rPr>
                <w:sz w:val="22"/>
                <w:szCs w:val="22"/>
              </w:rPr>
            </w:pPr>
            <w:r w:rsidRPr="00E70068">
              <w:rPr>
                <w:sz w:val="22"/>
                <w:szCs w:val="22"/>
              </w:rPr>
              <w:t>Instrument Pressure Indicators</w:t>
            </w:r>
          </w:p>
          <w:p w:rsidR="006D48F4" w:rsidRPr="00E70068" w:rsidRDefault="006D48F4">
            <w:pPr>
              <w:rPr>
                <w:sz w:val="22"/>
                <w:szCs w:val="22"/>
              </w:rPr>
            </w:pPr>
            <w:r w:rsidRPr="00E70068">
              <w:rPr>
                <w:sz w:val="22"/>
                <w:szCs w:val="22"/>
              </w:rPr>
              <w:t>(Series 100, 200, 300 only)</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6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One may be inoperative for day VMC.</w:t>
            </w:r>
          </w:p>
        </w:tc>
        <w:tc>
          <w:tcPr>
            <w:tcW w:w="274" w:type="dxa"/>
            <w:tcBorders>
              <w:left w:val="single" w:sz="6" w:space="0" w:color="auto"/>
              <w:right w:val="single" w:sz="6" w:space="0" w:color="auto"/>
            </w:tcBorders>
            <w:shd w:val="clear" w:color="auto" w:fill="auto"/>
          </w:tcPr>
          <w:p w:rsidR="00D94495" w:rsidRPr="00E70068" w:rsidRDefault="007E5C72" w:rsidP="00D94495">
            <w:pPr>
              <w:jc w:val="center"/>
              <w:rPr>
                <w:sz w:val="22"/>
                <w:szCs w:val="22"/>
              </w:rPr>
            </w:pPr>
            <w:r w:rsidRPr="00047CF2">
              <w:rPr>
                <w:noProof/>
                <w:sz w:val="22"/>
                <w:szCs w:val="22"/>
              </w:rPr>
              <mc:AlternateContent>
                <mc:Choice Requires="wps">
                  <w:drawing>
                    <wp:anchor distT="0" distB="0" distL="114300" distR="114300" simplePos="0" relativeHeight="251652096" behindDoc="0" locked="0" layoutInCell="1" allowOverlap="1" wp14:anchorId="51F364D6" wp14:editId="01703E76">
                      <wp:simplePos x="0" y="0"/>
                      <wp:positionH relativeFrom="column">
                        <wp:posOffset>24820</wp:posOffset>
                      </wp:positionH>
                      <wp:positionV relativeFrom="paragraph">
                        <wp:posOffset>361618</wp:posOffset>
                      </wp:positionV>
                      <wp:extent cx="0" cy="270178"/>
                      <wp:effectExtent l="0" t="0" r="19050" b="15875"/>
                      <wp:wrapNone/>
                      <wp:docPr id="167" name="Straight Connector 167"/>
                      <wp:cNvGraphicFramePr/>
                      <a:graphic xmlns:a="http://schemas.openxmlformats.org/drawingml/2006/main">
                        <a:graphicData uri="http://schemas.microsoft.com/office/word/2010/wordprocessingShape">
                          <wps:wsp>
                            <wps:cNvCnPr/>
                            <wps:spPr>
                              <a:xfrm>
                                <a:off x="0" y="0"/>
                                <a:ext cx="0" cy="27017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94BFD6" id="Straight Connector 16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28.45pt" to="1.9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" strokecolor="windowText" strokeweight="1pt"/>
                  </w:pict>
                </mc:Fallback>
              </mc:AlternateContent>
            </w:r>
          </w:p>
        </w:tc>
      </w:tr>
      <w:tr w:rsidR="00D94495" w:rsidRPr="00E70068" w:rsidTr="007F05E3">
        <w:trPr>
          <w:jc w:val="center"/>
        </w:trPr>
        <w:tc>
          <w:tcPr>
            <w:tcW w:w="539" w:type="dxa"/>
            <w:tcBorders>
              <w:left w:val="single" w:sz="6" w:space="0" w:color="auto"/>
              <w:bottom w:val="single" w:sz="4" w:space="0" w:color="auto"/>
            </w:tcBorders>
            <w:shd w:val="clear" w:color="auto" w:fill="auto"/>
          </w:tcPr>
          <w:p w:rsidR="00D94495" w:rsidRPr="00E70068" w:rsidRDefault="00D94495" w:rsidP="00D94495">
            <w:pPr>
              <w:jc w:val="center"/>
              <w:rPr>
                <w:sz w:val="22"/>
                <w:szCs w:val="22"/>
              </w:rPr>
            </w:pPr>
          </w:p>
        </w:tc>
        <w:tc>
          <w:tcPr>
            <w:tcW w:w="2515" w:type="dxa"/>
            <w:tcBorders>
              <w:bottom w:val="single" w:sz="4" w:space="0" w:color="auto"/>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717"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c>
          <w:tcPr>
            <w:tcW w:w="4061" w:type="dxa"/>
            <w:tcBorders>
              <w:left w:val="single" w:sz="6" w:space="0" w:color="auto"/>
              <w:bottom w:val="single" w:sz="4"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D94495" w:rsidRPr="00E70068" w:rsidRDefault="00D94495" w:rsidP="00D94495">
            <w:pPr>
              <w:jc w:val="center"/>
              <w:rPr>
                <w:sz w:val="22"/>
                <w:szCs w:val="22"/>
              </w:rPr>
            </w:pPr>
          </w:p>
        </w:tc>
      </w:tr>
    </w:tbl>
    <w:p w:rsidR="00085811" w:rsidRPr="00E70068" w:rsidRDefault="00085811" w:rsidP="007B6446">
      <w:pPr>
        <w:tabs>
          <w:tab w:val="left" w:pos="1451"/>
        </w:tabs>
        <w:sectPr w:rsidR="00085811" w:rsidRPr="00E70068" w:rsidSect="009E0D7E">
          <w:headerReference w:type="default" r:id="rId107"/>
          <w:pgSz w:w="12240" w:h="15840" w:code="1"/>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1"/>
        <w:gridCol w:w="717"/>
        <w:gridCol w:w="716"/>
        <w:gridCol w:w="716"/>
        <w:gridCol w:w="4067"/>
        <w:gridCol w:w="274"/>
      </w:tblGrid>
      <w:tr w:rsidR="001D19B8" w:rsidRPr="00E70068" w:rsidTr="007F05E3">
        <w:trPr>
          <w:jc w:val="center"/>
        </w:trPr>
        <w:tc>
          <w:tcPr>
            <w:tcW w:w="539" w:type="dxa"/>
            <w:tcBorders>
              <w:top w:val="single" w:sz="6" w:space="0" w:color="auto"/>
              <w:left w:val="single" w:sz="6" w:space="0" w:color="auto"/>
            </w:tcBorders>
            <w:shd w:val="clear" w:color="auto" w:fill="auto"/>
          </w:tcPr>
          <w:p w:rsidR="001D19B8" w:rsidRPr="00E70068" w:rsidRDefault="001D19B8" w:rsidP="007C4513">
            <w:pPr>
              <w:jc w:val="center"/>
              <w:rPr>
                <w:sz w:val="22"/>
                <w:szCs w:val="22"/>
              </w:rPr>
            </w:pPr>
            <w:r w:rsidRPr="00E70068">
              <w:rPr>
                <w:sz w:val="22"/>
                <w:szCs w:val="22"/>
              </w:rPr>
              <w:lastRenderedPageBreak/>
              <w:t>45</w:t>
            </w:r>
          </w:p>
        </w:tc>
        <w:tc>
          <w:tcPr>
            <w:tcW w:w="2511" w:type="dxa"/>
            <w:tcBorders>
              <w:top w:val="single" w:sz="6" w:space="0" w:color="auto"/>
              <w:right w:val="single" w:sz="6" w:space="0" w:color="auto"/>
            </w:tcBorders>
            <w:shd w:val="clear" w:color="auto" w:fill="auto"/>
          </w:tcPr>
          <w:p w:rsidR="001D19B8" w:rsidRPr="00E70068" w:rsidRDefault="001D19B8" w:rsidP="00611D0E">
            <w:pPr>
              <w:tabs>
                <w:tab w:val="left" w:pos="2295"/>
              </w:tabs>
              <w:rPr>
                <w:sz w:val="22"/>
                <w:szCs w:val="22"/>
              </w:rPr>
            </w:pPr>
            <w:r w:rsidRPr="00E70068">
              <w:rPr>
                <w:sz w:val="22"/>
                <w:szCs w:val="22"/>
              </w:rPr>
              <w:t>CENTRAL MAINTENANCE COMPUTER</w:t>
            </w:r>
          </w:p>
        </w:tc>
        <w:tc>
          <w:tcPr>
            <w:tcW w:w="717" w:type="dxa"/>
            <w:tcBorders>
              <w:top w:val="single" w:sz="6" w:space="0" w:color="auto"/>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716" w:type="dxa"/>
            <w:tcBorders>
              <w:top w:val="single" w:sz="6" w:space="0" w:color="auto"/>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4067" w:type="dxa"/>
            <w:tcBorders>
              <w:top w:val="single" w:sz="6" w:space="0" w:color="auto"/>
              <w:left w:val="single" w:sz="6" w:space="0" w:color="auto"/>
              <w:right w:val="single" w:sz="6" w:space="0" w:color="auto"/>
            </w:tcBorders>
            <w:shd w:val="clear" w:color="auto" w:fill="auto"/>
          </w:tcPr>
          <w:p w:rsidR="001D19B8" w:rsidRPr="00E70068" w:rsidRDefault="001D19B8" w:rsidP="007C4513">
            <w:pPr>
              <w:rPr>
                <w:sz w:val="22"/>
                <w:szCs w:val="22"/>
              </w:rPr>
            </w:pPr>
          </w:p>
        </w:tc>
        <w:tc>
          <w:tcPr>
            <w:tcW w:w="274" w:type="dxa"/>
            <w:tcBorders>
              <w:top w:val="single" w:sz="6" w:space="0" w:color="auto"/>
              <w:left w:val="single" w:sz="6" w:space="0" w:color="auto"/>
              <w:right w:val="single" w:sz="6" w:space="0" w:color="auto"/>
            </w:tcBorders>
            <w:shd w:val="clear" w:color="auto" w:fill="auto"/>
          </w:tcPr>
          <w:p w:rsidR="001D19B8" w:rsidRPr="00E70068" w:rsidRDefault="00627711" w:rsidP="007C4513">
            <w:pPr>
              <w:jc w:val="center"/>
              <w:rPr>
                <w:sz w:val="22"/>
                <w:szCs w:val="22"/>
              </w:rPr>
            </w:pPr>
            <w:r w:rsidRPr="00047CF2">
              <w:rPr>
                <w:noProof/>
                <w:sz w:val="22"/>
                <w:szCs w:val="22"/>
              </w:rPr>
              <mc:AlternateContent>
                <mc:Choice Requires="wps">
                  <w:drawing>
                    <wp:anchor distT="0" distB="0" distL="114300" distR="114300" simplePos="0" relativeHeight="251653120" behindDoc="0" locked="0" layoutInCell="1" allowOverlap="1" wp14:anchorId="4A18EABE" wp14:editId="38F24581">
                      <wp:simplePos x="0" y="0"/>
                      <wp:positionH relativeFrom="column">
                        <wp:posOffset>31860</wp:posOffset>
                      </wp:positionH>
                      <wp:positionV relativeFrom="paragraph">
                        <wp:posOffset>17752</wp:posOffset>
                      </wp:positionV>
                      <wp:extent cx="0" cy="436853"/>
                      <wp:effectExtent l="0" t="0" r="19050" b="20955"/>
                      <wp:wrapNone/>
                      <wp:docPr id="168" name="Straight Connector 168"/>
                      <wp:cNvGraphicFramePr/>
                      <a:graphic xmlns:a="http://schemas.openxmlformats.org/drawingml/2006/main">
                        <a:graphicData uri="http://schemas.microsoft.com/office/word/2010/wordprocessingShape">
                          <wps:wsp>
                            <wps:cNvCnPr/>
                            <wps:spPr>
                              <a:xfrm>
                                <a:off x="0" y="0"/>
                                <a:ext cx="0" cy="4368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EC9233" id="Straight Connector 16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4pt" to="2.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" strokecolor="windowText" strokeweight="1pt"/>
                  </w:pict>
                </mc:Fallback>
              </mc:AlternateContent>
            </w:r>
          </w:p>
        </w:tc>
      </w:tr>
      <w:tr w:rsidR="001D19B8" w:rsidRPr="00E70068" w:rsidTr="007F05E3">
        <w:trPr>
          <w:jc w:val="center"/>
        </w:trPr>
        <w:tc>
          <w:tcPr>
            <w:tcW w:w="539" w:type="dxa"/>
            <w:tcBorders>
              <w:left w:val="single" w:sz="6" w:space="0" w:color="auto"/>
            </w:tcBorders>
            <w:shd w:val="clear" w:color="auto" w:fill="auto"/>
          </w:tcPr>
          <w:p w:rsidR="001D19B8" w:rsidRPr="00E70068" w:rsidRDefault="001D19B8" w:rsidP="007C4513">
            <w:pPr>
              <w:jc w:val="center"/>
              <w:rPr>
                <w:sz w:val="22"/>
                <w:szCs w:val="22"/>
              </w:rPr>
            </w:pPr>
          </w:p>
        </w:tc>
        <w:tc>
          <w:tcPr>
            <w:tcW w:w="2511" w:type="dxa"/>
            <w:tcBorders>
              <w:right w:val="single" w:sz="6" w:space="0" w:color="auto"/>
            </w:tcBorders>
            <w:shd w:val="clear" w:color="auto" w:fill="auto"/>
          </w:tcPr>
          <w:p w:rsidR="001D19B8" w:rsidRPr="00E70068" w:rsidRDefault="001D19B8" w:rsidP="007C4513">
            <w:pPr>
              <w:rPr>
                <w:sz w:val="22"/>
                <w:szCs w:val="22"/>
              </w:rPr>
            </w:pPr>
          </w:p>
        </w:tc>
        <w:tc>
          <w:tcPr>
            <w:tcW w:w="717"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4067" w:type="dxa"/>
            <w:tcBorders>
              <w:left w:val="single" w:sz="6" w:space="0" w:color="auto"/>
              <w:right w:val="single" w:sz="6" w:space="0" w:color="auto"/>
            </w:tcBorders>
            <w:shd w:val="clear" w:color="auto" w:fill="auto"/>
          </w:tcPr>
          <w:p w:rsidR="001D19B8" w:rsidRPr="00E70068" w:rsidRDefault="001D19B8" w:rsidP="007C4513">
            <w:pPr>
              <w:rPr>
                <w:sz w:val="22"/>
                <w:szCs w:val="22"/>
              </w:rPr>
            </w:pPr>
          </w:p>
        </w:tc>
        <w:tc>
          <w:tcPr>
            <w:tcW w:w="274"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r>
      <w:tr w:rsidR="001D19B8" w:rsidRPr="00E70068" w:rsidTr="007F05E3">
        <w:trPr>
          <w:jc w:val="center"/>
        </w:trPr>
        <w:tc>
          <w:tcPr>
            <w:tcW w:w="539" w:type="dxa"/>
            <w:tcBorders>
              <w:left w:val="single" w:sz="6" w:space="0" w:color="auto"/>
            </w:tcBorders>
            <w:shd w:val="clear" w:color="auto" w:fill="auto"/>
          </w:tcPr>
          <w:p w:rsidR="001D19B8" w:rsidRPr="00E70068" w:rsidRDefault="001D19B8" w:rsidP="007C4513">
            <w:pPr>
              <w:jc w:val="center"/>
              <w:rPr>
                <w:sz w:val="22"/>
                <w:szCs w:val="22"/>
              </w:rPr>
            </w:pPr>
            <w:r w:rsidRPr="00E70068">
              <w:rPr>
                <w:sz w:val="22"/>
                <w:szCs w:val="22"/>
              </w:rPr>
              <w:t>1.</w:t>
            </w:r>
          </w:p>
        </w:tc>
        <w:tc>
          <w:tcPr>
            <w:tcW w:w="2511" w:type="dxa"/>
            <w:tcBorders>
              <w:right w:val="single" w:sz="6" w:space="0" w:color="auto"/>
            </w:tcBorders>
            <w:shd w:val="clear" w:color="auto" w:fill="auto"/>
          </w:tcPr>
          <w:p w:rsidR="001D19B8" w:rsidRPr="00E70068" w:rsidRDefault="001D19B8" w:rsidP="007C4513">
            <w:pPr>
              <w:rPr>
                <w:sz w:val="22"/>
                <w:szCs w:val="22"/>
              </w:rPr>
            </w:pPr>
            <w:r w:rsidRPr="00E70068">
              <w:rPr>
                <w:sz w:val="22"/>
                <w:szCs w:val="22"/>
              </w:rPr>
              <w:t>Central Mainte</w:t>
            </w:r>
            <w:r w:rsidR="007F05E3">
              <w:rPr>
                <w:sz w:val="22"/>
                <w:szCs w:val="22"/>
              </w:rPr>
              <w:t>nance Computer Function (Series 400 </w:t>
            </w:r>
            <w:r w:rsidRPr="00E70068">
              <w:rPr>
                <w:sz w:val="22"/>
                <w:szCs w:val="22"/>
              </w:rPr>
              <w:t>only)</w:t>
            </w:r>
          </w:p>
        </w:tc>
        <w:tc>
          <w:tcPr>
            <w:tcW w:w="717"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r w:rsidRPr="00E70068">
              <w:rPr>
                <w:sz w:val="22"/>
                <w:szCs w:val="22"/>
              </w:rPr>
              <w:t>0</w:t>
            </w:r>
          </w:p>
        </w:tc>
        <w:tc>
          <w:tcPr>
            <w:tcW w:w="4067" w:type="dxa"/>
            <w:tcBorders>
              <w:left w:val="single" w:sz="6" w:space="0" w:color="auto"/>
              <w:right w:val="single" w:sz="6" w:space="0" w:color="auto"/>
            </w:tcBorders>
            <w:shd w:val="clear" w:color="auto" w:fill="auto"/>
          </w:tcPr>
          <w:p w:rsidR="001D19B8" w:rsidRPr="00E70068" w:rsidRDefault="001D19B8" w:rsidP="00611D0E">
            <w:pPr>
              <w:rPr>
                <w:sz w:val="22"/>
                <w:szCs w:val="22"/>
              </w:rPr>
            </w:pPr>
          </w:p>
        </w:tc>
        <w:tc>
          <w:tcPr>
            <w:tcW w:w="274" w:type="dxa"/>
            <w:tcBorders>
              <w:left w:val="single" w:sz="6" w:space="0" w:color="auto"/>
              <w:right w:val="single" w:sz="6" w:space="0" w:color="auto"/>
            </w:tcBorders>
            <w:shd w:val="clear" w:color="auto" w:fill="auto"/>
          </w:tcPr>
          <w:p w:rsidR="001D19B8" w:rsidRPr="00E70068" w:rsidRDefault="00627711" w:rsidP="007C4513">
            <w:pPr>
              <w:jc w:val="center"/>
              <w:rPr>
                <w:sz w:val="22"/>
                <w:szCs w:val="22"/>
              </w:rPr>
            </w:pPr>
            <w:r w:rsidRPr="00047CF2">
              <w:rPr>
                <w:noProof/>
                <w:sz w:val="22"/>
                <w:szCs w:val="22"/>
              </w:rPr>
              <mc:AlternateContent>
                <mc:Choice Requires="wps">
                  <w:drawing>
                    <wp:anchor distT="0" distB="0" distL="114300" distR="114300" simplePos="0" relativeHeight="251654144" behindDoc="0" locked="0" layoutInCell="1" allowOverlap="1" wp14:anchorId="416139EF" wp14:editId="49F85805">
                      <wp:simplePos x="0" y="0"/>
                      <wp:positionH relativeFrom="column">
                        <wp:posOffset>33075</wp:posOffset>
                      </wp:positionH>
                      <wp:positionV relativeFrom="paragraph">
                        <wp:posOffset>27857</wp:posOffset>
                      </wp:positionV>
                      <wp:extent cx="0" cy="436853"/>
                      <wp:effectExtent l="0" t="0" r="19050" b="20955"/>
                      <wp:wrapNone/>
                      <wp:docPr id="169" name="Straight Connector 169"/>
                      <wp:cNvGraphicFramePr/>
                      <a:graphic xmlns:a="http://schemas.openxmlformats.org/drawingml/2006/main">
                        <a:graphicData uri="http://schemas.microsoft.com/office/word/2010/wordprocessingShape">
                          <wps:wsp>
                            <wps:cNvCnPr/>
                            <wps:spPr>
                              <a:xfrm>
                                <a:off x="0" y="0"/>
                                <a:ext cx="0" cy="4368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D21607" id="Straight Connector 16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2.2pt" to="2.6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" strokecolor="windowText" strokeweight="1pt"/>
                  </w:pict>
                </mc:Fallback>
              </mc:AlternateContent>
            </w:r>
          </w:p>
        </w:tc>
      </w:tr>
      <w:tr w:rsidR="001D19B8" w:rsidRPr="00E70068" w:rsidTr="007F05E3">
        <w:trPr>
          <w:jc w:val="center"/>
        </w:trPr>
        <w:tc>
          <w:tcPr>
            <w:tcW w:w="539" w:type="dxa"/>
            <w:tcBorders>
              <w:left w:val="single" w:sz="6" w:space="0" w:color="auto"/>
            </w:tcBorders>
            <w:shd w:val="clear" w:color="auto" w:fill="auto"/>
          </w:tcPr>
          <w:p w:rsidR="001D19B8" w:rsidRPr="00E70068" w:rsidRDefault="001D19B8" w:rsidP="007C4513">
            <w:pPr>
              <w:jc w:val="center"/>
              <w:rPr>
                <w:sz w:val="22"/>
                <w:szCs w:val="22"/>
              </w:rPr>
            </w:pPr>
          </w:p>
        </w:tc>
        <w:tc>
          <w:tcPr>
            <w:tcW w:w="2511" w:type="dxa"/>
            <w:tcBorders>
              <w:right w:val="single" w:sz="6" w:space="0" w:color="auto"/>
            </w:tcBorders>
            <w:shd w:val="clear" w:color="auto" w:fill="auto"/>
          </w:tcPr>
          <w:p w:rsidR="001D19B8" w:rsidRPr="00E70068" w:rsidRDefault="001D19B8" w:rsidP="007C4513">
            <w:pPr>
              <w:rPr>
                <w:sz w:val="22"/>
                <w:szCs w:val="22"/>
              </w:rPr>
            </w:pPr>
          </w:p>
        </w:tc>
        <w:tc>
          <w:tcPr>
            <w:tcW w:w="717"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4067" w:type="dxa"/>
            <w:tcBorders>
              <w:left w:val="single" w:sz="6" w:space="0" w:color="auto"/>
              <w:right w:val="single" w:sz="6" w:space="0" w:color="auto"/>
            </w:tcBorders>
            <w:shd w:val="clear" w:color="auto" w:fill="auto"/>
          </w:tcPr>
          <w:p w:rsidR="001D19B8" w:rsidRPr="00E70068" w:rsidRDefault="001D19B8" w:rsidP="007C4513">
            <w:pPr>
              <w:rPr>
                <w:sz w:val="22"/>
                <w:szCs w:val="22"/>
              </w:rPr>
            </w:pPr>
          </w:p>
        </w:tc>
        <w:tc>
          <w:tcPr>
            <w:tcW w:w="274"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r>
      <w:tr w:rsidR="001D19B8" w:rsidRPr="00E70068" w:rsidTr="007F05E3">
        <w:trPr>
          <w:jc w:val="center"/>
        </w:trPr>
        <w:tc>
          <w:tcPr>
            <w:tcW w:w="539" w:type="dxa"/>
            <w:tcBorders>
              <w:left w:val="single" w:sz="6" w:space="0" w:color="auto"/>
            </w:tcBorders>
            <w:shd w:val="clear" w:color="auto" w:fill="auto"/>
          </w:tcPr>
          <w:p w:rsidR="001D19B8" w:rsidRPr="00E70068" w:rsidRDefault="001D19B8" w:rsidP="007C4513">
            <w:pPr>
              <w:jc w:val="center"/>
              <w:rPr>
                <w:sz w:val="22"/>
                <w:szCs w:val="22"/>
              </w:rPr>
            </w:pPr>
            <w:r w:rsidRPr="00E70068">
              <w:rPr>
                <w:sz w:val="22"/>
                <w:szCs w:val="22"/>
              </w:rPr>
              <w:t>2.</w:t>
            </w:r>
          </w:p>
        </w:tc>
        <w:tc>
          <w:tcPr>
            <w:tcW w:w="2511" w:type="dxa"/>
            <w:tcBorders>
              <w:right w:val="single" w:sz="6" w:space="0" w:color="auto"/>
            </w:tcBorders>
            <w:shd w:val="clear" w:color="auto" w:fill="auto"/>
          </w:tcPr>
          <w:p w:rsidR="001D19B8" w:rsidRPr="00E70068" w:rsidRDefault="001D19B8" w:rsidP="007C4513">
            <w:pPr>
              <w:rPr>
                <w:sz w:val="22"/>
                <w:szCs w:val="22"/>
              </w:rPr>
            </w:pPr>
            <w:r w:rsidRPr="00E70068">
              <w:rPr>
                <w:sz w:val="22"/>
                <w:szCs w:val="22"/>
              </w:rPr>
              <w:t>Engine Condition Trend Monitoring System (ECTM) Reader</w:t>
            </w:r>
          </w:p>
          <w:p w:rsidR="00735248" w:rsidRPr="00E70068" w:rsidRDefault="007F05E3" w:rsidP="007C4513">
            <w:pPr>
              <w:rPr>
                <w:sz w:val="22"/>
                <w:szCs w:val="22"/>
              </w:rPr>
            </w:pPr>
            <w:r>
              <w:rPr>
                <w:sz w:val="22"/>
                <w:szCs w:val="22"/>
              </w:rPr>
              <w:t>(Series 400 </w:t>
            </w:r>
            <w:r w:rsidR="00735248" w:rsidRPr="00E70068">
              <w:rPr>
                <w:sz w:val="22"/>
                <w:szCs w:val="22"/>
              </w:rPr>
              <w:t>only)</w:t>
            </w:r>
          </w:p>
        </w:tc>
        <w:tc>
          <w:tcPr>
            <w:tcW w:w="717"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1D19B8" w:rsidRPr="00E70068" w:rsidRDefault="00D0498E" w:rsidP="007C4513">
            <w:pPr>
              <w:jc w:val="center"/>
              <w:rPr>
                <w:sz w:val="22"/>
                <w:szCs w:val="22"/>
              </w:rPr>
            </w:pPr>
            <w:r>
              <w:rPr>
                <w:sz w:val="22"/>
                <w:szCs w:val="22"/>
              </w:rPr>
              <w:t>1</w:t>
            </w: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r w:rsidRPr="00E70068">
              <w:rPr>
                <w:sz w:val="22"/>
                <w:szCs w:val="22"/>
              </w:rPr>
              <w:t>0</w:t>
            </w:r>
          </w:p>
        </w:tc>
        <w:tc>
          <w:tcPr>
            <w:tcW w:w="4067" w:type="dxa"/>
            <w:tcBorders>
              <w:left w:val="single" w:sz="6" w:space="0" w:color="auto"/>
              <w:right w:val="single" w:sz="6" w:space="0" w:color="auto"/>
            </w:tcBorders>
            <w:shd w:val="clear" w:color="auto" w:fill="auto"/>
          </w:tcPr>
          <w:p w:rsidR="001D19B8" w:rsidRPr="00E70068" w:rsidRDefault="001D19B8" w:rsidP="007C4513">
            <w:pPr>
              <w:rPr>
                <w:sz w:val="22"/>
                <w:szCs w:val="22"/>
              </w:rPr>
            </w:pPr>
          </w:p>
        </w:tc>
        <w:tc>
          <w:tcPr>
            <w:tcW w:w="274" w:type="dxa"/>
            <w:tcBorders>
              <w:left w:val="single" w:sz="6" w:space="0" w:color="auto"/>
              <w:right w:val="single" w:sz="6" w:space="0" w:color="auto"/>
            </w:tcBorders>
            <w:shd w:val="clear" w:color="auto" w:fill="auto"/>
          </w:tcPr>
          <w:p w:rsidR="001D19B8" w:rsidRPr="00E70068" w:rsidRDefault="00627711" w:rsidP="007C4513">
            <w:pPr>
              <w:jc w:val="center"/>
              <w:rPr>
                <w:sz w:val="22"/>
                <w:szCs w:val="22"/>
              </w:rPr>
            </w:pPr>
            <w:r w:rsidRPr="00047CF2">
              <w:rPr>
                <w:noProof/>
                <w:sz w:val="22"/>
                <w:szCs w:val="22"/>
              </w:rPr>
              <mc:AlternateContent>
                <mc:Choice Requires="wps">
                  <w:drawing>
                    <wp:anchor distT="0" distB="0" distL="114300" distR="114300" simplePos="0" relativeHeight="251655168" behindDoc="0" locked="0" layoutInCell="1" allowOverlap="1" wp14:anchorId="57559B9F" wp14:editId="0A3FFA82">
                      <wp:simplePos x="0" y="0"/>
                      <wp:positionH relativeFrom="column">
                        <wp:posOffset>31860</wp:posOffset>
                      </wp:positionH>
                      <wp:positionV relativeFrom="paragraph">
                        <wp:posOffset>60380</wp:posOffset>
                      </wp:positionV>
                      <wp:extent cx="0" cy="572494"/>
                      <wp:effectExtent l="0" t="0" r="19050" b="18415"/>
                      <wp:wrapNone/>
                      <wp:docPr id="170" name="Straight Connector 170"/>
                      <wp:cNvGraphicFramePr/>
                      <a:graphic xmlns:a="http://schemas.openxmlformats.org/drawingml/2006/main">
                        <a:graphicData uri="http://schemas.microsoft.com/office/word/2010/wordprocessingShape">
                          <wps:wsp>
                            <wps:cNvCnPr/>
                            <wps:spPr>
                              <a:xfrm>
                                <a:off x="0" y="0"/>
                                <a:ext cx="0" cy="57249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1ED092" id="Straight Connector 17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75pt" to="2.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" strokecolor="windowText" strokeweight="1pt"/>
                  </w:pict>
                </mc:Fallback>
              </mc:AlternateContent>
            </w:r>
          </w:p>
        </w:tc>
      </w:tr>
      <w:tr w:rsidR="001D19B8" w:rsidRPr="00E70068" w:rsidTr="007F05E3">
        <w:trPr>
          <w:jc w:val="center"/>
        </w:trPr>
        <w:tc>
          <w:tcPr>
            <w:tcW w:w="539" w:type="dxa"/>
            <w:tcBorders>
              <w:left w:val="single" w:sz="6" w:space="0" w:color="auto"/>
            </w:tcBorders>
            <w:shd w:val="clear" w:color="auto" w:fill="auto"/>
          </w:tcPr>
          <w:p w:rsidR="001D19B8" w:rsidRPr="00E70068" w:rsidRDefault="001D19B8" w:rsidP="007C4513">
            <w:pPr>
              <w:jc w:val="center"/>
              <w:rPr>
                <w:sz w:val="22"/>
                <w:szCs w:val="22"/>
              </w:rPr>
            </w:pPr>
          </w:p>
        </w:tc>
        <w:tc>
          <w:tcPr>
            <w:tcW w:w="2511" w:type="dxa"/>
            <w:tcBorders>
              <w:right w:val="single" w:sz="6" w:space="0" w:color="auto"/>
            </w:tcBorders>
            <w:shd w:val="clear" w:color="auto" w:fill="auto"/>
          </w:tcPr>
          <w:p w:rsidR="001D19B8" w:rsidRPr="00E70068" w:rsidRDefault="001D19B8" w:rsidP="007C4513">
            <w:pPr>
              <w:rPr>
                <w:sz w:val="22"/>
                <w:szCs w:val="22"/>
              </w:rPr>
            </w:pPr>
          </w:p>
        </w:tc>
        <w:tc>
          <w:tcPr>
            <w:tcW w:w="717"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c>
          <w:tcPr>
            <w:tcW w:w="4067" w:type="dxa"/>
            <w:tcBorders>
              <w:left w:val="single" w:sz="6" w:space="0" w:color="auto"/>
              <w:right w:val="single" w:sz="6" w:space="0" w:color="auto"/>
            </w:tcBorders>
            <w:shd w:val="clear" w:color="auto" w:fill="auto"/>
          </w:tcPr>
          <w:p w:rsidR="001D19B8" w:rsidRPr="00E70068" w:rsidRDefault="001D19B8" w:rsidP="007C4513">
            <w:pPr>
              <w:rPr>
                <w:sz w:val="22"/>
                <w:szCs w:val="22"/>
              </w:rPr>
            </w:pPr>
          </w:p>
        </w:tc>
        <w:tc>
          <w:tcPr>
            <w:tcW w:w="274"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p>
        </w:tc>
      </w:tr>
      <w:tr w:rsidR="001D19B8" w:rsidRPr="00E70068" w:rsidTr="007F05E3">
        <w:trPr>
          <w:jc w:val="center"/>
        </w:trPr>
        <w:tc>
          <w:tcPr>
            <w:tcW w:w="539" w:type="dxa"/>
            <w:tcBorders>
              <w:left w:val="single" w:sz="6" w:space="0" w:color="auto"/>
            </w:tcBorders>
            <w:shd w:val="clear" w:color="auto" w:fill="auto"/>
          </w:tcPr>
          <w:p w:rsidR="001D19B8" w:rsidRPr="00E70068" w:rsidRDefault="001D19B8" w:rsidP="007C4513">
            <w:pPr>
              <w:jc w:val="center"/>
              <w:rPr>
                <w:sz w:val="22"/>
                <w:szCs w:val="22"/>
              </w:rPr>
            </w:pPr>
            <w:r w:rsidRPr="00E70068">
              <w:rPr>
                <w:sz w:val="22"/>
                <w:szCs w:val="22"/>
              </w:rPr>
              <w:t>3.</w:t>
            </w:r>
          </w:p>
        </w:tc>
        <w:tc>
          <w:tcPr>
            <w:tcW w:w="2511" w:type="dxa"/>
            <w:tcBorders>
              <w:right w:val="single" w:sz="6" w:space="0" w:color="auto"/>
            </w:tcBorders>
            <w:shd w:val="clear" w:color="auto" w:fill="auto"/>
          </w:tcPr>
          <w:p w:rsidR="001D19B8" w:rsidRPr="00E70068" w:rsidRDefault="001D19B8" w:rsidP="007C4513">
            <w:pPr>
              <w:rPr>
                <w:sz w:val="22"/>
                <w:szCs w:val="22"/>
              </w:rPr>
            </w:pPr>
            <w:r w:rsidRPr="00E70068">
              <w:rPr>
                <w:sz w:val="22"/>
                <w:szCs w:val="22"/>
              </w:rPr>
              <w:t>SD Card Reader</w:t>
            </w:r>
          </w:p>
          <w:p w:rsidR="00735248" w:rsidRPr="00E70068" w:rsidRDefault="007F05E3" w:rsidP="007C4513">
            <w:pPr>
              <w:rPr>
                <w:sz w:val="22"/>
                <w:szCs w:val="22"/>
              </w:rPr>
            </w:pPr>
            <w:r>
              <w:rPr>
                <w:sz w:val="22"/>
                <w:szCs w:val="22"/>
              </w:rPr>
              <w:t>(Series 400 </w:t>
            </w:r>
            <w:r w:rsidR="00735248" w:rsidRPr="00E70068">
              <w:rPr>
                <w:sz w:val="22"/>
                <w:szCs w:val="22"/>
              </w:rPr>
              <w:t>only)</w:t>
            </w:r>
          </w:p>
        </w:tc>
        <w:tc>
          <w:tcPr>
            <w:tcW w:w="717"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1D19B8" w:rsidRPr="00E70068" w:rsidRDefault="001D19B8" w:rsidP="007C4513">
            <w:pPr>
              <w:jc w:val="center"/>
              <w:rPr>
                <w:sz w:val="22"/>
                <w:szCs w:val="22"/>
              </w:rPr>
            </w:pPr>
            <w:r w:rsidRPr="00E70068">
              <w:rPr>
                <w:sz w:val="22"/>
                <w:szCs w:val="22"/>
              </w:rPr>
              <w:t>-</w:t>
            </w:r>
          </w:p>
        </w:tc>
        <w:tc>
          <w:tcPr>
            <w:tcW w:w="4067" w:type="dxa"/>
            <w:tcBorders>
              <w:left w:val="single" w:sz="6" w:space="0" w:color="auto"/>
              <w:right w:val="single" w:sz="6" w:space="0" w:color="auto"/>
            </w:tcBorders>
            <w:shd w:val="clear" w:color="auto" w:fill="auto"/>
          </w:tcPr>
          <w:p w:rsidR="001D19B8" w:rsidRPr="00E70068" w:rsidRDefault="001D19B8" w:rsidP="00E14126">
            <w:pPr>
              <w:rPr>
                <w:i/>
                <w:sz w:val="22"/>
                <w:szCs w:val="22"/>
              </w:rPr>
            </w:pPr>
            <w:r w:rsidRPr="00E70068">
              <w:rPr>
                <w:i/>
                <w:sz w:val="22"/>
                <w:szCs w:val="22"/>
              </w:rPr>
              <w:t>See item 46-</w:t>
            </w:r>
            <w:r w:rsidR="00244F2D" w:rsidRPr="00E70068">
              <w:rPr>
                <w:i/>
                <w:sz w:val="22"/>
                <w:szCs w:val="22"/>
              </w:rPr>
              <w:t>9.</w:t>
            </w:r>
          </w:p>
        </w:tc>
        <w:tc>
          <w:tcPr>
            <w:tcW w:w="274" w:type="dxa"/>
            <w:tcBorders>
              <w:left w:val="single" w:sz="6" w:space="0" w:color="auto"/>
              <w:right w:val="single" w:sz="6" w:space="0" w:color="auto"/>
            </w:tcBorders>
            <w:shd w:val="clear" w:color="auto" w:fill="auto"/>
          </w:tcPr>
          <w:p w:rsidR="001D19B8" w:rsidRPr="00E70068" w:rsidRDefault="00627711" w:rsidP="007C4513">
            <w:pPr>
              <w:jc w:val="center"/>
              <w:rPr>
                <w:sz w:val="22"/>
                <w:szCs w:val="22"/>
              </w:rPr>
            </w:pPr>
            <w:r w:rsidRPr="00047CF2">
              <w:rPr>
                <w:noProof/>
                <w:sz w:val="22"/>
                <w:szCs w:val="22"/>
              </w:rPr>
              <mc:AlternateContent>
                <mc:Choice Requires="wps">
                  <w:drawing>
                    <wp:anchor distT="0" distB="0" distL="114300" distR="114300" simplePos="0" relativeHeight="251656192" behindDoc="0" locked="0" layoutInCell="1" allowOverlap="1" wp14:anchorId="5379F53D" wp14:editId="08C1FEDA">
                      <wp:simplePos x="0" y="0"/>
                      <wp:positionH relativeFrom="column">
                        <wp:posOffset>31860</wp:posOffset>
                      </wp:positionH>
                      <wp:positionV relativeFrom="paragraph">
                        <wp:posOffset>12479</wp:posOffset>
                      </wp:positionV>
                      <wp:extent cx="0" cy="286247"/>
                      <wp:effectExtent l="0" t="0" r="19050" b="19050"/>
                      <wp:wrapNone/>
                      <wp:docPr id="171" name="Straight Connector 171"/>
                      <wp:cNvGraphicFramePr/>
                      <a:graphic xmlns:a="http://schemas.openxmlformats.org/drawingml/2006/main">
                        <a:graphicData uri="http://schemas.microsoft.com/office/word/2010/wordprocessingShape">
                          <wps:wsp>
                            <wps:cNvCnPr/>
                            <wps:spPr>
                              <a:xfrm>
                                <a:off x="0" y="0"/>
                                <a:ext cx="0" cy="28624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60E86F" id="Straight Connector 17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pt" to="2.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" strokecolor="windowText" strokeweight="1pt"/>
                  </w:pict>
                </mc:Fallback>
              </mc:AlternateContent>
            </w:r>
          </w:p>
        </w:tc>
      </w:tr>
      <w:tr w:rsidR="001D19B8" w:rsidRPr="00E70068" w:rsidTr="007F05E3">
        <w:trPr>
          <w:jc w:val="center"/>
        </w:trPr>
        <w:tc>
          <w:tcPr>
            <w:tcW w:w="539" w:type="dxa"/>
            <w:tcBorders>
              <w:left w:val="single" w:sz="6" w:space="0" w:color="auto"/>
              <w:bottom w:val="single" w:sz="4" w:space="0" w:color="auto"/>
            </w:tcBorders>
            <w:shd w:val="clear" w:color="auto" w:fill="auto"/>
          </w:tcPr>
          <w:p w:rsidR="001D19B8" w:rsidRPr="00E70068" w:rsidRDefault="001D19B8" w:rsidP="007C4513">
            <w:pPr>
              <w:jc w:val="center"/>
              <w:rPr>
                <w:sz w:val="22"/>
                <w:szCs w:val="22"/>
              </w:rPr>
            </w:pPr>
          </w:p>
        </w:tc>
        <w:tc>
          <w:tcPr>
            <w:tcW w:w="2511" w:type="dxa"/>
            <w:tcBorders>
              <w:bottom w:val="single" w:sz="4" w:space="0" w:color="auto"/>
              <w:right w:val="single" w:sz="6" w:space="0" w:color="auto"/>
            </w:tcBorders>
            <w:shd w:val="clear" w:color="auto" w:fill="auto"/>
          </w:tcPr>
          <w:p w:rsidR="001D19B8" w:rsidRPr="00E70068" w:rsidRDefault="001D19B8" w:rsidP="007C4513">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1D19B8" w:rsidRPr="00E70068" w:rsidRDefault="001D19B8" w:rsidP="007C4513">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1D19B8" w:rsidRPr="00E70068" w:rsidRDefault="001D19B8" w:rsidP="007C4513">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1D19B8" w:rsidRPr="00E70068" w:rsidRDefault="001D19B8" w:rsidP="007C4513">
            <w:pPr>
              <w:jc w:val="center"/>
              <w:rPr>
                <w:sz w:val="22"/>
                <w:szCs w:val="22"/>
              </w:rPr>
            </w:pPr>
          </w:p>
        </w:tc>
        <w:tc>
          <w:tcPr>
            <w:tcW w:w="4067" w:type="dxa"/>
            <w:tcBorders>
              <w:left w:val="single" w:sz="6" w:space="0" w:color="auto"/>
              <w:bottom w:val="single" w:sz="4" w:space="0" w:color="auto"/>
              <w:right w:val="single" w:sz="6" w:space="0" w:color="auto"/>
            </w:tcBorders>
            <w:shd w:val="clear" w:color="auto" w:fill="auto"/>
          </w:tcPr>
          <w:p w:rsidR="001D19B8" w:rsidRPr="00E70068" w:rsidRDefault="001D19B8" w:rsidP="007C4513">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1D19B8" w:rsidRPr="00E70068" w:rsidRDefault="001D19B8" w:rsidP="007C4513">
            <w:pPr>
              <w:jc w:val="center"/>
              <w:rPr>
                <w:sz w:val="22"/>
                <w:szCs w:val="22"/>
              </w:rPr>
            </w:pPr>
          </w:p>
        </w:tc>
      </w:tr>
    </w:tbl>
    <w:p w:rsidR="00D94495" w:rsidRPr="00E70068" w:rsidRDefault="00D94495" w:rsidP="00083417">
      <w:pPr>
        <w:sectPr w:rsidR="00D94495" w:rsidRPr="00E70068" w:rsidSect="00611D0E">
          <w:headerReference w:type="default" r:id="rId108"/>
          <w:pgSz w:w="12240" w:h="15840" w:code="1"/>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3"/>
        <w:gridCol w:w="717"/>
        <w:gridCol w:w="716"/>
        <w:gridCol w:w="716"/>
        <w:gridCol w:w="4065"/>
        <w:gridCol w:w="274"/>
      </w:tblGrid>
      <w:tr w:rsidR="00D94495" w:rsidRPr="00E70068" w:rsidTr="007F05E3">
        <w:trPr>
          <w:jc w:val="center"/>
        </w:trPr>
        <w:tc>
          <w:tcPr>
            <w:tcW w:w="539"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46</w:t>
            </w:r>
          </w:p>
        </w:tc>
        <w:tc>
          <w:tcPr>
            <w:tcW w:w="2513"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INFORMATION SYSTEMS</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7F05E3">
            <w:pPr>
              <w:jc w:val="center"/>
              <w:rPr>
                <w:sz w:val="22"/>
                <w:szCs w:val="20"/>
              </w:rPr>
            </w:pPr>
            <w:r w:rsidRPr="00E70068">
              <w:rPr>
                <w:sz w:val="22"/>
                <w:szCs w:val="20"/>
              </w:rPr>
              <w:t>1.</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Electronic Flight Bag Systems (EFBs)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7F05E3">
            <w:pPr>
              <w:jc w:val="center"/>
              <w:rPr>
                <w:sz w:val="22"/>
                <w:szCs w:val="20"/>
              </w:rPr>
            </w:pPr>
            <w:r w:rsidRPr="00E70068">
              <w:rPr>
                <w:sz w:val="22"/>
                <w:szCs w:val="20"/>
              </w:rPr>
              <w:t>A)</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Class 3 EFBs</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rsidP="007F05E3">
            <w:pPr>
              <w:ind w:left="766" w:hanging="766"/>
              <w:rPr>
                <w:sz w:val="22"/>
                <w:szCs w:val="20"/>
              </w:rPr>
            </w:pPr>
            <w:r w:rsidRPr="00E70068">
              <w:rPr>
                <w:sz w:val="22"/>
                <w:szCs w:val="20"/>
              </w:rPr>
              <w:t>NOTE:  Any function, program or document which operates normally may be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7F05E3">
            <w:pPr>
              <w:jc w:val="center"/>
              <w:rPr>
                <w:sz w:val="22"/>
                <w:szCs w:val="20"/>
              </w:rPr>
            </w:pPr>
            <w:r w:rsidRPr="00E70068">
              <w:rPr>
                <w:sz w:val="22"/>
                <w:szCs w:val="20"/>
              </w:rPr>
              <w:t>B)</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 xml:space="preserve">Data Connectivity </w:t>
            </w:r>
          </w:p>
          <w:p w:rsidR="00D94495" w:rsidRPr="00E70068" w:rsidRDefault="007F05E3">
            <w:pPr>
              <w:rPr>
                <w:sz w:val="22"/>
                <w:szCs w:val="20"/>
              </w:rPr>
            </w:pPr>
            <w:r>
              <w:rPr>
                <w:sz w:val="22"/>
                <w:szCs w:val="20"/>
              </w:rPr>
              <w:t>(Class </w:t>
            </w:r>
            <w:r w:rsidR="00D94495" w:rsidRPr="00E70068">
              <w:rPr>
                <w:sz w:val="22"/>
                <w:szCs w:val="20"/>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7F05E3">
            <w:pPr>
              <w:jc w:val="center"/>
              <w:rPr>
                <w:sz w:val="22"/>
                <w:szCs w:val="20"/>
              </w:rPr>
            </w:pPr>
            <w:r w:rsidRPr="00E70068">
              <w:rPr>
                <w:sz w:val="22"/>
                <w:szCs w:val="20"/>
              </w:rPr>
              <w:t>C)</w:t>
            </w:r>
          </w:p>
        </w:tc>
        <w:tc>
          <w:tcPr>
            <w:tcW w:w="2513" w:type="dxa"/>
            <w:tcBorders>
              <w:right w:val="single" w:sz="6" w:space="0" w:color="auto"/>
            </w:tcBorders>
            <w:shd w:val="clear" w:color="auto" w:fill="auto"/>
          </w:tcPr>
          <w:p w:rsidR="00D94495" w:rsidRPr="00E70068" w:rsidRDefault="00D94495">
            <w:pPr>
              <w:rPr>
                <w:sz w:val="22"/>
                <w:szCs w:val="20"/>
              </w:rPr>
            </w:pPr>
            <w:r w:rsidRPr="00E70068">
              <w:rPr>
                <w:sz w:val="22"/>
                <w:szCs w:val="20"/>
              </w:rPr>
              <w:t xml:space="preserve">Power Connection </w:t>
            </w:r>
          </w:p>
          <w:p w:rsidR="00D94495" w:rsidRPr="00E70068" w:rsidRDefault="00D94495" w:rsidP="007F05E3">
            <w:pPr>
              <w:rPr>
                <w:sz w:val="22"/>
                <w:szCs w:val="20"/>
              </w:rPr>
            </w:pPr>
            <w:r w:rsidRPr="00E70068">
              <w:rPr>
                <w:sz w:val="22"/>
                <w:szCs w:val="20"/>
              </w:rPr>
              <w:t>(Class</w:t>
            </w:r>
            <w:r w:rsidR="007F05E3">
              <w:rPr>
                <w:sz w:val="22"/>
                <w:szCs w:val="20"/>
              </w:rPr>
              <w:t> 1 &amp; </w:t>
            </w:r>
            <w:r w:rsidRPr="00E70068">
              <w:rPr>
                <w:sz w:val="22"/>
                <w:szCs w:val="20"/>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(O) May be inoperative provided 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D</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May be inoperative provided procedures do not require its use.</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0"/>
              </w:rPr>
            </w:pPr>
          </w:p>
        </w:tc>
        <w:tc>
          <w:tcPr>
            <w:tcW w:w="2513" w:type="dxa"/>
            <w:tcBorders>
              <w:right w:val="single" w:sz="6" w:space="0" w:color="auto"/>
            </w:tcBorders>
            <w:shd w:val="clear" w:color="auto" w:fill="auto"/>
          </w:tcPr>
          <w:p w:rsidR="00D94495" w:rsidRPr="00E70068" w:rsidRDefault="00D94495">
            <w:pPr>
              <w:rPr>
                <w:sz w:val="22"/>
                <w:szCs w:val="20"/>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D94495" w:rsidRPr="00E70068" w:rsidTr="007F05E3">
        <w:trPr>
          <w:jc w:val="center"/>
        </w:trPr>
        <w:tc>
          <w:tcPr>
            <w:tcW w:w="539" w:type="dxa"/>
            <w:tcBorders>
              <w:left w:val="single" w:sz="6" w:space="0" w:color="auto"/>
            </w:tcBorders>
            <w:shd w:val="clear" w:color="auto" w:fill="auto"/>
          </w:tcPr>
          <w:p w:rsidR="00D94495" w:rsidRPr="00E70068" w:rsidRDefault="00D94495" w:rsidP="007F05E3">
            <w:pPr>
              <w:jc w:val="center"/>
              <w:rPr>
                <w:sz w:val="22"/>
                <w:szCs w:val="20"/>
              </w:rPr>
            </w:pPr>
            <w:r w:rsidRPr="00E70068">
              <w:rPr>
                <w:sz w:val="22"/>
                <w:szCs w:val="20"/>
              </w:rPr>
              <w:t>D)</w:t>
            </w:r>
          </w:p>
        </w:tc>
        <w:tc>
          <w:tcPr>
            <w:tcW w:w="2513" w:type="dxa"/>
            <w:tcBorders>
              <w:right w:val="single" w:sz="6" w:space="0" w:color="auto"/>
            </w:tcBorders>
            <w:shd w:val="clear" w:color="auto" w:fill="auto"/>
          </w:tcPr>
          <w:p w:rsidR="007F05E3" w:rsidRDefault="00D94495" w:rsidP="007F05E3">
            <w:pPr>
              <w:rPr>
                <w:sz w:val="22"/>
                <w:szCs w:val="20"/>
              </w:rPr>
            </w:pPr>
            <w:r w:rsidRPr="00E70068">
              <w:rPr>
                <w:sz w:val="22"/>
                <w:szCs w:val="20"/>
              </w:rPr>
              <w:t xml:space="preserve">Mounting Device </w:t>
            </w:r>
          </w:p>
          <w:p w:rsidR="00D94495" w:rsidRPr="00E70068" w:rsidRDefault="00D94495" w:rsidP="007F05E3">
            <w:pPr>
              <w:rPr>
                <w:sz w:val="22"/>
                <w:szCs w:val="20"/>
              </w:rPr>
            </w:pPr>
            <w:r w:rsidRPr="00E70068">
              <w:rPr>
                <w:sz w:val="22"/>
                <w:szCs w:val="20"/>
              </w:rPr>
              <w:t>(Class</w:t>
            </w:r>
            <w:r w:rsidR="007F05E3">
              <w:rPr>
                <w:sz w:val="22"/>
                <w:szCs w:val="20"/>
              </w:rPr>
              <w:t> </w:t>
            </w:r>
            <w:r w:rsidRPr="00E70068">
              <w:rPr>
                <w:sz w:val="22"/>
                <w:szCs w:val="20"/>
              </w:rPr>
              <w:t>2)</w:t>
            </w: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C</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w:t>
            </w: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r w:rsidRPr="00E70068">
              <w:rPr>
                <w:sz w:val="22"/>
                <w:szCs w:val="20"/>
              </w:rPr>
              <w:t>0</w:t>
            </w:r>
          </w:p>
        </w:tc>
        <w:tc>
          <w:tcPr>
            <w:tcW w:w="4065" w:type="dxa"/>
            <w:tcBorders>
              <w:left w:val="single" w:sz="6" w:space="0" w:color="auto"/>
              <w:right w:val="single" w:sz="6" w:space="0" w:color="auto"/>
            </w:tcBorders>
            <w:shd w:val="clear" w:color="auto" w:fill="auto"/>
          </w:tcPr>
          <w:p w:rsidR="00D94495" w:rsidRPr="00E70068" w:rsidRDefault="00D94495">
            <w:pPr>
              <w:rPr>
                <w:sz w:val="22"/>
                <w:szCs w:val="20"/>
              </w:rPr>
            </w:pPr>
            <w:r w:rsidRPr="00E70068">
              <w:rPr>
                <w:sz w:val="22"/>
                <w:szCs w:val="20"/>
              </w:rPr>
              <w:t>(M)(O) May be inoperative provided:</w:t>
            </w:r>
          </w:p>
          <w:p w:rsidR="00D94495" w:rsidRPr="00E70068" w:rsidRDefault="00D94495" w:rsidP="00D94495">
            <w:pPr>
              <w:numPr>
                <w:ilvl w:val="0"/>
                <w:numId w:val="47"/>
              </w:numPr>
              <w:tabs>
                <w:tab w:val="clear" w:pos="878"/>
                <w:tab w:val="num" w:pos="520"/>
              </w:tabs>
              <w:ind w:left="720"/>
              <w:rPr>
                <w:sz w:val="22"/>
                <w:szCs w:val="20"/>
              </w:rPr>
            </w:pPr>
            <w:r w:rsidRPr="00E70068">
              <w:rPr>
                <w:sz w:val="22"/>
                <w:szCs w:val="20"/>
              </w:rPr>
              <w:t>The associated EFB and hardware is secured by an alternate means or removed from the aircraft, and</w:t>
            </w:r>
          </w:p>
          <w:p w:rsidR="00D94495" w:rsidRPr="00E70068" w:rsidRDefault="00D94495" w:rsidP="00D94495">
            <w:pPr>
              <w:numPr>
                <w:ilvl w:val="0"/>
                <w:numId w:val="47"/>
              </w:numPr>
              <w:tabs>
                <w:tab w:val="clear" w:pos="878"/>
                <w:tab w:val="num" w:pos="520"/>
              </w:tabs>
              <w:ind w:left="720"/>
              <w:rPr>
                <w:sz w:val="22"/>
                <w:szCs w:val="20"/>
              </w:rPr>
            </w:pPr>
            <w:r w:rsidRPr="00E70068">
              <w:rPr>
                <w:sz w:val="22"/>
                <w:szCs w:val="20"/>
              </w:rPr>
              <w:t>Alternate procedures are established and used.</w:t>
            </w: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0"/>
              </w:rPr>
            </w:pPr>
          </w:p>
        </w:tc>
      </w:tr>
      <w:tr w:rsidR="00226A38" w:rsidRPr="00E70068" w:rsidTr="007F05E3">
        <w:trPr>
          <w:jc w:val="center"/>
        </w:trPr>
        <w:tc>
          <w:tcPr>
            <w:tcW w:w="539" w:type="dxa"/>
            <w:tcBorders>
              <w:left w:val="single" w:sz="6" w:space="0" w:color="auto"/>
            </w:tcBorders>
            <w:shd w:val="clear" w:color="auto" w:fill="auto"/>
          </w:tcPr>
          <w:p w:rsidR="00226A38" w:rsidRPr="00E70068" w:rsidRDefault="00226A38" w:rsidP="00226A38">
            <w:pPr>
              <w:jc w:val="center"/>
              <w:rPr>
                <w:sz w:val="22"/>
                <w:szCs w:val="20"/>
              </w:rPr>
            </w:pPr>
          </w:p>
        </w:tc>
        <w:tc>
          <w:tcPr>
            <w:tcW w:w="2513" w:type="dxa"/>
            <w:tcBorders>
              <w:right w:val="single" w:sz="6" w:space="0" w:color="auto"/>
            </w:tcBorders>
            <w:shd w:val="clear" w:color="auto" w:fill="auto"/>
          </w:tcPr>
          <w:p w:rsidR="00226A38" w:rsidRPr="00E70068" w:rsidRDefault="00226A38" w:rsidP="00226A38">
            <w:pPr>
              <w:rPr>
                <w:sz w:val="22"/>
                <w:szCs w:val="20"/>
              </w:rPr>
            </w:pPr>
          </w:p>
        </w:tc>
        <w:tc>
          <w:tcPr>
            <w:tcW w:w="717" w:type="dxa"/>
            <w:tcBorders>
              <w:left w:val="single" w:sz="6" w:space="0" w:color="auto"/>
              <w:right w:val="single" w:sz="6" w:space="0" w:color="auto"/>
            </w:tcBorders>
            <w:shd w:val="clear" w:color="auto" w:fill="auto"/>
          </w:tcPr>
          <w:p w:rsidR="00226A38" w:rsidRPr="00E70068" w:rsidRDefault="00226A38" w:rsidP="00226A38">
            <w:pPr>
              <w:jc w:val="center"/>
              <w:rPr>
                <w:sz w:val="22"/>
                <w:szCs w:val="22"/>
              </w:rPr>
            </w:pPr>
          </w:p>
        </w:tc>
        <w:tc>
          <w:tcPr>
            <w:tcW w:w="716" w:type="dxa"/>
            <w:tcBorders>
              <w:left w:val="single" w:sz="6" w:space="0" w:color="auto"/>
              <w:right w:val="single" w:sz="6" w:space="0" w:color="auto"/>
            </w:tcBorders>
            <w:shd w:val="clear" w:color="auto" w:fill="auto"/>
          </w:tcPr>
          <w:p w:rsidR="00226A38" w:rsidRPr="00E70068" w:rsidRDefault="00226A38" w:rsidP="00226A38">
            <w:pPr>
              <w:jc w:val="center"/>
              <w:rPr>
                <w:sz w:val="22"/>
                <w:szCs w:val="22"/>
              </w:rPr>
            </w:pPr>
          </w:p>
        </w:tc>
        <w:tc>
          <w:tcPr>
            <w:tcW w:w="716" w:type="dxa"/>
            <w:tcBorders>
              <w:left w:val="single" w:sz="6" w:space="0" w:color="auto"/>
              <w:right w:val="single" w:sz="6" w:space="0" w:color="auto"/>
            </w:tcBorders>
            <w:shd w:val="clear" w:color="auto" w:fill="auto"/>
          </w:tcPr>
          <w:p w:rsidR="00226A38" w:rsidRPr="00E70068" w:rsidRDefault="00226A38" w:rsidP="00226A38">
            <w:pPr>
              <w:jc w:val="center"/>
              <w:rPr>
                <w:sz w:val="22"/>
                <w:szCs w:val="22"/>
              </w:rPr>
            </w:pPr>
          </w:p>
        </w:tc>
        <w:tc>
          <w:tcPr>
            <w:tcW w:w="4065" w:type="dxa"/>
            <w:tcBorders>
              <w:left w:val="single" w:sz="6" w:space="0" w:color="auto"/>
              <w:right w:val="single" w:sz="6" w:space="0" w:color="auto"/>
            </w:tcBorders>
            <w:shd w:val="clear" w:color="auto" w:fill="auto"/>
          </w:tcPr>
          <w:p w:rsidR="00226A38" w:rsidRPr="00E70068" w:rsidRDefault="00226A38" w:rsidP="00226A38">
            <w:pPr>
              <w:rPr>
                <w:sz w:val="22"/>
                <w:szCs w:val="22"/>
              </w:rPr>
            </w:pPr>
          </w:p>
        </w:tc>
        <w:tc>
          <w:tcPr>
            <w:tcW w:w="274" w:type="dxa"/>
            <w:tcBorders>
              <w:left w:val="single" w:sz="6" w:space="0" w:color="auto"/>
              <w:right w:val="single" w:sz="6" w:space="0" w:color="auto"/>
            </w:tcBorders>
            <w:shd w:val="clear" w:color="auto" w:fill="auto"/>
          </w:tcPr>
          <w:p w:rsidR="00226A38" w:rsidRPr="00E70068" w:rsidRDefault="00226A38" w:rsidP="00226A38">
            <w:pPr>
              <w:jc w:val="center"/>
              <w:rPr>
                <w:sz w:val="22"/>
                <w:szCs w:val="20"/>
              </w:rPr>
            </w:pPr>
          </w:p>
        </w:tc>
      </w:tr>
      <w:tr w:rsidR="00226A38" w:rsidRPr="00E70068" w:rsidTr="007F05E3">
        <w:trPr>
          <w:jc w:val="center"/>
        </w:trPr>
        <w:tc>
          <w:tcPr>
            <w:tcW w:w="539" w:type="dxa"/>
            <w:tcBorders>
              <w:left w:val="single" w:sz="6" w:space="0" w:color="auto"/>
              <w:bottom w:val="single" w:sz="4" w:space="0" w:color="auto"/>
            </w:tcBorders>
            <w:shd w:val="clear" w:color="auto" w:fill="auto"/>
          </w:tcPr>
          <w:p w:rsidR="00226A38" w:rsidRPr="00E70068" w:rsidRDefault="00226A38" w:rsidP="00226A38">
            <w:pPr>
              <w:jc w:val="center"/>
              <w:rPr>
                <w:sz w:val="22"/>
                <w:szCs w:val="20"/>
              </w:rPr>
            </w:pPr>
          </w:p>
        </w:tc>
        <w:tc>
          <w:tcPr>
            <w:tcW w:w="2513" w:type="dxa"/>
            <w:tcBorders>
              <w:bottom w:val="single" w:sz="4" w:space="0" w:color="auto"/>
              <w:right w:val="single" w:sz="6" w:space="0" w:color="auto"/>
            </w:tcBorders>
            <w:shd w:val="clear" w:color="auto" w:fill="auto"/>
          </w:tcPr>
          <w:p w:rsidR="00226A38" w:rsidRPr="00E70068" w:rsidRDefault="00226A38" w:rsidP="00226A38">
            <w:pPr>
              <w:rPr>
                <w:sz w:val="22"/>
                <w:szCs w:val="20"/>
              </w:rPr>
            </w:pPr>
          </w:p>
        </w:tc>
        <w:tc>
          <w:tcPr>
            <w:tcW w:w="717" w:type="dxa"/>
            <w:tcBorders>
              <w:left w:val="single" w:sz="6" w:space="0" w:color="auto"/>
              <w:bottom w:val="single" w:sz="4" w:space="0" w:color="auto"/>
              <w:right w:val="single" w:sz="6" w:space="0" w:color="auto"/>
            </w:tcBorders>
            <w:shd w:val="clear" w:color="auto" w:fill="auto"/>
          </w:tcPr>
          <w:p w:rsidR="00226A38" w:rsidRPr="00E70068" w:rsidRDefault="00226A38" w:rsidP="00226A38">
            <w:pPr>
              <w:jc w:val="center"/>
              <w:rPr>
                <w:sz w:val="22"/>
                <w:szCs w:val="20"/>
              </w:rPr>
            </w:pPr>
            <w:r w:rsidRPr="00E70068">
              <w:rPr>
                <w:sz w:val="22"/>
                <w:szCs w:val="22"/>
              </w:rPr>
              <w:t>D</w:t>
            </w:r>
          </w:p>
        </w:tc>
        <w:tc>
          <w:tcPr>
            <w:tcW w:w="716" w:type="dxa"/>
            <w:tcBorders>
              <w:left w:val="single" w:sz="6" w:space="0" w:color="auto"/>
              <w:bottom w:val="single" w:sz="4" w:space="0" w:color="auto"/>
              <w:right w:val="single" w:sz="6" w:space="0" w:color="auto"/>
            </w:tcBorders>
            <w:shd w:val="clear" w:color="auto" w:fill="auto"/>
          </w:tcPr>
          <w:p w:rsidR="00226A38" w:rsidRPr="00E70068" w:rsidRDefault="00226A38" w:rsidP="00226A38">
            <w:pPr>
              <w:jc w:val="center"/>
              <w:rPr>
                <w:sz w:val="22"/>
                <w:szCs w:val="20"/>
              </w:rPr>
            </w:pPr>
            <w:r w:rsidRPr="00E70068">
              <w:rPr>
                <w:sz w:val="22"/>
                <w:szCs w:val="22"/>
              </w:rPr>
              <w:t>-</w:t>
            </w:r>
          </w:p>
        </w:tc>
        <w:tc>
          <w:tcPr>
            <w:tcW w:w="716" w:type="dxa"/>
            <w:tcBorders>
              <w:left w:val="single" w:sz="6" w:space="0" w:color="auto"/>
              <w:bottom w:val="single" w:sz="4" w:space="0" w:color="auto"/>
              <w:right w:val="single" w:sz="6" w:space="0" w:color="auto"/>
            </w:tcBorders>
            <w:shd w:val="clear" w:color="auto" w:fill="auto"/>
          </w:tcPr>
          <w:p w:rsidR="00226A38" w:rsidRPr="00E70068" w:rsidRDefault="00226A38" w:rsidP="00226A38">
            <w:pPr>
              <w:jc w:val="center"/>
              <w:rPr>
                <w:sz w:val="22"/>
                <w:szCs w:val="20"/>
              </w:rPr>
            </w:pPr>
            <w:r w:rsidRPr="00E70068">
              <w:rPr>
                <w:sz w:val="22"/>
                <w:szCs w:val="22"/>
              </w:rPr>
              <w:t>0</w:t>
            </w:r>
          </w:p>
        </w:tc>
        <w:tc>
          <w:tcPr>
            <w:tcW w:w="4065" w:type="dxa"/>
            <w:tcBorders>
              <w:left w:val="single" w:sz="6" w:space="0" w:color="auto"/>
              <w:bottom w:val="single" w:sz="4" w:space="0" w:color="auto"/>
              <w:right w:val="single" w:sz="6" w:space="0" w:color="auto"/>
            </w:tcBorders>
            <w:shd w:val="clear" w:color="auto" w:fill="auto"/>
          </w:tcPr>
          <w:p w:rsidR="00226A38" w:rsidRPr="00E70068" w:rsidRDefault="00226A38" w:rsidP="00226A38">
            <w:pPr>
              <w:rPr>
                <w:sz w:val="22"/>
                <w:szCs w:val="22"/>
              </w:rPr>
            </w:pPr>
            <w:r w:rsidRPr="00E70068">
              <w:rPr>
                <w:sz w:val="22"/>
                <w:szCs w:val="22"/>
              </w:rPr>
              <w:t>(M) May be inoperative provided:</w:t>
            </w:r>
          </w:p>
          <w:p w:rsidR="00226A38" w:rsidRPr="00E70068" w:rsidRDefault="00226A38" w:rsidP="00226A38">
            <w:pPr>
              <w:numPr>
                <w:ilvl w:val="0"/>
                <w:numId w:val="52"/>
              </w:numPr>
              <w:tabs>
                <w:tab w:val="clear" w:pos="720"/>
                <w:tab w:val="left" w:pos="360"/>
                <w:tab w:val="left" w:pos="520"/>
              </w:tabs>
              <w:ind w:left="720" w:hanging="360"/>
              <w:rPr>
                <w:sz w:val="22"/>
                <w:szCs w:val="22"/>
              </w:rPr>
            </w:pPr>
            <w:r w:rsidRPr="00E70068">
              <w:rPr>
                <w:sz w:val="22"/>
                <w:szCs w:val="22"/>
              </w:rPr>
              <w:t>Associated EFB and hardware is secured by an alternate means or removed from the aircraft, and</w:t>
            </w:r>
          </w:p>
          <w:p w:rsidR="00226A38" w:rsidRPr="00E70068" w:rsidRDefault="00226A38" w:rsidP="00AF4021">
            <w:pPr>
              <w:numPr>
                <w:ilvl w:val="0"/>
                <w:numId w:val="153"/>
              </w:numPr>
              <w:rPr>
                <w:sz w:val="22"/>
                <w:szCs w:val="20"/>
              </w:rPr>
            </w:pPr>
            <w:r w:rsidRPr="00E70068">
              <w:rPr>
                <w:sz w:val="22"/>
                <w:szCs w:val="22"/>
              </w:rPr>
              <w:t>Procedures do not require its use.</w:t>
            </w:r>
          </w:p>
        </w:tc>
        <w:tc>
          <w:tcPr>
            <w:tcW w:w="274" w:type="dxa"/>
            <w:tcBorders>
              <w:left w:val="single" w:sz="6" w:space="0" w:color="auto"/>
              <w:bottom w:val="single" w:sz="4" w:space="0" w:color="auto"/>
              <w:right w:val="single" w:sz="6" w:space="0" w:color="auto"/>
            </w:tcBorders>
            <w:shd w:val="clear" w:color="auto" w:fill="auto"/>
          </w:tcPr>
          <w:p w:rsidR="00226A38" w:rsidRPr="00E70068" w:rsidRDefault="00E41B20" w:rsidP="00226A38">
            <w:pPr>
              <w:jc w:val="center"/>
              <w:rPr>
                <w:sz w:val="22"/>
                <w:szCs w:val="20"/>
              </w:rPr>
            </w:pPr>
            <w:r w:rsidRPr="00047CF2">
              <w:rPr>
                <w:noProof/>
                <w:sz w:val="22"/>
                <w:szCs w:val="22"/>
              </w:rPr>
              <mc:AlternateContent>
                <mc:Choice Requires="wps">
                  <w:drawing>
                    <wp:anchor distT="0" distB="0" distL="114300" distR="114300" simplePos="0" relativeHeight="251657216" behindDoc="0" locked="0" layoutInCell="1" allowOverlap="1" wp14:anchorId="4018DBD9" wp14:editId="14B6FA69">
                      <wp:simplePos x="0" y="0"/>
                      <wp:positionH relativeFrom="column">
                        <wp:posOffset>39812</wp:posOffset>
                      </wp:positionH>
                      <wp:positionV relativeFrom="paragraph">
                        <wp:posOffset>12258</wp:posOffset>
                      </wp:positionV>
                      <wp:extent cx="0" cy="779228"/>
                      <wp:effectExtent l="0" t="0" r="19050" b="20955"/>
                      <wp:wrapNone/>
                      <wp:docPr id="172" name="Straight Connector 172"/>
                      <wp:cNvGraphicFramePr/>
                      <a:graphic xmlns:a="http://schemas.openxmlformats.org/drawingml/2006/main">
                        <a:graphicData uri="http://schemas.microsoft.com/office/word/2010/wordprocessingShape">
                          <wps:wsp>
                            <wps:cNvCnPr/>
                            <wps:spPr>
                              <a:xfrm>
                                <a:off x="0" y="0"/>
                                <a:ext cx="0" cy="77922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381B48" id="Straight Connector 17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95pt" to="3.1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" strokecolor="windowText" strokeweight="1pt"/>
                  </w:pict>
                </mc:Fallback>
              </mc:AlternateContent>
            </w:r>
          </w:p>
        </w:tc>
      </w:tr>
    </w:tbl>
    <w:p w:rsidR="00D94495" w:rsidRPr="00E70068" w:rsidRDefault="00D94495">
      <w:pPr>
        <w:sectPr w:rsidR="00D94495" w:rsidRPr="00E70068" w:rsidSect="00AF4021">
          <w:headerReference w:type="default" r:id="rId109"/>
          <w:pgSz w:w="12240" w:h="15840"/>
          <w:pgMar w:top="1440" w:right="1800" w:bottom="1080" w:left="1800" w:header="720" w:footer="720" w:gutter="0"/>
          <w:cols w:space="720"/>
          <w:docGrid w:linePitch="360"/>
        </w:sectPr>
      </w:pPr>
    </w:p>
    <w:tbl>
      <w:tblPr>
        <w:tblW w:w="9540" w:type="dxa"/>
        <w:jc w:val="center"/>
        <w:tblLook w:val="00A0" w:firstRow="1" w:lastRow="0" w:firstColumn="1" w:lastColumn="0" w:noHBand="0" w:noVBand="0"/>
      </w:tblPr>
      <w:tblGrid>
        <w:gridCol w:w="539"/>
        <w:gridCol w:w="2513"/>
        <w:gridCol w:w="717"/>
        <w:gridCol w:w="716"/>
        <w:gridCol w:w="716"/>
        <w:gridCol w:w="4065"/>
        <w:gridCol w:w="274"/>
      </w:tblGrid>
      <w:tr w:rsidR="00D94495" w:rsidRPr="00E70068" w:rsidTr="006620B5">
        <w:trPr>
          <w:jc w:val="center"/>
        </w:trPr>
        <w:tc>
          <w:tcPr>
            <w:tcW w:w="539" w:type="dxa"/>
            <w:tcBorders>
              <w:top w:val="single" w:sz="4"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46</w:t>
            </w:r>
          </w:p>
        </w:tc>
        <w:tc>
          <w:tcPr>
            <w:tcW w:w="2513" w:type="dxa"/>
            <w:tcBorders>
              <w:top w:val="single" w:sz="4" w:space="0" w:color="auto"/>
              <w:right w:val="single" w:sz="6" w:space="0" w:color="auto"/>
            </w:tcBorders>
            <w:shd w:val="clear" w:color="auto" w:fill="auto"/>
          </w:tcPr>
          <w:p w:rsidR="00D94495" w:rsidRPr="00E70068" w:rsidRDefault="00D94495">
            <w:pPr>
              <w:rPr>
                <w:sz w:val="22"/>
                <w:szCs w:val="22"/>
              </w:rPr>
            </w:pPr>
            <w:r w:rsidRPr="00E70068">
              <w:rPr>
                <w:sz w:val="22"/>
                <w:szCs w:val="22"/>
              </w:rPr>
              <w:t>INFORMATION SYSTEMS</w:t>
            </w:r>
          </w:p>
        </w:tc>
        <w:tc>
          <w:tcPr>
            <w:tcW w:w="717"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6620B5">
        <w:trPr>
          <w:jc w:val="center"/>
        </w:trPr>
        <w:tc>
          <w:tcPr>
            <w:tcW w:w="539" w:type="dxa"/>
            <w:tcBorders>
              <w:left w:val="single" w:sz="6" w:space="0" w:color="auto"/>
            </w:tcBorders>
            <w:shd w:val="clear" w:color="auto" w:fill="auto"/>
          </w:tcPr>
          <w:p w:rsidR="00D94495" w:rsidRPr="00E70068" w:rsidRDefault="00D94495" w:rsidP="00D94495">
            <w:pPr>
              <w:jc w:val="center"/>
              <w:rPr>
                <w:sz w:val="22"/>
                <w:szCs w:val="22"/>
              </w:rPr>
            </w:pPr>
          </w:p>
        </w:tc>
        <w:tc>
          <w:tcPr>
            <w:tcW w:w="2513" w:type="dxa"/>
            <w:tcBorders>
              <w:right w:val="single" w:sz="6" w:space="0" w:color="auto"/>
            </w:tcBorders>
            <w:shd w:val="clear" w:color="auto" w:fill="auto"/>
          </w:tcPr>
          <w:p w:rsidR="00D94495" w:rsidRPr="00E70068" w:rsidRDefault="00D94495">
            <w:pPr>
              <w:rPr>
                <w:sz w:val="22"/>
                <w:szCs w:val="22"/>
              </w:rPr>
            </w:pPr>
          </w:p>
        </w:tc>
        <w:tc>
          <w:tcPr>
            <w:tcW w:w="717"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65"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74"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F373C5" w:rsidRPr="00E70068" w:rsidTr="006620B5">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r w:rsidRPr="00E70068">
              <w:rPr>
                <w:sz w:val="22"/>
                <w:szCs w:val="22"/>
              </w:rPr>
              <w:t>2.</w:t>
            </w:r>
          </w:p>
        </w:tc>
        <w:tc>
          <w:tcPr>
            <w:tcW w:w="2513" w:type="dxa"/>
            <w:tcBorders>
              <w:right w:val="single" w:sz="6" w:space="0" w:color="auto"/>
            </w:tcBorders>
            <w:shd w:val="clear" w:color="auto" w:fill="auto"/>
          </w:tcPr>
          <w:p w:rsidR="00F373C5" w:rsidRPr="00E70068" w:rsidRDefault="00F373C5" w:rsidP="006620B5">
            <w:pPr>
              <w:rPr>
                <w:sz w:val="22"/>
                <w:szCs w:val="22"/>
              </w:rPr>
            </w:pPr>
            <w:r w:rsidRPr="00E70068">
              <w:rPr>
                <w:sz w:val="22"/>
                <w:szCs w:val="22"/>
              </w:rPr>
              <w:t>Modular Avionics Unit (MAU) Actuator Input/Output Processor (AIOP) channels</w:t>
            </w:r>
            <w:r w:rsidR="009C20CD" w:rsidRPr="00E70068">
              <w:rPr>
                <w:sz w:val="22"/>
                <w:szCs w:val="22"/>
              </w:rPr>
              <w:t xml:space="preserve"> (Series</w:t>
            </w:r>
            <w:r w:rsidR="006620B5">
              <w:rPr>
                <w:sz w:val="22"/>
                <w:szCs w:val="22"/>
              </w:rPr>
              <w:t> 400 </w:t>
            </w:r>
            <w:r w:rsidR="009C20CD" w:rsidRPr="00E70068">
              <w:rPr>
                <w:sz w:val="22"/>
                <w:szCs w:val="22"/>
              </w:rPr>
              <w:t>only)</w:t>
            </w:r>
          </w:p>
        </w:tc>
        <w:tc>
          <w:tcPr>
            <w:tcW w:w="717"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r w:rsidRPr="00E70068">
              <w:rPr>
                <w:sz w:val="22"/>
                <w:szCs w:val="22"/>
              </w:rPr>
              <w:t>A</w:t>
            </w: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r w:rsidRPr="00E70068">
              <w:rPr>
                <w:sz w:val="22"/>
                <w:szCs w:val="22"/>
              </w:rPr>
              <w:t>1</w:t>
            </w:r>
          </w:p>
        </w:tc>
        <w:tc>
          <w:tcPr>
            <w:tcW w:w="4065" w:type="dxa"/>
            <w:tcBorders>
              <w:left w:val="single" w:sz="6" w:space="0" w:color="auto"/>
              <w:right w:val="single" w:sz="6" w:space="0" w:color="auto"/>
            </w:tcBorders>
            <w:shd w:val="clear" w:color="auto" w:fill="auto"/>
          </w:tcPr>
          <w:p w:rsidR="00F373C5" w:rsidRPr="00E70068" w:rsidRDefault="00F373C5" w:rsidP="00AF4021">
            <w:pPr>
              <w:ind w:left="1" w:hanging="1"/>
              <w:rPr>
                <w:sz w:val="22"/>
                <w:szCs w:val="22"/>
              </w:rPr>
            </w:pPr>
            <w:r w:rsidRPr="00E70068">
              <w:rPr>
                <w:sz w:val="22"/>
                <w:szCs w:val="22"/>
              </w:rPr>
              <w:t xml:space="preserve">(O)(M) </w:t>
            </w:r>
            <w:r w:rsidR="009C20CD" w:rsidRPr="00E70068">
              <w:rPr>
                <w:sz w:val="22"/>
                <w:szCs w:val="22"/>
              </w:rPr>
              <w:t>One channel may be inoperative flights to return to a maintenance base provided that consequences of inoperative channel are evaluated individually in accordance with each section of this MMEL.</w:t>
            </w:r>
          </w:p>
        </w:tc>
        <w:tc>
          <w:tcPr>
            <w:tcW w:w="274" w:type="dxa"/>
            <w:tcBorders>
              <w:left w:val="single" w:sz="6" w:space="0" w:color="auto"/>
              <w:right w:val="single" w:sz="6" w:space="0" w:color="auto"/>
            </w:tcBorders>
            <w:shd w:val="clear" w:color="auto" w:fill="auto"/>
          </w:tcPr>
          <w:p w:rsidR="00F373C5" w:rsidRPr="00E70068" w:rsidRDefault="00E944B0" w:rsidP="00D94495">
            <w:pPr>
              <w:jc w:val="center"/>
              <w:rPr>
                <w:sz w:val="22"/>
                <w:szCs w:val="22"/>
              </w:rPr>
            </w:pPr>
            <w:r w:rsidRPr="00047CF2">
              <w:rPr>
                <w:noProof/>
                <w:sz w:val="22"/>
                <w:szCs w:val="22"/>
              </w:rPr>
              <mc:AlternateContent>
                <mc:Choice Requires="wps">
                  <w:drawing>
                    <wp:anchor distT="0" distB="0" distL="114300" distR="114300" simplePos="0" relativeHeight="251658240" behindDoc="0" locked="0" layoutInCell="1" allowOverlap="1" wp14:anchorId="7D77F951" wp14:editId="7EA49E2B">
                      <wp:simplePos x="0" y="0"/>
                      <wp:positionH relativeFrom="column">
                        <wp:posOffset>47763</wp:posOffset>
                      </wp:positionH>
                      <wp:positionV relativeFrom="paragraph">
                        <wp:posOffset>23992</wp:posOffset>
                      </wp:positionV>
                      <wp:extent cx="0" cy="922351"/>
                      <wp:effectExtent l="0" t="0" r="19050" b="11430"/>
                      <wp:wrapNone/>
                      <wp:docPr id="173" name="Straight Connector 173"/>
                      <wp:cNvGraphicFramePr/>
                      <a:graphic xmlns:a="http://schemas.openxmlformats.org/drawingml/2006/main">
                        <a:graphicData uri="http://schemas.microsoft.com/office/word/2010/wordprocessingShape">
                          <wps:wsp>
                            <wps:cNvCnPr/>
                            <wps:spPr>
                              <a:xfrm>
                                <a:off x="0" y="0"/>
                                <a:ext cx="0" cy="92235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D48051" id="Straight Connector 1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9pt" to="3.75pt,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" strokecolor="windowText" strokeweight="1pt"/>
                  </w:pict>
                </mc:Fallback>
              </mc:AlternateContent>
            </w:r>
          </w:p>
        </w:tc>
      </w:tr>
      <w:tr w:rsidR="00F373C5" w:rsidRPr="00E70068" w:rsidTr="006620B5">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p>
        </w:tc>
        <w:tc>
          <w:tcPr>
            <w:tcW w:w="2513" w:type="dxa"/>
            <w:tcBorders>
              <w:right w:val="single" w:sz="6" w:space="0" w:color="auto"/>
            </w:tcBorders>
            <w:shd w:val="clear" w:color="auto" w:fill="auto"/>
          </w:tcPr>
          <w:p w:rsidR="00F373C5" w:rsidRPr="00E70068" w:rsidRDefault="00F373C5">
            <w:pPr>
              <w:rPr>
                <w:sz w:val="22"/>
                <w:szCs w:val="22"/>
              </w:rPr>
            </w:pPr>
          </w:p>
        </w:tc>
        <w:tc>
          <w:tcPr>
            <w:tcW w:w="717"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4065" w:type="dxa"/>
            <w:tcBorders>
              <w:left w:val="single" w:sz="6" w:space="0" w:color="auto"/>
              <w:right w:val="single" w:sz="6" w:space="0" w:color="auto"/>
            </w:tcBorders>
            <w:shd w:val="clear" w:color="auto" w:fill="auto"/>
          </w:tcPr>
          <w:p w:rsidR="00F373C5" w:rsidRPr="00E70068" w:rsidRDefault="00F373C5">
            <w:pPr>
              <w:rPr>
                <w:sz w:val="22"/>
                <w:szCs w:val="22"/>
              </w:rPr>
            </w:pPr>
          </w:p>
        </w:tc>
        <w:tc>
          <w:tcPr>
            <w:tcW w:w="274"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r>
      <w:tr w:rsidR="00F373C5" w:rsidRPr="00E70068" w:rsidTr="006620B5">
        <w:trPr>
          <w:jc w:val="center"/>
        </w:trPr>
        <w:tc>
          <w:tcPr>
            <w:tcW w:w="539" w:type="dxa"/>
            <w:tcBorders>
              <w:left w:val="single" w:sz="6" w:space="0" w:color="auto"/>
            </w:tcBorders>
            <w:shd w:val="clear" w:color="auto" w:fill="auto"/>
          </w:tcPr>
          <w:p w:rsidR="00F373C5" w:rsidRPr="00E70068" w:rsidRDefault="009C20CD" w:rsidP="00D94495">
            <w:pPr>
              <w:jc w:val="center"/>
              <w:rPr>
                <w:sz w:val="22"/>
                <w:szCs w:val="22"/>
              </w:rPr>
            </w:pPr>
            <w:r w:rsidRPr="00E70068">
              <w:rPr>
                <w:sz w:val="22"/>
                <w:szCs w:val="22"/>
              </w:rPr>
              <w:t>3.</w:t>
            </w:r>
          </w:p>
        </w:tc>
        <w:tc>
          <w:tcPr>
            <w:tcW w:w="2513" w:type="dxa"/>
            <w:tcBorders>
              <w:right w:val="single" w:sz="6" w:space="0" w:color="auto"/>
            </w:tcBorders>
            <w:shd w:val="clear" w:color="auto" w:fill="auto"/>
          </w:tcPr>
          <w:p w:rsidR="00130851" w:rsidRPr="00E70068" w:rsidRDefault="009C20CD" w:rsidP="00E14126">
            <w:pPr>
              <w:rPr>
                <w:sz w:val="22"/>
                <w:szCs w:val="22"/>
              </w:rPr>
            </w:pPr>
            <w:r w:rsidRPr="00E70068">
              <w:rPr>
                <w:sz w:val="22"/>
                <w:szCs w:val="22"/>
              </w:rPr>
              <w:t xml:space="preserve">Advanced Graphic Module (AGM) channels </w:t>
            </w:r>
          </w:p>
          <w:p w:rsidR="00F373C5" w:rsidRPr="00E70068" w:rsidRDefault="006620B5" w:rsidP="00E14126">
            <w:pPr>
              <w:rPr>
                <w:sz w:val="22"/>
                <w:szCs w:val="22"/>
              </w:rPr>
            </w:pPr>
            <w:r>
              <w:rPr>
                <w:sz w:val="22"/>
                <w:szCs w:val="22"/>
              </w:rPr>
              <w:t>(Series 400 </w:t>
            </w:r>
            <w:r w:rsidR="009C20CD" w:rsidRPr="00E70068">
              <w:rPr>
                <w:sz w:val="22"/>
                <w:szCs w:val="22"/>
              </w:rPr>
              <w:t>only)</w:t>
            </w:r>
          </w:p>
        </w:tc>
        <w:tc>
          <w:tcPr>
            <w:tcW w:w="717" w:type="dxa"/>
            <w:tcBorders>
              <w:left w:val="single" w:sz="6" w:space="0" w:color="auto"/>
              <w:right w:val="single" w:sz="6" w:space="0" w:color="auto"/>
            </w:tcBorders>
            <w:shd w:val="clear" w:color="auto" w:fill="auto"/>
          </w:tcPr>
          <w:p w:rsidR="00F373C5" w:rsidRPr="00E70068" w:rsidRDefault="009C20CD"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F373C5" w:rsidRPr="00E70068" w:rsidRDefault="009C20CD"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F373C5" w:rsidRPr="00E70068" w:rsidRDefault="009C20CD" w:rsidP="00D94495">
            <w:pPr>
              <w:jc w:val="center"/>
              <w:rPr>
                <w:sz w:val="22"/>
                <w:szCs w:val="22"/>
              </w:rPr>
            </w:pPr>
            <w:r w:rsidRPr="00E70068">
              <w:rPr>
                <w:sz w:val="22"/>
                <w:szCs w:val="22"/>
              </w:rPr>
              <w:t>-</w:t>
            </w:r>
          </w:p>
        </w:tc>
        <w:tc>
          <w:tcPr>
            <w:tcW w:w="4065" w:type="dxa"/>
            <w:tcBorders>
              <w:left w:val="single" w:sz="6" w:space="0" w:color="auto"/>
              <w:right w:val="single" w:sz="6" w:space="0" w:color="auto"/>
            </w:tcBorders>
            <w:shd w:val="clear" w:color="auto" w:fill="auto"/>
          </w:tcPr>
          <w:p w:rsidR="00F373C5" w:rsidRPr="00E70068" w:rsidRDefault="009C20CD" w:rsidP="00E14126">
            <w:pPr>
              <w:rPr>
                <w:i/>
                <w:sz w:val="22"/>
                <w:szCs w:val="22"/>
              </w:rPr>
            </w:pPr>
            <w:r w:rsidRPr="00E70068">
              <w:rPr>
                <w:i/>
                <w:sz w:val="22"/>
                <w:szCs w:val="22"/>
              </w:rPr>
              <w:t>See section 34-</w:t>
            </w:r>
            <w:r w:rsidR="000B27C1" w:rsidRPr="00E70068">
              <w:rPr>
                <w:i/>
                <w:sz w:val="22"/>
                <w:szCs w:val="22"/>
              </w:rPr>
              <w:t>33.</w:t>
            </w:r>
          </w:p>
        </w:tc>
        <w:tc>
          <w:tcPr>
            <w:tcW w:w="274" w:type="dxa"/>
            <w:tcBorders>
              <w:left w:val="single" w:sz="6" w:space="0" w:color="auto"/>
              <w:right w:val="single" w:sz="6" w:space="0" w:color="auto"/>
            </w:tcBorders>
            <w:shd w:val="clear" w:color="auto" w:fill="auto"/>
          </w:tcPr>
          <w:p w:rsidR="00F373C5" w:rsidRPr="00E70068" w:rsidRDefault="00E944B0" w:rsidP="00D94495">
            <w:pPr>
              <w:jc w:val="center"/>
              <w:rPr>
                <w:sz w:val="22"/>
                <w:szCs w:val="22"/>
              </w:rPr>
            </w:pPr>
            <w:r w:rsidRPr="00047CF2">
              <w:rPr>
                <w:noProof/>
                <w:sz w:val="22"/>
                <w:szCs w:val="22"/>
              </w:rPr>
              <mc:AlternateContent>
                <mc:Choice Requires="wps">
                  <w:drawing>
                    <wp:anchor distT="0" distB="0" distL="114300" distR="114300" simplePos="0" relativeHeight="251659264" behindDoc="0" locked="0" layoutInCell="1" allowOverlap="1" wp14:anchorId="0FF547AA" wp14:editId="4FCAEB58">
                      <wp:simplePos x="0" y="0"/>
                      <wp:positionH relativeFrom="column">
                        <wp:posOffset>48978</wp:posOffset>
                      </wp:positionH>
                      <wp:positionV relativeFrom="paragraph">
                        <wp:posOffset>37161</wp:posOffset>
                      </wp:positionV>
                      <wp:extent cx="0" cy="436853"/>
                      <wp:effectExtent l="0" t="0" r="19050" b="20955"/>
                      <wp:wrapNone/>
                      <wp:docPr id="174" name="Straight Connector 174"/>
                      <wp:cNvGraphicFramePr/>
                      <a:graphic xmlns:a="http://schemas.openxmlformats.org/drawingml/2006/main">
                        <a:graphicData uri="http://schemas.microsoft.com/office/word/2010/wordprocessingShape">
                          <wps:wsp>
                            <wps:cNvCnPr/>
                            <wps:spPr>
                              <a:xfrm>
                                <a:off x="0" y="0"/>
                                <a:ext cx="0" cy="4368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FE28C5" id="Straight Connector 17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2.95pt" to="3.8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" strokecolor="windowText" strokeweight="1pt"/>
                  </w:pict>
                </mc:Fallback>
              </mc:AlternateContent>
            </w:r>
          </w:p>
        </w:tc>
      </w:tr>
      <w:tr w:rsidR="00F373C5" w:rsidRPr="00E70068" w:rsidTr="006620B5">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p>
        </w:tc>
        <w:tc>
          <w:tcPr>
            <w:tcW w:w="2513" w:type="dxa"/>
            <w:tcBorders>
              <w:right w:val="single" w:sz="6" w:space="0" w:color="auto"/>
            </w:tcBorders>
            <w:shd w:val="clear" w:color="auto" w:fill="auto"/>
          </w:tcPr>
          <w:p w:rsidR="00F373C5" w:rsidRPr="00E70068" w:rsidRDefault="00F373C5">
            <w:pPr>
              <w:rPr>
                <w:sz w:val="22"/>
                <w:szCs w:val="22"/>
              </w:rPr>
            </w:pPr>
          </w:p>
        </w:tc>
        <w:tc>
          <w:tcPr>
            <w:tcW w:w="717"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4065" w:type="dxa"/>
            <w:tcBorders>
              <w:left w:val="single" w:sz="6" w:space="0" w:color="auto"/>
              <w:right w:val="single" w:sz="6" w:space="0" w:color="auto"/>
            </w:tcBorders>
            <w:shd w:val="clear" w:color="auto" w:fill="auto"/>
          </w:tcPr>
          <w:p w:rsidR="00F373C5" w:rsidRPr="00E70068" w:rsidRDefault="00F373C5">
            <w:pPr>
              <w:rPr>
                <w:sz w:val="22"/>
                <w:szCs w:val="22"/>
              </w:rPr>
            </w:pPr>
          </w:p>
        </w:tc>
        <w:tc>
          <w:tcPr>
            <w:tcW w:w="274"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r>
      <w:tr w:rsidR="00F373C5" w:rsidRPr="00E70068" w:rsidTr="006620B5">
        <w:trPr>
          <w:jc w:val="center"/>
        </w:trPr>
        <w:tc>
          <w:tcPr>
            <w:tcW w:w="539" w:type="dxa"/>
            <w:tcBorders>
              <w:left w:val="single" w:sz="6" w:space="0" w:color="auto"/>
            </w:tcBorders>
            <w:shd w:val="clear" w:color="auto" w:fill="auto"/>
          </w:tcPr>
          <w:p w:rsidR="00F373C5" w:rsidRPr="00E70068" w:rsidRDefault="009C20CD" w:rsidP="00D94495">
            <w:pPr>
              <w:jc w:val="center"/>
              <w:rPr>
                <w:sz w:val="22"/>
                <w:szCs w:val="22"/>
              </w:rPr>
            </w:pPr>
            <w:r w:rsidRPr="00E70068">
              <w:rPr>
                <w:sz w:val="22"/>
                <w:szCs w:val="22"/>
              </w:rPr>
              <w:t>4.</w:t>
            </w:r>
          </w:p>
        </w:tc>
        <w:tc>
          <w:tcPr>
            <w:tcW w:w="2513" w:type="dxa"/>
            <w:tcBorders>
              <w:right w:val="single" w:sz="6" w:space="0" w:color="auto"/>
            </w:tcBorders>
            <w:shd w:val="clear" w:color="auto" w:fill="auto"/>
          </w:tcPr>
          <w:p w:rsidR="006620B5" w:rsidRDefault="006620B5" w:rsidP="006620B5">
            <w:pPr>
              <w:rPr>
                <w:sz w:val="22"/>
                <w:szCs w:val="22"/>
              </w:rPr>
            </w:pPr>
            <w:r>
              <w:rPr>
                <w:sz w:val="22"/>
                <w:szCs w:val="22"/>
              </w:rPr>
              <w:t xml:space="preserve">Display Unit 1 (Left PFD) </w:t>
            </w:r>
          </w:p>
          <w:p w:rsidR="00F373C5" w:rsidRPr="00E70068" w:rsidRDefault="006620B5" w:rsidP="006620B5">
            <w:pPr>
              <w:rPr>
                <w:sz w:val="22"/>
                <w:szCs w:val="22"/>
              </w:rPr>
            </w:pPr>
            <w:r>
              <w:rPr>
                <w:sz w:val="22"/>
                <w:szCs w:val="22"/>
              </w:rPr>
              <w:t>(Series </w:t>
            </w:r>
            <w:r w:rsidR="009C20CD" w:rsidRPr="00E70068">
              <w:rPr>
                <w:sz w:val="22"/>
                <w:szCs w:val="22"/>
              </w:rPr>
              <w:t>400</w:t>
            </w:r>
            <w:r>
              <w:rPr>
                <w:sz w:val="22"/>
                <w:szCs w:val="22"/>
              </w:rPr>
              <w:t> </w:t>
            </w:r>
            <w:r w:rsidR="009C20CD" w:rsidRPr="00E70068">
              <w:rPr>
                <w:sz w:val="22"/>
                <w:szCs w:val="22"/>
              </w:rPr>
              <w:t>only)</w:t>
            </w:r>
          </w:p>
        </w:tc>
        <w:tc>
          <w:tcPr>
            <w:tcW w:w="717" w:type="dxa"/>
            <w:tcBorders>
              <w:left w:val="single" w:sz="6" w:space="0" w:color="auto"/>
              <w:right w:val="single" w:sz="6" w:space="0" w:color="auto"/>
            </w:tcBorders>
            <w:shd w:val="clear" w:color="auto" w:fill="auto"/>
          </w:tcPr>
          <w:p w:rsidR="00F373C5" w:rsidRPr="00E70068" w:rsidRDefault="009C20CD" w:rsidP="00D94495">
            <w:pPr>
              <w:jc w:val="center"/>
              <w:rPr>
                <w:sz w:val="22"/>
                <w:szCs w:val="22"/>
              </w:rPr>
            </w:pPr>
            <w:r w:rsidRPr="00E70068">
              <w:rPr>
                <w:sz w:val="22"/>
                <w:szCs w:val="22"/>
              </w:rPr>
              <w:t>A</w:t>
            </w:r>
          </w:p>
        </w:tc>
        <w:tc>
          <w:tcPr>
            <w:tcW w:w="716" w:type="dxa"/>
            <w:tcBorders>
              <w:left w:val="single" w:sz="6" w:space="0" w:color="auto"/>
              <w:right w:val="single" w:sz="6" w:space="0" w:color="auto"/>
            </w:tcBorders>
            <w:shd w:val="clear" w:color="auto" w:fill="auto"/>
          </w:tcPr>
          <w:p w:rsidR="00F373C5" w:rsidRPr="00E70068" w:rsidRDefault="009C20CD"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F373C5" w:rsidRPr="00E70068" w:rsidRDefault="009C20CD"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9C20CD" w:rsidRPr="00E70068" w:rsidRDefault="009C20CD" w:rsidP="00AF4021">
            <w:pPr>
              <w:ind w:left="1" w:hanging="1"/>
              <w:rPr>
                <w:sz w:val="22"/>
                <w:szCs w:val="22"/>
              </w:rPr>
            </w:pPr>
            <w:r w:rsidRPr="00E70068">
              <w:rPr>
                <w:sz w:val="22"/>
                <w:szCs w:val="22"/>
              </w:rPr>
              <w:t>(O) May be inoperative for a flight or series of flights to return to a maintenance base provided:</w:t>
            </w:r>
          </w:p>
          <w:p w:rsidR="009C20CD" w:rsidRPr="00E70068" w:rsidRDefault="006620B5" w:rsidP="00AF4021">
            <w:pPr>
              <w:numPr>
                <w:ilvl w:val="0"/>
                <w:numId w:val="130"/>
              </w:numPr>
              <w:rPr>
                <w:sz w:val="22"/>
                <w:szCs w:val="22"/>
              </w:rPr>
            </w:pPr>
            <w:r>
              <w:rPr>
                <w:sz w:val="22"/>
                <w:szCs w:val="22"/>
              </w:rPr>
              <w:t>Both MFDs operate normally</w:t>
            </w:r>
            <w:r w:rsidR="009C20CD" w:rsidRPr="00E70068">
              <w:rPr>
                <w:sz w:val="22"/>
                <w:szCs w:val="22"/>
              </w:rPr>
              <w:t>;</w:t>
            </w:r>
          </w:p>
          <w:p w:rsidR="009C20CD" w:rsidRPr="00E70068" w:rsidRDefault="006620B5" w:rsidP="00AF4021">
            <w:pPr>
              <w:numPr>
                <w:ilvl w:val="0"/>
                <w:numId w:val="130"/>
              </w:numPr>
              <w:rPr>
                <w:sz w:val="22"/>
                <w:szCs w:val="22"/>
              </w:rPr>
            </w:pPr>
            <w:r>
              <w:rPr>
                <w:sz w:val="22"/>
                <w:szCs w:val="22"/>
              </w:rPr>
              <w:t>F</w:t>
            </w:r>
            <w:r w:rsidR="009C20CD" w:rsidRPr="00E70068">
              <w:rPr>
                <w:sz w:val="22"/>
                <w:szCs w:val="22"/>
              </w:rPr>
              <w:t>light is two-crew operation with right seat pilot performing the ‘flying pilot’ (handling pilot) functions;</w:t>
            </w:r>
          </w:p>
          <w:p w:rsidR="009C20CD" w:rsidRPr="00E70068" w:rsidRDefault="006620B5" w:rsidP="00AF4021">
            <w:pPr>
              <w:numPr>
                <w:ilvl w:val="0"/>
                <w:numId w:val="130"/>
              </w:numPr>
              <w:rPr>
                <w:sz w:val="22"/>
                <w:szCs w:val="22"/>
              </w:rPr>
            </w:pPr>
            <w:r>
              <w:rPr>
                <w:sz w:val="22"/>
                <w:szCs w:val="22"/>
              </w:rPr>
              <w:t>ESIS operates normally; and</w:t>
            </w:r>
          </w:p>
          <w:p w:rsidR="009C20CD" w:rsidRPr="00E70068" w:rsidRDefault="006620B5" w:rsidP="00AF4021">
            <w:pPr>
              <w:numPr>
                <w:ilvl w:val="0"/>
                <w:numId w:val="130"/>
              </w:numPr>
              <w:rPr>
                <w:sz w:val="22"/>
                <w:szCs w:val="22"/>
              </w:rPr>
            </w:pPr>
            <w:r>
              <w:rPr>
                <w:sz w:val="22"/>
                <w:szCs w:val="22"/>
              </w:rPr>
              <w:t>N</w:t>
            </w:r>
            <w:r w:rsidR="009C20CD" w:rsidRPr="00E70068">
              <w:rPr>
                <w:sz w:val="22"/>
                <w:szCs w:val="22"/>
              </w:rPr>
              <w:t>o other deferred defects related to PFD or MFD systems are present.</w:t>
            </w:r>
          </w:p>
        </w:tc>
        <w:tc>
          <w:tcPr>
            <w:tcW w:w="274" w:type="dxa"/>
            <w:tcBorders>
              <w:left w:val="single" w:sz="6" w:space="0" w:color="auto"/>
              <w:right w:val="single" w:sz="6" w:space="0" w:color="auto"/>
            </w:tcBorders>
            <w:shd w:val="clear" w:color="auto" w:fill="auto"/>
          </w:tcPr>
          <w:p w:rsidR="00F373C5" w:rsidRPr="00E70068" w:rsidRDefault="00E944B0" w:rsidP="00D94495">
            <w:pPr>
              <w:jc w:val="center"/>
              <w:rPr>
                <w:sz w:val="22"/>
                <w:szCs w:val="22"/>
              </w:rPr>
            </w:pPr>
            <w:r w:rsidRPr="00047CF2">
              <w:rPr>
                <w:noProof/>
                <w:sz w:val="22"/>
                <w:szCs w:val="22"/>
              </w:rPr>
              <mc:AlternateContent>
                <mc:Choice Requires="wps">
                  <w:drawing>
                    <wp:anchor distT="0" distB="0" distL="114300" distR="114300" simplePos="0" relativeHeight="251660288" behindDoc="0" locked="0" layoutInCell="1" allowOverlap="1" wp14:anchorId="53FF0F5B" wp14:editId="7AFCF849">
                      <wp:simplePos x="0" y="0"/>
                      <wp:positionH relativeFrom="column">
                        <wp:posOffset>39812</wp:posOffset>
                      </wp:positionH>
                      <wp:positionV relativeFrom="paragraph">
                        <wp:posOffset>21977</wp:posOffset>
                      </wp:positionV>
                      <wp:extent cx="0" cy="1733384"/>
                      <wp:effectExtent l="0" t="0" r="19050" b="19685"/>
                      <wp:wrapNone/>
                      <wp:docPr id="175" name="Straight Connector 175"/>
                      <wp:cNvGraphicFramePr/>
                      <a:graphic xmlns:a="http://schemas.openxmlformats.org/drawingml/2006/main">
                        <a:graphicData uri="http://schemas.microsoft.com/office/word/2010/wordprocessingShape">
                          <wps:wsp>
                            <wps:cNvCnPr/>
                            <wps:spPr>
                              <a:xfrm>
                                <a:off x="0" y="0"/>
                                <a:ext cx="0" cy="173338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AFA76E" id="Straight Connector 17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75pt" to="3.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" strokecolor="windowText" strokeweight="1pt"/>
                  </w:pict>
                </mc:Fallback>
              </mc:AlternateContent>
            </w:r>
          </w:p>
        </w:tc>
      </w:tr>
      <w:tr w:rsidR="00F373C5" w:rsidRPr="00E70068" w:rsidTr="006620B5">
        <w:trPr>
          <w:jc w:val="center"/>
        </w:trPr>
        <w:tc>
          <w:tcPr>
            <w:tcW w:w="539" w:type="dxa"/>
            <w:tcBorders>
              <w:left w:val="single" w:sz="6" w:space="0" w:color="auto"/>
              <w:bottom w:val="single" w:sz="4" w:space="0" w:color="auto"/>
            </w:tcBorders>
            <w:shd w:val="clear" w:color="auto" w:fill="auto"/>
          </w:tcPr>
          <w:p w:rsidR="00226A38" w:rsidRPr="00E70068" w:rsidRDefault="00226A38" w:rsidP="00E944B0">
            <w:pPr>
              <w:rPr>
                <w:sz w:val="22"/>
                <w:szCs w:val="22"/>
              </w:rPr>
            </w:pPr>
          </w:p>
        </w:tc>
        <w:tc>
          <w:tcPr>
            <w:tcW w:w="2513" w:type="dxa"/>
            <w:tcBorders>
              <w:bottom w:val="single" w:sz="4" w:space="0" w:color="auto"/>
              <w:right w:val="single" w:sz="6" w:space="0" w:color="auto"/>
            </w:tcBorders>
            <w:shd w:val="clear" w:color="auto" w:fill="auto"/>
          </w:tcPr>
          <w:p w:rsidR="00F373C5" w:rsidRPr="00E70068" w:rsidRDefault="00F373C5">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F373C5" w:rsidRPr="00E70068" w:rsidRDefault="00F373C5" w:rsidP="00D94495">
            <w:pPr>
              <w:jc w:val="center"/>
              <w:rPr>
                <w:sz w:val="22"/>
                <w:szCs w:val="22"/>
              </w:rPr>
            </w:pPr>
          </w:p>
        </w:tc>
        <w:tc>
          <w:tcPr>
            <w:tcW w:w="4065" w:type="dxa"/>
            <w:tcBorders>
              <w:left w:val="single" w:sz="6" w:space="0" w:color="auto"/>
              <w:bottom w:val="single" w:sz="4" w:space="0" w:color="auto"/>
              <w:right w:val="single" w:sz="6" w:space="0" w:color="auto"/>
            </w:tcBorders>
            <w:shd w:val="clear" w:color="auto" w:fill="auto"/>
          </w:tcPr>
          <w:p w:rsidR="00F373C5" w:rsidRPr="00E70068" w:rsidRDefault="00F373C5">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F373C5" w:rsidRPr="00E70068" w:rsidRDefault="00F373C5" w:rsidP="00D94495">
            <w:pPr>
              <w:jc w:val="center"/>
              <w:rPr>
                <w:sz w:val="22"/>
                <w:szCs w:val="22"/>
              </w:rPr>
            </w:pPr>
          </w:p>
        </w:tc>
      </w:tr>
    </w:tbl>
    <w:p w:rsidR="00281018" w:rsidRPr="00E70068" w:rsidRDefault="00281018" w:rsidP="00D94495">
      <w:pPr>
        <w:jc w:val="center"/>
        <w:rPr>
          <w:sz w:val="22"/>
          <w:szCs w:val="22"/>
        </w:rPr>
        <w:sectPr w:rsidR="00281018" w:rsidRPr="00E70068">
          <w:headerReference w:type="default" r:id="rId110"/>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3"/>
        <w:gridCol w:w="717"/>
        <w:gridCol w:w="716"/>
        <w:gridCol w:w="716"/>
        <w:gridCol w:w="4065"/>
        <w:gridCol w:w="274"/>
      </w:tblGrid>
      <w:tr w:rsidR="00226A38" w:rsidRPr="00E70068" w:rsidTr="006620B5">
        <w:trPr>
          <w:jc w:val="center"/>
        </w:trPr>
        <w:tc>
          <w:tcPr>
            <w:tcW w:w="539" w:type="dxa"/>
            <w:tcBorders>
              <w:top w:val="single" w:sz="4" w:space="0" w:color="auto"/>
              <w:left w:val="single" w:sz="6" w:space="0" w:color="auto"/>
            </w:tcBorders>
            <w:shd w:val="clear" w:color="auto" w:fill="auto"/>
          </w:tcPr>
          <w:p w:rsidR="00226A38" w:rsidRPr="00E70068" w:rsidRDefault="00226A38" w:rsidP="00D94495">
            <w:pPr>
              <w:jc w:val="center"/>
              <w:rPr>
                <w:sz w:val="22"/>
                <w:szCs w:val="22"/>
              </w:rPr>
            </w:pPr>
            <w:r w:rsidRPr="00E70068">
              <w:rPr>
                <w:sz w:val="22"/>
                <w:szCs w:val="22"/>
              </w:rPr>
              <w:lastRenderedPageBreak/>
              <w:t>46</w:t>
            </w:r>
          </w:p>
        </w:tc>
        <w:tc>
          <w:tcPr>
            <w:tcW w:w="2513" w:type="dxa"/>
            <w:tcBorders>
              <w:top w:val="single" w:sz="4" w:space="0" w:color="auto"/>
              <w:right w:val="single" w:sz="6" w:space="0" w:color="auto"/>
            </w:tcBorders>
            <w:shd w:val="clear" w:color="auto" w:fill="auto"/>
          </w:tcPr>
          <w:p w:rsidR="00226A38" w:rsidRPr="00E70068" w:rsidRDefault="00226A38">
            <w:pPr>
              <w:rPr>
                <w:sz w:val="22"/>
                <w:szCs w:val="22"/>
              </w:rPr>
            </w:pPr>
            <w:r w:rsidRPr="00E70068">
              <w:rPr>
                <w:sz w:val="22"/>
                <w:szCs w:val="22"/>
              </w:rPr>
              <w:t>INFORMATION SYSTEMS</w:t>
            </w:r>
          </w:p>
        </w:tc>
        <w:tc>
          <w:tcPr>
            <w:tcW w:w="717" w:type="dxa"/>
            <w:tcBorders>
              <w:top w:val="single" w:sz="4" w:space="0" w:color="auto"/>
              <w:left w:val="single" w:sz="6" w:space="0" w:color="auto"/>
              <w:right w:val="single" w:sz="6" w:space="0" w:color="auto"/>
            </w:tcBorders>
            <w:shd w:val="clear" w:color="auto" w:fill="auto"/>
          </w:tcPr>
          <w:p w:rsidR="00226A38" w:rsidRPr="00E70068" w:rsidRDefault="00226A38"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226A38" w:rsidRPr="00E70068" w:rsidRDefault="00226A38"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226A38" w:rsidRPr="00E70068" w:rsidRDefault="00226A38" w:rsidP="00D94495">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226A38" w:rsidRPr="00E70068" w:rsidRDefault="00226A38" w:rsidP="009C20CD">
            <w:pPr>
              <w:ind w:left="451"/>
              <w:rPr>
                <w:sz w:val="22"/>
                <w:szCs w:val="22"/>
              </w:rPr>
            </w:pPr>
          </w:p>
        </w:tc>
        <w:tc>
          <w:tcPr>
            <w:tcW w:w="274" w:type="dxa"/>
            <w:tcBorders>
              <w:top w:val="single" w:sz="4" w:space="0" w:color="auto"/>
              <w:left w:val="single" w:sz="6" w:space="0" w:color="auto"/>
              <w:right w:val="single" w:sz="6" w:space="0" w:color="auto"/>
            </w:tcBorders>
            <w:shd w:val="clear" w:color="auto" w:fill="auto"/>
          </w:tcPr>
          <w:p w:rsidR="00226A38" w:rsidRPr="00E70068" w:rsidRDefault="00226A38" w:rsidP="00D94495">
            <w:pPr>
              <w:jc w:val="center"/>
              <w:rPr>
                <w:sz w:val="22"/>
                <w:szCs w:val="22"/>
              </w:rPr>
            </w:pPr>
          </w:p>
        </w:tc>
      </w:tr>
      <w:tr w:rsidR="00226A38" w:rsidRPr="00E70068" w:rsidTr="006620B5">
        <w:trPr>
          <w:jc w:val="center"/>
        </w:trPr>
        <w:tc>
          <w:tcPr>
            <w:tcW w:w="539" w:type="dxa"/>
            <w:tcBorders>
              <w:left w:val="single" w:sz="6" w:space="0" w:color="auto"/>
            </w:tcBorders>
            <w:shd w:val="clear" w:color="auto" w:fill="auto"/>
          </w:tcPr>
          <w:p w:rsidR="00226A38" w:rsidRPr="00E70068" w:rsidRDefault="00226A38" w:rsidP="00D94495">
            <w:pPr>
              <w:jc w:val="center"/>
              <w:rPr>
                <w:sz w:val="22"/>
                <w:szCs w:val="22"/>
              </w:rPr>
            </w:pPr>
          </w:p>
        </w:tc>
        <w:tc>
          <w:tcPr>
            <w:tcW w:w="2513" w:type="dxa"/>
            <w:tcBorders>
              <w:right w:val="single" w:sz="6" w:space="0" w:color="auto"/>
            </w:tcBorders>
            <w:shd w:val="clear" w:color="auto" w:fill="auto"/>
          </w:tcPr>
          <w:p w:rsidR="00226A38" w:rsidRPr="00E70068" w:rsidRDefault="00226A38">
            <w:pPr>
              <w:rPr>
                <w:sz w:val="22"/>
                <w:szCs w:val="22"/>
              </w:rPr>
            </w:pPr>
          </w:p>
        </w:tc>
        <w:tc>
          <w:tcPr>
            <w:tcW w:w="717" w:type="dxa"/>
            <w:tcBorders>
              <w:left w:val="single" w:sz="6" w:space="0" w:color="auto"/>
              <w:right w:val="single" w:sz="6" w:space="0" w:color="auto"/>
            </w:tcBorders>
            <w:shd w:val="clear" w:color="auto" w:fill="auto"/>
          </w:tcPr>
          <w:p w:rsidR="00226A38" w:rsidRPr="00E70068" w:rsidRDefault="00226A38" w:rsidP="00D94495">
            <w:pPr>
              <w:jc w:val="center"/>
              <w:rPr>
                <w:sz w:val="22"/>
                <w:szCs w:val="22"/>
              </w:rPr>
            </w:pPr>
          </w:p>
        </w:tc>
        <w:tc>
          <w:tcPr>
            <w:tcW w:w="716" w:type="dxa"/>
            <w:tcBorders>
              <w:left w:val="single" w:sz="6" w:space="0" w:color="auto"/>
              <w:right w:val="single" w:sz="6" w:space="0" w:color="auto"/>
            </w:tcBorders>
            <w:shd w:val="clear" w:color="auto" w:fill="auto"/>
          </w:tcPr>
          <w:p w:rsidR="00226A38" w:rsidRPr="00E70068" w:rsidRDefault="00226A38" w:rsidP="00D94495">
            <w:pPr>
              <w:jc w:val="center"/>
              <w:rPr>
                <w:sz w:val="22"/>
                <w:szCs w:val="22"/>
              </w:rPr>
            </w:pPr>
          </w:p>
        </w:tc>
        <w:tc>
          <w:tcPr>
            <w:tcW w:w="716" w:type="dxa"/>
            <w:tcBorders>
              <w:left w:val="single" w:sz="6" w:space="0" w:color="auto"/>
              <w:right w:val="single" w:sz="6" w:space="0" w:color="auto"/>
            </w:tcBorders>
            <w:shd w:val="clear" w:color="auto" w:fill="auto"/>
          </w:tcPr>
          <w:p w:rsidR="00226A38" w:rsidRPr="00E70068" w:rsidRDefault="00226A38" w:rsidP="00D94495">
            <w:pPr>
              <w:jc w:val="center"/>
              <w:rPr>
                <w:sz w:val="22"/>
                <w:szCs w:val="22"/>
              </w:rPr>
            </w:pPr>
          </w:p>
        </w:tc>
        <w:tc>
          <w:tcPr>
            <w:tcW w:w="4065" w:type="dxa"/>
            <w:tcBorders>
              <w:left w:val="single" w:sz="6" w:space="0" w:color="auto"/>
              <w:right w:val="single" w:sz="6" w:space="0" w:color="auto"/>
            </w:tcBorders>
            <w:shd w:val="clear" w:color="auto" w:fill="auto"/>
          </w:tcPr>
          <w:p w:rsidR="00226A38" w:rsidRPr="00E70068" w:rsidRDefault="00226A38" w:rsidP="009C20CD">
            <w:pPr>
              <w:ind w:left="451"/>
              <w:rPr>
                <w:sz w:val="22"/>
                <w:szCs w:val="22"/>
              </w:rPr>
            </w:pPr>
          </w:p>
        </w:tc>
        <w:tc>
          <w:tcPr>
            <w:tcW w:w="274" w:type="dxa"/>
            <w:tcBorders>
              <w:left w:val="single" w:sz="6" w:space="0" w:color="auto"/>
              <w:right w:val="single" w:sz="6" w:space="0" w:color="auto"/>
            </w:tcBorders>
            <w:shd w:val="clear" w:color="auto" w:fill="auto"/>
          </w:tcPr>
          <w:p w:rsidR="00226A38" w:rsidRPr="00E70068" w:rsidRDefault="00226A38" w:rsidP="00D94495">
            <w:pPr>
              <w:jc w:val="center"/>
              <w:rPr>
                <w:sz w:val="22"/>
                <w:szCs w:val="22"/>
              </w:rPr>
            </w:pPr>
          </w:p>
        </w:tc>
      </w:tr>
      <w:tr w:rsidR="00F373C5" w:rsidRPr="00E70068" w:rsidTr="006620B5">
        <w:trPr>
          <w:jc w:val="center"/>
        </w:trPr>
        <w:tc>
          <w:tcPr>
            <w:tcW w:w="539" w:type="dxa"/>
            <w:tcBorders>
              <w:left w:val="single" w:sz="6" w:space="0" w:color="auto"/>
            </w:tcBorders>
            <w:shd w:val="clear" w:color="auto" w:fill="auto"/>
          </w:tcPr>
          <w:p w:rsidR="00F373C5" w:rsidRPr="00E70068" w:rsidRDefault="009C20CD" w:rsidP="00D94495">
            <w:pPr>
              <w:jc w:val="center"/>
              <w:rPr>
                <w:sz w:val="22"/>
                <w:szCs w:val="22"/>
              </w:rPr>
            </w:pPr>
            <w:r w:rsidRPr="00E70068">
              <w:rPr>
                <w:sz w:val="22"/>
                <w:szCs w:val="22"/>
              </w:rPr>
              <w:t>5.</w:t>
            </w:r>
          </w:p>
        </w:tc>
        <w:tc>
          <w:tcPr>
            <w:tcW w:w="2513" w:type="dxa"/>
            <w:tcBorders>
              <w:right w:val="single" w:sz="6" w:space="0" w:color="auto"/>
            </w:tcBorders>
            <w:shd w:val="clear" w:color="auto" w:fill="auto"/>
          </w:tcPr>
          <w:p w:rsidR="006620B5" w:rsidRDefault="006620B5" w:rsidP="006620B5">
            <w:pPr>
              <w:rPr>
                <w:sz w:val="22"/>
                <w:szCs w:val="22"/>
              </w:rPr>
            </w:pPr>
            <w:r>
              <w:rPr>
                <w:sz w:val="22"/>
                <w:szCs w:val="22"/>
              </w:rPr>
              <w:t>Display Unit </w:t>
            </w:r>
            <w:r w:rsidR="009C20CD" w:rsidRPr="00E70068">
              <w:rPr>
                <w:sz w:val="22"/>
                <w:szCs w:val="22"/>
              </w:rPr>
              <w:t>2 (Upper</w:t>
            </w:r>
            <w:r>
              <w:rPr>
                <w:sz w:val="22"/>
                <w:szCs w:val="22"/>
              </w:rPr>
              <w:t> </w:t>
            </w:r>
            <w:r w:rsidR="009C20CD" w:rsidRPr="00E70068">
              <w:rPr>
                <w:sz w:val="22"/>
                <w:szCs w:val="22"/>
              </w:rPr>
              <w:t xml:space="preserve">MFD) </w:t>
            </w:r>
          </w:p>
          <w:p w:rsidR="00F373C5" w:rsidRPr="00E70068" w:rsidRDefault="006620B5" w:rsidP="006620B5">
            <w:pPr>
              <w:rPr>
                <w:sz w:val="22"/>
                <w:szCs w:val="22"/>
              </w:rPr>
            </w:pPr>
            <w:r>
              <w:rPr>
                <w:sz w:val="22"/>
                <w:szCs w:val="22"/>
              </w:rPr>
              <w:t>(Series 400 </w:t>
            </w:r>
            <w:r w:rsidR="009C20CD" w:rsidRPr="00E70068">
              <w:rPr>
                <w:sz w:val="22"/>
                <w:szCs w:val="22"/>
              </w:rPr>
              <w:t>only)</w:t>
            </w:r>
          </w:p>
        </w:tc>
        <w:tc>
          <w:tcPr>
            <w:tcW w:w="717" w:type="dxa"/>
            <w:tcBorders>
              <w:left w:val="single" w:sz="6" w:space="0" w:color="auto"/>
              <w:right w:val="single" w:sz="6" w:space="0" w:color="auto"/>
            </w:tcBorders>
            <w:shd w:val="clear" w:color="auto" w:fill="auto"/>
          </w:tcPr>
          <w:p w:rsidR="00F373C5" w:rsidRPr="00E70068" w:rsidRDefault="009C20CD" w:rsidP="00D94495">
            <w:pPr>
              <w:jc w:val="center"/>
              <w:rPr>
                <w:sz w:val="22"/>
                <w:szCs w:val="22"/>
              </w:rPr>
            </w:pPr>
            <w:r w:rsidRPr="00E70068">
              <w:rPr>
                <w:sz w:val="22"/>
                <w:szCs w:val="22"/>
              </w:rPr>
              <w:t>A</w:t>
            </w:r>
          </w:p>
        </w:tc>
        <w:tc>
          <w:tcPr>
            <w:tcW w:w="716" w:type="dxa"/>
            <w:tcBorders>
              <w:left w:val="single" w:sz="6" w:space="0" w:color="auto"/>
              <w:right w:val="single" w:sz="6" w:space="0" w:color="auto"/>
            </w:tcBorders>
            <w:shd w:val="clear" w:color="auto" w:fill="auto"/>
          </w:tcPr>
          <w:p w:rsidR="00F373C5" w:rsidRPr="00E70068" w:rsidRDefault="009C20CD"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F373C5" w:rsidRPr="00E70068" w:rsidRDefault="009C20CD"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9C20CD" w:rsidRPr="00E70068" w:rsidRDefault="009C20CD" w:rsidP="00FC7689">
            <w:pPr>
              <w:ind w:left="1" w:hanging="1"/>
              <w:rPr>
                <w:sz w:val="22"/>
                <w:szCs w:val="22"/>
              </w:rPr>
            </w:pPr>
            <w:r w:rsidRPr="00E70068">
              <w:rPr>
                <w:sz w:val="22"/>
                <w:szCs w:val="22"/>
              </w:rPr>
              <w:t>May be inoperative for a flight or series of flights to return to a maintenance base provided:</w:t>
            </w:r>
          </w:p>
          <w:p w:rsidR="009C20CD" w:rsidRDefault="006620B5" w:rsidP="00FC7689">
            <w:pPr>
              <w:numPr>
                <w:ilvl w:val="0"/>
                <w:numId w:val="131"/>
              </w:numPr>
              <w:ind w:left="721" w:hanging="270"/>
              <w:rPr>
                <w:sz w:val="22"/>
                <w:szCs w:val="22"/>
              </w:rPr>
            </w:pPr>
            <w:r>
              <w:rPr>
                <w:sz w:val="22"/>
                <w:szCs w:val="22"/>
              </w:rPr>
              <w:t>L</w:t>
            </w:r>
            <w:r w:rsidR="009C20CD" w:rsidRPr="00E70068">
              <w:rPr>
                <w:sz w:val="22"/>
                <w:szCs w:val="22"/>
              </w:rPr>
              <w:t>ow</w:t>
            </w:r>
            <w:r>
              <w:rPr>
                <w:sz w:val="22"/>
                <w:szCs w:val="22"/>
              </w:rPr>
              <w:t>er MFD operates normally</w:t>
            </w:r>
            <w:r w:rsidR="009C20CD" w:rsidRPr="00E70068">
              <w:rPr>
                <w:sz w:val="22"/>
                <w:szCs w:val="22"/>
              </w:rPr>
              <w:t>;</w:t>
            </w:r>
          </w:p>
          <w:p w:rsidR="009C20CD" w:rsidRDefault="006620B5" w:rsidP="006620B5">
            <w:pPr>
              <w:numPr>
                <w:ilvl w:val="0"/>
                <w:numId w:val="131"/>
              </w:numPr>
              <w:ind w:left="721" w:hanging="270"/>
              <w:rPr>
                <w:sz w:val="22"/>
                <w:szCs w:val="22"/>
              </w:rPr>
            </w:pPr>
            <w:r>
              <w:rPr>
                <w:sz w:val="22"/>
                <w:szCs w:val="22"/>
              </w:rPr>
              <w:t>Both PFDs operate normally</w:t>
            </w:r>
            <w:r w:rsidR="009C20CD" w:rsidRPr="006620B5">
              <w:rPr>
                <w:sz w:val="22"/>
                <w:szCs w:val="22"/>
              </w:rPr>
              <w:t>;</w:t>
            </w:r>
          </w:p>
          <w:p w:rsidR="009C20CD" w:rsidRDefault="006620B5" w:rsidP="006620B5">
            <w:pPr>
              <w:numPr>
                <w:ilvl w:val="0"/>
                <w:numId w:val="131"/>
              </w:numPr>
              <w:ind w:left="721" w:hanging="270"/>
              <w:rPr>
                <w:sz w:val="22"/>
                <w:szCs w:val="22"/>
              </w:rPr>
            </w:pPr>
            <w:r>
              <w:rPr>
                <w:sz w:val="22"/>
                <w:szCs w:val="22"/>
              </w:rPr>
              <w:t>ESIS operates normally</w:t>
            </w:r>
            <w:r w:rsidR="009C20CD" w:rsidRPr="006620B5">
              <w:rPr>
                <w:sz w:val="22"/>
                <w:szCs w:val="22"/>
              </w:rPr>
              <w:t>;</w:t>
            </w:r>
          </w:p>
          <w:p w:rsidR="009C20CD" w:rsidRDefault="006620B5" w:rsidP="006620B5">
            <w:pPr>
              <w:numPr>
                <w:ilvl w:val="0"/>
                <w:numId w:val="131"/>
              </w:numPr>
              <w:ind w:left="721" w:hanging="270"/>
              <w:rPr>
                <w:sz w:val="22"/>
                <w:szCs w:val="22"/>
              </w:rPr>
            </w:pPr>
            <w:r w:rsidRPr="006620B5">
              <w:rPr>
                <w:sz w:val="22"/>
                <w:szCs w:val="22"/>
              </w:rPr>
              <w:t>N</w:t>
            </w:r>
            <w:r w:rsidR="009C20CD" w:rsidRPr="006620B5">
              <w:rPr>
                <w:sz w:val="22"/>
                <w:szCs w:val="22"/>
              </w:rPr>
              <w:t xml:space="preserve">o other deferred defects related to PFD </w:t>
            </w:r>
            <w:r w:rsidRPr="006620B5">
              <w:rPr>
                <w:sz w:val="22"/>
                <w:szCs w:val="22"/>
              </w:rPr>
              <w:t>or MFD systems are present; and</w:t>
            </w:r>
          </w:p>
          <w:p w:rsidR="009C20CD" w:rsidRPr="006620B5" w:rsidRDefault="009C20CD" w:rsidP="006620B5">
            <w:pPr>
              <w:numPr>
                <w:ilvl w:val="0"/>
                <w:numId w:val="131"/>
              </w:numPr>
              <w:ind w:left="721" w:hanging="270"/>
              <w:rPr>
                <w:sz w:val="22"/>
                <w:szCs w:val="22"/>
              </w:rPr>
            </w:pPr>
            <w:r w:rsidRPr="006620B5">
              <w:rPr>
                <w:sz w:val="22"/>
                <w:szCs w:val="22"/>
              </w:rPr>
              <w:t>IFR or IMC flight must be two</w:t>
            </w:r>
            <w:r w:rsidR="006620B5" w:rsidRPr="006620B5">
              <w:rPr>
                <w:sz w:val="22"/>
                <w:szCs w:val="22"/>
              </w:rPr>
              <w:noBreakHyphen/>
            </w:r>
            <w:r w:rsidRPr="006620B5">
              <w:rPr>
                <w:sz w:val="22"/>
                <w:szCs w:val="22"/>
              </w:rPr>
              <w:t>crew operation.</w:t>
            </w:r>
          </w:p>
          <w:p w:rsidR="009C20CD" w:rsidRPr="00E70068" w:rsidRDefault="009C20CD" w:rsidP="006620B5">
            <w:pPr>
              <w:rPr>
                <w:sz w:val="22"/>
                <w:szCs w:val="22"/>
              </w:rPr>
            </w:pPr>
          </w:p>
          <w:p w:rsidR="009C20CD" w:rsidRPr="00E70068" w:rsidRDefault="009C20CD" w:rsidP="00E14126">
            <w:pPr>
              <w:rPr>
                <w:i/>
                <w:sz w:val="22"/>
                <w:szCs w:val="22"/>
              </w:rPr>
            </w:pPr>
            <w:r w:rsidRPr="00E70068">
              <w:rPr>
                <w:i/>
                <w:sz w:val="22"/>
                <w:szCs w:val="22"/>
              </w:rPr>
              <w:t>NOTE: Jeppesen charts will be unavailable.</w:t>
            </w:r>
          </w:p>
        </w:tc>
        <w:tc>
          <w:tcPr>
            <w:tcW w:w="274" w:type="dxa"/>
            <w:tcBorders>
              <w:left w:val="single" w:sz="6" w:space="0" w:color="auto"/>
              <w:right w:val="single" w:sz="6" w:space="0" w:color="auto"/>
            </w:tcBorders>
            <w:shd w:val="clear" w:color="auto" w:fill="auto"/>
          </w:tcPr>
          <w:p w:rsidR="00F373C5" w:rsidRPr="00E70068" w:rsidRDefault="00D95AB9" w:rsidP="00D94495">
            <w:pPr>
              <w:jc w:val="center"/>
              <w:rPr>
                <w:sz w:val="22"/>
                <w:szCs w:val="22"/>
              </w:rPr>
            </w:pPr>
            <w:r w:rsidRPr="00047CF2">
              <w:rPr>
                <w:noProof/>
                <w:sz w:val="22"/>
                <w:szCs w:val="22"/>
              </w:rPr>
              <mc:AlternateContent>
                <mc:Choice Requires="wps">
                  <w:drawing>
                    <wp:anchor distT="0" distB="0" distL="114300" distR="114300" simplePos="0" relativeHeight="251661312" behindDoc="0" locked="0" layoutInCell="1" allowOverlap="1" wp14:anchorId="2045E4F9" wp14:editId="346DF95A">
                      <wp:simplePos x="0" y="0"/>
                      <wp:positionH relativeFrom="column">
                        <wp:posOffset>47763</wp:posOffset>
                      </wp:positionH>
                      <wp:positionV relativeFrom="paragraph">
                        <wp:posOffset>23992</wp:posOffset>
                      </wp:positionV>
                      <wp:extent cx="0" cy="2369489"/>
                      <wp:effectExtent l="0" t="0" r="19050" b="12065"/>
                      <wp:wrapNone/>
                      <wp:docPr id="176" name="Straight Connector 176"/>
                      <wp:cNvGraphicFramePr/>
                      <a:graphic xmlns:a="http://schemas.openxmlformats.org/drawingml/2006/main">
                        <a:graphicData uri="http://schemas.microsoft.com/office/word/2010/wordprocessingShape">
                          <wps:wsp>
                            <wps:cNvCnPr/>
                            <wps:spPr>
                              <a:xfrm>
                                <a:off x="0" y="0"/>
                                <a:ext cx="0" cy="236948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7A1EE9" id="Straight Connector 17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9pt" to="3.75pt,1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" strokecolor="windowText" strokeweight="1pt"/>
                  </w:pict>
                </mc:Fallback>
              </mc:AlternateContent>
            </w:r>
          </w:p>
        </w:tc>
      </w:tr>
      <w:tr w:rsidR="00F373C5" w:rsidRPr="00E70068" w:rsidTr="006620B5">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p>
        </w:tc>
        <w:tc>
          <w:tcPr>
            <w:tcW w:w="2513" w:type="dxa"/>
            <w:tcBorders>
              <w:right w:val="single" w:sz="6" w:space="0" w:color="auto"/>
            </w:tcBorders>
            <w:shd w:val="clear" w:color="auto" w:fill="auto"/>
          </w:tcPr>
          <w:p w:rsidR="00F373C5" w:rsidRPr="00E70068" w:rsidRDefault="00F373C5">
            <w:pPr>
              <w:rPr>
                <w:sz w:val="22"/>
                <w:szCs w:val="22"/>
              </w:rPr>
            </w:pPr>
          </w:p>
        </w:tc>
        <w:tc>
          <w:tcPr>
            <w:tcW w:w="717"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4065" w:type="dxa"/>
            <w:tcBorders>
              <w:left w:val="single" w:sz="6" w:space="0" w:color="auto"/>
              <w:right w:val="single" w:sz="6" w:space="0" w:color="auto"/>
            </w:tcBorders>
            <w:shd w:val="clear" w:color="auto" w:fill="auto"/>
          </w:tcPr>
          <w:p w:rsidR="00F373C5" w:rsidRPr="00E70068" w:rsidRDefault="00F373C5">
            <w:pPr>
              <w:rPr>
                <w:sz w:val="22"/>
                <w:szCs w:val="22"/>
              </w:rPr>
            </w:pPr>
          </w:p>
        </w:tc>
        <w:tc>
          <w:tcPr>
            <w:tcW w:w="274"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r>
      <w:tr w:rsidR="00F373C5" w:rsidRPr="00E70068" w:rsidTr="006620B5">
        <w:trPr>
          <w:jc w:val="center"/>
        </w:trPr>
        <w:tc>
          <w:tcPr>
            <w:tcW w:w="539" w:type="dxa"/>
            <w:tcBorders>
              <w:left w:val="single" w:sz="6" w:space="0" w:color="auto"/>
            </w:tcBorders>
            <w:shd w:val="clear" w:color="auto" w:fill="auto"/>
          </w:tcPr>
          <w:p w:rsidR="00F373C5" w:rsidRPr="00E70068" w:rsidRDefault="00F52A73" w:rsidP="00D94495">
            <w:pPr>
              <w:jc w:val="center"/>
              <w:rPr>
                <w:sz w:val="22"/>
                <w:szCs w:val="22"/>
              </w:rPr>
            </w:pPr>
            <w:r w:rsidRPr="00E70068">
              <w:rPr>
                <w:sz w:val="22"/>
                <w:szCs w:val="22"/>
              </w:rPr>
              <w:t>6.</w:t>
            </w:r>
          </w:p>
        </w:tc>
        <w:tc>
          <w:tcPr>
            <w:tcW w:w="2513" w:type="dxa"/>
            <w:tcBorders>
              <w:right w:val="single" w:sz="6" w:space="0" w:color="auto"/>
            </w:tcBorders>
            <w:shd w:val="clear" w:color="auto" w:fill="auto"/>
          </w:tcPr>
          <w:p w:rsidR="006620B5" w:rsidRDefault="006620B5" w:rsidP="006620B5">
            <w:pPr>
              <w:rPr>
                <w:sz w:val="22"/>
                <w:szCs w:val="22"/>
              </w:rPr>
            </w:pPr>
            <w:r>
              <w:rPr>
                <w:sz w:val="22"/>
                <w:szCs w:val="22"/>
              </w:rPr>
              <w:t>Display Unit </w:t>
            </w:r>
            <w:r w:rsidR="00F52A73" w:rsidRPr="00E70068">
              <w:rPr>
                <w:sz w:val="22"/>
                <w:szCs w:val="22"/>
              </w:rPr>
              <w:t>3 (Lower</w:t>
            </w:r>
            <w:r>
              <w:rPr>
                <w:sz w:val="22"/>
                <w:szCs w:val="22"/>
              </w:rPr>
              <w:t> </w:t>
            </w:r>
            <w:r w:rsidR="00F52A73" w:rsidRPr="00E70068">
              <w:rPr>
                <w:sz w:val="22"/>
                <w:szCs w:val="22"/>
              </w:rPr>
              <w:t xml:space="preserve">MFD) </w:t>
            </w:r>
          </w:p>
          <w:p w:rsidR="00F373C5" w:rsidRPr="00E70068" w:rsidRDefault="006620B5" w:rsidP="006620B5">
            <w:pPr>
              <w:rPr>
                <w:sz w:val="22"/>
                <w:szCs w:val="22"/>
              </w:rPr>
            </w:pPr>
            <w:r>
              <w:rPr>
                <w:sz w:val="22"/>
                <w:szCs w:val="22"/>
              </w:rPr>
              <w:t>(Series 400 </w:t>
            </w:r>
            <w:r w:rsidR="00F52A73" w:rsidRPr="00E70068">
              <w:rPr>
                <w:sz w:val="22"/>
                <w:szCs w:val="22"/>
              </w:rPr>
              <w:t>only)</w:t>
            </w:r>
          </w:p>
        </w:tc>
        <w:tc>
          <w:tcPr>
            <w:tcW w:w="717"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A</w:t>
            </w:r>
          </w:p>
        </w:tc>
        <w:tc>
          <w:tcPr>
            <w:tcW w:w="716"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F52A73" w:rsidRPr="00E70068" w:rsidRDefault="00F52A73" w:rsidP="00267428">
            <w:pPr>
              <w:ind w:left="1" w:hanging="1"/>
              <w:rPr>
                <w:sz w:val="22"/>
                <w:szCs w:val="22"/>
              </w:rPr>
            </w:pPr>
            <w:r w:rsidRPr="00E70068">
              <w:rPr>
                <w:sz w:val="22"/>
                <w:szCs w:val="22"/>
              </w:rPr>
              <w:t>May be inoperative for a flight or series of flights (if single pilot, VFR in VMC only) to return to a maintenance base provided:</w:t>
            </w:r>
          </w:p>
          <w:p w:rsidR="00F52A73" w:rsidRPr="00E70068" w:rsidRDefault="006620B5" w:rsidP="00267428">
            <w:pPr>
              <w:numPr>
                <w:ilvl w:val="0"/>
                <w:numId w:val="132"/>
              </w:numPr>
              <w:rPr>
                <w:sz w:val="22"/>
                <w:szCs w:val="22"/>
              </w:rPr>
            </w:pPr>
            <w:r>
              <w:rPr>
                <w:sz w:val="22"/>
                <w:szCs w:val="22"/>
              </w:rPr>
              <w:t>Upper MFD operates normally</w:t>
            </w:r>
            <w:r w:rsidR="00F52A73" w:rsidRPr="00E70068">
              <w:rPr>
                <w:sz w:val="22"/>
                <w:szCs w:val="22"/>
              </w:rPr>
              <w:t>;</w:t>
            </w:r>
          </w:p>
          <w:p w:rsidR="00F52A73" w:rsidRPr="00E70068" w:rsidRDefault="006620B5" w:rsidP="00267428">
            <w:pPr>
              <w:numPr>
                <w:ilvl w:val="0"/>
                <w:numId w:val="132"/>
              </w:numPr>
              <w:rPr>
                <w:sz w:val="22"/>
                <w:szCs w:val="22"/>
              </w:rPr>
            </w:pPr>
            <w:r>
              <w:rPr>
                <w:sz w:val="22"/>
                <w:szCs w:val="22"/>
              </w:rPr>
              <w:t>B</w:t>
            </w:r>
            <w:r w:rsidR="00F52A73" w:rsidRPr="00E70068">
              <w:rPr>
                <w:sz w:val="22"/>
                <w:szCs w:val="22"/>
              </w:rPr>
              <w:t>oth PFDs operate normally;</w:t>
            </w:r>
          </w:p>
          <w:p w:rsidR="00F52A73" w:rsidRPr="00E70068" w:rsidRDefault="006620B5" w:rsidP="00267428">
            <w:pPr>
              <w:numPr>
                <w:ilvl w:val="0"/>
                <w:numId w:val="132"/>
              </w:numPr>
              <w:rPr>
                <w:sz w:val="22"/>
                <w:szCs w:val="22"/>
              </w:rPr>
            </w:pPr>
            <w:r>
              <w:rPr>
                <w:sz w:val="22"/>
                <w:szCs w:val="22"/>
              </w:rPr>
              <w:t>ESIS operates normally; and</w:t>
            </w:r>
          </w:p>
          <w:p w:rsidR="00F52A73" w:rsidRPr="00E70068" w:rsidRDefault="006620B5" w:rsidP="00267428">
            <w:pPr>
              <w:numPr>
                <w:ilvl w:val="0"/>
                <w:numId w:val="132"/>
              </w:numPr>
              <w:rPr>
                <w:sz w:val="22"/>
                <w:szCs w:val="22"/>
              </w:rPr>
            </w:pPr>
            <w:r>
              <w:rPr>
                <w:sz w:val="22"/>
                <w:szCs w:val="22"/>
              </w:rPr>
              <w:t>N</w:t>
            </w:r>
            <w:r w:rsidR="00F52A73" w:rsidRPr="00E70068">
              <w:rPr>
                <w:sz w:val="22"/>
                <w:szCs w:val="22"/>
              </w:rPr>
              <w:t>o other deferred defects related to PFD or MFD systems are present.</w:t>
            </w:r>
          </w:p>
        </w:tc>
        <w:tc>
          <w:tcPr>
            <w:tcW w:w="274" w:type="dxa"/>
            <w:tcBorders>
              <w:left w:val="single" w:sz="6" w:space="0" w:color="auto"/>
              <w:right w:val="single" w:sz="6" w:space="0" w:color="auto"/>
            </w:tcBorders>
            <w:shd w:val="clear" w:color="auto" w:fill="auto"/>
          </w:tcPr>
          <w:p w:rsidR="00F373C5" w:rsidRPr="00E70068" w:rsidRDefault="00D95AB9" w:rsidP="00D94495">
            <w:pPr>
              <w:jc w:val="center"/>
              <w:rPr>
                <w:sz w:val="22"/>
                <w:szCs w:val="22"/>
              </w:rPr>
            </w:pPr>
            <w:r w:rsidRPr="00047CF2">
              <w:rPr>
                <w:noProof/>
                <w:sz w:val="22"/>
                <w:szCs w:val="22"/>
              </w:rPr>
              <mc:AlternateContent>
                <mc:Choice Requires="wps">
                  <w:drawing>
                    <wp:anchor distT="0" distB="0" distL="114300" distR="114300" simplePos="0" relativeHeight="251662336" behindDoc="0" locked="0" layoutInCell="1" allowOverlap="1" wp14:anchorId="25F79348" wp14:editId="25DA0587">
                      <wp:simplePos x="0" y="0"/>
                      <wp:positionH relativeFrom="column">
                        <wp:posOffset>47763</wp:posOffset>
                      </wp:positionH>
                      <wp:positionV relativeFrom="paragraph">
                        <wp:posOffset>22418</wp:posOffset>
                      </wp:positionV>
                      <wp:extent cx="0" cy="1415332"/>
                      <wp:effectExtent l="0" t="0" r="19050" b="13970"/>
                      <wp:wrapNone/>
                      <wp:docPr id="177" name="Straight Connector 177"/>
                      <wp:cNvGraphicFramePr/>
                      <a:graphic xmlns:a="http://schemas.openxmlformats.org/drawingml/2006/main">
                        <a:graphicData uri="http://schemas.microsoft.com/office/word/2010/wordprocessingShape">
                          <wps:wsp>
                            <wps:cNvCnPr/>
                            <wps:spPr>
                              <a:xfrm>
                                <a:off x="0" y="0"/>
                                <a:ext cx="0" cy="141533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D1E361" id="Straight Connector 17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75pt" to="3.75pt,1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" strokecolor="windowText" strokeweight="1pt"/>
                  </w:pict>
                </mc:Fallback>
              </mc:AlternateContent>
            </w:r>
          </w:p>
        </w:tc>
      </w:tr>
      <w:tr w:rsidR="00F373C5" w:rsidRPr="00E70068" w:rsidTr="006620B5">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p>
        </w:tc>
        <w:tc>
          <w:tcPr>
            <w:tcW w:w="2513" w:type="dxa"/>
            <w:tcBorders>
              <w:right w:val="single" w:sz="6" w:space="0" w:color="auto"/>
            </w:tcBorders>
            <w:shd w:val="clear" w:color="auto" w:fill="auto"/>
          </w:tcPr>
          <w:p w:rsidR="00F373C5" w:rsidRPr="00E70068" w:rsidRDefault="00F373C5">
            <w:pPr>
              <w:rPr>
                <w:sz w:val="22"/>
                <w:szCs w:val="22"/>
              </w:rPr>
            </w:pPr>
          </w:p>
        </w:tc>
        <w:tc>
          <w:tcPr>
            <w:tcW w:w="717"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4065" w:type="dxa"/>
            <w:tcBorders>
              <w:left w:val="single" w:sz="6" w:space="0" w:color="auto"/>
              <w:right w:val="single" w:sz="6" w:space="0" w:color="auto"/>
            </w:tcBorders>
            <w:shd w:val="clear" w:color="auto" w:fill="auto"/>
          </w:tcPr>
          <w:p w:rsidR="00F373C5" w:rsidRPr="00E70068" w:rsidRDefault="00F373C5">
            <w:pPr>
              <w:rPr>
                <w:sz w:val="22"/>
                <w:szCs w:val="22"/>
              </w:rPr>
            </w:pPr>
          </w:p>
        </w:tc>
        <w:tc>
          <w:tcPr>
            <w:tcW w:w="274"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r>
      <w:tr w:rsidR="00F373C5" w:rsidRPr="00E70068" w:rsidTr="006620B5">
        <w:trPr>
          <w:jc w:val="center"/>
        </w:trPr>
        <w:tc>
          <w:tcPr>
            <w:tcW w:w="539" w:type="dxa"/>
            <w:tcBorders>
              <w:left w:val="single" w:sz="6" w:space="0" w:color="auto"/>
            </w:tcBorders>
            <w:shd w:val="clear" w:color="auto" w:fill="auto"/>
          </w:tcPr>
          <w:p w:rsidR="00F373C5" w:rsidRPr="00E70068" w:rsidRDefault="00F52A73" w:rsidP="00D94495">
            <w:pPr>
              <w:jc w:val="center"/>
              <w:rPr>
                <w:sz w:val="22"/>
                <w:szCs w:val="22"/>
              </w:rPr>
            </w:pPr>
            <w:r w:rsidRPr="00E70068">
              <w:rPr>
                <w:sz w:val="22"/>
                <w:szCs w:val="22"/>
              </w:rPr>
              <w:t>7.</w:t>
            </w:r>
          </w:p>
        </w:tc>
        <w:tc>
          <w:tcPr>
            <w:tcW w:w="2513" w:type="dxa"/>
            <w:tcBorders>
              <w:right w:val="single" w:sz="6" w:space="0" w:color="auto"/>
            </w:tcBorders>
            <w:shd w:val="clear" w:color="auto" w:fill="auto"/>
          </w:tcPr>
          <w:p w:rsidR="006620B5" w:rsidRDefault="006620B5">
            <w:pPr>
              <w:rPr>
                <w:sz w:val="22"/>
                <w:szCs w:val="22"/>
              </w:rPr>
            </w:pPr>
            <w:r>
              <w:rPr>
                <w:sz w:val="22"/>
                <w:szCs w:val="22"/>
              </w:rPr>
              <w:t>Display Unit 4 (Right </w:t>
            </w:r>
            <w:r w:rsidR="00F52A73" w:rsidRPr="00E70068">
              <w:rPr>
                <w:sz w:val="22"/>
                <w:szCs w:val="22"/>
              </w:rPr>
              <w:t xml:space="preserve">PFD) </w:t>
            </w:r>
          </w:p>
          <w:p w:rsidR="00F373C5" w:rsidRPr="00E70068" w:rsidRDefault="006620B5">
            <w:pPr>
              <w:rPr>
                <w:sz w:val="22"/>
                <w:szCs w:val="22"/>
              </w:rPr>
            </w:pPr>
            <w:r>
              <w:rPr>
                <w:sz w:val="22"/>
                <w:szCs w:val="22"/>
              </w:rPr>
              <w:t>(Series 400 </w:t>
            </w:r>
            <w:r w:rsidR="00F52A73" w:rsidRPr="00E70068">
              <w:rPr>
                <w:sz w:val="22"/>
                <w:szCs w:val="22"/>
              </w:rPr>
              <w:t>only)</w:t>
            </w:r>
          </w:p>
        </w:tc>
        <w:tc>
          <w:tcPr>
            <w:tcW w:w="717"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A</w:t>
            </w:r>
          </w:p>
        </w:tc>
        <w:tc>
          <w:tcPr>
            <w:tcW w:w="716"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F373C5" w:rsidRPr="00E70068" w:rsidRDefault="00F52A73" w:rsidP="00267428">
            <w:pPr>
              <w:ind w:left="1"/>
              <w:rPr>
                <w:sz w:val="22"/>
                <w:szCs w:val="22"/>
              </w:rPr>
            </w:pPr>
            <w:r w:rsidRPr="00E70068">
              <w:rPr>
                <w:sz w:val="22"/>
                <w:szCs w:val="22"/>
              </w:rPr>
              <w:t>For two crew operations, may be inoperative for a flight or series of flights to return to a maintenance base provided no other deferred defects related to PFD or MFD systems are present.</w:t>
            </w:r>
          </w:p>
        </w:tc>
        <w:tc>
          <w:tcPr>
            <w:tcW w:w="274" w:type="dxa"/>
            <w:tcBorders>
              <w:left w:val="single" w:sz="6" w:space="0" w:color="auto"/>
              <w:right w:val="single" w:sz="6" w:space="0" w:color="auto"/>
            </w:tcBorders>
            <w:shd w:val="clear" w:color="auto" w:fill="auto"/>
          </w:tcPr>
          <w:p w:rsidR="00F373C5" w:rsidRPr="00E70068" w:rsidRDefault="00D95AB9" w:rsidP="00D94495">
            <w:pPr>
              <w:jc w:val="center"/>
              <w:rPr>
                <w:sz w:val="22"/>
                <w:szCs w:val="22"/>
              </w:rPr>
            </w:pPr>
            <w:r w:rsidRPr="00047CF2">
              <w:rPr>
                <w:noProof/>
                <w:sz w:val="22"/>
                <w:szCs w:val="22"/>
              </w:rPr>
              <mc:AlternateContent>
                <mc:Choice Requires="wps">
                  <w:drawing>
                    <wp:anchor distT="0" distB="0" distL="114300" distR="114300" simplePos="0" relativeHeight="251663360" behindDoc="0" locked="0" layoutInCell="1" allowOverlap="1" wp14:anchorId="2F6DDB54" wp14:editId="2484014E">
                      <wp:simplePos x="0" y="0"/>
                      <wp:positionH relativeFrom="column">
                        <wp:posOffset>38735</wp:posOffset>
                      </wp:positionH>
                      <wp:positionV relativeFrom="paragraph">
                        <wp:posOffset>15240</wp:posOffset>
                      </wp:positionV>
                      <wp:extent cx="0" cy="800100"/>
                      <wp:effectExtent l="0" t="0" r="19050" b="19050"/>
                      <wp:wrapNone/>
                      <wp:docPr id="178" name="Straight Connector 178"/>
                      <wp:cNvGraphicFramePr/>
                      <a:graphic xmlns:a="http://schemas.openxmlformats.org/drawingml/2006/main">
                        <a:graphicData uri="http://schemas.microsoft.com/office/word/2010/wordprocessingShape">
                          <wps:wsp>
                            <wps:cNvCnPr/>
                            <wps:spPr>
                              <a:xfrm>
                                <a:off x="0" y="0"/>
                                <a:ext cx="0" cy="8001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A84FB9" id="Straight Connector 17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1.2pt" to="3.05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" strokecolor="windowText" strokeweight="1pt"/>
                  </w:pict>
                </mc:Fallback>
              </mc:AlternateContent>
            </w:r>
          </w:p>
        </w:tc>
      </w:tr>
      <w:tr w:rsidR="00F373C5" w:rsidRPr="00E70068" w:rsidTr="006620B5">
        <w:trPr>
          <w:trHeight w:val="531"/>
          <w:jc w:val="center"/>
        </w:trPr>
        <w:tc>
          <w:tcPr>
            <w:tcW w:w="539" w:type="dxa"/>
            <w:tcBorders>
              <w:left w:val="single" w:sz="6" w:space="0" w:color="auto"/>
              <w:bottom w:val="single" w:sz="4" w:space="0" w:color="auto"/>
            </w:tcBorders>
            <w:shd w:val="clear" w:color="auto" w:fill="auto"/>
          </w:tcPr>
          <w:p w:rsidR="00C67F9C" w:rsidRPr="00E70068" w:rsidRDefault="00C67F9C" w:rsidP="00D95AB9">
            <w:pPr>
              <w:rPr>
                <w:sz w:val="22"/>
                <w:szCs w:val="22"/>
              </w:rPr>
            </w:pPr>
          </w:p>
        </w:tc>
        <w:tc>
          <w:tcPr>
            <w:tcW w:w="2513" w:type="dxa"/>
            <w:tcBorders>
              <w:bottom w:val="single" w:sz="4" w:space="0" w:color="auto"/>
              <w:right w:val="single" w:sz="6" w:space="0" w:color="auto"/>
            </w:tcBorders>
            <w:shd w:val="clear" w:color="auto" w:fill="auto"/>
          </w:tcPr>
          <w:p w:rsidR="00F373C5" w:rsidRPr="00E70068" w:rsidRDefault="00F373C5">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F373C5" w:rsidRPr="00E70068" w:rsidRDefault="00F373C5" w:rsidP="00D94495">
            <w:pPr>
              <w:jc w:val="center"/>
              <w:rPr>
                <w:sz w:val="22"/>
                <w:szCs w:val="22"/>
              </w:rPr>
            </w:pPr>
          </w:p>
        </w:tc>
        <w:tc>
          <w:tcPr>
            <w:tcW w:w="4065" w:type="dxa"/>
            <w:tcBorders>
              <w:left w:val="single" w:sz="6" w:space="0" w:color="auto"/>
              <w:bottom w:val="single" w:sz="4" w:space="0" w:color="auto"/>
              <w:right w:val="single" w:sz="6" w:space="0" w:color="auto"/>
            </w:tcBorders>
            <w:shd w:val="clear" w:color="auto" w:fill="auto"/>
          </w:tcPr>
          <w:p w:rsidR="00267428" w:rsidRPr="00E70068" w:rsidRDefault="00267428">
            <w:pPr>
              <w:rPr>
                <w:sz w:val="22"/>
                <w:szCs w:val="22"/>
              </w:rPr>
            </w:pPr>
          </w:p>
          <w:p w:rsidR="00267428" w:rsidRPr="00E70068" w:rsidRDefault="00267428" w:rsidP="00267428">
            <w:pPr>
              <w:jc w:val="center"/>
              <w:rPr>
                <w:sz w:val="22"/>
                <w:szCs w:val="22"/>
              </w:rPr>
            </w:pPr>
            <w:r w:rsidRPr="00E70068">
              <w:rPr>
                <w:sz w:val="22"/>
                <w:szCs w:val="22"/>
              </w:rPr>
              <w:t>(Continued)</w:t>
            </w:r>
          </w:p>
        </w:tc>
        <w:tc>
          <w:tcPr>
            <w:tcW w:w="274" w:type="dxa"/>
            <w:tcBorders>
              <w:left w:val="single" w:sz="6" w:space="0" w:color="auto"/>
              <w:bottom w:val="single" w:sz="4" w:space="0" w:color="auto"/>
              <w:right w:val="single" w:sz="6" w:space="0" w:color="auto"/>
            </w:tcBorders>
            <w:shd w:val="clear" w:color="auto" w:fill="auto"/>
          </w:tcPr>
          <w:p w:rsidR="00F373C5" w:rsidRPr="00E70068" w:rsidRDefault="00F373C5" w:rsidP="00D94495">
            <w:pPr>
              <w:jc w:val="center"/>
              <w:rPr>
                <w:sz w:val="22"/>
                <w:szCs w:val="22"/>
              </w:rPr>
            </w:pPr>
          </w:p>
        </w:tc>
      </w:tr>
    </w:tbl>
    <w:p w:rsidR="00281018" w:rsidRPr="00E70068" w:rsidRDefault="00281018" w:rsidP="00D94495">
      <w:pPr>
        <w:jc w:val="center"/>
        <w:rPr>
          <w:sz w:val="22"/>
          <w:szCs w:val="22"/>
        </w:rPr>
        <w:sectPr w:rsidR="00281018" w:rsidRPr="00E70068">
          <w:headerReference w:type="default" r:id="rId111"/>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3"/>
        <w:gridCol w:w="717"/>
        <w:gridCol w:w="716"/>
        <w:gridCol w:w="716"/>
        <w:gridCol w:w="4065"/>
        <w:gridCol w:w="274"/>
      </w:tblGrid>
      <w:tr w:rsidR="00C67F9C" w:rsidRPr="00E70068" w:rsidTr="006620B5">
        <w:trPr>
          <w:jc w:val="center"/>
        </w:trPr>
        <w:tc>
          <w:tcPr>
            <w:tcW w:w="539" w:type="dxa"/>
            <w:tcBorders>
              <w:top w:val="single" w:sz="4" w:space="0" w:color="auto"/>
              <w:left w:val="single" w:sz="6" w:space="0" w:color="auto"/>
            </w:tcBorders>
            <w:shd w:val="clear" w:color="auto" w:fill="auto"/>
          </w:tcPr>
          <w:p w:rsidR="00C67F9C" w:rsidRPr="00E70068" w:rsidRDefault="00C67F9C" w:rsidP="00D94495">
            <w:pPr>
              <w:jc w:val="center"/>
              <w:rPr>
                <w:sz w:val="22"/>
                <w:szCs w:val="22"/>
              </w:rPr>
            </w:pPr>
            <w:r w:rsidRPr="00E70068">
              <w:rPr>
                <w:sz w:val="22"/>
                <w:szCs w:val="22"/>
              </w:rPr>
              <w:lastRenderedPageBreak/>
              <w:t>46</w:t>
            </w:r>
          </w:p>
        </w:tc>
        <w:tc>
          <w:tcPr>
            <w:tcW w:w="2513" w:type="dxa"/>
            <w:tcBorders>
              <w:top w:val="single" w:sz="4" w:space="0" w:color="auto"/>
              <w:right w:val="single" w:sz="6" w:space="0" w:color="auto"/>
            </w:tcBorders>
            <w:shd w:val="clear" w:color="auto" w:fill="auto"/>
          </w:tcPr>
          <w:p w:rsidR="00C67F9C" w:rsidRPr="00E70068" w:rsidRDefault="00C67F9C">
            <w:pPr>
              <w:rPr>
                <w:sz w:val="22"/>
                <w:szCs w:val="22"/>
              </w:rPr>
            </w:pPr>
            <w:r w:rsidRPr="00E70068">
              <w:rPr>
                <w:sz w:val="22"/>
                <w:szCs w:val="22"/>
              </w:rPr>
              <w:t>INFORMATION SYSTEMS</w:t>
            </w:r>
          </w:p>
        </w:tc>
        <w:tc>
          <w:tcPr>
            <w:tcW w:w="717" w:type="dxa"/>
            <w:tcBorders>
              <w:top w:val="single" w:sz="4" w:space="0" w:color="auto"/>
              <w:left w:val="single" w:sz="6" w:space="0" w:color="auto"/>
              <w:right w:val="single" w:sz="6" w:space="0" w:color="auto"/>
            </w:tcBorders>
            <w:shd w:val="clear" w:color="auto" w:fill="auto"/>
          </w:tcPr>
          <w:p w:rsidR="00C67F9C" w:rsidRPr="00E70068" w:rsidRDefault="00C67F9C"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C67F9C" w:rsidRPr="00E70068" w:rsidRDefault="00C67F9C"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C67F9C" w:rsidRPr="00E70068" w:rsidRDefault="00C67F9C" w:rsidP="00D94495">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C67F9C" w:rsidRPr="00E70068" w:rsidRDefault="00C67F9C" w:rsidP="001A2255">
            <w:pPr>
              <w:ind w:left="451"/>
              <w:rPr>
                <w:sz w:val="22"/>
                <w:szCs w:val="22"/>
              </w:rPr>
            </w:pPr>
          </w:p>
        </w:tc>
        <w:tc>
          <w:tcPr>
            <w:tcW w:w="274" w:type="dxa"/>
            <w:tcBorders>
              <w:top w:val="single" w:sz="4" w:space="0" w:color="auto"/>
              <w:left w:val="single" w:sz="6" w:space="0" w:color="auto"/>
              <w:right w:val="single" w:sz="6" w:space="0" w:color="auto"/>
            </w:tcBorders>
            <w:shd w:val="clear" w:color="auto" w:fill="auto"/>
          </w:tcPr>
          <w:p w:rsidR="00C67F9C" w:rsidRPr="00E70068" w:rsidRDefault="00C67F9C" w:rsidP="00D94495">
            <w:pPr>
              <w:jc w:val="center"/>
              <w:rPr>
                <w:sz w:val="22"/>
                <w:szCs w:val="22"/>
              </w:rPr>
            </w:pPr>
          </w:p>
        </w:tc>
      </w:tr>
      <w:tr w:rsidR="00C67F9C" w:rsidRPr="00E70068" w:rsidTr="006620B5">
        <w:trPr>
          <w:jc w:val="center"/>
        </w:trPr>
        <w:tc>
          <w:tcPr>
            <w:tcW w:w="539" w:type="dxa"/>
            <w:tcBorders>
              <w:left w:val="single" w:sz="6" w:space="0" w:color="auto"/>
            </w:tcBorders>
            <w:shd w:val="clear" w:color="auto" w:fill="auto"/>
          </w:tcPr>
          <w:p w:rsidR="00C67F9C" w:rsidRPr="00E70068" w:rsidRDefault="00C67F9C" w:rsidP="00D94495">
            <w:pPr>
              <w:jc w:val="center"/>
              <w:rPr>
                <w:sz w:val="22"/>
                <w:szCs w:val="22"/>
              </w:rPr>
            </w:pPr>
          </w:p>
        </w:tc>
        <w:tc>
          <w:tcPr>
            <w:tcW w:w="2513" w:type="dxa"/>
            <w:tcBorders>
              <w:right w:val="single" w:sz="6" w:space="0" w:color="auto"/>
            </w:tcBorders>
            <w:shd w:val="clear" w:color="auto" w:fill="auto"/>
          </w:tcPr>
          <w:p w:rsidR="00C67F9C" w:rsidRPr="00E70068" w:rsidRDefault="00C67F9C">
            <w:pPr>
              <w:rPr>
                <w:sz w:val="22"/>
                <w:szCs w:val="22"/>
              </w:rPr>
            </w:pPr>
          </w:p>
        </w:tc>
        <w:tc>
          <w:tcPr>
            <w:tcW w:w="717" w:type="dxa"/>
            <w:tcBorders>
              <w:left w:val="single" w:sz="6" w:space="0" w:color="auto"/>
              <w:right w:val="single" w:sz="6" w:space="0" w:color="auto"/>
            </w:tcBorders>
            <w:shd w:val="clear" w:color="auto" w:fill="auto"/>
          </w:tcPr>
          <w:p w:rsidR="00C67F9C" w:rsidRPr="00E70068" w:rsidRDefault="00C67F9C" w:rsidP="00D94495">
            <w:pPr>
              <w:jc w:val="center"/>
              <w:rPr>
                <w:sz w:val="22"/>
                <w:szCs w:val="22"/>
              </w:rPr>
            </w:pPr>
          </w:p>
        </w:tc>
        <w:tc>
          <w:tcPr>
            <w:tcW w:w="716" w:type="dxa"/>
            <w:tcBorders>
              <w:left w:val="single" w:sz="6" w:space="0" w:color="auto"/>
              <w:right w:val="single" w:sz="6" w:space="0" w:color="auto"/>
            </w:tcBorders>
            <w:shd w:val="clear" w:color="auto" w:fill="auto"/>
          </w:tcPr>
          <w:p w:rsidR="00C67F9C" w:rsidRPr="00E70068" w:rsidRDefault="00C67F9C" w:rsidP="00D94495">
            <w:pPr>
              <w:jc w:val="center"/>
              <w:rPr>
                <w:sz w:val="22"/>
                <w:szCs w:val="22"/>
              </w:rPr>
            </w:pPr>
          </w:p>
        </w:tc>
        <w:tc>
          <w:tcPr>
            <w:tcW w:w="716" w:type="dxa"/>
            <w:tcBorders>
              <w:left w:val="single" w:sz="6" w:space="0" w:color="auto"/>
              <w:right w:val="single" w:sz="6" w:space="0" w:color="auto"/>
            </w:tcBorders>
            <w:shd w:val="clear" w:color="auto" w:fill="auto"/>
          </w:tcPr>
          <w:p w:rsidR="00C67F9C" w:rsidRPr="00E70068" w:rsidRDefault="00C67F9C" w:rsidP="00D94495">
            <w:pPr>
              <w:jc w:val="center"/>
              <w:rPr>
                <w:sz w:val="22"/>
                <w:szCs w:val="22"/>
              </w:rPr>
            </w:pPr>
          </w:p>
        </w:tc>
        <w:tc>
          <w:tcPr>
            <w:tcW w:w="4065" w:type="dxa"/>
            <w:tcBorders>
              <w:left w:val="single" w:sz="6" w:space="0" w:color="auto"/>
              <w:right w:val="single" w:sz="6" w:space="0" w:color="auto"/>
            </w:tcBorders>
            <w:shd w:val="clear" w:color="auto" w:fill="auto"/>
          </w:tcPr>
          <w:p w:rsidR="00C67F9C" w:rsidRPr="00E70068" w:rsidRDefault="00C67F9C" w:rsidP="001A2255">
            <w:pPr>
              <w:ind w:left="451"/>
              <w:rPr>
                <w:sz w:val="22"/>
                <w:szCs w:val="22"/>
              </w:rPr>
            </w:pPr>
          </w:p>
        </w:tc>
        <w:tc>
          <w:tcPr>
            <w:tcW w:w="274" w:type="dxa"/>
            <w:tcBorders>
              <w:left w:val="single" w:sz="6" w:space="0" w:color="auto"/>
              <w:right w:val="single" w:sz="6" w:space="0" w:color="auto"/>
            </w:tcBorders>
            <w:shd w:val="clear" w:color="auto" w:fill="auto"/>
          </w:tcPr>
          <w:p w:rsidR="00C67F9C" w:rsidRPr="00E70068" w:rsidRDefault="00C67F9C" w:rsidP="00D94495">
            <w:pPr>
              <w:jc w:val="center"/>
              <w:rPr>
                <w:sz w:val="22"/>
                <w:szCs w:val="22"/>
              </w:rPr>
            </w:pPr>
          </w:p>
        </w:tc>
      </w:tr>
      <w:tr w:rsidR="00F373C5" w:rsidRPr="00E70068" w:rsidTr="006620B5">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p>
        </w:tc>
        <w:tc>
          <w:tcPr>
            <w:tcW w:w="2513" w:type="dxa"/>
            <w:tcBorders>
              <w:right w:val="single" w:sz="6" w:space="0" w:color="auto"/>
            </w:tcBorders>
            <w:shd w:val="clear" w:color="auto" w:fill="auto"/>
          </w:tcPr>
          <w:p w:rsidR="00F373C5" w:rsidRPr="00E70068" w:rsidRDefault="00F373C5">
            <w:pPr>
              <w:rPr>
                <w:sz w:val="22"/>
                <w:szCs w:val="22"/>
              </w:rPr>
            </w:pPr>
          </w:p>
        </w:tc>
        <w:tc>
          <w:tcPr>
            <w:tcW w:w="717"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F373C5" w:rsidRPr="00E70068" w:rsidRDefault="00F52A73" w:rsidP="007868D9">
            <w:pPr>
              <w:ind w:left="1"/>
              <w:rPr>
                <w:sz w:val="22"/>
                <w:szCs w:val="22"/>
              </w:rPr>
            </w:pPr>
            <w:r w:rsidRPr="00E70068">
              <w:rPr>
                <w:sz w:val="22"/>
                <w:szCs w:val="22"/>
              </w:rPr>
              <w:t>For single pilot operations, may be inoperative provided no other deferred defects related to PFD or MFD systems are present.</w:t>
            </w:r>
          </w:p>
        </w:tc>
        <w:tc>
          <w:tcPr>
            <w:tcW w:w="274" w:type="dxa"/>
            <w:tcBorders>
              <w:left w:val="single" w:sz="6" w:space="0" w:color="auto"/>
              <w:right w:val="single" w:sz="6" w:space="0" w:color="auto"/>
            </w:tcBorders>
            <w:shd w:val="clear" w:color="auto" w:fill="auto"/>
          </w:tcPr>
          <w:p w:rsidR="00F373C5" w:rsidRPr="00E70068" w:rsidRDefault="0089528C" w:rsidP="00D94495">
            <w:pPr>
              <w:jc w:val="center"/>
              <w:rPr>
                <w:sz w:val="22"/>
                <w:szCs w:val="22"/>
              </w:rPr>
            </w:pPr>
            <w:r w:rsidRPr="00047CF2">
              <w:rPr>
                <w:noProof/>
                <w:sz w:val="22"/>
                <w:szCs w:val="22"/>
              </w:rPr>
              <mc:AlternateContent>
                <mc:Choice Requires="wps">
                  <w:drawing>
                    <wp:anchor distT="0" distB="0" distL="114300" distR="114300" simplePos="0" relativeHeight="251664384" behindDoc="0" locked="0" layoutInCell="1" allowOverlap="1" wp14:anchorId="70FFBF48" wp14:editId="1E5A18E8">
                      <wp:simplePos x="0" y="0"/>
                      <wp:positionH relativeFrom="column">
                        <wp:posOffset>47763</wp:posOffset>
                      </wp:positionH>
                      <wp:positionV relativeFrom="paragraph">
                        <wp:posOffset>31943</wp:posOffset>
                      </wp:positionV>
                      <wp:extent cx="0" cy="612251"/>
                      <wp:effectExtent l="0" t="0" r="19050" b="16510"/>
                      <wp:wrapNone/>
                      <wp:docPr id="179" name="Straight Connector 179"/>
                      <wp:cNvGraphicFramePr/>
                      <a:graphic xmlns:a="http://schemas.openxmlformats.org/drawingml/2006/main">
                        <a:graphicData uri="http://schemas.microsoft.com/office/word/2010/wordprocessingShape">
                          <wps:wsp>
                            <wps:cNvCnPr/>
                            <wps:spPr>
                              <a:xfrm>
                                <a:off x="0" y="0"/>
                                <a:ext cx="0" cy="61225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F62055" id="Straight Connector 17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2.5pt" to="3.7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" strokecolor="windowText" strokeweight="1pt"/>
                  </w:pict>
                </mc:Fallback>
              </mc:AlternateContent>
            </w:r>
          </w:p>
        </w:tc>
      </w:tr>
      <w:tr w:rsidR="00F373C5" w:rsidRPr="00E70068" w:rsidTr="006620B5">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p>
        </w:tc>
        <w:tc>
          <w:tcPr>
            <w:tcW w:w="2513" w:type="dxa"/>
            <w:tcBorders>
              <w:right w:val="single" w:sz="6" w:space="0" w:color="auto"/>
            </w:tcBorders>
            <w:shd w:val="clear" w:color="auto" w:fill="auto"/>
          </w:tcPr>
          <w:p w:rsidR="00F373C5" w:rsidRPr="00E70068" w:rsidRDefault="00F373C5">
            <w:pPr>
              <w:rPr>
                <w:sz w:val="22"/>
                <w:szCs w:val="22"/>
              </w:rPr>
            </w:pPr>
          </w:p>
        </w:tc>
        <w:tc>
          <w:tcPr>
            <w:tcW w:w="717"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4065" w:type="dxa"/>
            <w:tcBorders>
              <w:left w:val="single" w:sz="6" w:space="0" w:color="auto"/>
              <w:right w:val="single" w:sz="6" w:space="0" w:color="auto"/>
            </w:tcBorders>
            <w:shd w:val="clear" w:color="auto" w:fill="auto"/>
          </w:tcPr>
          <w:p w:rsidR="00F373C5" w:rsidRPr="00E70068" w:rsidRDefault="00F373C5">
            <w:pPr>
              <w:rPr>
                <w:sz w:val="22"/>
                <w:szCs w:val="22"/>
              </w:rPr>
            </w:pPr>
          </w:p>
        </w:tc>
        <w:tc>
          <w:tcPr>
            <w:tcW w:w="274"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r>
      <w:tr w:rsidR="00F373C5" w:rsidRPr="00E70068" w:rsidTr="006620B5">
        <w:trPr>
          <w:jc w:val="center"/>
        </w:trPr>
        <w:tc>
          <w:tcPr>
            <w:tcW w:w="539" w:type="dxa"/>
            <w:tcBorders>
              <w:left w:val="single" w:sz="6" w:space="0" w:color="auto"/>
            </w:tcBorders>
            <w:shd w:val="clear" w:color="auto" w:fill="auto"/>
          </w:tcPr>
          <w:p w:rsidR="00F373C5" w:rsidRPr="00E70068" w:rsidRDefault="00F52A73" w:rsidP="00D94495">
            <w:pPr>
              <w:jc w:val="center"/>
              <w:rPr>
                <w:sz w:val="22"/>
                <w:szCs w:val="22"/>
              </w:rPr>
            </w:pPr>
            <w:r w:rsidRPr="00E70068">
              <w:rPr>
                <w:sz w:val="22"/>
                <w:szCs w:val="22"/>
              </w:rPr>
              <w:t>8.</w:t>
            </w:r>
          </w:p>
        </w:tc>
        <w:tc>
          <w:tcPr>
            <w:tcW w:w="2513" w:type="dxa"/>
            <w:tcBorders>
              <w:right w:val="single" w:sz="6" w:space="0" w:color="auto"/>
            </w:tcBorders>
            <w:shd w:val="clear" w:color="auto" w:fill="auto"/>
          </w:tcPr>
          <w:p w:rsidR="00F373C5" w:rsidRPr="00E70068" w:rsidRDefault="00F52A73" w:rsidP="00E14126">
            <w:pPr>
              <w:rPr>
                <w:sz w:val="22"/>
                <w:szCs w:val="22"/>
              </w:rPr>
            </w:pPr>
            <w:r w:rsidRPr="00E70068">
              <w:rPr>
                <w:sz w:val="22"/>
                <w:szCs w:val="22"/>
              </w:rPr>
              <w:t>MAU Cooling Fans</w:t>
            </w:r>
            <w:r w:rsidR="00166B30" w:rsidRPr="00E70068">
              <w:rPr>
                <w:sz w:val="22"/>
                <w:szCs w:val="22"/>
              </w:rPr>
              <w:t xml:space="preserve"> (Series 400 only)</w:t>
            </w:r>
          </w:p>
        </w:tc>
        <w:tc>
          <w:tcPr>
            <w:tcW w:w="717"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2</w:t>
            </w:r>
          </w:p>
        </w:tc>
        <w:tc>
          <w:tcPr>
            <w:tcW w:w="716" w:type="dxa"/>
            <w:tcBorders>
              <w:left w:val="single" w:sz="6" w:space="0" w:color="auto"/>
              <w:right w:val="single" w:sz="6" w:space="0" w:color="auto"/>
            </w:tcBorders>
            <w:shd w:val="clear" w:color="auto" w:fill="auto"/>
          </w:tcPr>
          <w:p w:rsidR="00F373C5" w:rsidRPr="00E70068" w:rsidRDefault="00F52A73" w:rsidP="00D94495">
            <w:pPr>
              <w:jc w:val="center"/>
              <w:rPr>
                <w:sz w:val="22"/>
                <w:szCs w:val="22"/>
              </w:rPr>
            </w:pPr>
            <w:r w:rsidRPr="00E70068">
              <w:rPr>
                <w:sz w:val="22"/>
                <w:szCs w:val="22"/>
              </w:rPr>
              <w:t>1</w:t>
            </w:r>
          </w:p>
        </w:tc>
        <w:tc>
          <w:tcPr>
            <w:tcW w:w="4065" w:type="dxa"/>
            <w:tcBorders>
              <w:left w:val="single" w:sz="6" w:space="0" w:color="auto"/>
              <w:right w:val="single" w:sz="6" w:space="0" w:color="auto"/>
            </w:tcBorders>
            <w:shd w:val="clear" w:color="auto" w:fill="auto"/>
          </w:tcPr>
          <w:p w:rsidR="00F52A73" w:rsidRPr="00E70068" w:rsidRDefault="00F52A73">
            <w:pPr>
              <w:rPr>
                <w:sz w:val="22"/>
                <w:szCs w:val="22"/>
              </w:rPr>
            </w:pPr>
            <w:r w:rsidRPr="00E70068">
              <w:rPr>
                <w:sz w:val="22"/>
                <w:szCs w:val="22"/>
              </w:rPr>
              <w:t>One may be inoperative provided:</w:t>
            </w:r>
          </w:p>
          <w:p w:rsidR="00F52A73" w:rsidRPr="00E70068" w:rsidRDefault="009C585B" w:rsidP="007868D9">
            <w:pPr>
              <w:numPr>
                <w:ilvl w:val="0"/>
                <w:numId w:val="133"/>
              </w:numPr>
              <w:rPr>
                <w:sz w:val="22"/>
                <w:szCs w:val="22"/>
              </w:rPr>
            </w:pPr>
            <w:r>
              <w:rPr>
                <w:sz w:val="22"/>
                <w:szCs w:val="22"/>
              </w:rPr>
              <w:t>T</w:t>
            </w:r>
            <w:r w:rsidR="00F52A73" w:rsidRPr="00E70068">
              <w:rPr>
                <w:sz w:val="22"/>
                <w:szCs w:val="22"/>
              </w:rPr>
              <w:t>here are no other defects that affect the supply of air circulation to the nose avionics compartment or the flight compartment;</w:t>
            </w:r>
          </w:p>
          <w:p w:rsidR="00F52A73" w:rsidRPr="00E70068" w:rsidRDefault="009C585B" w:rsidP="007868D9">
            <w:pPr>
              <w:numPr>
                <w:ilvl w:val="0"/>
                <w:numId w:val="133"/>
              </w:numPr>
              <w:rPr>
                <w:sz w:val="22"/>
                <w:szCs w:val="22"/>
              </w:rPr>
            </w:pPr>
            <w:r>
              <w:rPr>
                <w:sz w:val="22"/>
                <w:szCs w:val="22"/>
              </w:rPr>
              <w:t>T</w:t>
            </w:r>
            <w:r w:rsidR="00F52A73" w:rsidRPr="00E70068">
              <w:rPr>
                <w:sz w:val="22"/>
                <w:szCs w:val="22"/>
              </w:rPr>
              <w:t>he avionics comp</w:t>
            </w:r>
            <w:r>
              <w:rPr>
                <w:sz w:val="22"/>
                <w:szCs w:val="22"/>
              </w:rPr>
              <w:t>artment fan(s) operate normally; and</w:t>
            </w:r>
          </w:p>
          <w:p w:rsidR="00F52A73" w:rsidRPr="00E70068" w:rsidRDefault="009C585B" w:rsidP="007868D9">
            <w:pPr>
              <w:numPr>
                <w:ilvl w:val="0"/>
                <w:numId w:val="133"/>
              </w:numPr>
              <w:rPr>
                <w:sz w:val="22"/>
                <w:szCs w:val="22"/>
              </w:rPr>
            </w:pPr>
            <w:r>
              <w:rPr>
                <w:sz w:val="22"/>
                <w:szCs w:val="22"/>
              </w:rPr>
              <w:t>T</w:t>
            </w:r>
            <w:r w:rsidR="00F52A73" w:rsidRPr="00E70068">
              <w:rPr>
                <w:sz w:val="22"/>
                <w:szCs w:val="22"/>
              </w:rPr>
              <w:t>he Vent Fan operates normally.</w:t>
            </w:r>
          </w:p>
        </w:tc>
        <w:tc>
          <w:tcPr>
            <w:tcW w:w="274" w:type="dxa"/>
            <w:tcBorders>
              <w:left w:val="single" w:sz="6" w:space="0" w:color="auto"/>
              <w:right w:val="single" w:sz="6" w:space="0" w:color="auto"/>
            </w:tcBorders>
            <w:shd w:val="clear" w:color="auto" w:fill="auto"/>
          </w:tcPr>
          <w:p w:rsidR="00F373C5" w:rsidRPr="00E70068" w:rsidRDefault="0089528C" w:rsidP="00D94495">
            <w:pPr>
              <w:jc w:val="center"/>
              <w:rPr>
                <w:sz w:val="22"/>
                <w:szCs w:val="22"/>
              </w:rPr>
            </w:pPr>
            <w:r w:rsidRPr="00047CF2">
              <w:rPr>
                <w:noProof/>
                <w:sz w:val="22"/>
                <w:szCs w:val="22"/>
              </w:rPr>
              <mc:AlternateContent>
                <mc:Choice Requires="wps">
                  <w:drawing>
                    <wp:anchor distT="0" distB="0" distL="114300" distR="114300" simplePos="0" relativeHeight="251666432" behindDoc="0" locked="0" layoutInCell="1" allowOverlap="1" wp14:anchorId="60099024" wp14:editId="69EB9476">
                      <wp:simplePos x="0" y="0"/>
                      <wp:positionH relativeFrom="column">
                        <wp:posOffset>38735</wp:posOffset>
                      </wp:positionH>
                      <wp:positionV relativeFrom="paragraph">
                        <wp:posOffset>6985</wp:posOffset>
                      </wp:positionV>
                      <wp:extent cx="0" cy="1285875"/>
                      <wp:effectExtent l="0" t="0" r="19050" b="28575"/>
                      <wp:wrapNone/>
                      <wp:docPr id="181" name="Straight Connector 181"/>
                      <wp:cNvGraphicFramePr/>
                      <a:graphic xmlns:a="http://schemas.openxmlformats.org/drawingml/2006/main">
                        <a:graphicData uri="http://schemas.microsoft.com/office/word/2010/wordprocessingShape">
                          <wps:wsp>
                            <wps:cNvCnPr/>
                            <wps:spPr>
                              <a:xfrm>
                                <a:off x="0" y="0"/>
                                <a:ext cx="0" cy="12858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E18421" id="Straight Connector 18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55pt" to="3.05pt,1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" strokecolor="windowText" strokeweight="1pt"/>
                  </w:pict>
                </mc:Fallback>
              </mc:AlternateContent>
            </w:r>
          </w:p>
        </w:tc>
      </w:tr>
      <w:tr w:rsidR="00166B30" w:rsidRPr="00E70068" w:rsidTr="006620B5">
        <w:trPr>
          <w:jc w:val="center"/>
        </w:trPr>
        <w:tc>
          <w:tcPr>
            <w:tcW w:w="539" w:type="dxa"/>
            <w:tcBorders>
              <w:left w:val="single" w:sz="6" w:space="0" w:color="auto"/>
            </w:tcBorders>
            <w:shd w:val="clear" w:color="auto" w:fill="auto"/>
          </w:tcPr>
          <w:p w:rsidR="00166B30" w:rsidRPr="00E70068" w:rsidRDefault="00166B30" w:rsidP="00D94495">
            <w:pPr>
              <w:jc w:val="center"/>
              <w:rPr>
                <w:sz w:val="22"/>
                <w:szCs w:val="22"/>
              </w:rPr>
            </w:pPr>
          </w:p>
        </w:tc>
        <w:tc>
          <w:tcPr>
            <w:tcW w:w="2513" w:type="dxa"/>
            <w:tcBorders>
              <w:right w:val="single" w:sz="6" w:space="0" w:color="auto"/>
            </w:tcBorders>
            <w:shd w:val="clear" w:color="auto" w:fill="auto"/>
          </w:tcPr>
          <w:p w:rsidR="00166B30" w:rsidRPr="00E70068" w:rsidRDefault="00166B30">
            <w:pPr>
              <w:rPr>
                <w:sz w:val="22"/>
                <w:szCs w:val="22"/>
              </w:rPr>
            </w:pPr>
          </w:p>
        </w:tc>
        <w:tc>
          <w:tcPr>
            <w:tcW w:w="717"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4065" w:type="dxa"/>
            <w:tcBorders>
              <w:left w:val="single" w:sz="6" w:space="0" w:color="auto"/>
              <w:right w:val="single" w:sz="6" w:space="0" w:color="auto"/>
            </w:tcBorders>
            <w:shd w:val="clear" w:color="auto" w:fill="auto"/>
          </w:tcPr>
          <w:p w:rsidR="00166B30" w:rsidRPr="00E70068" w:rsidRDefault="00166B30">
            <w:pPr>
              <w:rPr>
                <w:sz w:val="22"/>
                <w:szCs w:val="22"/>
              </w:rPr>
            </w:pPr>
          </w:p>
        </w:tc>
        <w:tc>
          <w:tcPr>
            <w:tcW w:w="274"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r>
      <w:tr w:rsidR="00166B30" w:rsidRPr="00E70068" w:rsidTr="006620B5">
        <w:trPr>
          <w:jc w:val="center"/>
        </w:trPr>
        <w:tc>
          <w:tcPr>
            <w:tcW w:w="539" w:type="dxa"/>
            <w:tcBorders>
              <w:left w:val="single" w:sz="6" w:space="0" w:color="auto"/>
            </w:tcBorders>
            <w:shd w:val="clear" w:color="auto" w:fill="auto"/>
          </w:tcPr>
          <w:p w:rsidR="00166B30" w:rsidRPr="00E70068" w:rsidRDefault="00166B30" w:rsidP="00D94495">
            <w:pPr>
              <w:jc w:val="center"/>
              <w:rPr>
                <w:sz w:val="22"/>
                <w:szCs w:val="22"/>
              </w:rPr>
            </w:pPr>
            <w:r w:rsidRPr="00E70068">
              <w:rPr>
                <w:sz w:val="22"/>
                <w:szCs w:val="22"/>
              </w:rPr>
              <w:t>9.</w:t>
            </w:r>
          </w:p>
        </w:tc>
        <w:tc>
          <w:tcPr>
            <w:tcW w:w="2513" w:type="dxa"/>
            <w:tcBorders>
              <w:right w:val="single" w:sz="6" w:space="0" w:color="auto"/>
            </w:tcBorders>
            <w:shd w:val="clear" w:color="auto" w:fill="auto"/>
          </w:tcPr>
          <w:p w:rsidR="00166B30" w:rsidRPr="00E70068" w:rsidRDefault="00166B30">
            <w:pPr>
              <w:rPr>
                <w:sz w:val="22"/>
                <w:szCs w:val="22"/>
              </w:rPr>
            </w:pPr>
            <w:r w:rsidRPr="00E70068">
              <w:rPr>
                <w:sz w:val="22"/>
                <w:szCs w:val="22"/>
              </w:rPr>
              <w:t>M</w:t>
            </w:r>
            <w:r w:rsidR="009C585B">
              <w:rPr>
                <w:sz w:val="22"/>
                <w:szCs w:val="22"/>
              </w:rPr>
              <w:t>ultifunction Controller (Series 400 </w:t>
            </w:r>
            <w:r w:rsidRPr="00E70068">
              <w:rPr>
                <w:sz w:val="22"/>
                <w:szCs w:val="22"/>
              </w:rPr>
              <w:t>only)</w:t>
            </w:r>
          </w:p>
        </w:tc>
        <w:tc>
          <w:tcPr>
            <w:tcW w:w="717"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w:t>
            </w:r>
          </w:p>
        </w:tc>
        <w:tc>
          <w:tcPr>
            <w:tcW w:w="4065" w:type="dxa"/>
            <w:tcBorders>
              <w:left w:val="single" w:sz="6" w:space="0" w:color="auto"/>
              <w:right w:val="single" w:sz="6" w:space="0" w:color="auto"/>
            </w:tcBorders>
            <w:shd w:val="clear" w:color="auto" w:fill="auto"/>
          </w:tcPr>
          <w:p w:rsidR="00166B30" w:rsidRPr="00E70068" w:rsidRDefault="00166B30">
            <w:pPr>
              <w:rPr>
                <w:sz w:val="22"/>
                <w:szCs w:val="22"/>
              </w:rPr>
            </w:pPr>
          </w:p>
        </w:tc>
        <w:tc>
          <w:tcPr>
            <w:tcW w:w="274" w:type="dxa"/>
            <w:tcBorders>
              <w:left w:val="single" w:sz="6" w:space="0" w:color="auto"/>
              <w:right w:val="single" w:sz="6" w:space="0" w:color="auto"/>
            </w:tcBorders>
            <w:shd w:val="clear" w:color="auto" w:fill="auto"/>
          </w:tcPr>
          <w:p w:rsidR="00166B30" w:rsidRPr="00E70068" w:rsidRDefault="0089528C" w:rsidP="00D94495">
            <w:pPr>
              <w:jc w:val="center"/>
              <w:rPr>
                <w:sz w:val="22"/>
                <w:szCs w:val="22"/>
              </w:rPr>
            </w:pPr>
            <w:r w:rsidRPr="00047CF2">
              <w:rPr>
                <w:noProof/>
                <w:sz w:val="22"/>
                <w:szCs w:val="22"/>
              </w:rPr>
              <mc:AlternateContent>
                <mc:Choice Requires="wps">
                  <w:drawing>
                    <wp:anchor distT="0" distB="0" distL="114300" distR="114300" simplePos="0" relativeHeight="251667456" behindDoc="0" locked="0" layoutInCell="1" allowOverlap="1" wp14:anchorId="5D67D620" wp14:editId="738E82B5">
                      <wp:simplePos x="0" y="0"/>
                      <wp:positionH relativeFrom="column">
                        <wp:posOffset>31860</wp:posOffset>
                      </wp:positionH>
                      <wp:positionV relativeFrom="paragraph">
                        <wp:posOffset>17725</wp:posOffset>
                      </wp:positionV>
                      <wp:extent cx="0" cy="294005"/>
                      <wp:effectExtent l="0" t="0" r="19050" b="10795"/>
                      <wp:wrapNone/>
                      <wp:docPr id="182" name="Straight Connector 182"/>
                      <wp:cNvGraphicFramePr/>
                      <a:graphic xmlns:a="http://schemas.openxmlformats.org/drawingml/2006/main">
                        <a:graphicData uri="http://schemas.microsoft.com/office/word/2010/wordprocessingShape">
                          <wps:wsp>
                            <wps:cNvCnPr/>
                            <wps:spPr>
                              <a:xfrm>
                                <a:off x="0" y="0"/>
                                <a:ext cx="0" cy="29400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B33354" id="Straight Connector 18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4pt" to="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" strokecolor="windowText" strokeweight="1pt"/>
                  </w:pict>
                </mc:Fallback>
              </mc:AlternateContent>
            </w:r>
          </w:p>
        </w:tc>
      </w:tr>
      <w:tr w:rsidR="00166B30" w:rsidRPr="00E70068" w:rsidTr="006620B5">
        <w:trPr>
          <w:jc w:val="center"/>
        </w:trPr>
        <w:tc>
          <w:tcPr>
            <w:tcW w:w="539" w:type="dxa"/>
            <w:tcBorders>
              <w:left w:val="single" w:sz="6" w:space="0" w:color="auto"/>
            </w:tcBorders>
            <w:shd w:val="clear" w:color="auto" w:fill="auto"/>
          </w:tcPr>
          <w:p w:rsidR="00166B30" w:rsidRPr="00E70068" w:rsidRDefault="00166B30" w:rsidP="00D94495">
            <w:pPr>
              <w:jc w:val="center"/>
              <w:rPr>
                <w:sz w:val="22"/>
                <w:szCs w:val="22"/>
              </w:rPr>
            </w:pPr>
          </w:p>
        </w:tc>
        <w:tc>
          <w:tcPr>
            <w:tcW w:w="2513" w:type="dxa"/>
            <w:tcBorders>
              <w:right w:val="single" w:sz="6" w:space="0" w:color="auto"/>
            </w:tcBorders>
            <w:shd w:val="clear" w:color="auto" w:fill="auto"/>
          </w:tcPr>
          <w:p w:rsidR="00166B30" w:rsidRPr="00E70068" w:rsidRDefault="00166B30">
            <w:pPr>
              <w:rPr>
                <w:sz w:val="22"/>
                <w:szCs w:val="22"/>
              </w:rPr>
            </w:pPr>
          </w:p>
        </w:tc>
        <w:tc>
          <w:tcPr>
            <w:tcW w:w="717"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4065" w:type="dxa"/>
            <w:tcBorders>
              <w:left w:val="single" w:sz="6" w:space="0" w:color="auto"/>
              <w:right w:val="single" w:sz="6" w:space="0" w:color="auto"/>
            </w:tcBorders>
            <w:shd w:val="clear" w:color="auto" w:fill="auto"/>
          </w:tcPr>
          <w:p w:rsidR="00166B30" w:rsidRPr="00E70068" w:rsidRDefault="00166B30">
            <w:pPr>
              <w:rPr>
                <w:sz w:val="22"/>
                <w:szCs w:val="22"/>
              </w:rPr>
            </w:pPr>
          </w:p>
        </w:tc>
        <w:tc>
          <w:tcPr>
            <w:tcW w:w="274"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r>
      <w:tr w:rsidR="00166B30" w:rsidRPr="00E70068" w:rsidTr="006620B5">
        <w:trPr>
          <w:jc w:val="center"/>
        </w:trPr>
        <w:tc>
          <w:tcPr>
            <w:tcW w:w="539" w:type="dxa"/>
            <w:tcBorders>
              <w:left w:val="single" w:sz="6" w:space="0" w:color="auto"/>
            </w:tcBorders>
            <w:shd w:val="clear" w:color="auto" w:fill="auto"/>
          </w:tcPr>
          <w:p w:rsidR="00166B30" w:rsidRPr="00E70068" w:rsidRDefault="00166B30" w:rsidP="00D94495">
            <w:pPr>
              <w:jc w:val="center"/>
              <w:rPr>
                <w:sz w:val="22"/>
                <w:szCs w:val="22"/>
              </w:rPr>
            </w:pPr>
          </w:p>
        </w:tc>
        <w:tc>
          <w:tcPr>
            <w:tcW w:w="2513" w:type="dxa"/>
            <w:tcBorders>
              <w:right w:val="single" w:sz="6" w:space="0" w:color="auto"/>
            </w:tcBorders>
            <w:shd w:val="clear" w:color="auto" w:fill="auto"/>
          </w:tcPr>
          <w:p w:rsidR="00166B30" w:rsidRPr="00E70068" w:rsidRDefault="00166B30">
            <w:pPr>
              <w:rPr>
                <w:sz w:val="22"/>
                <w:szCs w:val="22"/>
              </w:rPr>
            </w:pPr>
            <w:r w:rsidRPr="00E70068">
              <w:rPr>
                <w:sz w:val="22"/>
                <w:szCs w:val="22"/>
              </w:rPr>
              <w:t>Shortcut Keys (two top r</w:t>
            </w:r>
            <w:r w:rsidR="009C585B">
              <w:rPr>
                <w:sz w:val="22"/>
                <w:szCs w:val="22"/>
              </w:rPr>
              <w:t>ows of pushbuttons) (Series 400 </w:t>
            </w:r>
            <w:r w:rsidRPr="00E70068">
              <w:rPr>
                <w:sz w:val="22"/>
                <w:szCs w:val="22"/>
              </w:rPr>
              <w:t>only)</w:t>
            </w:r>
          </w:p>
        </w:tc>
        <w:tc>
          <w:tcPr>
            <w:tcW w:w="717"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12</w:t>
            </w: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166B30" w:rsidRPr="00E70068" w:rsidRDefault="00166B30" w:rsidP="007868D9">
            <w:pPr>
              <w:ind w:left="1"/>
              <w:rPr>
                <w:sz w:val="22"/>
                <w:szCs w:val="22"/>
              </w:rPr>
            </w:pPr>
            <w:r w:rsidRPr="00E70068">
              <w:rPr>
                <w:sz w:val="22"/>
                <w:szCs w:val="22"/>
              </w:rPr>
              <w:t>Any or all may be inoperative provided crew are familiar with alternate means of accomplishing tasks.</w:t>
            </w:r>
          </w:p>
        </w:tc>
        <w:tc>
          <w:tcPr>
            <w:tcW w:w="274" w:type="dxa"/>
            <w:tcBorders>
              <w:left w:val="single" w:sz="6" w:space="0" w:color="auto"/>
              <w:right w:val="single" w:sz="6" w:space="0" w:color="auto"/>
            </w:tcBorders>
            <w:shd w:val="clear" w:color="auto" w:fill="auto"/>
          </w:tcPr>
          <w:p w:rsidR="00166B30" w:rsidRPr="00E70068" w:rsidRDefault="0089528C" w:rsidP="00D94495">
            <w:pPr>
              <w:jc w:val="center"/>
              <w:rPr>
                <w:sz w:val="22"/>
                <w:szCs w:val="22"/>
              </w:rPr>
            </w:pPr>
            <w:r w:rsidRPr="00047CF2">
              <w:rPr>
                <w:noProof/>
                <w:sz w:val="22"/>
                <w:szCs w:val="22"/>
              </w:rPr>
              <mc:AlternateContent>
                <mc:Choice Requires="wps">
                  <w:drawing>
                    <wp:anchor distT="0" distB="0" distL="114300" distR="114300" simplePos="0" relativeHeight="251665408" behindDoc="0" locked="0" layoutInCell="1" allowOverlap="1" wp14:anchorId="520000B7" wp14:editId="65284C63">
                      <wp:simplePos x="0" y="0"/>
                      <wp:positionH relativeFrom="column">
                        <wp:posOffset>40640</wp:posOffset>
                      </wp:positionH>
                      <wp:positionV relativeFrom="paragraph">
                        <wp:posOffset>13335</wp:posOffset>
                      </wp:positionV>
                      <wp:extent cx="0" cy="436245"/>
                      <wp:effectExtent l="0" t="0" r="19050" b="20955"/>
                      <wp:wrapNone/>
                      <wp:docPr id="180" name="Straight Connector 180"/>
                      <wp:cNvGraphicFramePr/>
                      <a:graphic xmlns:a="http://schemas.openxmlformats.org/drawingml/2006/main">
                        <a:graphicData uri="http://schemas.microsoft.com/office/word/2010/wordprocessingShape">
                          <wps:wsp>
                            <wps:cNvCnPr/>
                            <wps:spPr>
                              <a:xfrm>
                                <a:off x="0" y="0"/>
                                <a:ext cx="0" cy="43624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F7E371" id="Straight Connector 18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05pt" to="3.2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" strokecolor="windowText" strokeweight="1pt"/>
                  </w:pict>
                </mc:Fallback>
              </mc:AlternateContent>
            </w:r>
          </w:p>
        </w:tc>
      </w:tr>
      <w:tr w:rsidR="00166B30" w:rsidRPr="00E70068" w:rsidTr="006620B5">
        <w:trPr>
          <w:jc w:val="center"/>
        </w:trPr>
        <w:tc>
          <w:tcPr>
            <w:tcW w:w="539" w:type="dxa"/>
            <w:tcBorders>
              <w:left w:val="single" w:sz="6" w:space="0" w:color="auto"/>
            </w:tcBorders>
            <w:shd w:val="clear" w:color="auto" w:fill="auto"/>
          </w:tcPr>
          <w:p w:rsidR="00166B30" w:rsidRPr="00E70068" w:rsidRDefault="00166B30" w:rsidP="00D94495">
            <w:pPr>
              <w:jc w:val="center"/>
              <w:rPr>
                <w:sz w:val="22"/>
                <w:szCs w:val="22"/>
              </w:rPr>
            </w:pPr>
          </w:p>
        </w:tc>
        <w:tc>
          <w:tcPr>
            <w:tcW w:w="2513" w:type="dxa"/>
            <w:tcBorders>
              <w:right w:val="single" w:sz="6" w:space="0" w:color="auto"/>
            </w:tcBorders>
            <w:shd w:val="clear" w:color="auto" w:fill="auto"/>
          </w:tcPr>
          <w:p w:rsidR="00166B30" w:rsidRPr="00E70068" w:rsidRDefault="00166B30">
            <w:pPr>
              <w:rPr>
                <w:sz w:val="22"/>
                <w:szCs w:val="22"/>
              </w:rPr>
            </w:pPr>
          </w:p>
        </w:tc>
        <w:tc>
          <w:tcPr>
            <w:tcW w:w="717"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4065" w:type="dxa"/>
            <w:tcBorders>
              <w:left w:val="single" w:sz="6" w:space="0" w:color="auto"/>
              <w:right w:val="single" w:sz="6" w:space="0" w:color="auto"/>
            </w:tcBorders>
            <w:shd w:val="clear" w:color="auto" w:fill="auto"/>
          </w:tcPr>
          <w:p w:rsidR="00166B30" w:rsidRPr="00E70068" w:rsidRDefault="00166B30">
            <w:pPr>
              <w:rPr>
                <w:sz w:val="22"/>
                <w:szCs w:val="22"/>
              </w:rPr>
            </w:pPr>
          </w:p>
        </w:tc>
        <w:tc>
          <w:tcPr>
            <w:tcW w:w="274"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r>
      <w:tr w:rsidR="00166B30" w:rsidRPr="00E70068" w:rsidTr="006620B5">
        <w:trPr>
          <w:jc w:val="center"/>
        </w:trPr>
        <w:tc>
          <w:tcPr>
            <w:tcW w:w="539" w:type="dxa"/>
            <w:tcBorders>
              <w:left w:val="single" w:sz="6" w:space="0" w:color="auto"/>
            </w:tcBorders>
            <w:shd w:val="clear" w:color="auto" w:fill="auto"/>
          </w:tcPr>
          <w:p w:rsidR="00166B30" w:rsidRPr="00E70068" w:rsidRDefault="00166B30" w:rsidP="00D94495">
            <w:pPr>
              <w:jc w:val="center"/>
              <w:rPr>
                <w:sz w:val="22"/>
                <w:szCs w:val="22"/>
              </w:rPr>
            </w:pPr>
          </w:p>
        </w:tc>
        <w:tc>
          <w:tcPr>
            <w:tcW w:w="2513" w:type="dxa"/>
            <w:tcBorders>
              <w:right w:val="single" w:sz="6" w:space="0" w:color="auto"/>
            </w:tcBorders>
            <w:shd w:val="clear" w:color="auto" w:fill="auto"/>
          </w:tcPr>
          <w:p w:rsidR="00166B30" w:rsidRPr="00E70068" w:rsidRDefault="00166B30">
            <w:pPr>
              <w:rPr>
                <w:sz w:val="22"/>
                <w:szCs w:val="22"/>
              </w:rPr>
            </w:pPr>
            <w:r w:rsidRPr="00E70068">
              <w:rPr>
                <w:sz w:val="22"/>
                <w:szCs w:val="22"/>
              </w:rPr>
              <w:t>SD Card Reader</w:t>
            </w:r>
          </w:p>
        </w:tc>
        <w:tc>
          <w:tcPr>
            <w:tcW w:w="717"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D</w:t>
            </w: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166B30" w:rsidRPr="00E70068" w:rsidRDefault="00166B30" w:rsidP="00E14126">
            <w:pPr>
              <w:rPr>
                <w:i/>
                <w:sz w:val="22"/>
                <w:szCs w:val="22"/>
              </w:rPr>
            </w:pPr>
          </w:p>
        </w:tc>
        <w:tc>
          <w:tcPr>
            <w:tcW w:w="274" w:type="dxa"/>
            <w:tcBorders>
              <w:left w:val="single" w:sz="6" w:space="0" w:color="auto"/>
              <w:right w:val="single" w:sz="6" w:space="0" w:color="auto"/>
            </w:tcBorders>
            <w:shd w:val="clear" w:color="auto" w:fill="auto"/>
          </w:tcPr>
          <w:p w:rsidR="00166B30" w:rsidRPr="00E70068" w:rsidRDefault="0089528C" w:rsidP="00D94495">
            <w:pPr>
              <w:jc w:val="center"/>
              <w:rPr>
                <w:sz w:val="22"/>
                <w:szCs w:val="22"/>
              </w:rPr>
            </w:pPr>
            <w:r w:rsidRPr="00047CF2">
              <w:rPr>
                <w:noProof/>
                <w:sz w:val="22"/>
                <w:szCs w:val="22"/>
              </w:rPr>
              <mc:AlternateContent>
                <mc:Choice Requires="wps">
                  <w:drawing>
                    <wp:anchor distT="0" distB="0" distL="114300" distR="114300" simplePos="0" relativeHeight="251668480" behindDoc="0" locked="0" layoutInCell="1" allowOverlap="1" wp14:anchorId="1C8AC93B" wp14:editId="13569BFA">
                      <wp:simplePos x="0" y="0"/>
                      <wp:positionH relativeFrom="column">
                        <wp:posOffset>47763</wp:posOffset>
                      </wp:positionH>
                      <wp:positionV relativeFrom="paragraph">
                        <wp:posOffset>-1629</wp:posOffset>
                      </wp:positionV>
                      <wp:extent cx="0" cy="151075"/>
                      <wp:effectExtent l="0" t="0" r="19050" b="20955"/>
                      <wp:wrapNone/>
                      <wp:docPr id="183" name="Straight Connector 183"/>
                      <wp:cNvGraphicFramePr/>
                      <a:graphic xmlns:a="http://schemas.openxmlformats.org/drawingml/2006/main">
                        <a:graphicData uri="http://schemas.microsoft.com/office/word/2010/wordprocessingShape">
                          <wps:wsp>
                            <wps:cNvCnPr/>
                            <wps:spPr>
                              <a:xfrm>
                                <a:off x="0" y="0"/>
                                <a:ext cx="0" cy="1510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60BEB4" id="Straight Connector 18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5pt" to="3.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" strokecolor="windowText" strokeweight="1pt"/>
                  </w:pict>
                </mc:Fallback>
              </mc:AlternateContent>
            </w:r>
          </w:p>
        </w:tc>
      </w:tr>
      <w:tr w:rsidR="00166B30" w:rsidRPr="00E70068" w:rsidTr="006620B5">
        <w:trPr>
          <w:jc w:val="center"/>
        </w:trPr>
        <w:tc>
          <w:tcPr>
            <w:tcW w:w="539" w:type="dxa"/>
            <w:tcBorders>
              <w:left w:val="single" w:sz="6" w:space="0" w:color="auto"/>
            </w:tcBorders>
            <w:shd w:val="clear" w:color="auto" w:fill="auto"/>
          </w:tcPr>
          <w:p w:rsidR="00166B30" w:rsidRPr="00E70068" w:rsidRDefault="00166B30" w:rsidP="00D94495">
            <w:pPr>
              <w:jc w:val="center"/>
              <w:rPr>
                <w:sz w:val="22"/>
                <w:szCs w:val="22"/>
              </w:rPr>
            </w:pPr>
          </w:p>
        </w:tc>
        <w:tc>
          <w:tcPr>
            <w:tcW w:w="2513" w:type="dxa"/>
            <w:tcBorders>
              <w:right w:val="single" w:sz="6" w:space="0" w:color="auto"/>
            </w:tcBorders>
            <w:shd w:val="clear" w:color="auto" w:fill="auto"/>
          </w:tcPr>
          <w:p w:rsidR="00166B30" w:rsidRPr="00E70068" w:rsidRDefault="00166B30">
            <w:pPr>
              <w:rPr>
                <w:sz w:val="22"/>
                <w:szCs w:val="22"/>
              </w:rPr>
            </w:pPr>
          </w:p>
        </w:tc>
        <w:tc>
          <w:tcPr>
            <w:tcW w:w="717"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c>
          <w:tcPr>
            <w:tcW w:w="4065" w:type="dxa"/>
            <w:tcBorders>
              <w:left w:val="single" w:sz="6" w:space="0" w:color="auto"/>
              <w:right w:val="single" w:sz="6" w:space="0" w:color="auto"/>
            </w:tcBorders>
            <w:shd w:val="clear" w:color="auto" w:fill="auto"/>
          </w:tcPr>
          <w:p w:rsidR="00166B30" w:rsidRPr="00E70068" w:rsidRDefault="00166B30">
            <w:pPr>
              <w:rPr>
                <w:sz w:val="22"/>
                <w:szCs w:val="22"/>
              </w:rPr>
            </w:pPr>
          </w:p>
        </w:tc>
        <w:tc>
          <w:tcPr>
            <w:tcW w:w="274"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p>
        </w:tc>
      </w:tr>
      <w:tr w:rsidR="00166B30" w:rsidRPr="00E70068" w:rsidTr="006620B5">
        <w:trPr>
          <w:jc w:val="center"/>
        </w:trPr>
        <w:tc>
          <w:tcPr>
            <w:tcW w:w="539" w:type="dxa"/>
            <w:tcBorders>
              <w:left w:val="single" w:sz="6" w:space="0" w:color="auto"/>
            </w:tcBorders>
            <w:shd w:val="clear" w:color="auto" w:fill="auto"/>
          </w:tcPr>
          <w:p w:rsidR="00166B30" w:rsidRPr="00E70068" w:rsidRDefault="00166B30" w:rsidP="00D94495">
            <w:pPr>
              <w:jc w:val="center"/>
              <w:rPr>
                <w:sz w:val="22"/>
                <w:szCs w:val="22"/>
              </w:rPr>
            </w:pPr>
          </w:p>
        </w:tc>
        <w:tc>
          <w:tcPr>
            <w:tcW w:w="2513" w:type="dxa"/>
            <w:tcBorders>
              <w:right w:val="single" w:sz="6" w:space="0" w:color="auto"/>
            </w:tcBorders>
            <w:shd w:val="clear" w:color="auto" w:fill="auto"/>
          </w:tcPr>
          <w:p w:rsidR="00166B30" w:rsidRPr="00E70068" w:rsidRDefault="00166B30">
            <w:pPr>
              <w:rPr>
                <w:sz w:val="22"/>
                <w:szCs w:val="22"/>
              </w:rPr>
            </w:pPr>
            <w:r w:rsidRPr="00E70068">
              <w:rPr>
                <w:sz w:val="22"/>
                <w:szCs w:val="22"/>
              </w:rPr>
              <w:t>Joystick</w:t>
            </w:r>
          </w:p>
        </w:tc>
        <w:tc>
          <w:tcPr>
            <w:tcW w:w="717"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A</w:t>
            </w: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166B30" w:rsidRPr="00E70068" w:rsidRDefault="00166B30" w:rsidP="00954F76">
            <w:pPr>
              <w:rPr>
                <w:sz w:val="22"/>
                <w:szCs w:val="22"/>
              </w:rPr>
            </w:pPr>
            <w:r w:rsidRPr="00E70068">
              <w:rPr>
                <w:sz w:val="22"/>
                <w:szCs w:val="22"/>
              </w:rPr>
              <w:t>(O) May be inoperative for a flight or series of flights to return to a maintenance base provided:</w:t>
            </w:r>
          </w:p>
          <w:p w:rsidR="00166B30" w:rsidRPr="00E70068" w:rsidRDefault="009C585B" w:rsidP="00166B30">
            <w:pPr>
              <w:numPr>
                <w:ilvl w:val="0"/>
                <w:numId w:val="134"/>
              </w:numPr>
              <w:rPr>
                <w:sz w:val="22"/>
                <w:szCs w:val="22"/>
              </w:rPr>
            </w:pPr>
            <w:r>
              <w:rPr>
                <w:sz w:val="22"/>
                <w:szCs w:val="22"/>
              </w:rPr>
              <w:t>O</w:t>
            </w:r>
            <w:r w:rsidR="00166B30" w:rsidRPr="00E70068">
              <w:rPr>
                <w:sz w:val="22"/>
                <w:szCs w:val="22"/>
              </w:rPr>
              <w:t>perations do n</w:t>
            </w:r>
            <w:r>
              <w:rPr>
                <w:sz w:val="22"/>
                <w:szCs w:val="22"/>
              </w:rPr>
              <w:t>ot require RNAV capability; and</w:t>
            </w:r>
          </w:p>
          <w:p w:rsidR="00166B30" w:rsidRPr="00E70068" w:rsidRDefault="009C585B" w:rsidP="00166B30">
            <w:pPr>
              <w:numPr>
                <w:ilvl w:val="0"/>
                <w:numId w:val="134"/>
              </w:numPr>
              <w:rPr>
                <w:sz w:val="22"/>
                <w:szCs w:val="22"/>
              </w:rPr>
            </w:pPr>
            <w:r>
              <w:rPr>
                <w:sz w:val="22"/>
                <w:szCs w:val="22"/>
              </w:rPr>
              <w:t>T</w:t>
            </w:r>
            <w:r w:rsidR="00166B30" w:rsidRPr="00E70068">
              <w:rPr>
                <w:sz w:val="22"/>
                <w:szCs w:val="22"/>
              </w:rPr>
              <w:t>he flight(s) can be carried out by reference to short range navigation (SRN) and/or pilotage.</w:t>
            </w:r>
          </w:p>
          <w:p w:rsidR="00166B30" w:rsidRPr="00E70068" w:rsidRDefault="00166B30" w:rsidP="00166B30">
            <w:pPr>
              <w:rPr>
                <w:sz w:val="22"/>
                <w:szCs w:val="22"/>
              </w:rPr>
            </w:pPr>
          </w:p>
          <w:p w:rsidR="00166B30" w:rsidRPr="00E70068" w:rsidRDefault="00166B30" w:rsidP="00166B30">
            <w:pPr>
              <w:rPr>
                <w:sz w:val="22"/>
                <w:szCs w:val="22"/>
              </w:rPr>
            </w:pPr>
            <w:r w:rsidRPr="00E70068">
              <w:rPr>
                <w:i/>
                <w:sz w:val="22"/>
                <w:szCs w:val="22"/>
              </w:rPr>
              <w:t>NOTE: The FMS will not be usable.</w:t>
            </w:r>
          </w:p>
        </w:tc>
        <w:tc>
          <w:tcPr>
            <w:tcW w:w="274" w:type="dxa"/>
            <w:tcBorders>
              <w:left w:val="single" w:sz="6" w:space="0" w:color="auto"/>
              <w:right w:val="single" w:sz="6" w:space="0" w:color="auto"/>
            </w:tcBorders>
            <w:shd w:val="clear" w:color="auto" w:fill="auto"/>
          </w:tcPr>
          <w:p w:rsidR="00166B30" w:rsidRPr="00E70068" w:rsidRDefault="0089528C" w:rsidP="00D94495">
            <w:pPr>
              <w:jc w:val="center"/>
              <w:rPr>
                <w:sz w:val="22"/>
                <w:szCs w:val="22"/>
              </w:rPr>
            </w:pPr>
            <w:r w:rsidRPr="00047CF2">
              <w:rPr>
                <w:noProof/>
                <w:sz w:val="22"/>
                <w:szCs w:val="22"/>
              </w:rPr>
              <mc:AlternateContent>
                <mc:Choice Requires="wps">
                  <w:drawing>
                    <wp:anchor distT="0" distB="0" distL="114300" distR="114300" simplePos="0" relativeHeight="251669504" behindDoc="0" locked="0" layoutInCell="1" allowOverlap="1" wp14:anchorId="08B1714C" wp14:editId="1A5424B0">
                      <wp:simplePos x="0" y="0"/>
                      <wp:positionH relativeFrom="column">
                        <wp:posOffset>47763</wp:posOffset>
                      </wp:positionH>
                      <wp:positionV relativeFrom="paragraph">
                        <wp:posOffset>26918</wp:posOffset>
                      </wp:positionV>
                      <wp:extent cx="0" cy="1574359"/>
                      <wp:effectExtent l="0" t="0" r="19050" b="26035"/>
                      <wp:wrapNone/>
                      <wp:docPr id="184" name="Straight Connector 184"/>
                      <wp:cNvGraphicFramePr/>
                      <a:graphic xmlns:a="http://schemas.openxmlformats.org/drawingml/2006/main">
                        <a:graphicData uri="http://schemas.microsoft.com/office/word/2010/wordprocessingShape">
                          <wps:wsp>
                            <wps:cNvCnPr/>
                            <wps:spPr>
                              <a:xfrm>
                                <a:off x="0" y="0"/>
                                <a:ext cx="0" cy="157435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213E01" id="Straight Connector 18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2.1pt" to="3.75pt,1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" strokecolor="windowText" strokeweight="1pt"/>
                  </w:pict>
                </mc:Fallback>
              </mc:AlternateContent>
            </w:r>
          </w:p>
        </w:tc>
      </w:tr>
      <w:tr w:rsidR="00166B30" w:rsidRPr="00E70068" w:rsidTr="006620B5">
        <w:trPr>
          <w:jc w:val="center"/>
        </w:trPr>
        <w:tc>
          <w:tcPr>
            <w:tcW w:w="539" w:type="dxa"/>
            <w:tcBorders>
              <w:left w:val="single" w:sz="6" w:space="0" w:color="auto"/>
              <w:bottom w:val="single" w:sz="4" w:space="0" w:color="auto"/>
            </w:tcBorders>
            <w:shd w:val="clear" w:color="auto" w:fill="auto"/>
          </w:tcPr>
          <w:p w:rsidR="00166B30" w:rsidRPr="00E70068" w:rsidRDefault="00166B30" w:rsidP="00D94495">
            <w:pPr>
              <w:jc w:val="center"/>
              <w:rPr>
                <w:sz w:val="22"/>
                <w:szCs w:val="22"/>
              </w:rPr>
            </w:pPr>
          </w:p>
          <w:p w:rsidR="00FD7727" w:rsidRPr="00E70068" w:rsidRDefault="00FD7727" w:rsidP="00D94495">
            <w:pPr>
              <w:jc w:val="center"/>
              <w:rPr>
                <w:sz w:val="22"/>
                <w:szCs w:val="22"/>
              </w:rPr>
            </w:pPr>
          </w:p>
        </w:tc>
        <w:tc>
          <w:tcPr>
            <w:tcW w:w="2513" w:type="dxa"/>
            <w:tcBorders>
              <w:bottom w:val="single" w:sz="4" w:space="0" w:color="auto"/>
              <w:right w:val="single" w:sz="6" w:space="0" w:color="auto"/>
            </w:tcBorders>
            <w:shd w:val="clear" w:color="auto" w:fill="auto"/>
          </w:tcPr>
          <w:p w:rsidR="00166B30" w:rsidRPr="00E70068" w:rsidRDefault="00166B30">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166B30" w:rsidRPr="00E70068" w:rsidRDefault="00166B30"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166B30" w:rsidRPr="00E70068" w:rsidRDefault="00166B30"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166B30" w:rsidRPr="00E70068" w:rsidRDefault="00166B30" w:rsidP="00D94495">
            <w:pPr>
              <w:jc w:val="center"/>
              <w:rPr>
                <w:sz w:val="22"/>
                <w:szCs w:val="22"/>
              </w:rPr>
            </w:pPr>
          </w:p>
        </w:tc>
        <w:tc>
          <w:tcPr>
            <w:tcW w:w="4065" w:type="dxa"/>
            <w:tcBorders>
              <w:left w:val="single" w:sz="6" w:space="0" w:color="auto"/>
              <w:bottom w:val="single" w:sz="4" w:space="0" w:color="auto"/>
              <w:right w:val="single" w:sz="6" w:space="0" w:color="auto"/>
            </w:tcBorders>
            <w:shd w:val="clear" w:color="auto" w:fill="auto"/>
          </w:tcPr>
          <w:p w:rsidR="00166B30" w:rsidRPr="00E70068" w:rsidRDefault="00166B30">
            <w:pPr>
              <w:rPr>
                <w:sz w:val="22"/>
                <w:szCs w:val="22"/>
              </w:rPr>
            </w:pPr>
          </w:p>
          <w:p w:rsidR="007868D9" w:rsidRPr="00E70068" w:rsidRDefault="007868D9" w:rsidP="007868D9">
            <w:pPr>
              <w:jc w:val="center"/>
              <w:rPr>
                <w:sz w:val="22"/>
                <w:szCs w:val="22"/>
              </w:rPr>
            </w:pPr>
            <w:r w:rsidRPr="00E70068">
              <w:rPr>
                <w:sz w:val="22"/>
                <w:szCs w:val="22"/>
              </w:rPr>
              <w:t>(Continued)</w:t>
            </w:r>
          </w:p>
        </w:tc>
        <w:tc>
          <w:tcPr>
            <w:tcW w:w="274" w:type="dxa"/>
            <w:tcBorders>
              <w:left w:val="single" w:sz="6" w:space="0" w:color="auto"/>
              <w:bottom w:val="single" w:sz="4" w:space="0" w:color="auto"/>
              <w:right w:val="single" w:sz="6" w:space="0" w:color="auto"/>
            </w:tcBorders>
            <w:shd w:val="clear" w:color="auto" w:fill="auto"/>
          </w:tcPr>
          <w:p w:rsidR="00166B30" w:rsidRPr="00E70068" w:rsidRDefault="00166B30" w:rsidP="00D94495">
            <w:pPr>
              <w:jc w:val="center"/>
              <w:rPr>
                <w:sz w:val="22"/>
                <w:szCs w:val="22"/>
              </w:rPr>
            </w:pPr>
          </w:p>
        </w:tc>
      </w:tr>
    </w:tbl>
    <w:p w:rsidR="00281018" w:rsidRPr="00E70068" w:rsidRDefault="00281018" w:rsidP="00D94495">
      <w:pPr>
        <w:jc w:val="center"/>
        <w:rPr>
          <w:sz w:val="22"/>
          <w:szCs w:val="22"/>
        </w:rPr>
        <w:sectPr w:rsidR="00281018" w:rsidRPr="00E70068">
          <w:headerReference w:type="default" r:id="rId112"/>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3"/>
        <w:gridCol w:w="717"/>
        <w:gridCol w:w="716"/>
        <w:gridCol w:w="716"/>
        <w:gridCol w:w="4065"/>
        <w:gridCol w:w="274"/>
      </w:tblGrid>
      <w:tr w:rsidR="00FD7727" w:rsidRPr="00E70068" w:rsidTr="009C585B">
        <w:trPr>
          <w:jc w:val="center"/>
        </w:trPr>
        <w:tc>
          <w:tcPr>
            <w:tcW w:w="539" w:type="dxa"/>
            <w:tcBorders>
              <w:top w:val="single" w:sz="4" w:space="0" w:color="auto"/>
              <w:left w:val="single" w:sz="6" w:space="0" w:color="auto"/>
            </w:tcBorders>
            <w:shd w:val="clear" w:color="auto" w:fill="auto"/>
          </w:tcPr>
          <w:p w:rsidR="00FD7727" w:rsidRPr="00E70068" w:rsidRDefault="00FD7727" w:rsidP="00D94495">
            <w:pPr>
              <w:jc w:val="center"/>
              <w:rPr>
                <w:sz w:val="22"/>
                <w:szCs w:val="22"/>
              </w:rPr>
            </w:pPr>
            <w:r w:rsidRPr="00E70068">
              <w:rPr>
                <w:sz w:val="22"/>
                <w:szCs w:val="22"/>
              </w:rPr>
              <w:lastRenderedPageBreak/>
              <w:t>46</w:t>
            </w:r>
          </w:p>
        </w:tc>
        <w:tc>
          <w:tcPr>
            <w:tcW w:w="2513" w:type="dxa"/>
            <w:tcBorders>
              <w:top w:val="single" w:sz="4" w:space="0" w:color="auto"/>
              <w:right w:val="single" w:sz="6" w:space="0" w:color="auto"/>
            </w:tcBorders>
            <w:shd w:val="clear" w:color="auto" w:fill="auto"/>
          </w:tcPr>
          <w:p w:rsidR="00FD7727" w:rsidRPr="00E70068" w:rsidRDefault="00FD7727">
            <w:pPr>
              <w:rPr>
                <w:sz w:val="22"/>
                <w:szCs w:val="22"/>
              </w:rPr>
            </w:pPr>
            <w:r w:rsidRPr="00E70068">
              <w:rPr>
                <w:sz w:val="22"/>
                <w:szCs w:val="22"/>
              </w:rPr>
              <w:t>INFORMATION SYSTEMS</w:t>
            </w:r>
          </w:p>
        </w:tc>
        <w:tc>
          <w:tcPr>
            <w:tcW w:w="717" w:type="dxa"/>
            <w:tcBorders>
              <w:top w:val="single" w:sz="4" w:space="0" w:color="auto"/>
              <w:left w:val="single" w:sz="6" w:space="0" w:color="auto"/>
              <w:right w:val="single" w:sz="6" w:space="0" w:color="auto"/>
            </w:tcBorders>
            <w:shd w:val="clear" w:color="auto" w:fill="auto"/>
          </w:tcPr>
          <w:p w:rsidR="00FD7727" w:rsidRPr="00E70068" w:rsidRDefault="00FD7727"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FD7727" w:rsidRPr="00E70068" w:rsidRDefault="00FD7727"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FD7727" w:rsidRPr="00E70068" w:rsidRDefault="00FD7727" w:rsidP="00D94495">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FD7727" w:rsidRPr="00E70068" w:rsidRDefault="00FD7727">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FD7727" w:rsidRPr="00E70068" w:rsidRDefault="00FD7727" w:rsidP="00D94495">
            <w:pPr>
              <w:jc w:val="center"/>
              <w:rPr>
                <w:sz w:val="22"/>
                <w:szCs w:val="22"/>
              </w:rPr>
            </w:pPr>
          </w:p>
        </w:tc>
      </w:tr>
      <w:tr w:rsidR="00FD7727" w:rsidRPr="00E70068" w:rsidTr="009C585B">
        <w:trPr>
          <w:jc w:val="center"/>
        </w:trPr>
        <w:tc>
          <w:tcPr>
            <w:tcW w:w="539" w:type="dxa"/>
            <w:tcBorders>
              <w:left w:val="single" w:sz="6" w:space="0" w:color="auto"/>
            </w:tcBorders>
            <w:shd w:val="clear" w:color="auto" w:fill="auto"/>
          </w:tcPr>
          <w:p w:rsidR="00FD7727" w:rsidRPr="00E70068" w:rsidRDefault="00FD7727" w:rsidP="00D94495">
            <w:pPr>
              <w:jc w:val="center"/>
              <w:rPr>
                <w:sz w:val="22"/>
                <w:szCs w:val="22"/>
              </w:rPr>
            </w:pPr>
          </w:p>
        </w:tc>
        <w:tc>
          <w:tcPr>
            <w:tcW w:w="2513" w:type="dxa"/>
            <w:tcBorders>
              <w:right w:val="single" w:sz="6" w:space="0" w:color="auto"/>
            </w:tcBorders>
            <w:shd w:val="clear" w:color="auto" w:fill="auto"/>
          </w:tcPr>
          <w:p w:rsidR="00FD7727" w:rsidRPr="00E70068" w:rsidRDefault="00FD7727">
            <w:pPr>
              <w:rPr>
                <w:sz w:val="22"/>
                <w:szCs w:val="22"/>
              </w:rPr>
            </w:pPr>
          </w:p>
        </w:tc>
        <w:tc>
          <w:tcPr>
            <w:tcW w:w="717" w:type="dxa"/>
            <w:tcBorders>
              <w:left w:val="single" w:sz="6" w:space="0" w:color="auto"/>
              <w:right w:val="single" w:sz="6" w:space="0" w:color="auto"/>
            </w:tcBorders>
            <w:shd w:val="clear" w:color="auto" w:fill="auto"/>
          </w:tcPr>
          <w:p w:rsidR="00FD7727" w:rsidRPr="00E70068" w:rsidRDefault="00FD7727" w:rsidP="00D94495">
            <w:pPr>
              <w:jc w:val="center"/>
              <w:rPr>
                <w:sz w:val="22"/>
                <w:szCs w:val="22"/>
              </w:rPr>
            </w:pPr>
          </w:p>
        </w:tc>
        <w:tc>
          <w:tcPr>
            <w:tcW w:w="716" w:type="dxa"/>
            <w:tcBorders>
              <w:left w:val="single" w:sz="6" w:space="0" w:color="auto"/>
              <w:right w:val="single" w:sz="6" w:space="0" w:color="auto"/>
            </w:tcBorders>
            <w:shd w:val="clear" w:color="auto" w:fill="auto"/>
          </w:tcPr>
          <w:p w:rsidR="00FD7727" w:rsidRPr="00E70068" w:rsidRDefault="00FD7727" w:rsidP="00D94495">
            <w:pPr>
              <w:jc w:val="center"/>
              <w:rPr>
                <w:sz w:val="22"/>
                <w:szCs w:val="22"/>
              </w:rPr>
            </w:pPr>
          </w:p>
        </w:tc>
        <w:tc>
          <w:tcPr>
            <w:tcW w:w="716" w:type="dxa"/>
            <w:tcBorders>
              <w:left w:val="single" w:sz="6" w:space="0" w:color="auto"/>
              <w:right w:val="single" w:sz="6" w:space="0" w:color="auto"/>
            </w:tcBorders>
            <w:shd w:val="clear" w:color="auto" w:fill="auto"/>
          </w:tcPr>
          <w:p w:rsidR="00FD7727" w:rsidRPr="00E70068" w:rsidRDefault="00FD7727" w:rsidP="00D94495">
            <w:pPr>
              <w:jc w:val="center"/>
              <w:rPr>
                <w:sz w:val="22"/>
                <w:szCs w:val="22"/>
              </w:rPr>
            </w:pPr>
          </w:p>
        </w:tc>
        <w:tc>
          <w:tcPr>
            <w:tcW w:w="4065" w:type="dxa"/>
            <w:tcBorders>
              <w:left w:val="single" w:sz="6" w:space="0" w:color="auto"/>
              <w:right w:val="single" w:sz="6" w:space="0" w:color="auto"/>
            </w:tcBorders>
            <w:shd w:val="clear" w:color="auto" w:fill="auto"/>
          </w:tcPr>
          <w:p w:rsidR="00FD7727" w:rsidRPr="00E70068" w:rsidRDefault="00FD7727">
            <w:pPr>
              <w:rPr>
                <w:sz w:val="22"/>
                <w:szCs w:val="22"/>
              </w:rPr>
            </w:pPr>
          </w:p>
        </w:tc>
        <w:tc>
          <w:tcPr>
            <w:tcW w:w="274" w:type="dxa"/>
            <w:tcBorders>
              <w:left w:val="single" w:sz="6" w:space="0" w:color="auto"/>
              <w:right w:val="single" w:sz="6" w:space="0" w:color="auto"/>
            </w:tcBorders>
            <w:shd w:val="clear" w:color="auto" w:fill="auto"/>
          </w:tcPr>
          <w:p w:rsidR="00FD7727" w:rsidRPr="00E70068" w:rsidRDefault="00FD7727" w:rsidP="00D94495">
            <w:pPr>
              <w:jc w:val="center"/>
              <w:rPr>
                <w:sz w:val="22"/>
                <w:szCs w:val="22"/>
              </w:rPr>
            </w:pPr>
          </w:p>
        </w:tc>
      </w:tr>
      <w:tr w:rsidR="00166B30" w:rsidRPr="00E70068" w:rsidTr="009C585B">
        <w:trPr>
          <w:jc w:val="center"/>
        </w:trPr>
        <w:tc>
          <w:tcPr>
            <w:tcW w:w="539" w:type="dxa"/>
            <w:tcBorders>
              <w:left w:val="single" w:sz="6" w:space="0" w:color="auto"/>
            </w:tcBorders>
            <w:shd w:val="clear" w:color="auto" w:fill="auto"/>
          </w:tcPr>
          <w:p w:rsidR="00166B30" w:rsidRPr="00E70068" w:rsidRDefault="00166B30" w:rsidP="00D94495">
            <w:pPr>
              <w:jc w:val="center"/>
              <w:rPr>
                <w:sz w:val="22"/>
                <w:szCs w:val="22"/>
              </w:rPr>
            </w:pPr>
          </w:p>
        </w:tc>
        <w:tc>
          <w:tcPr>
            <w:tcW w:w="2513" w:type="dxa"/>
            <w:tcBorders>
              <w:right w:val="single" w:sz="6" w:space="0" w:color="auto"/>
            </w:tcBorders>
            <w:shd w:val="clear" w:color="auto" w:fill="auto"/>
          </w:tcPr>
          <w:p w:rsidR="00166B30" w:rsidRPr="00E70068" w:rsidRDefault="00166B30">
            <w:pPr>
              <w:rPr>
                <w:sz w:val="22"/>
                <w:szCs w:val="22"/>
              </w:rPr>
            </w:pPr>
            <w:r w:rsidRPr="00E70068">
              <w:rPr>
                <w:sz w:val="22"/>
                <w:szCs w:val="22"/>
              </w:rPr>
              <w:t>ENT keys</w:t>
            </w:r>
          </w:p>
        </w:tc>
        <w:tc>
          <w:tcPr>
            <w:tcW w:w="717"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166B30" w:rsidRPr="00E70068" w:rsidRDefault="00166B30" w:rsidP="00D94495">
            <w:pPr>
              <w:jc w:val="center"/>
              <w:rPr>
                <w:sz w:val="22"/>
                <w:szCs w:val="22"/>
              </w:rPr>
            </w:pPr>
            <w:r w:rsidRPr="00E70068">
              <w:rPr>
                <w:sz w:val="22"/>
                <w:szCs w:val="22"/>
              </w:rPr>
              <w:t>-</w:t>
            </w:r>
          </w:p>
        </w:tc>
        <w:tc>
          <w:tcPr>
            <w:tcW w:w="4065" w:type="dxa"/>
            <w:tcBorders>
              <w:left w:val="single" w:sz="6" w:space="0" w:color="auto"/>
              <w:right w:val="single" w:sz="6" w:space="0" w:color="auto"/>
            </w:tcBorders>
            <w:shd w:val="clear" w:color="auto" w:fill="auto"/>
          </w:tcPr>
          <w:p w:rsidR="00166B30" w:rsidRPr="00E70068" w:rsidRDefault="00166B30">
            <w:pPr>
              <w:rPr>
                <w:sz w:val="22"/>
                <w:szCs w:val="22"/>
              </w:rPr>
            </w:pPr>
            <w:r w:rsidRPr="00E70068">
              <w:rPr>
                <w:sz w:val="22"/>
                <w:szCs w:val="22"/>
              </w:rPr>
              <w:t>One of the two ENT keys may be inoperative.</w:t>
            </w:r>
          </w:p>
        </w:tc>
        <w:tc>
          <w:tcPr>
            <w:tcW w:w="274" w:type="dxa"/>
            <w:tcBorders>
              <w:left w:val="single" w:sz="6" w:space="0" w:color="auto"/>
              <w:right w:val="single" w:sz="6" w:space="0" w:color="auto"/>
            </w:tcBorders>
            <w:shd w:val="clear" w:color="auto" w:fill="auto"/>
          </w:tcPr>
          <w:p w:rsidR="00166B30" w:rsidRPr="00E70068" w:rsidRDefault="001B339C" w:rsidP="00D94495">
            <w:pPr>
              <w:jc w:val="center"/>
              <w:rPr>
                <w:sz w:val="22"/>
                <w:szCs w:val="22"/>
              </w:rPr>
            </w:pPr>
            <w:r w:rsidRPr="00047CF2">
              <w:rPr>
                <w:noProof/>
                <w:sz w:val="22"/>
                <w:szCs w:val="22"/>
              </w:rPr>
              <mc:AlternateContent>
                <mc:Choice Requires="wps">
                  <w:drawing>
                    <wp:anchor distT="0" distB="0" distL="114300" distR="114300" simplePos="0" relativeHeight="251670528" behindDoc="0" locked="0" layoutInCell="1" allowOverlap="1" wp14:anchorId="757EFCB9" wp14:editId="23B243A7">
                      <wp:simplePos x="0" y="0"/>
                      <wp:positionH relativeFrom="column">
                        <wp:posOffset>23909</wp:posOffset>
                      </wp:positionH>
                      <wp:positionV relativeFrom="paragraph">
                        <wp:posOffset>23992</wp:posOffset>
                      </wp:positionV>
                      <wp:extent cx="0" cy="278296"/>
                      <wp:effectExtent l="0" t="0" r="19050" b="26670"/>
                      <wp:wrapNone/>
                      <wp:docPr id="185" name="Straight Connector 185"/>
                      <wp:cNvGraphicFramePr/>
                      <a:graphic xmlns:a="http://schemas.openxmlformats.org/drawingml/2006/main">
                        <a:graphicData uri="http://schemas.microsoft.com/office/word/2010/wordprocessingShape">
                          <wps:wsp>
                            <wps:cNvCnPr/>
                            <wps:spPr>
                              <a:xfrm>
                                <a:off x="0" y="0"/>
                                <a:ext cx="0" cy="278296"/>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AEA091" id="Straight Connector 18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9pt" to="1.9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" strokecolor="windowText" strokeweight="1pt"/>
                  </w:pict>
                </mc:Fallback>
              </mc:AlternateContent>
            </w:r>
          </w:p>
        </w:tc>
      </w:tr>
      <w:tr w:rsidR="00F373C5" w:rsidRPr="00E70068" w:rsidTr="009C585B">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p>
        </w:tc>
        <w:tc>
          <w:tcPr>
            <w:tcW w:w="2513" w:type="dxa"/>
            <w:tcBorders>
              <w:right w:val="single" w:sz="6" w:space="0" w:color="auto"/>
            </w:tcBorders>
            <w:shd w:val="clear" w:color="auto" w:fill="auto"/>
          </w:tcPr>
          <w:p w:rsidR="00F373C5" w:rsidRPr="00E70068" w:rsidRDefault="00F373C5">
            <w:pPr>
              <w:rPr>
                <w:sz w:val="22"/>
                <w:szCs w:val="22"/>
              </w:rPr>
            </w:pPr>
          </w:p>
        </w:tc>
        <w:tc>
          <w:tcPr>
            <w:tcW w:w="717"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4065" w:type="dxa"/>
            <w:tcBorders>
              <w:left w:val="single" w:sz="6" w:space="0" w:color="auto"/>
              <w:right w:val="single" w:sz="6" w:space="0" w:color="auto"/>
            </w:tcBorders>
            <w:shd w:val="clear" w:color="auto" w:fill="auto"/>
          </w:tcPr>
          <w:p w:rsidR="00F373C5" w:rsidRPr="00E70068" w:rsidRDefault="00F373C5">
            <w:pPr>
              <w:rPr>
                <w:sz w:val="22"/>
                <w:szCs w:val="22"/>
              </w:rPr>
            </w:pPr>
          </w:p>
        </w:tc>
        <w:tc>
          <w:tcPr>
            <w:tcW w:w="274"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r>
      <w:tr w:rsidR="00F373C5" w:rsidRPr="00E70068" w:rsidTr="009C585B">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p>
        </w:tc>
        <w:tc>
          <w:tcPr>
            <w:tcW w:w="2513" w:type="dxa"/>
            <w:tcBorders>
              <w:right w:val="single" w:sz="6" w:space="0" w:color="auto"/>
            </w:tcBorders>
            <w:shd w:val="clear" w:color="auto" w:fill="auto"/>
          </w:tcPr>
          <w:p w:rsidR="00F373C5" w:rsidRPr="00E70068" w:rsidRDefault="00166B30">
            <w:pPr>
              <w:rPr>
                <w:sz w:val="22"/>
                <w:szCs w:val="22"/>
              </w:rPr>
            </w:pPr>
            <w:r w:rsidRPr="00E70068">
              <w:rPr>
                <w:sz w:val="22"/>
                <w:szCs w:val="22"/>
              </w:rPr>
              <w:t>Alphanumeric keys</w:t>
            </w:r>
          </w:p>
        </w:tc>
        <w:tc>
          <w:tcPr>
            <w:tcW w:w="717" w:type="dxa"/>
            <w:tcBorders>
              <w:left w:val="single" w:sz="6" w:space="0" w:color="auto"/>
              <w:right w:val="single" w:sz="6" w:space="0" w:color="auto"/>
            </w:tcBorders>
            <w:shd w:val="clear" w:color="auto" w:fill="auto"/>
          </w:tcPr>
          <w:p w:rsidR="00F373C5" w:rsidRPr="00E70068" w:rsidRDefault="00166B30"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F373C5" w:rsidRPr="00E70068" w:rsidRDefault="00166B30" w:rsidP="00D94495">
            <w:pPr>
              <w:jc w:val="center"/>
              <w:rPr>
                <w:sz w:val="22"/>
                <w:szCs w:val="22"/>
              </w:rPr>
            </w:pPr>
            <w:r w:rsidRPr="00E70068">
              <w:rPr>
                <w:sz w:val="22"/>
                <w:szCs w:val="22"/>
              </w:rPr>
              <w:t>38</w:t>
            </w:r>
          </w:p>
        </w:tc>
        <w:tc>
          <w:tcPr>
            <w:tcW w:w="716" w:type="dxa"/>
            <w:tcBorders>
              <w:left w:val="single" w:sz="6" w:space="0" w:color="auto"/>
              <w:right w:val="single" w:sz="6" w:space="0" w:color="auto"/>
            </w:tcBorders>
            <w:shd w:val="clear" w:color="auto" w:fill="auto"/>
          </w:tcPr>
          <w:p w:rsidR="00F373C5" w:rsidRPr="00E70068" w:rsidRDefault="00166B30" w:rsidP="00D94495">
            <w:pPr>
              <w:jc w:val="center"/>
              <w:rPr>
                <w:sz w:val="22"/>
                <w:szCs w:val="22"/>
              </w:rPr>
            </w:pPr>
            <w:r w:rsidRPr="00E70068">
              <w:rPr>
                <w:sz w:val="22"/>
                <w:szCs w:val="22"/>
              </w:rPr>
              <w:t>-</w:t>
            </w:r>
          </w:p>
        </w:tc>
        <w:tc>
          <w:tcPr>
            <w:tcW w:w="4065" w:type="dxa"/>
            <w:tcBorders>
              <w:left w:val="single" w:sz="6" w:space="0" w:color="auto"/>
              <w:right w:val="single" w:sz="6" w:space="0" w:color="auto"/>
            </w:tcBorders>
            <w:shd w:val="clear" w:color="auto" w:fill="auto"/>
          </w:tcPr>
          <w:p w:rsidR="00166B30" w:rsidRPr="00E70068" w:rsidRDefault="00166B30" w:rsidP="00D5150F">
            <w:pPr>
              <w:ind w:left="1" w:hanging="1"/>
              <w:rPr>
                <w:sz w:val="22"/>
                <w:szCs w:val="22"/>
              </w:rPr>
            </w:pPr>
            <w:r w:rsidRPr="00E70068">
              <w:rPr>
                <w:sz w:val="22"/>
                <w:szCs w:val="22"/>
              </w:rPr>
              <w:t>(O) One or more be inoperative provided:</w:t>
            </w:r>
          </w:p>
          <w:p w:rsidR="00166B30" w:rsidRPr="00E70068" w:rsidRDefault="009C585B" w:rsidP="00D5150F">
            <w:pPr>
              <w:numPr>
                <w:ilvl w:val="0"/>
                <w:numId w:val="135"/>
              </w:numPr>
              <w:rPr>
                <w:sz w:val="22"/>
                <w:szCs w:val="22"/>
              </w:rPr>
            </w:pPr>
            <w:r>
              <w:rPr>
                <w:sz w:val="22"/>
                <w:szCs w:val="22"/>
              </w:rPr>
              <w:t>O</w:t>
            </w:r>
            <w:r w:rsidR="00166B30" w:rsidRPr="00E70068">
              <w:rPr>
                <w:sz w:val="22"/>
                <w:szCs w:val="22"/>
              </w:rPr>
              <w:t>perations do not require RNAV capability;</w:t>
            </w:r>
          </w:p>
          <w:p w:rsidR="00166B30" w:rsidRPr="00E70068" w:rsidRDefault="009C585B" w:rsidP="00D5150F">
            <w:pPr>
              <w:numPr>
                <w:ilvl w:val="0"/>
                <w:numId w:val="135"/>
              </w:numPr>
              <w:rPr>
                <w:sz w:val="22"/>
                <w:szCs w:val="22"/>
              </w:rPr>
            </w:pPr>
            <w:r>
              <w:rPr>
                <w:sz w:val="22"/>
                <w:szCs w:val="22"/>
              </w:rPr>
              <w:t>F</w:t>
            </w:r>
            <w:r w:rsidR="00166B30" w:rsidRPr="00E70068">
              <w:rPr>
                <w:sz w:val="22"/>
                <w:szCs w:val="22"/>
              </w:rPr>
              <w:t>lights can be carried out without use of the FMS, by reference to short range navigation (SRN) a</w:t>
            </w:r>
            <w:r>
              <w:rPr>
                <w:sz w:val="22"/>
                <w:szCs w:val="22"/>
              </w:rPr>
              <w:t>nd/or pilotage; and</w:t>
            </w:r>
          </w:p>
          <w:p w:rsidR="00166B30" w:rsidRPr="00E70068" w:rsidRDefault="009C585B" w:rsidP="00D5150F">
            <w:pPr>
              <w:numPr>
                <w:ilvl w:val="0"/>
                <w:numId w:val="135"/>
              </w:numPr>
              <w:rPr>
                <w:sz w:val="22"/>
                <w:szCs w:val="22"/>
              </w:rPr>
            </w:pPr>
            <w:r>
              <w:rPr>
                <w:sz w:val="22"/>
                <w:szCs w:val="22"/>
              </w:rPr>
              <w:t>J</w:t>
            </w:r>
            <w:r w:rsidR="00166B30" w:rsidRPr="00E70068">
              <w:rPr>
                <w:sz w:val="22"/>
                <w:szCs w:val="22"/>
              </w:rPr>
              <w:t>oystick and data set knob surrounding joystick operate normally.</w:t>
            </w:r>
          </w:p>
        </w:tc>
        <w:tc>
          <w:tcPr>
            <w:tcW w:w="274" w:type="dxa"/>
            <w:tcBorders>
              <w:left w:val="single" w:sz="6" w:space="0" w:color="auto"/>
              <w:right w:val="single" w:sz="6" w:space="0" w:color="auto"/>
            </w:tcBorders>
            <w:shd w:val="clear" w:color="auto" w:fill="auto"/>
          </w:tcPr>
          <w:p w:rsidR="00F373C5" w:rsidRPr="00E70068" w:rsidRDefault="001B339C" w:rsidP="00D94495">
            <w:pPr>
              <w:jc w:val="center"/>
              <w:rPr>
                <w:sz w:val="22"/>
                <w:szCs w:val="22"/>
              </w:rPr>
            </w:pPr>
            <w:r w:rsidRPr="00047CF2">
              <w:rPr>
                <w:noProof/>
                <w:sz w:val="22"/>
                <w:szCs w:val="22"/>
              </w:rPr>
              <mc:AlternateContent>
                <mc:Choice Requires="wps">
                  <w:drawing>
                    <wp:anchor distT="0" distB="0" distL="114300" distR="114300" simplePos="0" relativeHeight="251671552" behindDoc="0" locked="0" layoutInCell="1" allowOverlap="1" wp14:anchorId="4892CAF3" wp14:editId="42809CD3">
                      <wp:simplePos x="0" y="0"/>
                      <wp:positionH relativeFrom="column">
                        <wp:posOffset>23909</wp:posOffset>
                      </wp:positionH>
                      <wp:positionV relativeFrom="paragraph">
                        <wp:posOffset>19105</wp:posOffset>
                      </wp:positionV>
                      <wp:extent cx="0" cy="1590261"/>
                      <wp:effectExtent l="0" t="0" r="19050" b="10160"/>
                      <wp:wrapNone/>
                      <wp:docPr id="186" name="Straight Connector 186"/>
                      <wp:cNvGraphicFramePr/>
                      <a:graphic xmlns:a="http://schemas.openxmlformats.org/drawingml/2006/main">
                        <a:graphicData uri="http://schemas.microsoft.com/office/word/2010/wordprocessingShape">
                          <wps:wsp>
                            <wps:cNvCnPr/>
                            <wps:spPr>
                              <a:xfrm>
                                <a:off x="0" y="0"/>
                                <a:ext cx="0" cy="159026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28ECFA" id="Straight Connector 18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5pt" to="1.9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" strokecolor="windowText" strokeweight="1pt"/>
                  </w:pict>
                </mc:Fallback>
              </mc:AlternateContent>
            </w:r>
          </w:p>
        </w:tc>
      </w:tr>
      <w:tr w:rsidR="00F373C5" w:rsidRPr="00E70068" w:rsidTr="009C585B">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p>
        </w:tc>
        <w:tc>
          <w:tcPr>
            <w:tcW w:w="2513" w:type="dxa"/>
            <w:tcBorders>
              <w:right w:val="single" w:sz="6" w:space="0" w:color="auto"/>
            </w:tcBorders>
            <w:shd w:val="clear" w:color="auto" w:fill="auto"/>
          </w:tcPr>
          <w:p w:rsidR="00F373C5" w:rsidRPr="00E70068" w:rsidRDefault="00F373C5">
            <w:pPr>
              <w:rPr>
                <w:sz w:val="22"/>
                <w:szCs w:val="22"/>
              </w:rPr>
            </w:pPr>
          </w:p>
        </w:tc>
        <w:tc>
          <w:tcPr>
            <w:tcW w:w="717"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4065" w:type="dxa"/>
            <w:tcBorders>
              <w:left w:val="single" w:sz="6" w:space="0" w:color="auto"/>
              <w:right w:val="single" w:sz="6" w:space="0" w:color="auto"/>
            </w:tcBorders>
            <w:shd w:val="clear" w:color="auto" w:fill="auto"/>
          </w:tcPr>
          <w:p w:rsidR="00F373C5" w:rsidRPr="00E70068" w:rsidRDefault="00F373C5">
            <w:pPr>
              <w:rPr>
                <w:sz w:val="22"/>
                <w:szCs w:val="22"/>
              </w:rPr>
            </w:pPr>
          </w:p>
        </w:tc>
        <w:tc>
          <w:tcPr>
            <w:tcW w:w="274"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r>
      <w:tr w:rsidR="00F373C5" w:rsidRPr="00E70068" w:rsidTr="009C585B">
        <w:trPr>
          <w:jc w:val="center"/>
        </w:trPr>
        <w:tc>
          <w:tcPr>
            <w:tcW w:w="539" w:type="dxa"/>
            <w:tcBorders>
              <w:left w:val="single" w:sz="6" w:space="0" w:color="auto"/>
            </w:tcBorders>
            <w:shd w:val="clear" w:color="auto" w:fill="auto"/>
          </w:tcPr>
          <w:p w:rsidR="00F373C5" w:rsidRPr="00E70068" w:rsidRDefault="00F373C5" w:rsidP="00D94495">
            <w:pPr>
              <w:jc w:val="center"/>
              <w:rPr>
                <w:sz w:val="22"/>
                <w:szCs w:val="22"/>
              </w:rPr>
            </w:pPr>
          </w:p>
        </w:tc>
        <w:tc>
          <w:tcPr>
            <w:tcW w:w="2513" w:type="dxa"/>
            <w:tcBorders>
              <w:right w:val="single" w:sz="6" w:space="0" w:color="auto"/>
            </w:tcBorders>
            <w:shd w:val="clear" w:color="auto" w:fill="auto"/>
          </w:tcPr>
          <w:p w:rsidR="00F373C5" w:rsidRPr="00E70068" w:rsidRDefault="00166B30">
            <w:pPr>
              <w:rPr>
                <w:sz w:val="22"/>
                <w:szCs w:val="22"/>
              </w:rPr>
            </w:pPr>
            <w:r w:rsidRPr="00E70068">
              <w:rPr>
                <w:sz w:val="22"/>
                <w:szCs w:val="22"/>
              </w:rPr>
              <w:t>Weather Radar Controls</w:t>
            </w:r>
          </w:p>
        </w:tc>
        <w:tc>
          <w:tcPr>
            <w:tcW w:w="717"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716" w:type="dxa"/>
            <w:tcBorders>
              <w:left w:val="single" w:sz="6" w:space="0" w:color="auto"/>
              <w:right w:val="single" w:sz="6" w:space="0" w:color="auto"/>
            </w:tcBorders>
            <w:shd w:val="clear" w:color="auto" w:fill="auto"/>
          </w:tcPr>
          <w:p w:rsidR="00F373C5" w:rsidRPr="00E70068" w:rsidRDefault="00F373C5" w:rsidP="00D94495">
            <w:pPr>
              <w:jc w:val="center"/>
              <w:rPr>
                <w:sz w:val="22"/>
                <w:szCs w:val="22"/>
              </w:rPr>
            </w:pPr>
          </w:p>
        </w:tc>
        <w:tc>
          <w:tcPr>
            <w:tcW w:w="4065" w:type="dxa"/>
            <w:tcBorders>
              <w:left w:val="single" w:sz="6" w:space="0" w:color="auto"/>
              <w:right w:val="single" w:sz="6" w:space="0" w:color="auto"/>
            </w:tcBorders>
            <w:shd w:val="clear" w:color="auto" w:fill="auto"/>
          </w:tcPr>
          <w:p w:rsidR="00F373C5" w:rsidRPr="00E70068" w:rsidRDefault="00166B30" w:rsidP="00E14126">
            <w:pPr>
              <w:rPr>
                <w:i/>
                <w:sz w:val="22"/>
                <w:szCs w:val="22"/>
              </w:rPr>
            </w:pPr>
            <w:r w:rsidRPr="00E70068">
              <w:rPr>
                <w:i/>
                <w:sz w:val="22"/>
                <w:szCs w:val="22"/>
              </w:rPr>
              <w:t>See item 34-</w:t>
            </w:r>
            <w:r w:rsidR="00A62F2C" w:rsidRPr="00E70068">
              <w:rPr>
                <w:i/>
                <w:sz w:val="22"/>
                <w:szCs w:val="22"/>
              </w:rPr>
              <w:t>49.</w:t>
            </w:r>
          </w:p>
        </w:tc>
        <w:tc>
          <w:tcPr>
            <w:tcW w:w="274" w:type="dxa"/>
            <w:tcBorders>
              <w:left w:val="single" w:sz="6" w:space="0" w:color="auto"/>
              <w:right w:val="single" w:sz="6" w:space="0" w:color="auto"/>
            </w:tcBorders>
            <w:shd w:val="clear" w:color="auto" w:fill="auto"/>
          </w:tcPr>
          <w:p w:rsidR="00F373C5" w:rsidRPr="00E70068" w:rsidRDefault="001B339C" w:rsidP="00D94495">
            <w:pPr>
              <w:jc w:val="center"/>
              <w:rPr>
                <w:sz w:val="22"/>
                <w:szCs w:val="22"/>
              </w:rPr>
            </w:pPr>
            <w:r w:rsidRPr="00047CF2">
              <w:rPr>
                <w:noProof/>
                <w:sz w:val="22"/>
                <w:szCs w:val="22"/>
              </w:rPr>
              <mc:AlternateContent>
                <mc:Choice Requires="wps">
                  <w:drawing>
                    <wp:anchor distT="0" distB="0" distL="114300" distR="114300" simplePos="0" relativeHeight="251673600" behindDoc="0" locked="0" layoutInCell="1" allowOverlap="1" wp14:anchorId="72F1B592" wp14:editId="3DCF9D85">
                      <wp:simplePos x="0" y="0"/>
                      <wp:positionH relativeFrom="column">
                        <wp:posOffset>23909</wp:posOffset>
                      </wp:positionH>
                      <wp:positionV relativeFrom="paragraph">
                        <wp:posOffset>1822</wp:posOffset>
                      </wp:positionV>
                      <wp:extent cx="0" cy="143124"/>
                      <wp:effectExtent l="0" t="0" r="19050" b="9525"/>
                      <wp:wrapNone/>
                      <wp:docPr id="188" name="Straight Connector 188"/>
                      <wp:cNvGraphicFramePr/>
                      <a:graphic xmlns:a="http://schemas.openxmlformats.org/drawingml/2006/main">
                        <a:graphicData uri="http://schemas.microsoft.com/office/word/2010/wordprocessingShape">
                          <wps:wsp>
                            <wps:cNvCnPr/>
                            <wps:spPr>
                              <a:xfrm>
                                <a:off x="0" y="0"/>
                                <a:ext cx="0" cy="14312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B67A8C" id="Straight Connector 18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5pt" to="1.9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" strokecolor="windowText" strokeweight="1pt"/>
                  </w:pict>
                </mc:Fallback>
              </mc:AlternateContent>
            </w:r>
          </w:p>
        </w:tc>
      </w:tr>
      <w:tr w:rsidR="006347D7" w:rsidRPr="00E70068" w:rsidTr="009C585B">
        <w:trPr>
          <w:jc w:val="center"/>
        </w:trPr>
        <w:tc>
          <w:tcPr>
            <w:tcW w:w="539" w:type="dxa"/>
            <w:tcBorders>
              <w:left w:val="single" w:sz="6" w:space="0" w:color="auto"/>
            </w:tcBorders>
            <w:shd w:val="clear" w:color="auto" w:fill="auto"/>
          </w:tcPr>
          <w:p w:rsidR="006347D7" w:rsidRPr="00E70068" w:rsidRDefault="006347D7" w:rsidP="00D94495">
            <w:pPr>
              <w:jc w:val="center"/>
              <w:rPr>
                <w:sz w:val="22"/>
                <w:szCs w:val="22"/>
              </w:rPr>
            </w:pPr>
          </w:p>
        </w:tc>
        <w:tc>
          <w:tcPr>
            <w:tcW w:w="2513" w:type="dxa"/>
            <w:tcBorders>
              <w:right w:val="single" w:sz="6" w:space="0" w:color="auto"/>
            </w:tcBorders>
            <w:shd w:val="clear" w:color="auto" w:fill="auto"/>
          </w:tcPr>
          <w:p w:rsidR="006347D7" w:rsidRPr="00E70068" w:rsidRDefault="006347D7">
            <w:pPr>
              <w:rPr>
                <w:sz w:val="22"/>
                <w:szCs w:val="22"/>
              </w:rPr>
            </w:pPr>
          </w:p>
        </w:tc>
        <w:tc>
          <w:tcPr>
            <w:tcW w:w="717"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716"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716"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4065" w:type="dxa"/>
            <w:tcBorders>
              <w:left w:val="single" w:sz="6" w:space="0" w:color="auto"/>
              <w:right w:val="single" w:sz="6" w:space="0" w:color="auto"/>
            </w:tcBorders>
            <w:shd w:val="clear" w:color="auto" w:fill="auto"/>
          </w:tcPr>
          <w:p w:rsidR="006347D7" w:rsidRPr="00E70068" w:rsidRDefault="006347D7">
            <w:pPr>
              <w:rPr>
                <w:i/>
                <w:sz w:val="22"/>
                <w:szCs w:val="22"/>
              </w:rPr>
            </w:pPr>
          </w:p>
        </w:tc>
        <w:tc>
          <w:tcPr>
            <w:tcW w:w="274"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r>
      <w:tr w:rsidR="006347D7" w:rsidRPr="00E70068" w:rsidTr="009C585B">
        <w:trPr>
          <w:jc w:val="center"/>
        </w:trPr>
        <w:tc>
          <w:tcPr>
            <w:tcW w:w="539" w:type="dxa"/>
            <w:tcBorders>
              <w:left w:val="single" w:sz="6" w:space="0" w:color="auto"/>
            </w:tcBorders>
            <w:shd w:val="clear" w:color="auto" w:fill="auto"/>
          </w:tcPr>
          <w:p w:rsidR="006347D7" w:rsidRPr="00E70068" w:rsidRDefault="006347D7" w:rsidP="00D94495">
            <w:pPr>
              <w:jc w:val="center"/>
              <w:rPr>
                <w:sz w:val="22"/>
                <w:szCs w:val="22"/>
              </w:rPr>
            </w:pPr>
            <w:r w:rsidRPr="00E70068">
              <w:rPr>
                <w:sz w:val="22"/>
                <w:szCs w:val="22"/>
              </w:rPr>
              <w:t>10.</w:t>
            </w:r>
          </w:p>
        </w:tc>
        <w:tc>
          <w:tcPr>
            <w:tcW w:w="2513" w:type="dxa"/>
            <w:tcBorders>
              <w:right w:val="single" w:sz="6" w:space="0" w:color="auto"/>
            </w:tcBorders>
            <w:shd w:val="clear" w:color="auto" w:fill="auto"/>
          </w:tcPr>
          <w:p w:rsidR="006347D7" w:rsidRPr="00E70068" w:rsidRDefault="006347D7">
            <w:pPr>
              <w:rPr>
                <w:sz w:val="22"/>
                <w:szCs w:val="22"/>
              </w:rPr>
            </w:pPr>
            <w:r w:rsidRPr="00E70068">
              <w:rPr>
                <w:sz w:val="22"/>
                <w:szCs w:val="22"/>
              </w:rPr>
              <w:t xml:space="preserve">Multifunction Controller (entire controller, or, any functions </w:t>
            </w:r>
            <w:r w:rsidR="009C585B">
              <w:rPr>
                <w:sz w:val="22"/>
                <w:szCs w:val="22"/>
              </w:rPr>
              <w:t>not specifically listed in item </w:t>
            </w:r>
            <w:r w:rsidRPr="00E70068">
              <w:rPr>
                <w:sz w:val="22"/>
                <w:szCs w:val="22"/>
              </w:rPr>
              <w:t>46-8)</w:t>
            </w:r>
            <w:r w:rsidR="009C585B">
              <w:rPr>
                <w:sz w:val="22"/>
                <w:szCs w:val="22"/>
              </w:rPr>
              <w:t xml:space="preserve"> (Series 400 </w:t>
            </w:r>
            <w:r w:rsidRPr="00E70068">
              <w:rPr>
                <w:sz w:val="22"/>
                <w:szCs w:val="22"/>
              </w:rPr>
              <w:t>only)</w:t>
            </w:r>
          </w:p>
        </w:tc>
        <w:tc>
          <w:tcPr>
            <w:tcW w:w="717" w:type="dxa"/>
            <w:tcBorders>
              <w:left w:val="single" w:sz="6" w:space="0" w:color="auto"/>
              <w:right w:val="single" w:sz="6" w:space="0" w:color="auto"/>
            </w:tcBorders>
            <w:shd w:val="clear" w:color="auto" w:fill="auto"/>
          </w:tcPr>
          <w:p w:rsidR="006347D7" w:rsidRPr="00E70068" w:rsidRDefault="00B4328B" w:rsidP="00D94495">
            <w:pPr>
              <w:jc w:val="center"/>
              <w:rPr>
                <w:sz w:val="22"/>
                <w:szCs w:val="22"/>
              </w:rPr>
            </w:pPr>
            <w:r w:rsidRPr="00E70068">
              <w:rPr>
                <w:sz w:val="22"/>
                <w:szCs w:val="22"/>
              </w:rPr>
              <w:t>A</w:t>
            </w:r>
          </w:p>
        </w:tc>
        <w:tc>
          <w:tcPr>
            <w:tcW w:w="716" w:type="dxa"/>
            <w:tcBorders>
              <w:left w:val="single" w:sz="6" w:space="0" w:color="auto"/>
              <w:right w:val="single" w:sz="6" w:space="0" w:color="auto"/>
            </w:tcBorders>
            <w:shd w:val="clear" w:color="auto" w:fill="auto"/>
          </w:tcPr>
          <w:p w:rsidR="006347D7" w:rsidRPr="00E70068" w:rsidRDefault="00B4328B"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6347D7" w:rsidRPr="00E70068" w:rsidRDefault="00B4328B"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0B5155" w:rsidRPr="00E70068" w:rsidRDefault="000B5155">
            <w:pPr>
              <w:rPr>
                <w:sz w:val="22"/>
                <w:szCs w:val="22"/>
              </w:rPr>
            </w:pPr>
            <w:r w:rsidRPr="00E70068">
              <w:rPr>
                <w:sz w:val="22"/>
                <w:szCs w:val="22"/>
              </w:rPr>
              <w:t>May be inoperative for a flight or series of flights to return to a maintenance base provided:</w:t>
            </w:r>
          </w:p>
          <w:p w:rsidR="000B5155" w:rsidRPr="00E70068" w:rsidRDefault="009C585B" w:rsidP="00D5150F">
            <w:pPr>
              <w:numPr>
                <w:ilvl w:val="0"/>
                <w:numId w:val="136"/>
              </w:numPr>
              <w:rPr>
                <w:sz w:val="22"/>
                <w:szCs w:val="22"/>
              </w:rPr>
            </w:pPr>
            <w:r>
              <w:rPr>
                <w:sz w:val="22"/>
                <w:szCs w:val="22"/>
              </w:rPr>
              <w:t>T</w:t>
            </w:r>
            <w:r w:rsidR="000B5155" w:rsidRPr="00E70068">
              <w:rPr>
                <w:sz w:val="22"/>
                <w:szCs w:val="22"/>
              </w:rPr>
              <w:t>he flight(s) can be carried out by reference to short range n</w:t>
            </w:r>
            <w:r>
              <w:rPr>
                <w:sz w:val="22"/>
                <w:szCs w:val="22"/>
              </w:rPr>
              <w:t>avigation (SRN) and/or pilotage; and</w:t>
            </w:r>
          </w:p>
          <w:p w:rsidR="000B5155" w:rsidRPr="00E70068" w:rsidRDefault="009C585B" w:rsidP="00D5150F">
            <w:pPr>
              <w:numPr>
                <w:ilvl w:val="0"/>
                <w:numId w:val="136"/>
              </w:numPr>
              <w:rPr>
                <w:sz w:val="22"/>
                <w:szCs w:val="22"/>
              </w:rPr>
            </w:pPr>
            <w:r>
              <w:rPr>
                <w:sz w:val="22"/>
                <w:szCs w:val="22"/>
              </w:rPr>
              <w:t>N</w:t>
            </w:r>
            <w:r w:rsidR="000B5155" w:rsidRPr="00E70068">
              <w:rPr>
                <w:sz w:val="22"/>
                <w:szCs w:val="22"/>
              </w:rPr>
              <w:t>o defects related to fuel quantity measurement are present.</w:t>
            </w:r>
          </w:p>
          <w:p w:rsidR="000B5155" w:rsidRPr="00E70068" w:rsidRDefault="000B5155" w:rsidP="00E14126">
            <w:pPr>
              <w:rPr>
                <w:sz w:val="22"/>
                <w:szCs w:val="22"/>
              </w:rPr>
            </w:pPr>
          </w:p>
          <w:p w:rsidR="000B5155" w:rsidRPr="00E70068" w:rsidRDefault="000B5155" w:rsidP="005931C4">
            <w:pPr>
              <w:rPr>
                <w:i/>
                <w:sz w:val="22"/>
                <w:szCs w:val="22"/>
              </w:rPr>
            </w:pPr>
            <w:r w:rsidRPr="00E70068">
              <w:rPr>
                <w:i/>
                <w:sz w:val="22"/>
                <w:szCs w:val="22"/>
              </w:rPr>
              <w:t>NOTE: The UNABLE FMS-GPS MON amber CAS message will be present until takeoff if FMS position cannot be initialized.</w:t>
            </w:r>
          </w:p>
        </w:tc>
        <w:tc>
          <w:tcPr>
            <w:tcW w:w="274" w:type="dxa"/>
            <w:tcBorders>
              <w:left w:val="single" w:sz="6" w:space="0" w:color="auto"/>
              <w:right w:val="single" w:sz="6" w:space="0" w:color="auto"/>
            </w:tcBorders>
            <w:shd w:val="clear" w:color="auto" w:fill="auto"/>
          </w:tcPr>
          <w:p w:rsidR="006347D7" w:rsidRPr="00E70068" w:rsidRDefault="001B339C" w:rsidP="00D94495">
            <w:pPr>
              <w:jc w:val="center"/>
              <w:rPr>
                <w:sz w:val="22"/>
                <w:szCs w:val="22"/>
              </w:rPr>
            </w:pPr>
            <w:r w:rsidRPr="00047CF2">
              <w:rPr>
                <w:noProof/>
                <w:sz w:val="22"/>
                <w:szCs w:val="22"/>
              </w:rPr>
              <mc:AlternateContent>
                <mc:Choice Requires="wps">
                  <w:drawing>
                    <wp:anchor distT="0" distB="0" distL="114300" distR="114300" simplePos="0" relativeHeight="251672576" behindDoc="0" locked="0" layoutInCell="1" allowOverlap="1" wp14:anchorId="056AC6DA" wp14:editId="6C5B439A">
                      <wp:simplePos x="0" y="0"/>
                      <wp:positionH relativeFrom="column">
                        <wp:posOffset>23909</wp:posOffset>
                      </wp:positionH>
                      <wp:positionV relativeFrom="paragraph">
                        <wp:posOffset>6516</wp:posOffset>
                      </wp:positionV>
                      <wp:extent cx="0" cy="2083241"/>
                      <wp:effectExtent l="0" t="0" r="19050" b="12700"/>
                      <wp:wrapNone/>
                      <wp:docPr id="187" name="Straight Connector 187"/>
                      <wp:cNvGraphicFramePr/>
                      <a:graphic xmlns:a="http://schemas.openxmlformats.org/drawingml/2006/main">
                        <a:graphicData uri="http://schemas.microsoft.com/office/word/2010/wordprocessingShape">
                          <wps:wsp>
                            <wps:cNvCnPr/>
                            <wps:spPr>
                              <a:xfrm>
                                <a:off x="0" y="0"/>
                                <a:ext cx="0" cy="208324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29A0C2" id="Straight Connector 18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5pt" to="1.9pt,1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" strokecolor="windowText" strokeweight="1pt"/>
                  </w:pict>
                </mc:Fallback>
              </mc:AlternateContent>
            </w:r>
          </w:p>
        </w:tc>
      </w:tr>
      <w:tr w:rsidR="006347D7" w:rsidRPr="00E70068" w:rsidTr="009C585B">
        <w:trPr>
          <w:jc w:val="center"/>
        </w:trPr>
        <w:tc>
          <w:tcPr>
            <w:tcW w:w="539" w:type="dxa"/>
            <w:tcBorders>
              <w:left w:val="single" w:sz="6" w:space="0" w:color="auto"/>
              <w:bottom w:val="single" w:sz="4" w:space="0" w:color="auto"/>
            </w:tcBorders>
            <w:shd w:val="clear" w:color="auto" w:fill="auto"/>
          </w:tcPr>
          <w:p w:rsidR="006023F1" w:rsidRPr="00E70068" w:rsidRDefault="006023F1" w:rsidP="001B339C">
            <w:pPr>
              <w:rPr>
                <w:sz w:val="22"/>
                <w:szCs w:val="22"/>
              </w:rPr>
            </w:pPr>
          </w:p>
        </w:tc>
        <w:tc>
          <w:tcPr>
            <w:tcW w:w="2513" w:type="dxa"/>
            <w:tcBorders>
              <w:bottom w:val="single" w:sz="4" w:space="0" w:color="auto"/>
              <w:right w:val="single" w:sz="6" w:space="0" w:color="auto"/>
            </w:tcBorders>
            <w:shd w:val="clear" w:color="auto" w:fill="auto"/>
          </w:tcPr>
          <w:p w:rsidR="006347D7" w:rsidRPr="00E70068" w:rsidRDefault="006347D7">
            <w:pPr>
              <w:rPr>
                <w:sz w:val="22"/>
                <w:szCs w:val="22"/>
              </w:rPr>
            </w:pPr>
          </w:p>
        </w:tc>
        <w:tc>
          <w:tcPr>
            <w:tcW w:w="717" w:type="dxa"/>
            <w:tcBorders>
              <w:left w:val="single" w:sz="6" w:space="0" w:color="auto"/>
              <w:bottom w:val="single" w:sz="4" w:space="0" w:color="auto"/>
              <w:right w:val="single" w:sz="6" w:space="0" w:color="auto"/>
            </w:tcBorders>
            <w:shd w:val="clear" w:color="auto" w:fill="auto"/>
          </w:tcPr>
          <w:p w:rsidR="006347D7" w:rsidRPr="00E70068" w:rsidRDefault="006347D7"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6347D7" w:rsidRPr="00E70068" w:rsidRDefault="006347D7" w:rsidP="00D94495">
            <w:pPr>
              <w:jc w:val="center"/>
              <w:rPr>
                <w:sz w:val="22"/>
                <w:szCs w:val="22"/>
              </w:rPr>
            </w:pPr>
          </w:p>
        </w:tc>
        <w:tc>
          <w:tcPr>
            <w:tcW w:w="716" w:type="dxa"/>
            <w:tcBorders>
              <w:left w:val="single" w:sz="6" w:space="0" w:color="auto"/>
              <w:bottom w:val="single" w:sz="4" w:space="0" w:color="auto"/>
              <w:right w:val="single" w:sz="6" w:space="0" w:color="auto"/>
            </w:tcBorders>
            <w:shd w:val="clear" w:color="auto" w:fill="auto"/>
          </w:tcPr>
          <w:p w:rsidR="006347D7" w:rsidRPr="00E70068" w:rsidRDefault="006347D7" w:rsidP="00D94495">
            <w:pPr>
              <w:jc w:val="center"/>
              <w:rPr>
                <w:sz w:val="22"/>
                <w:szCs w:val="22"/>
              </w:rPr>
            </w:pPr>
          </w:p>
        </w:tc>
        <w:tc>
          <w:tcPr>
            <w:tcW w:w="4065" w:type="dxa"/>
            <w:tcBorders>
              <w:left w:val="single" w:sz="6" w:space="0" w:color="auto"/>
              <w:bottom w:val="single" w:sz="4" w:space="0" w:color="auto"/>
              <w:right w:val="single" w:sz="6" w:space="0" w:color="auto"/>
            </w:tcBorders>
            <w:shd w:val="clear" w:color="auto" w:fill="auto"/>
          </w:tcPr>
          <w:p w:rsidR="006347D7" w:rsidRPr="00E70068" w:rsidRDefault="006347D7">
            <w:pPr>
              <w:rPr>
                <w:sz w:val="22"/>
                <w:szCs w:val="22"/>
              </w:rPr>
            </w:pPr>
          </w:p>
        </w:tc>
        <w:tc>
          <w:tcPr>
            <w:tcW w:w="274" w:type="dxa"/>
            <w:tcBorders>
              <w:left w:val="single" w:sz="6" w:space="0" w:color="auto"/>
              <w:bottom w:val="single" w:sz="4" w:space="0" w:color="auto"/>
              <w:right w:val="single" w:sz="6" w:space="0" w:color="auto"/>
            </w:tcBorders>
            <w:shd w:val="clear" w:color="auto" w:fill="auto"/>
          </w:tcPr>
          <w:p w:rsidR="006347D7" w:rsidRPr="00E70068" w:rsidRDefault="006347D7" w:rsidP="00D94495">
            <w:pPr>
              <w:jc w:val="center"/>
              <w:rPr>
                <w:sz w:val="22"/>
                <w:szCs w:val="22"/>
              </w:rPr>
            </w:pPr>
          </w:p>
        </w:tc>
      </w:tr>
    </w:tbl>
    <w:p w:rsidR="00281018" w:rsidRPr="00E70068" w:rsidRDefault="00281018" w:rsidP="00D94495">
      <w:pPr>
        <w:jc w:val="center"/>
        <w:rPr>
          <w:sz w:val="22"/>
          <w:szCs w:val="22"/>
        </w:rPr>
        <w:sectPr w:rsidR="00281018" w:rsidRPr="00E70068">
          <w:headerReference w:type="default" r:id="rId113"/>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39"/>
        <w:gridCol w:w="2513"/>
        <w:gridCol w:w="717"/>
        <w:gridCol w:w="716"/>
        <w:gridCol w:w="716"/>
        <w:gridCol w:w="4065"/>
        <w:gridCol w:w="274"/>
      </w:tblGrid>
      <w:tr w:rsidR="006023F1" w:rsidRPr="00E70068" w:rsidTr="009C585B">
        <w:trPr>
          <w:jc w:val="center"/>
        </w:trPr>
        <w:tc>
          <w:tcPr>
            <w:tcW w:w="539" w:type="dxa"/>
            <w:tcBorders>
              <w:top w:val="single" w:sz="4" w:space="0" w:color="auto"/>
              <w:left w:val="single" w:sz="6" w:space="0" w:color="auto"/>
            </w:tcBorders>
            <w:shd w:val="clear" w:color="auto" w:fill="auto"/>
          </w:tcPr>
          <w:p w:rsidR="006023F1" w:rsidRPr="00E70068" w:rsidRDefault="006023F1" w:rsidP="00D94495">
            <w:pPr>
              <w:jc w:val="center"/>
              <w:rPr>
                <w:sz w:val="22"/>
                <w:szCs w:val="22"/>
              </w:rPr>
            </w:pPr>
            <w:r w:rsidRPr="00E70068">
              <w:rPr>
                <w:sz w:val="22"/>
                <w:szCs w:val="22"/>
              </w:rPr>
              <w:lastRenderedPageBreak/>
              <w:t>46</w:t>
            </w:r>
          </w:p>
        </w:tc>
        <w:tc>
          <w:tcPr>
            <w:tcW w:w="2513" w:type="dxa"/>
            <w:tcBorders>
              <w:top w:val="single" w:sz="4" w:space="0" w:color="auto"/>
              <w:right w:val="single" w:sz="6" w:space="0" w:color="auto"/>
            </w:tcBorders>
            <w:shd w:val="clear" w:color="auto" w:fill="auto"/>
          </w:tcPr>
          <w:p w:rsidR="006023F1" w:rsidRPr="00E70068" w:rsidRDefault="006023F1">
            <w:pPr>
              <w:rPr>
                <w:sz w:val="22"/>
                <w:szCs w:val="22"/>
              </w:rPr>
            </w:pPr>
            <w:r w:rsidRPr="00E70068">
              <w:rPr>
                <w:sz w:val="22"/>
                <w:szCs w:val="22"/>
              </w:rPr>
              <w:t>INFORMATION SYSTEMS</w:t>
            </w:r>
          </w:p>
        </w:tc>
        <w:tc>
          <w:tcPr>
            <w:tcW w:w="717" w:type="dxa"/>
            <w:tcBorders>
              <w:top w:val="single" w:sz="4" w:space="0" w:color="auto"/>
              <w:left w:val="single" w:sz="6" w:space="0" w:color="auto"/>
              <w:right w:val="single" w:sz="6" w:space="0" w:color="auto"/>
            </w:tcBorders>
            <w:shd w:val="clear" w:color="auto" w:fill="auto"/>
          </w:tcPr>
          <w:p w:rsidR="006023F1" w:rsidRPr="00E70068" w:rsidRDefault="006023F1"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6023F1" w:rsidRPr="00E70068" w:rsidRDefault="006023F1" w:rsidP="00D94495">
            <w:pPr>
              <w:jc w:val="center"/>
              <w:rPr>
                <w:sz w:val="22"/>
                <w:szCs w:val="22"/>
              </w:rPr>
            </w:pPr>
          </w:p>
        </w:tc>
        <w:tc>
          <w:tcPr>
            <w:tcW w:w="716" w:type="dxa"/>
            <w:tcBorders>
              <w:top w:val="single" w:sz="4" w:space="0" w:color="auto"/>
              <w:left w:val="single" w:sz="6" w:space="0" w:color="auto"/>
              <w:right w:val="single" w:sz="6" w:space="0" w:color="auto"/>
            </w:tcBorders>
            <w:shd w:val="clear" w:color="auto" w:fill="auto"/>
          </w:tcPr>
          <w:p w:rsidR="006023F1" w:rsidRPr="00E70068" w:rsidRDefault="006023F1" w:rsidP="00D94495">
            <w:pPr>
              <w:jc w:val="center"/>
              <w:rPr>
                <w:sz w:val="22"/>
                <w:szCs w:val="22"/>
              </w:rPr>
            </w:pPr>
          </w:p>
        </w:tc>
        <w:tc>
          <w:tcPr>
            <w:tcW w:w="4065" w:type="dxa"/>
            <w:tcBorders>
              <w:top w:val="single" w:sz="4" w:space="0" w:color="auto"/>
              <w:left w:val="single" w:sz="6" w:space="0" w:color="auto"/>
              <w:right w:val="single" w:sz="6" w:space="0" w:color="auto"/>
            </w:tcBorders>
            <w:shd w:val="clear" w:color="auto" w:fill="auto"/>
          </w:tcPr>
          <w:p w:rsidR="006023F1" w:rsidRPr="00E70068" w:rsidRDefault="006023F1">
            <w:pPr>
              <w:rPr>
                <w:sz w:val="22"/>
                <w:szCs w:val="22"/>
              </w:rPr>
            </w:pPr>
          </w:p>
        </w:tc>
        <w:tc>
          <w:tcPr>
            <w:tcW w:w="274" w:type="dxa"/>
            <w:tcBorders>
              <w:top w:val="single" w:sz="4" w:space="0" w:color="auto"/>
              <w:left w:val="single" w:sz="6" w:space="0" w:color="auto"/>
              <w:right w:val="single" w:sz="6" w:space="0" w:color="auto"/>
            </w:tcBorders>
            <w:shd w:val="clear" w:color="auto" w:fill="auto"/>
          </w:tcPr>
          <w:p w:rsidR="006023F1" w:rsidRPr="00E70068" w:rsidRDefault="006023F1" w:rsidP="00D94495">
            <w:pPr>
              <w:jc w:val="center"/>
              <w:rPr>
                <w:sz w:val="22"/>
                <w:szCs w:val="22"/>
              </w:rPr>
            </w:pPr>
          </w:p>
        </w:tc>
      </w:tr>
      <w:tr w:rsidR="006023F1" w:rsidRPr="00E70068" w:rsidTr="009C585B">
        <w:trPr>
          <w:jc w:val="center"/>
        </w:trPr>
        <w:tc>
          <w:tcPr>
            <w:tcW w:w="539" w:type="dxa"/>
            <w:tcBorders>
              <w:left w:val="single" w:sz="6" w:space="0" w:color="auto"/>
            </w:tcBorders>
            <w:shd w:val="clear" w:color="auto" w:fill="auto"/>
          </w:tcPr>
          <w:p w:rsidR="006023F1" w:rsidRPr="00E70068" w:rsidRDefault="006023F1" w:rsidP="00D94495">
            <w:pPr>
              <w:jc w:val="center"/>
              <w:rPr>
                <w:sz w:val="22"/>
                <w:szCs w:val="22"/>
              </w:rPr>
            </w:pPr>
          </w:p>
        </w:tc>
        <w:tc>
          <w:tcPr>
            <w:tcW w:w="2513" w:type="dxa"/>
            <w:tcBorders>
              <w:right w:val="single" w:sz="6" w:space="0" w:color="auto"/>
            </w:tcBorders>
            <w:shd w:val="clear" w:color="auto" w:fill="auto"/>
          </w:tcPr>
          <w:p w:rsidR="006023F1" w:rsidRPr="00E70068" w:rsidRDefault="006023F1">
            <w:pPr>
              <w:rPr>
                <w:sz w:val="22"/>
                <w:szCs w:val="22"/>
              </w:rPr>
            </w:pPr>
          </w:p>
        </w:tc>
        <w:tc>
          <w:tcPr>
            <w:tcW w:w="717" w:type="dxa"/>
            <w:tcBorders>
              <w:left w:val="single" w:sz="6" w:space="0" w:color="auto"/>
              <w:right w:val="single" w:sz="6" w:space="0" w:color="auto"/>
            </w:tcBorders>
            <w:shd w:val="clear" w:color="auto" w:fill="auto"/>
          </w:tcPr>
          <w:p w:rsidR="006023F1" w:rsidRPr="00E70068" w:rsidRDefault="006023F1" w:rsidP="00D94495">
            <w:pPr>
              <w:jc w:val="center"/>
              <w:rPr>
                <w:sz w:val="22"/>
                <w:szCs w:val="22"/>
              </w:rPr>
            </w:pPr>
          </w:p>
        </w:tc>
        <w:tc>
          <w:tcPr>
            <w:tcW w:w="716" w:type="dxa"/>
            <w:tcBorders>
              <w:left w:val="single" w:sz="6" w:space="0" w:color="auto"/>
              <w:right w:val="single" w:sz="6" w:space="0" w:color="auto"/>
            </w:tcBorders>
            <w:shd w:val="clear" w:color="auto" w:fill="auto"/>
          </w:tcPr>
          <w:p w:rsidR="006023F1" w:rsidRPr="00E70068" w:rsidRDefault="006023F1" w:rsidP="00D94495">
            <w:pPr>
              <w:jc w:val="center"/>
              <w:rPr>
                <w:sz w:val="22"/>
                <w:szCs w:val="22"/>
              </w:rPr>
            </w:pPr>
          </w:p>
        </w:tc>
        <w:tc>
          <w:tcPr>
            <w:tcW w:w="716" w:type="dxa"/>
            <w:tcBorders>
              <w:left w:val="single" w:sz="6" w:space="0" w:color="auto"/>
              <w:right w:val="single" w:sz="6" w:space="0" w:color="auto"/>
            </w:tcBorders>
            <w:shd w:val="clear" w:color="auto" w:fill="auto"/>
          </w:tcPr>
          <w:p w:rsidR="006023F1" w:rsidRPr="00E70068" w:rsidRDefault="006023F1" w:rsidP="00D94495">
            <w:pPr>
              <w:jc w:val="center"/>
              <w:rPr>
                <w:sz w:val="22"/>
                <w:szCs w:val="22"/>
              </w:rPr>
            </w:pPr>
          </w:p>
        </w:tc>
        <w:tc>
          <w:tcPr>
            <w:tcW w:w="4065" w:type="dxa"/>
            <w:tcBorders>
              <w:left w:val="single" w:sz="6" w:space="0" w:color="auto"/>
              <w:right w:val="single" w:sz="6" w:space="0" w:color="auto"/>
            </w:tcBorders>
            <w:shd w:val="clear" w:color="auto" w:fill="auto"/>
          </w:tcPr>
          <w:p w:rsidR="006023F1" w:rsidRPr="00E70068" w:rsidRDefault="006023F1">
            <w:pPr>
              <w:rPr>
                <w:sz w:val="22"/>
                <w:szCs w:val="22"/>
              </w:rPr>
            </w:pPr>
          </w:p>
        </w:tc>
        <w:tc>
          <w:tcPr>
            <w:tcW w:w="274" w:type="dxa"/>
            <w:tcBorders>
              <w:left w:val="single" w:sz="6" w:space="0" w:color="auto"/>
              <w:right w:val="single" w:sz="6" w:space="0" w:color="auto"/>
            </w:tcBorders>
            <w:shd w:val="clear" w:color="auto" w:fill="auto"/>
          </w:tcPr>
          <w:p w:rsidR="006023F1" w:rsidRPr="00E70068" w:rsidRDefault="006023F1" w:rsidP="00D94495">
            <w:pPr>
              <w:jc w:val="center"/>
              <w:rPr>
                <w:sz w:val="22"/>
                <w:szCs w:val="22"/>
              </w:rPr>
            </w:pPr>
          </w:p>
        </w:tc>
      </w:tr>
      <w:tr w:rsidR="006347D7" w:rsidRPr="00E70068" w:rsidTr="009C585B">
        <w:trPr>
          <w:jc w:val="center"/>
        </w:trPr>
        <w:tc>
          <w:tcPr>
            <w:tcW w:w="539" w:type="dxa"/>
            <w:tcBorders>
              <w:left w:val="single" w:sz="6" w:space="0" w:color="auto"/>
            </w:tcBorders>
            <w:shd w:val="clear" w:color="auto" w:fill="auto"/>
          </w:tcPr>
          <w:p w:rsidR="006347D7" w:rsidRPr="00E70068" w:rsidRDefault="006347D7" w:rsidP="00D94495">
            <w:pPr>
              <w:jc w:val="center"/>
              <w:rPr>
                <w:sz w:val="22"/>
                <w:szCs w:val="22"/>
              </w:rPr>
            </w:pPr>
            <w:r w:rsidRPr="00E70068">
              <w:rPr>
                <w:sz w:val="22"/>
                <w:szCs w:val="22"/>
              </w:rPr>
              <w:t>11.</w:t>
            </w:r>
          </w:p>
        </w:tc>
        <w:tc>
          <w:tcPr>
            <w:tcW w:w="2513" w:type="dxa"/>
            <w:tcBorders>
              <w:right w:val="single" w:sz="6" w:space="0" w:color="auto"/>
            </w:tcBorders>
            <w:shd w:val="clear" w:color="auto" w:fill="auto"/>
          </w:tcPr>
          <w:p w:rsidR="006347D7" w:rsidRPr="00E70068" w:rsidRDefault="009C585B">
            <w:pPr>
              <w:rPr>
                <w:sz w:val="22"/>
                <w:szCs w:val="22"/>
              </w:rPr>
            </w:pPr>
            <w:r>
              <w:rPr>
                <w:sz w:val="22"/>
                <w:szCs w:val="22"/>
              </w:rPr>
              <w:t>Flight Controller Panel (Series 400 </w:t>
            </w:r>
            <w:r w:rsidR="006347D7" w:rsidRPr="00E70068">
              <w:rPr>
                <w:sz w:val="22"/>
                <w:szCs w:val="22"/>
              </w:rPr>
              <w:t>only)</w:t>
            </w:r>
          </w:p>
        </w:tc>
        <w:tc>
          <w:tcPr>
            <w:tcW w:w="717" w:type="dxa"/>
            <w:tcBorders>
              <w:left w:val="single" w:sz="6" w:space="0" w:color="auto"/>
              <w:right w:val="single" w:sz="6" w:space="0" w:color="auto"/>
            </w:tcBorders>
            <w:shd w:val="clear" w:color="auto" w:fill="auto"/>
          </w:tcPr>
          <w:p w:rsidR="006347D7" w:rsidRPr="00E70068" w:rsidRDefault="00B4328B"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6347D7" w:rsidRPr="00E70068" w:rsidRDefault="00B4328B" w:rsidP="00D94495">
            <w:pPr>
              <w:jc w:val="center"/>
              <w:rPr>
                <w:sz w:val="22"/>
                <w:szCs w:val="22"/>
              </w:rPr>
            </w:pPr>
            <w:r w:rsidRPr="00E70068">
              <w:rPr>
                <w:sz w:val="22"/>
                <w:szCs w:val="22"/>
              </w:rPr>
              <w:t>-</w:t>
            </w:r>
          </w:p>
        </w:tc>
        <w:tc>
          <w:tcPr>
            <w:tcW w:w="716" w:type="dxa"/>
            <w:tcBorders>
              <w:left w:val="single" w:sz="6" w:space="0" w:color="auto"/>
              <w:right w:val="single" w:sz="6" w:space="0" w:color="auto"/>
            </w:tcBorders>
            <w:shd w:val="clear" w:color="auto" w:fill="auto"/>
          </w:tcPr>
          <w:p w:rsidR="006347D7" w:rsidRPr="00E70068" w:rsidRDefault="00B4328B" w:rsidP="00D94495">
            <w:pPr>
              <w:jc w:val="center"/>
              <w:rPr>
                <w:sz w:val="22"/>
                <w:szCs w:val="22"/>
              </w:rPr>
            </w:pPr>
            <w:r w:rsidRPr="00E70068">
              <w:rPr>
                <w:sz w:val="22"/>
                <w:szCs w:val="22"/>
              </w:rPr>
              <w:t>-</w:t>
            </w:r>
          </w:p>
        </w:tc>
        <w:tc>
          <w:tcPr>
            <w:tcW w:w="4065" w:type="dxa"/>
            <w:tcBorders>
              <w:left w:val="single" w:sz="6" w:space="0" w:color="auto"/>
              <w:right w:val="single" w:sz="6" w:space="0" w:color="auto"/>
            </w:tcBorders>
            <w:shd w:val="clear" w:color="auto" w:fill="auto"/>
          </w:tcPr>
          <w:p w:rsidR="006347D7" w:rsidRPr="00E70068" w:rsidRDefault="006347D7">
            <w:pPr>
              <w:rPr>
                <w:sz w:val="22"/>
                <w:szCs w:val="22"/>
              </w:rPr>
            </w:pPr>
          </w:p>
        </w:tc>
        <w:tc>
          <w:tcPr>
            <w:tcW w:w="274" w:type="dxa"/>
            <w:tcBorders>
              <w:left w:val="single" w:sz="6" w:space="0" w:color="auto"/>
              <w:right w:val="single" w:sz="6" w:space="0" w:color="auto"/>
            </w:tcBorders>
            <w:shd w:val="clear" w:color="auto" w:fill="auto"/>
          </w:tcPr>
          <w:p w:rsidR="006347D7" w:rsidRPr="00E70068" w:rsidRDefault="00F4246F" w:rsidP="00D94495">
            <w:pPr>
              <w:jc w:val="center"/>
              <w:rPr>
                <w:sz w:val="22"/>
                <w:szCs w:val="22"/>
              </w:rPr>
            </w:pPr>
            <w:r w:rsidRPr="00047CF2">
              <w:rPr>
                <w:noProof/>
                <w:sz w:val="22"/>
                <w:szCs w:val="22"/>
              </w:rPr>
              <mc:AlternateContent>
                <mc:Choice Requires="wps">
                  <w:drawing>
                    <wp:anchor distT="0" distB="0" distL="114300" distR="114300" simplePos="0" relativeHeight="251674624" behindDoc="0" locked="0" layoutInCell="1" allowOverlap="1" wp14:anchorId="36FD7BF6" wp14:editId="35896575">
                      <wp:simplePos x="0" y="0"/>
                      <wp:positionH relativeFrom="column">
                        <wp:posOffset>31860</wp:posOffset>
                      </wp:positionH>
                      <wp:positionV relativeFrom="paragraph">
                        <wp:posOffset>8089</wp:posOffset>
                      </wp:positionV>
                      <wp:extent cx="0" cy="302150"/>
                      <wp:effectExtent l="0" t="0" r="19050" b="22225"/>
                      <wp:wrapNone/>
                      <wp:docPr id="189" name="Straight Connector 189"/>
                      <wp:cNvGraphicFramePr/>
                      <a:graphic xmlns:a="http://schemas.openxmlformats.org/drawingml/2006/main">
                        <a:graphicData uri="http://schemas.microsoft.com/office/word/2010/wordprocessingShape">
                          <wps:wsp>
                            <wps:cNvCnPr/>
                            <wps:spPr>
                              <a:xfrm>
                                <a:off x="0" y="0"/>
                                <a:ext cx="0" cy="3021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090CA3" id="Straight Connector 18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5pt" to="2.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" strokecolor="windowText" strokeweight="1pt"/>
                  </w:pict>
                </mc:Fallback>
              </mc:AlternateContent>
            </w:r>
          </w:p>
        </w:tc>
      </w:tr>
      <w:tr w:rsidR="006347D7" w:rsidRPr="00E70068" w:rsidTr="009C585B">
        <w:trPr>
          <w:jc w:val="center"/>
        </w:trPr>
        <w:tc>
          <w:tcPr>
            <w:tcW w:w="539" w:type="dxa"/>
            <w:tcBorders>
              <w:left w:val="single" w:sz="6" w:space="0" w:color="auto"/>
            </w:tcBorders>
            <w:shd w:val="clear" w:color="auto" w:fill="auto"/>
          </w:tcPr>
          <w:p w:rsidR="006023F1" w:rsidRPr="00E70068" w:rsidRDefault="006023F1" w:rsidP="0075271F">
            <w:pPr>
              <w:rPr>
                <w:sz w:val="22"/>
                <w:szCs w:val="22"/>
              </w:rPr>
            </w:pPr>
          </w:p>
        </w:tc>
        <w:tc>
          <w:tcPr>
            <w:tcW w:w="2513" w:type="dxa"/>
            <w:tcBorders>
              <w:right w:val="single" w:sz="6" w:space="0" w:color="auto"/>
            </w:tcBorders>
            <w:shd w:val="clear" w:color="auto" w:fill="auto"/>
          </w:tcPr>
          <w:p w:rsidR="006347D7" w:rsidRPr="00E70068" w:rsidRDefault="006347D7">
            <w:pPr>
              <w:rPr>
                <w:sz w:val="22"/>
                <w:szCs w:val="22"/>
              </w:rPr>
            </w:pPr>
          </w:p>
        </w:tc>
        <w:tc>
          <w:tcPr>
            <w:tcW w:w="717"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716"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716"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4065" w:type="dxa"/>
            <w:tcBorders>
              <w:left w:val="single" w:sz="6" w:space="0" w:color="auto"/>
              <w:right w:val="single" w:sz="6" w:space="0" w:color="auto"/>
            </w:tcBorders>
            <w:shd w:val="clear" w:color="auto" w:fill="auto"/>
          </w:tcPr>
          <w:p w:rsidR="006347D7" w:rsidRPr="00E70068" w:rsidRDefault="006347D7">
            <w:pPr>
              <w:rPr>
                <w:sz w:val="22"/>
                <w:szCs w:val="22"/>
              </w:rPr>
            </w:pPr>
          </w:p>
        </w:tc>
        <w:tc>
          <w:tcPr>
            <w:tcW w:w="274"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r>
      <w:tr w:rsidR="006347D7" w:rsidRPr="00E70068" w:rsidTr="009C585B">
        <w:trPr>
          <w:jc w:val="center"/>
        </w:trPr>
        <w:tc>
          <w:tcPr>
            <w:tcW w:w="539" w:type="dxa"/>
            <w:tcBorders>
              <w:left w:val="single" w:sz="6" w:space="0" w:color="auto"/>
            </w:tcBorders>
            <w:shd w:val="clear" w:color="auto" w:fill="auto"/>
          </w:tcPr>
          <w:p w:rsidR="006347D7" w:rsidRPr="00E70068" w:rsidRDefault="006347D7" w:rsidP="00D94495">
            <w:pPr>
              <w:jc w:val="center"/>
              <w:rPr>
                <w:sz w:val="22"/>
                <w:szCs w:val="22"/>
              </w:rPr>
            </w:pPr>
          </w:p>
        </w:tc>
        <w:tc>
          <w:tcPr>
            <w:tcW w:w="2513" w:type="dxa"/>
            <w:tcBorders>
              <w:right w:val="single" w:sz="6" w:space="0" w:color="auto"/>
            </w:tcBorders>
            <w:shd w:val="clear" w:color="auto" w:fill="auto"/>
          </w:tcPr>
          <w:p w:rsidR="006347D7" w:rsidRPr="00E70068" w:rsidRDefault="007C4513">
            <w:pPr>
              <w:rPr>
                <w:sz w:val="22"/>
                <w:szCs w:val="22"/>
              </w:rPr>
            </w:pPr>
            <w:r w:rsidRPr="00E70068">
              <w:rPr>
                <w:sz w:val="22"/>
                <w:szCs w:val="22"/>
              </w:rPr>
              <w:t>Minima knob</w:t>
            </w:r>
          </w:p>
        </w:tc>
        <w:tc>
          <w:tcPr>
            <w:tcW w:w="717" w:type="dxa"/>
            <w:tcBorders>
              <w:left w:val="single" w:sz="6" w:space="0" w:color="auto"/>
              <w:right w:val="single" w:sz="6" w:space="0" w:color="auto"/>
            </w:tcBorders>
            <w:shd w:val="clear" w:color="auto" w:fill="auto"/>
          </w:tcPr>
          <w:p w:rsidR="006347D7" w:rsidRPr="00E70068" w:rsidRDefault="007C4513"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6347D7" w:rsidRPr="00E70068" w:rsidRDefault="007C4513"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6347D7" w:rsidRPr="00E70068" w:rsidRDefault="007C4513"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6347D7" w:rsidRPr="00E70068" w:rsidRDefault="000B5155">
            <w:pPr>
              <w:rPr>
                <w:sz w:val="22"/>
                <w:szCs w:val="22"/>
              </w:rPr>
            </w:pPr>
            <w:r w:rsidRPr="00E70068">
              <w:rPr>
                <w:sz w:val="22"/>
                <w:szCs w:val="22"/>
              </w:rPr>
              <w:t>May be inoperative provided takeoff and landing is conducted in VMC.</w:t>
            </w:r>
          </w:p>
        </w:tc>
        <w:tc>
          <w:tcPr>
            <w:tcW w:w="274" w:type="dxa"/>
            <w:tcBorders>
              <w:left w:val="single" w:sz="6" w:space="0" w:color="auto"/>
              <w:right w:val="single" w:sz="6" w:space="0" w:color="auto"/>
            </w:tcBorders>
            <w:shd w:val="clear" w:color="auto" w:fill="auto"/>
          </w:tcPr>
          <w:p w:rsidR="006347D7" w:rsidRPr="00E70068" w:rsidRDefault="00F4246F" w:rsidP="00D94495">
            <w:pPr>
              <w:jc w:val="center"/>
              <w:rPr>
                <w:sz w:val="22"/>
                <w:szCs w:val="22"/>
              </w:rPr>
            </w:pPr>
            <w:r w:rsidRPr="00047CF2">
              <w:rPr>
                <w:noProof/>
                <w:sz w:val="22"/>
                <w:szCs w:val="22"/>
              </w:rPr>
              <mc:AlternateContent>
                <mc:Choice Requires="wps">
                  <w:drawing>
                    <wp:anchor distT="0" distB="0" distL="114300" distR="114300" simplePos="0" relativeHeight="251675648" behindDoc="0" locked="0" layoutInCell="1" allowOverlap="1" wp14:anchorId="3E349B0B" wp14:editId="032CB9A2">
                      <wp:simplePos x="0" y="0"/>
                      <wp:positionH relativeFrom="column">
                        <wp:posOffset>31860</wp:posOffset>
                      </wp:positionH>
                      <wp:positionV relativeFrom="paragraph">
                        <wp:posOffset>35008</wp:posOffset>
                      </wp:positionV>
                      <wp:extent cx="0" cy="262393"/>
                      <wp:effectExtent l="0" t="0" r="19050" b="23495"/>
                      <wp:wrapNone/>
                      <wp:docPr id="190" name="Straight Connector 190"/>
                      <wp:cNvGraphicFramePr/>
                      <a:graphic xmlns:a="http://schemas.openxmlformats.org/drawingml/2006/main">
                        <a:graphicData uri="http://schemas.microsoft.com/office/word/2010/wordprocessingShape">
                          <wps:wsp>
                            <wps:cNvCnPr/>
                            <wps:spPr>
                              <a:xfrm>
                                <a:off x="0" y="0"/>
                                <a:ext cx="0" cy="26239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17F288" id="Straight Connector 19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75pt" to="2.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" strokecolor="windowText" strokeweight="1pt"/>
                  </w:pict>
                </mc:Fallback>
              </mc:AlternateContent>
            </w:r>
          </w:p>
        </w:tc>
      </w:tr>
      <w:tr w:rsidR="006347D7" w:rsidRPr="00E70068" w:rsidTr="009C585B">
        <w:trPr>
          <w:jc w:val="center"/>
        </w:trPr>
        <w:tc>
          <w:tcPr>
            <w:tcW w:w="539" w:type="dxa"/>
            <w:tcBorders>
              <w:left w:val="single" w:sz="6" w:space="0" w:color="auto"/>
            </w:tcBorders>
            <w:shd w:val="clear" w:color="auto" w:fill="auto"/>
          </w:tcPr>
          <w:p w:rsidR="006347D7" w:rsidRPr="00E70068" w:rsidRDefault="006347D7" w:rsidP="00D94495">
            <w:pPr>
              <w:jc w:val="center"/>
              <w:rPr>
                <w:sz w:val="22"/>
                <w:szCs w:val="22"/>
              </w:rPr>
            </w:pPr>
          </w:p>
        </w:tc>
        <w:tc>
          <w:tcPr>
            <w:tcW w:w="2513" w:type="dxa"/>
            <w:tcBorders>
              <w:right w:val="single" w:sz="6" w:space="0" w:color="auto"/>
            </w:tcBorders>
            <w:shd w:val="clear" w:color="auto" w:fill="auto"/>
          </w:tcPr>
          <w:p w:rsidR="006347D7" w:rsidRPr="00E70068" w:rsidRDefault="006347D7">
            <w:pPr>
              <w:rPr>
                <w:sz w:val="22"/>
                <w:szCs w:val="22"/>
              </w:rPr>
            </w:pPr>
          </w:p>
        </w:tc>
        <w:tc>
          <w:tcPr>
            <w:tcW w:w="717"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716"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716"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4065" w:type="dxa"/>
            <w:tcBorders>
              <w:left w:val="single" w:sz="6" w:space="0" w:color="auto"/>
              <w:right w:val="single" w:sz="6" w:space="0" w:color="auto"/>
            </w:tcBorders>
            <w:shd w:val="clear" w:color="auto" w:fill="auto"/>
          </w:tcPr>
          <w:p w:rsidR="006347D7" w:rsidRPr="00E70068" w:rsidRDefault="006347D7">
            <w:pPr>
              <w:rPr>
                <w:sz w:val="22"/>
                <w:szCs w:val="22"/>
              </w:rPr>
            </w:pPr>
          </w:p>
        </w:tc>
        <w:tc>
          <w:tcPr>
            <w:tcW w:w="274"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r>
      <w:tr w:rsidR="006347D7" w:rsidRPr="00E70068" w:rsidTr="009C585B">
        <w:trPr>
          <w:jc w:val="center"/>
        </w:trPr>
        <w:tc>
          <w:tcPr>
            <w:tcW w:w="539" w:type="dxa"/>
            <w:tcBorders>
              <w:left w:val="single" w:sz="6" w:space="0" w:color="auto"/>
            </w:tcBorders>
            <w:shd w:val="clear" w:color="auto" w:fill="auto"/>
          </w:tcPr>
          <w:p w:rsidR="006347D7" w:rsidRPr="00E70068" w:rsidRDefault="006347D7" w:rsidP="00D94495">
            <w:pPr>
              <w:jc w:val="center"/>
              <w:rPr>
                <w:sz w:val="22"/>
                <w:szCs w:val="22"/>
              </w:rPr>
            </w:pPr>
          </w:p>
        </w:tc>
        <w:tc>
          <w:tcPr>
            <w:tcW w:w="2513" w:type="dxa"/>
            <w:tcBorders>
              <w:right w:val="single" w:sz="6" w:space="0" w:color="auto"/>
            </w:tcBorders>
            <w:shd w:val="clear" w:color="auto" w:fill="auto"/>
          </w:tcPr>
          <w:p w:rsidR="006347D7" w:rsidRPr="00E70068" w:rsidRDefault="007C4513">
            <w:pPr>
              <w:rPr>
                <w:sz w:val="22"/>
                <w:szCs w:val="22"/>
              </w:rPr>
            </w:pPr>
            <w:r w:rsidRPr="00E70068">
              <w:rPr>
                <w:sz w:val="22"/>
                <w:szCs w:val="22"/>
              </w:rPr>
              <w:t>Heading/Track collar</w:t>
            </w:r>
          </w:p>
        </w:tc>
        <w:tc>
          <w:tcPr>
            <w:tcW w:w="717" w:type="dxa"/>
            <w:tcBorders>
              <w:left w:val="single" w:sz="6" w:space="0" w:color="auto"/>
              <w:right w:val="single" w:sz="6" w:space="0" w:color="auto"/>
            </w:tcBorders>
            <w:shd w:val="clear" w:color="auto" w:fill="auto"/>
          </w:tcPr>
          <w:p w:rsidR="006347D7" w:rsidRPr="00E70068" w:rsidRDefault="00BE27C8"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6347D7" w:rsidRPr="00E70068" w:rsidRDefault="00BE27C8"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6347D7" w:rsidRPr="00E70068" w:rsidRDefault="00BE27C8"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BE27C8" w:rsidRPr="00E70068" w:rsidRDefault="00BE27C8">
            <w:pPr>
              <w:rPr>
                <w:sz w:val="22"/>
                <w:szCs w:val="22"/>
              </w:rPr>
            </w:pPr>
            <w:r w:rsidRPr="00E70068">
              <w:rPr>
                <w:sz w:val="22"/>
                <w:szCs w:val="22"/>
              </w:rPr>
              <w:t>May be inoperative provided:</w:t>
            </w:r>
          </w:p>
          <w:p w:rsidR="00BE27C8" w:rsidRPr="00E70068" w:rsidRDefault="00BE27C8" w:rsidP="0075271F">
            <w:pPr>
              <w:numPr>
                <w:ilvl w:val="0"/>
                <w:numId w:val="137"/>
              </w:numPr>
              <w:rPr>
                <w:sz w:val="22"/>
                <w:szCs w:val="22"/>
              </w:rPr>
            </w:pPr>
            <w:r w:rsidRPr="00E70068">
              <w:rPr>
                <w:sz w:val="22"/>
                <w:szCs w:val="22"/>
              </w:rPr>
              <w:t>operations are not conducted in polar areas, and;</w:t>
            </w:r>
          </w:p>
          <w:p w:rsidR="00BE27C8" w:rsidRPr="00E70068" w:rsidRDefault="00BE27C8" w:rsidP="0075271F">
            <w:pPr>
              <w:numPr>
                <w:ilvl w:val="0"/>
                <w:numId w:val="137"/>
              </w:numPr>
              <w:rPr>
                <w:sz w:val="22"/>
                <w:szCs w:val="22"/>
              </w:rPr>
            </w:pPr>
            <w:r w:rsidRPr="00E70068">
              <w:rPr>
                <w:sz w:val="22"/>
                <w:szCs w:val="22"/>
              </w:rPr>
              <w:t>either the heading or the track bug functions normally.</w:t>
            </w:r>
          </w:p>
        </w:tc>
        <w:tc>
          <w:tcPr>
            <w:tcW w:w="274" w:type="dxa"/>
            <w:tcBorders>
              <w:left w:val="single" w:sz="6" w:space="0" w:color="auto"/>
              <w:right w:val="single" w:sz="6" w:space="0" w:color="auto"/>
            </w:tcBorders>
            <w:shd w:val="clear" w:color="auto" w:fill="auto"/>
          </w:tcPr>
          <w:p w:rsidR="006347D7" w:rsidRPr="00E70068" w:rsidRDefault="00F4246F" w:rsidP="00D94495">
            <w:pPr>
              <w:jc w:val="center"/>
              <w:rPr>
                <w:sz w:val="22"/>
                <w:szCs w:val="22"/>
              </w:rPr>
            </w:pPr>
            <w:r w:rsidRPr="00047CF2">
              <w:rPr>
                <w:noProof/>
                <w:sz w:val="22"/>
                <w:szCs w:val="22"/>
              </w:rPr>
              <mc:AlternateContent>
                <mc:Choice Requires="wps">
                  <w:drawing>
                    <wp:anchor distT="0" distB="0" distL="114300" distR="114300" simplePos="0" relativeHeight="251676672" behindDoc="0" locked="0" layoutInCell="1" allowOverlap="1" wp14:anchorId="35ABAF9C" wp14:editId="167CC1C0">
                      <wp:simplePos x="0" y="0"/>
                      <wp:positionH relativeFrom="column">
                        <wp:posOffset>31860</wp:posOffset>
                      </wp:positionH>
                      <wp:positionV relativeFrom="paragraph">
                        <wp:posOffset>6267</wp:posOffset>
                      </wp:positionV>
                      <wp:extent cx="0" cy="779228"/>
                      <wp:effectExtent l="0" t="0" r="19050" b="20955"/>
                      <wp:wrapNone/>
                      <wp:docPr id="191" name="Straight Connector 191"/>
                      <wp:cNvGraphicFramePr/>
                      <a:graphic xmlns:a="http://schemas.openxmlformats.org/drawingml/2006/main">
                        <a:graphicData uri="http://schemas.microsoft.com/office/word/2010/wordprocessingShape">
                          <wps:wsp>
                            <wps:cNvCnPr/>
                            <wps:spPr>
                              <a:xfrm>
                                <a:off x="0" y="0"/>
                                <a:ext cx="0" cy="77922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FA51DD" id="Straight Connector 19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5pt" to="2.5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" strokecolor="windowText" strokeweight="1pt"/>
                  </w:pict>
                </mc:Fallback>
              </mc:AlternateContent>
            </w:r>
          </w:p>
        </w:tc>
      </w:tr>
      <w:tr w:rsidR="007C4513" w:rsidRPr="00E70068" w:rsidTr="009C585B">
        <w:trPr>
          <w:jc w:val="center"/>
        </w:trPr>
        <w:tc>
          <w:tcPr>
            <w:tcW w:w="539" w:type="dxa"/>
            <w:tcBorders>
              <w:left w:val="single" w:sz="6" w:space="0" w:color="auto"/>
            </w:tcBorders>
            <w:shd w:val="clear" w:color="auto" w:fill="auto"/>
          </w:tcPr>
          <w:p w:rsidR="007C4513" w:rsidRPr="00E70068" w:rsidRDefault="007C4513" w:rsidP="00D94495">
            <w:pPr>
              <w:jc w:val="center"/>
              <w:rPr>
                <w:sz w:val="22"/>
                <w:szCs w:val="22"/>
              </w:rPr>
            </w:pPr>
          </w:p>
        </w:tc>
        <w:tc>
          <w:tcPr>
            <w:tcW w:w="2513" w:type="dxa"/>
            <w:tcBorders>
              <w:right w:val="single" w:sz="6" w:space="0" w:color="auto"/>
            </w:tcBorders>
            <w:shd w:val="clear" w:color="auto" w:fill="auto"/>
          </w:tcPr>
          <w:p w:rsidR="007C4513" w:rsidRPr="00E70068" w:rsidRDefault="007C4513">
            <w:pPr>
              <w:rPr>
                <w:sz w:val="22"/>
                <w:szCs w:val="22"/>
              </w:rPr>
            </w:pPr>
          </w:p>
        </w:tc>
        <w:tc>
          <w:tcPr>
            <w:tcW w:w="717"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p>
        </w:tc>
        <w:tc>
          <w:tcPr>
            <w:tcW w:w="716"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p>
        </w:tc>
        <w:tc>
          <w:tcPr>
            <w:tcW w:w="716"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p>
        </w:tc>
        <w:tc>
          <w:tcPr>
            <w:tcW w:w="4065" w:type="dxa"/>
            <w:tcBorders>
              <w:left w:val="single" w:sz="6" w:space="0" w:color="auto"/>
              <w:right w:val="single" w:sz="6" w:space="0" w:color="auto"/>
            </w:tcBorders>
            <w:shd w:val="clear" w:color="auto" w:fill="auto"/>
          </w:tcPr>
          <w:p w:rsidR="007C4513" w:rsidRPr="00E70068" w:rsidRDefault="007C4513">
            <w:pPr>
              <w:rPr>
                <w:sz w:val="22"/>
                <w:szCs w:val="22"/>
              </w:rPr>
            </w:pPr>
          </w:p>
        </w:tc>
        <w:tc>
          <w:tcPr>
            <w:tcW w:w="274"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p>
        </w:tc>
      </w:tr>
      <w:tr w:rsidR="007C4513" w:rsidRPr="00E70068" w:rsidTr="009C585B">
        <w:trPr>
          <w:jc w:val="center"/>
        </w:trPr>
        <w:tc>
          <w:tcPr>
            <w:tcW w:w="539" w:type="dxa"/>
            <w:tcBorders>
              <w:left w:val="single" w:sz="6" w:space="0" w:color="auto"/>
            </w:tcBorders>
            <w:shd w:val="clear" w:color="auto" w:fill="auto"/>
          </w:tcPr>
          <w:p w:rsidR="007C4513" w:rsidRPr="00E70068" w:rsidRDefault="007C4513" w:rsidP="00D94495">
            <w:pPr>
              <w:jc w:val="center"/>
              <w:rPr>
                <w:sz w:val="22"/>
                <w:szCs w:val="22"/>
              </w:rPr>
            </w:pPr>
          </w:p>
        </w:tc>
        <w:tc>
          <w:tcPr>
            <w:tcW w:w="2513" w:type="dxa"/>
            <w:tcBorders>
              <w:right w:val="single" w:sz="6" w:space="0" w:color="auto"/>
            </w:tcBorders>
            <w:shd w:val="clear" w:color="auto" w:fill="auto"/>
          </w:tcPr>
          <w:p w:rsidR="007C4513" w:rsidRPr="00E70068" w:rsidRDefault="007C4513">
            <w:pPr>
              <w:rPr>
                <w:sz w:val="22"/>
                <w:szCs w:val="22"/>
              </w:rPr>
            </w:pPr>
            <w:r w:rsidRPr="00E70068">
              <w:rPr>
                <w:sz w:val="22"/>
                <w:szCs w:val="22"/>
              </w:rPr>
              <w:t>Heading and/or track bug setting knob</w:t>
            </w:r>
          </w:p>
        </w:tc>
        <w:tc>
          <w:tcPr>
            <w:tcW w:w="717"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r w:rsidRPr="00E70068">
              <w:rPr>
                <w:sz w:val="22"/>
                <w:szCs w:val="22"/>
              </w:rPr>
              <w:t>B</w:t>
            </w:r>
          </w:p>
        </w:tc>
        <w:tc>
          <w:tcPr>
            <w:tcW w:w="716"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7C4513" w:rsidRPr="00E70068" w:rsidRDefault="007C4513">
            <w:pPr>
              <w:rPr>
                <w:sz w:val="22"/>
                <w:szCs w:val="22"/>
              </w:rPr>
            </w:pPr>
            <w:r w:rsidRPr="00E70068">
              <w:rPr>
                <w:sz w:val="22"/>
                <w:szCs w:val="22"/>
              </w:rPr>
              <w:t>May be inoperative for day VFR flight.</w:t>
            </w:r>
          </w:p>
        </w:tc>
        <w:tc>
          <w:tcPr>
            <w:tcW w:w="274" w:type="dxa"/>
            <w:tcBorders>
              <w:left w:val="single" w:sz="6" w:space="0" w:color="auto"/>
              <w:right w:val="single" w:sz="6" w:space="0" w:color="auto"/>
            </w:tcBorders>
            <w:shd w:val="clear" w:color="auto" w:fill="auto"/>
          </w:tcPr>
          <w:p w:rsidR="007C4513" w:rsidRPr="00E70068" w:rsidRDefault="00F4246F" w:rsidP="00D94495">
            <w:pPr>
              <w:jc w:val="center"/>
              <w:rPr>
                <w:sz w:val="22"/>
                <w:szCs w:val="22"/>
              </w:rPr>
            </w:pPr>
            <w:r w:rsidRPr="00047CF2">
              <w:rPr>
                <w:noProof/>
                <w:sz w:val="22"/>
                <w:szCs w:val="22"/>
              </w:rPr>
              <mc:AlternateContent>
                <mc:Choice Requires="wps">
                  <w:drawing>
                    <wp:anchor distT="0" distB="0" distL="114300" distR="114300" simplePos="0" relativeHeight="251677696" behindDoc="0" locked="0" layoutInCell="1" allowOverlap="1" wp14:anchorId="3AF11756" wp14:editId="4E19172E">
                      <wp:simplePos x="0" y="0"/>
                      <wp:positionH relativeFrom="column">
                        <wp:posOffset>31860</wp:posOffset>
                      </wp:positionH>
                      <wp:positionV relativeFrom="paragraph">
                        <wp:posOffset>5080</wp:posOffset>
                      </wp:positionV>
                      <wp:extent cx="0" cy="310101"/>
                      <wp:effectExtent l="0" t="0" r="19050" b="13970"/>
                      <wp:wrapNone/>
                      <wp:docPr id="192" name="Straight Connector 192"/>
                      <wp:cNvGraphicFramePr/>
                      <a:graphic xmlns:a="http://schemas.openxmlformats.org/drawingml/2006/main">
                        <a:graphicData uri="http://schemas.microsoft.com/office/word/2010/wordprocessingShape">
                          <wps:wsp>
                            <wps:cNvCnPr/>
                            <wps:spPr>
                              <a:xfrm>
                                <a:off x="0" y="0"/>
                                <a:ext cx="0" cy="31010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017CE5" id="Straight Connector 19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4pt" to="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" strokecolor="windowText" strokeweight="1pt"/>
                  </w:pict>
                </mc:Fallback>
              </mc:AlternateContent>
            </w:r>
          </w:p>
        </w:tc>
      </w:tr>
      <w:tr w:rsidR="007C4513" w:rsidRPr="00E70068" w:rsidTr="009C585B">
        <w:trPr>
          <w:jc w:val="center"/>
        </w:trPr>
        <w:tc>
          <w:tcPr>
            <w:tcW w:w="539" w:type="dxa"/>
            <w:tcBorders>
              <w:left w:val="single" w:sz="6" w:space="0" w:color="auto"/>
            </w:tcBorders>
            <w:shd w:val="clear" w:color="auto" w:fill="auto"/>
          </w:tcPr>
          <w:p w:rsidR="007C4513" w:rsidRPr="00E70068" w:rsidRDefault="007C4513" w:rsidP="00D94495">
            <w:pPr>
              <w:jc w:val="center"/>
              <w:rPr>
                <w:sz w:val="22"/>
                <w:szCs w:val="22"/>
              </w:rPr>
            </w:pPr>
          </w:p>
        </w:tc>
        <w:tc>
          <w:tcPr>
            <w:tcW w:w="2513" w:type="dxa"/>
            <w:tcBorders>
              <w:right w:val="single" w:sz="6" w:space="0" w:color="auto"/>
            </w:tcBorders>
            <w:shd w:val="clear" w:color="auto" w:fill="auto"/>
          </w:tcPr>
          <w:p w:rsidR="007C4513" w:rsidRPr="00E70068" w:rsidRDefault="007C4513">
            <w:pPr>
              <w:rPr>
                <w:sz w:val="22"/>
                <w:szCs w:val="22"/>
              </w:rPr>
            </w:pPr>
          </w:p>
        </w:tc>
        <w:tc>
          <w:tcPr>
            <w:tcW w:w="717"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p>
        </w:tc>
        <w:tc>
          <w:tcPr>
            <w:tcW w:w="716"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p>
        </w:tc>
        <w:tc>
          <w:tcPr>
            <w:tcW w:w="716"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p>
        </w:tc>
        <w:tc>
          <w:tcPr>
            <w:tcW w:w="4065" w:type="dxa"/>
            <w:tcBorders>
              <w:left w:val="single" w:sz="6" w:space="0" w:color="auto"/>
              <w:right w:val="single" w:sz="6" w:space="0" w:color="auto"/>
            </w:tcBorders>
            <w:shd w:val="clear" w:color="auto" w:fill="auto"/>
          </w:tcPr>
          <w:p w:rsidR="007C4513" w:rsidRPr="00E70068" w:rsidRDefault="007C4513">
            <w:pPr>
              <w:rPr>
                <w:sz w:val="22"/>
                <w:szCs w:val="22"/>
              </w:rPr>
            </w:pPr>
          </w:p>
        </w:tc>
        <w:tc>
          <w:tcPr>
            <w:tcW w:w="274"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p>
        </w:tc>
      </w:tr>
      <w:tr w:rsidR="007C4513" w:rsidRPr="00E70068" w:rsidTr="009C585B">
        <w:trPr>
          <w:jc w:val="center"/>
        </w:trPr>
        <w:tc>
          <w:tcPr>
            <w:tcW w:w="539" w:type="dxa"/>
            <w:tcBorders>
              <w:left w:val="single" w:sz="6" w:space="0" w:color="auto"/>
            </w:tcBorders>
            <w:shd w:val="clear" w:color="auto" w:fill="auto"/>
          </w:tcPr>
          <w:p w:rsidR="007C4513" w:rsidRPr="00E70068" w:rsidRDefault="007C4513" w:rsidP="00D94495">
            <w:pPr>
              <w:jc w:val="center"/>
              <w:rPr>
                <w:sz w:val="22"/>
                <w:szCs w:val="22"/>
              </w:rPr>
            </w:pPr>
          </w:p>
        </w:tc>
        <w:tc>
          <w:tcPr>
            <w:tcW w:w="2513" w:type="dxa"/>
            <w:tcBorders>
              <w:right w:val="single" w:sz="6" w:space="0" w:color="auto"/>
            </w:tcBorders>
            <w:shd w:val="clear" w:color="auto" w:fill="auto"/>
          </w:tcPr>
          <w:p w:rsidR="007C4513" w:rsidRPr="00E70068" w:rsidRDefault="007C4513">
            <w:pPr>
              <w:rPr>
                <w:sz w:val="22"/>
                <w:szCs w:val="22"/>
              </w:rPr>
            </w:pPr>
            <w:r w:rsidRPr="00E70068">
              <w:rPr>
                <w:sz w:val="22"/>
                <w:szCs w:val="22"/>
              </w:rPr>
              <w:t>Altitude Select knob</w:t>
            </w:r>
          </w:p>
        </w:tc>
        <w:tc>
          <w:tcPr>
            <w:tcW w:w="717"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r w:rsidRPr="00E70068">
              <w:rPr>
                <w:sz w:val="22"/>
                <w:szCs w:val="22"/>
              </w:rPr>
              <w:t>C</w:t>
            </w:r>
          </w:p>
        </w:tc>
        <w:tc>
          <w:tcPr>
            <w:tcW w:w="716"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r w:rsidRPr="00E70068">
              <w:rPr>
                <w:sz w:val="22"/>
                <w:szCs w:val="22"/>
              </w:rPr>
              <w:t>1</w:t>
            </w:r>
          </w:p>
        </w:tc>
        <w:tc>
          <w:tcPr>
            <w:tcW w:w="716" w:type="dxa"/>
            <w:tcBorders>
              <w:left w:val="single" w:sz="6" w:space="0" w:color="auto"/>
              <w:right w:val="single" w:sz="6" w:space="0" w:color="auto"/>
            </w:tcBorders>
            <w:shd w:val="clear" w:color="auto" w:fill="auto"/>
          </w:tcPr>
          <w:p w:rsidR="007C4513" w:rsidRPr="00E70068" w:rsidRDefault="007C4513" w:rsidP="00D94495">
            <w:pPr>
              <w:jc w:val="center"/>
              <w:rPr>
                <w:sz w:val="22"/>
                <w:szCs w:val="22"/>
              </w:rPr>
            </w:pPr>
            <w:r w:rsidRPr="00E70068">
              <w:rPr>
                <w:sz w:val="22"/>
                <w:szCs w:val="22"/>
              </w:rPr>
              <w:t>0</w:t>
            </w:r>
          </w:p>
        </w:tc>
        <w:tc>
          <w:tcPr>
            <w:tcW w:w="4065" w:type="dxa"/>
            <w:tcBorders>
              <w:left w:val="single" w:sz="6" w:space="0" w:color="auto"/>
              <w:right w:val="single" w:sz="6" w:space="0" w:color="auto"/>
            </w:tcBorders>
            <w:shd w:val="clear" w:color="auto" w:fill="auto"/>
          </w:tcPr>
          <w:p w:rsidR="007C4513" w:rsidRPr="00E70068" w:rsidRDefault="007C4513">
            <w:pPr>
              <w:rPr>
                <w:sz w:val="22"/>
                <w:szCs w:val="22"/>
              </w:rPr>
            </w:pPr>
            <w:r w:rsidRPr="00E70068">
              <w:rPr>
                <w:sz w:val="22"/>
                <w:szCs w:val="22"/>
              </w:rPr>
              <w:t>May be inoperative if altitude alerter not required by operating regulations.</w:t>
            </w:r>
          </w:p>
        </w:tc>
        <w:tc>
          <w:tcPr>
            <w:tcW w:w="274" w:type="dxa"/>
            <w:tcBorders>
              <w:left w:val="single" w:sz="6" w:space="0" w:color="auto"/>
              <w:right w:val="single" w:sz="6" w:space="0" w:color="auto"/>
            </w:tcBorders>
            <w:shd w:val="clear" w:color="auto" w:fill="auto"/>
          </w:tcPr>
          <w:p w:rsidR="007C4513" w:rsidRPr="00E70068" w:rsidRDefault="00F4246F" w:rsidP="00D94495">
            <w:pPr>
              <w:jc w:val="center"/>
              <w:rPr>
                <w:sz w:val="22"/>
                <w:szCs w:val="22"/>
              </w:rPr>
            </w:pPr>
            <w:r w:rsidRPr="00047CF2">
              <w:rPr>
                <w:noProof/>
                <w:sz w:val="22"/>
                <w:szCs w:val="22"/>
              </w:rPr>
              <mc:AlternateContent>
                <mc:Choice Requires="wps">
                  <w:drawing>
                    <wp:anchor distT="0" distB="0" distL="114300" distR="114300" simplePos="0" relativeHeight="251678720" behindDoc="0" locked="0" layoutInCell="1" allowOverlap="1" wp14:anchorId="35F70284" wp14:editId="60284144">
                      <wp:simplePos x="0" y="0"/>
                      <wp:positionH relativeFrom="column">
                        <wp:posOffset>31860</wp:posOffset>
                      </wp:positionH>
                      <wp:positionV relativeFrom="paragraph">
                        <wp:posOffset>8145</wp:posOffset>
                      </wp:positionV>
                      <wp:extent cx="0" cy="302149"/>
                      <wp:effectExtent l="0" t="0" r="19050" b="22225"/>
                      <wp:wrapNone/>
                      <wp:docPr id="193" name="Straight Connector 193"/>
                      <wp:cNvGraphicFramePr/>
                      <a:graphic xmlns:a="http://schemas.openxmlformats.org/drawingml/2006/main">
                        <a:graphicData uri="http://schemas.microsoft.com/office/word/2010/wordprocessingShape">
                          <wps:wsp>
                            <wps:cNvCnPr/>
                            <wps:spPr>
                              <a:xfrm>
                                <a:off x="0" y="0"/>
                                <a:ext cx="0" cy="30214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32027D" id="Straight Connector 19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65pt" to="2.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" strokecolor="windowText" strokeweight="1pt"/>
                  </w:pict>
                </mc:Fallback>
              </mc:AlternateContent>
            </w:r>
          </w:p>
        </w:tc>
      </w:tr>
      <w:tr w:rsidR="006347D7" w:rsidRPr="00E70068" w:rsidTr="009C585B">
        <w:trPr>
          <w:jc w:val="center"/>
        </w:trPr>
        <w:tc>
          <w:tcPr>
            <w:tcW w:w="539" w:type="dxa"/>
            <w:tcBorders>
              <w:left w:val="single" w:sz="6" w:space="0" w:color="auto"/>
            </w:tcBorders>
            <w:shd w:val="clear" w:color="auto" w:fill="auto"/>
          </w:tcPr>
          <w:p w:rsidR="006347D7" w:rsidRPr="00E70068" w:rsidRDefault="006347D7" w:rsidP="00D94495">
            <w:pPr>
              <w:jc w:val="center"/>
              <w:rPr>
                <w:sz w:val="22"/>
                <w:szCs w:val="22"/>
              </w:rPr>
            </w:pPr>
          </w:p>
        </w:tc>
        <w:tc>
          <w:tcPr>
            <w:tcW w:w="2513" w:type="dxa"/>
            <w:tcBorders>
              <w:right w:val="single" w:sz="6" w:space="0" w:color="auto"/>
            </w:tcBorders>
            <w:shd w:val="clear" w:color="auto" w:fill="auto"/>
          </w:tcPr>
          <w:p w:rsidR="006347D7" w:rsidRPr="00E70068" w:rsidRDefault="006347D7">
            <w:pPr>
              <w:rPr>
                <w:sz w:val="22"/>
                <w:szCs w:val="22"/>
              </w:rPr>
            </w:pPr>
          </w:p>
        </w:tc>
        <w:tc>
          <w:tcPr>
            <w:tcW w:w="717"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716"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716"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c>
          <w:tcPr>
            <w:tcW w:w="4065" w:type="dxa"/>
            <w:tcBorders>
              <w:left w:val="single" w:sz="6" w:space="0" w:color="auto"/>
              <w:right w:val="single" w:sz="6" w:space="0" w:color="auto"/>
            </w:tcBorders>
            <w:shd w:val="clear" w:color="auto" w:fill="auto"/>
          </w:tcPr>
          <w:p w:rsidR="006347D7" w:rsidRPr="00E70068" w:rsidRDefault="006347D7">
            <w:pPr>
              <w:rPr>
                <w:sz w:val="22"/>
                <w:szCs w:val="22"/>
              </w:rPr>
            </w:pPr>
          </w:p>
        </w:tc>
        <w:tc>
          <w:tcPr>
            <w:tcW w:w="274" w:type="dxa"/>
            <w:tcBorders>
              <w:left w:val="single" w:sz="6" w:space="0" w:color="auto"/>
              <w:right w:val="single" w:sz="6" w:space="0" w:color="auto"/>
            </w:tcBorders>
            <w:shd w:val="clear" w:color="auto" w:fill="auto"/>
          </w:tcPr>
          <w:p w:rsidR="006347D7" w:rsidRPr="00E70068" w:rsidRDefault="006347D7" w:rsidP="00D94495">
            <w:pPr>
              <w:jc w:val="center"/>
              <w:rPr>
                <w:sz w:val="22"/>
                <w:szCs w:val="22"/>
              </w:rPr>
            </w:pPr>
          </w:p>
        </w:tc>
      </w:tr>
      <w:tr w:rsidR="00B4328B" w:rsidRPr="00E70068" w:rsidTr="009C585B">
        <w:trPr>
          <w:jc w:val="center"/>
        </w:trPr>
        <w:tc>
          <w:tcPr>
            <w:tcW w:w="539" w:type="dxa"/>
            <w:tcBorders>
              <w:left w:val="single" w:sz="6" w:space="0" w:color="auto"/>
              <w:bottom w:val="single" w:sz="4" w:space="0" w:color="auto"/>
            </w:tcBorders>
            <w:shd w:val="clear" w:color="auto" w:fill="auto"/>
          </w:tcPr>
          <w:p w:rsidR="00B4328B" w:rsidRPr="00E70068" w:rsidRDefault="00B4328B" w:rsidP="00B4328B">
            <w:pPr>
              <w:jc w:val="center"/>
              <w:rPr>
                <w:sz w:val="22"/>
                <w:szCs w:val="22"/>
              </w:rPr>
            </w:pPr>
            <w:r w:rsidRPr="00E70068">
              <w:rPr>
                <w:sz w:val="22"/>
                <w:szCs w:val="22"/>
              </w:rPr>
              <w:t>12.</w:t>
            </w:r>
          </w:p>
        </w:tc>
        <w:tc>
          <w:tcPr>
            <w:tcW w:w="2513" w:type="dxa"/>
            <w:tcBorders>
              <w:bottom w:val="single" w:sz="4" w:space="0" w:color="auto"/>
              <w:right w:val="single" w:sz="6" w:space="0" w:color="auto"/>
            </w:tcBorders>
            <w:shd w:val="clear" w:color="auto" w:fill="auto"/>
          </w:tcPr>
          <w:p w:rsidR="00B4328B" w:rsidRPr="00E70068" w:rsidRDefault="00B4328B" w:rsidP="009C585B">
            <w:pPr>
              <w:rPr>
                <w:sz w:val="22"/>
                <w:szCs w:val="22"/>
              </w:rPr>
            </w:pPr>
            <w:r w:rsidRPr="00E70068">
              <w:rPr>
                <w:sz w:val="22"/>
                <w:szCs w:val="22"/>
              </w:rPr>
              <w:t>Flight Controller Panel (entire controller) (Series</w:t>
            </w:r>
            <w:r w:rsidR="009C585B">
              <w:rPr>
                <w:sz w:val="22"/>
                <w:szCs w:val="22"/>
              </w:rPr>
              <w:t> 400 </w:t>
            </w:r>
            <w:r w:rsidRPr="00E70068">
              <w:rPr>
                <w:sz w:val="22"/>
                <w:szCs w:val="22"/>
              </w:rPr>
              <w:t>only)</w:t>
            </w:r>
          </w:p>
        </w:tc>
        <w:tc>
          <w:tcPr>
            <w:tcW w:w="717" w:type="dxa"/>
            <w:tcBorders>
              <w:left w:val="single" w:sz="6" w:space="0" w:color="auto"/>
              <w:bottom w:val="single" w:sz="4" w:space="0" w:color="auto"/>
              <w:right w:val="single" w:sz="6" w:space="0" w:color="auto"/>
            </w:tcBorders>
            <w:shd w:val="clear" w:color="auto" w:fill="auto"/>
          </w:tcPr>
          <w:p w:rsidR="00B4328B" w:rsidRPr="00E70068" w:rsidRDefault="007C4513" w:rsidP="00B4328B">
            <w:pPr>
              <w:jc w:val="center"/>
              <w:rPr>
                <w:sz w:val="22"/>
                <w:szCs w:val="22"/>
              </w:rPr>
            </w:pPr>
            <w:r w:rsidRPr="00E70068">
              <w:rPr>
                <w:sz w:val="22"/>
                <w:szCs w:val="22"/>
              </w:rPr>
              <w:t>B</w:t>
            </w:r>
          </w:p>
        </w:tc>
        <w:tc>
          <w:tcPr>
            <w:tcW w:w="716" w:type="dxa"/>
            <w:tcBorders>
              <w:left w:val="single" w:sz="6" w:space="0" w:color="auto"/>
              <w:bottom w:val="single" w:sz="4" w:space="0" w:color="auto"/>
              <w:right w:val="single" w:sz="6" w:space="0" w:color="auto"/>
            </w:tcBorders>
            <w:shd w:val="clear" w:color="auto" w:fill="auto"/>
          </w:tcPr>
          <w:p w:rsidR="00B4328B" w:rsidRPr="00E70068" w:rsidRDefault="007C4513" w:rsidP="00B4328B">
            <w:pPr>
              <w:jc w:val="center"/>
              <w:rPr>
                <w:sz w:val="22"/>
                <w:szCs w:val="22"/>
              </w:rPr>
            </w:pPr>
            <w:r w:rsidRPr="00E70068">
              <w:rPr>
                <w:sz w:val="22"/>
                <w:szCs w:val="22"/>
              </w:rPr>
              <w:t>1</w:t>
            </w:r>
          </w:p>
        </w:tc>
        <w:tc>
          <w:tcPr>
            <w:tcW w:w="716" w:type="dxa"/>
            <w:tcBorders>
              <w:left w:val="single" w:sz="6" w:space="0" w:color="auto"/>
              <w:bottom w:val="single" w:sz="4" w:space="0" w:color="auto"/>
              <w:right w:val="single" w:sz="6" w:space="0" w:color="auto"/>
            </w:tcBorders>
            <w:shd w:val="clear" w:color="auto" w:fill="auto"/>
          </w:tcPr>
          <w:p w:rsidR="00B4328B" w:rsidRPr="00E70068" w:rsidRDefault="007C4513" w:rsidP="00B4328B">
            <w:pPr>
              <w:jc w:val="center"/>
              <w:rPr>
                <w:sz w:val="22"/>
                <w:szCs w:val="22"/>
              </w:rPr>
            </w:pPr>
            <w:r w:rsidRPr="00E70068">
              <w:rPr>
                <w:sz w:val="22"/>
                <w:szCs w:val="22"/>
              </w:rPr>
              <w:t>0</w:t>
            </w:r>
          </w:p>
        </w:tc>
        <w:tc>
          <w:tcPr>
            <w:tcW w:w="4065" w:type="dxa"/>
            <w:tcBorders>
              <w:left w:val="single" w:sz="6" w:space="0" w:color="auto"/>
              <w:bottom w:val="single" w:sz="4" w:space="0" w:color="auto"/>
              <w:right w:val="single" w:sz="6" w:space="0" w:color="auto"/>
            </w:tcBorders>
            <w:shd w:val="clear" w:color="auto" w:fill="auto"/>
          </w:tcPr>
          <w:p w:rsidR="00B4328B" w:rsidRPr="00E70068" w:rsidRDefault="007C4513" w:rsidP="00B4328B">
            <w:pPr>
              <w:rPr>
                <w:sz w:val="22"/>
                <w:szCs w:val="22"/>
              </w:rPr>
            </w:pPr>
            <w:r w:rsidRPr="00E70068">
              <w:rPr>
                <w:sz w:val="22"/>
                <w:szCs w:val="22"/>
              </w:rPr>
              <w:t>May be inoperative for day VFR flight outside of polar regions, provided operating regulations permit Altitude Select to be inoperative.</w:t>
            </w:r>
          </w:p>
        </w:tc>
        <w:tc>
          <w:tcPr>
            <w:tcW w:w="274" w:type="dxa"/>
            <w:tcBorders>
              <w:left w:val="single" w:sz="6" w:space="0" w:color="auto"/>
              <w:bottom w:val="single" w:sz="4" w:space="0" w:color="auto"/>
              <w:right w:val="single" w:sz="6" w:space="0" w:color="auto"/>
            </w:tcBorders>
            <w:shd w:val="clear" w:color="auto" w:fill="auto"/>
          </w:tcPr>
          <w:p w:rsidR="00B4328B" w:rsidRPr="00E70068" w:rsidRDefault="00F4246F" w:rsidP="00B4328B">
            <w:pPr>
              <w:jc w:val="center"/>
              <w:rPr>
                <w:sz w:val="22"/>
                <w:szCs w:val="22"/>
              </w:rPr>
            </w:pPr>
            <w:r w:rsidRPr="00047CF2">
              <w:rPr>
                <w:noProof/>
                <w:sz w:val="22"/>
                <w:szCs w:val="22"/>
              </w:rPr>
              <mc:AlternateContent>
                <mc:Choice Requires="wps">
                  <w:drawing>
                    <wp:anchor distT="0" distB="0" distL="114300" distR="114300" simplePos="0" relativeHeight="251679744" behindDoc="0" locked="0" layoutInCell="1" allowOverlap="1" wp14:anchorId="7015A3B3" wp14:editId="09360404">
                      <wp:simplePos x="0" y="0"/>
                      <wp:positionH relativeFrom="column">
                        <wp:posOffset>31860</wp:posOffset>
                      </wp:positionH>
                      <wp:positionV relativeFrom="paragraph">
                        <wp:posOffset>19160</wp:posOffset>
                      </wp:positionV>
                      <wp:extent cx="0" cy="612251"/>
                      <wp:effectExtent l="0" t="0" r="19050" b="16510"/>
                      <wp:wrapNone/>
                      <wp:docPr id="194" name="Straight Connector 194"/>
                      <wp:cNvGraphicFramePr/>
                      <a:graphic xmlns:a="http://schemas.openxmlformats.org/drawingml/2006/main">
                        <a:graphicData uri="http://schemas.microsoft.com/office/word/2010/wordprocessingShape">
                          <wps:wsp>
                            <wps:cNvCnPr/>
                            <wps:spPr>
                              <a:xfrm>
                                <a:off x="0" y="0"/>
                                <a:ext cx="0" cy="61225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106A43" id="Straight Connector 19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5pt" to="2.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" strokecolor="windowText" strokeweight="1pt"/>
                  </w:pict>
                </mc:Fallback>
              </mc:AlternateContent>
            </w: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114"/>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8"/>
        <w:gridCol w:w="2518"/>
        <w:gridCol w:w="719"/>
        <w:gridCol w:w="719"/>
        <w:gridCol w:w="719"/>
        <w:gridCol w:w="4081"/>
        <w:gridCol w:w="236"/>
      </w:tblGrid>
      <w:tr w:rsidR="00D94495" w:rsidRPr="00E70068" w:rsidTr="009C585B">
        <w:trPr>
          <w:jc w:val="center"/>
        </w:trPr>
        <w:tc>
          <w:tcPr>
            <w:tcW w:w="548"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52</w:t>
            </w:r>
          </w:p>
        </w:tc>
        <w:tc>
          <w:tcPr>
            <w:tcW w:w="2518"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DOORS</w:t>
            </w:r>
          </w:p>
        </w:tc>
        <w:tc>
          <w:tcPr>
            <w:tcW w:w="719"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9"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9"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1"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8" w:type="dxa"/>
            <w:tcBorders>
              <w:right w:val="single" w:sz="6" w:space="0" w:color="auto"/>
            </w:tcBorders>
            <w:shd w:val="clear" w:color="auto" w:fill="auto"/>
          </w:tcPr>
          <w:p w:rsidR="00D94495" w:rsidRPr="00E70068" w:rsidRDefault="00D94495">
            <w:pPr>
              <w:rPr>
                <w:sz w:val="22"/>
                <w:szCs w:val="22"/>
              </w:rPr>
            </w:pP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18" w:type="dxa"/>
            <w:tcBorders>
              <w:right w:val="single" w:sz="6" w:space="0" w:color="auto"/>
            </w:tcBorders>
            <w:shd w:val="clear" w:color="auto" w:fill="auto"/>
          </w:tcPr>
          <w:p w:rsidR="00D94495" w:rsidRPr="00E70068" w:rsidRDefault="00D94495">
            <w:pPr>
              <w:rPr>
                <w:sz w:val="22"/>
                <w:szCs w:val="22"/>
              </w:rPr>
            </w:pPr>
            <w:r w:rsidRPr="00E70068">
              <w:rPr>
                <w:sz w:val="22"/>
                <w:szCs w:val="22"/>
              </w:rPr>
              <w:t>Door Open Warning Light</w:t>
            </w:r>
            <w:r w:rsidR="009C585B">
              <w:rPr>
                <w:sz w:val="22"/>
                <w:szCs w:val="22"/>
              </w:rPr>
              <w:t xml:space="preserve"> (Series </w:t>
            </w:r>
            <w:r w:rsidR="008E051E" w:rsidRPr="00E70068">
              <w:rPr>
                <w:sz w:val="22"/>
                <w:szCs w:val="22"/>
              </w:rPr>
              <w:t>100, 200, 300 only)</w:t>
            </w: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w:t>
            </w:r>
          </w:p>
          <w:p w:rsidR="00D94495" w:rsidRPr="00E70068" w:rsidRDefault="00D94495" w:rsidP="00D94495">
            <w:pPr>
              <w:numPr>
                <w:ilvl w:val="0"/>
                <w:numId w:val="83"/>
              </w:numPr>
              <w:rPr>
                <w:sz w:val="22"/>
                <w:szCs w:val="22"/>
              </w:rPr>
            </w:pPr>
            <w:r w:rsidRPr="00E70068">
              <w:rPr>
                <w:sz w:val="22"/>
                <w:szCs w:val="22"/>
              </w:rPr>
              <w:t>A flight crewmember confirms by visual inspection that all Doors are LATCHED prior to each takeoff, and</w:t>
            </w:r>
          </w:p>
          <w:p w:rsidR="00D94495" w:rsidRPr="00E70068" w:rsidRDefault="00D94495" w:rsidP="00D94495">
            <w:pPr>
              <w:numPr>
                <w:ilvl w:val="0"/>
                <w:numId w:val="83"/>
              </w:numPr>
              <w:rPr>
                <w:sz w:val="22"/>
                <w:szCs w:val="22"/>
              </w:rPr>
            </w:pPr>
            <w:r w:rsidRPr="00E70068">
              <w:rPr>
                <w:sz w:val="22"/>
                <w:szCs w:val="22"/>
              </w:rPr>
              <w:t>FASTEN SEAT BELT Sign remains ON.</w:t>
            </w:r>
          </w:p>
        </w:tc>
        <w:tc>
          <w:tcPr>
            <w:tcW w:w="236" w:type="dxa"/>
            <w:tcBorders>
              <w:left w:val="single" w:sz="6" w:space="0" w:color="auto"/>
              <w:right w:val="single" w:sz="6" w:space="0" w:color="auto"/>
            </w:tcBorders>
            <w:shd w:val="clear" w:color="auto" w:fill="auto"/>
          </w:tcPr>
          <w:p w:rsidR="00D94495" w:rsidRPr="00E70068" w:rsidRDefault="001578BE" w:rsidP="00D94495">
            <w:pPr>
              <w:jc w:val="center"/>
              <w:rPr>
                <w:sz w:val="22"/>
                <w:szCs w:val="22"/>
              </w:rPr>
            </w:pPr>
            <w:r w:rsidRPr="00047CF2">
              <w:rPr>
                <w:noProof/>
                <w:sz w:val="22"/>
                <w:szCs w:val="22"/>
              </w:rPr>
              <mc:AlternateContent>
                <mc:Choice Requires="wps">
                  <w:drawing>
                    <wp:anchor distT="0" distB="0" distL="114300" distR="114300" simplePos="0" relativeHeight="251680768" behindDoc="0" locked="0" layoutInCell="1" allowOverlap="1" wp14:anchorId="239F9FA2" wp14:editId="3DBBC6C5">
                      <wp:simplePos x="0" y="0"/>
                      <wp:positionH relativeFrom="column">
                        <wp:posOffset>23633</wp:posOffset>
                      </wp:positionH>
                      <wp:positionV relativeFrom="paragraph">
                        <wp:posOffset>6543</wp:posOffset>
                      </wp:positionV>
                      <wp:extent cx="0" cy="1129085"/>
                      <wp:effectExtent l="0" t="0" r="19050" b="13970"/>
                      <wp:wrapNone/>
                      <wp:docPr id="195" name="Straight Connector 195"/>
                      <wp:cNvGraphicFramePr/>
                      <a:graphic xmlns:a="http://schemas.openxmlformats.org/drawingml/2006/main">
                        <a:graphicData uri="http://schemas.microsoft.com/office/word/2010/wordprocessingShape">
                          <wps:wsp>
                            <wps:cNvCnPr/>
                            <wps:spPr>
                              <a:xfrm>
                                <a:off x="0" y="0"/>
                                <a:ext cx="0" cy="112908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D9D6C5" id="Straight Connector 19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5pt" to="1.85pt,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" strokecolor="windowText" strokeweight="1pt"/>
                  </w:pict>
                </mc:Fallback>
              </mc:AlternateContent>
            </w:r>
          </w:p>
        </w:tc>
      </w:tr>
      <w:tr w:rsidR="008E051E" w:rsidRPr="00E70068" w:rsidTr="009C585B">
        <w:trPr>
          <w:jc w:val="center"/>
        </w:trPr>
        <w:tc>
          <w:tcPr>
            <w:tcW w:w="548" w:type="dxa"/>
            <w:tcBorders>
              <w:left w:val="single" w:sz="6" w:space="0" w:color="auto"/>
            </w:tcBorders>
            <w:shd w:val="clear" w:color="auto" w:fill="auto"/>
          </w:tcPr>
          <w:p w:rsidR="008E051E" w:rsidRPr="00E70068" w:rsidRDefault="008E051E" w:rsidP="00D94495">
            <w:pPr>
              <w:jc w:val="center"/>
              <w:rPr>
                <w:sz w:val="22"/>
                <w:szCs w:val="22"/>
              </w:rPr>
            </w:pPr>
          </w:p>
        </w:tc>
        <w:tc>
          <w:tcPr>
            <w:tcW w:w="2518" w:type="dxa"/>
            <w:tcBorders>
              <w:right w:val="single" w:sz="6" w:space="0" w:color="auto"/>
            </w:tcBorders>
            <w:shd w:val="clear" w:color="auto" w:fill="auto"/>
          </w:tcPr>
          <w:p w:rsidR="008E051E" w:rsidRPr="00E70068" w:rsidRDefault="008E051E">
            <w:pPr>
              <w:rPr>
                <w:sz w:val="22"/>
                <w:szCs w:val="22"/>
              </w:rPr>
            </w:pP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c>
          <w:tcPr>
            <w:tcW w:w="4081" w:type="dxa"/>
            <w:tcBorders>
              <w:left w:val="single" w:sz="6" w:space="0" w:color="auto"/>
              <w:right w:val="single" w:sz="6" w:space="0" w:color="auto"/>
            </w:tcBorders>
            <w:shd w:val="clear" w:color="auto" w:fill="auto"/>
          </w:tcPr>
          <w:p w:rsidR="008E051E" w:rsidRPr="00E70068" w:rsidRDefault="008E051E">
            <w:pPr>
              <w:rPr>
                <w:sz w:val="22"/>
                <w:szCs w:val="22"/>
              </w:rPr>
            </w:pPr>
          </w:p>
        </w:tc>
        <w:tc>
          <w:tcPr>
            <w:tcW w:w="236"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r>
      <w:tr w:rsidR="008E051E" w:rsidRPr="00E70068" w:rsidTr="009C585B">
        <w:trPr>
          <w:jc w:val="center"/>
        </w:trPr>
        <w:tc>
          <w:tcPr>
            <w:tcW w:w="548" w:type="dxa"/>
            <w:tcBorders>
              <w:left w:val="single" w:sz="6" w:space="0" w:color="auto"/>
            </w:tcBorders>
            <w:shd w:val="clear" w:color="auto" w:fill="auto"/>
          </w:tcPr>
          <w:p w:rsidR="008E051E" w:rsidRPr="00E70068" w:rsidRDefault="008E051E" w:rsidP="008E051E">
            <w:pPr>
              <w:jc w:val="center"/>
              <w:rPr>
                <w:sz w:val="22"/>
                <w:szCs w:val="22"/>
              </w:rPr>
            </w:pPr>
            <w:r w:rsidRPr="00E70068">
              <w:rPr>
                <w:sz w:val="22"/>
                <w:szCs w:val="22"/>
              </w:rPr>
              <w:t>1A.</w:t>
            </w:r>
          </w:p>
        </w:tc>
        <w:tc>
          <w:tcPr>
            <w:tcW w:w="2518" w:type="dxa"/>
            <w:tcBorders>
              <w:right w:val="single" w:sz="6" w:space="0" w:color="auto"/>
            </w:tcBorders>
            <w:shd w:val="clear" w:color="auto" w:fill="auto"/>
          </w:tcPr>
          <w:p w:rsidR="008E051E" w:rsidRPr="00E70068" w:rsidRDefault="008E051E" w:rsidP="009C585B">
            <w:pPr>
              <w:rPr>
                <w:sz w:val="22"/>
                <w:szCs w:val="22"/>
              </w:rPr>
            </w:pPr>
            <w:r w:rsidRPr="00E70068">
              <w:rPr>
                <w:sz w:val="22"/>
                <w:szCs w:val="22"/>
              </w:rPr>
              <w:t>Door</w:t>
            </w:r>
            <w:r w:rsidR="009C585B">
              <w:rPr>
                <w:sz w:val="22"/>
                <w:szCs w:val="22"/>
              </w:rPr>
              <w:t>s Unlocked Annunciation (Series </w:t>
            </w:r>
            <w:r w:rsidRPr="00E70068">
              <w:rPr>
                <w:sz w:val="22"/>
                <w:szCs w:val="22"/>
              </w:rPr>
              <w:t>400</w:t>
            </w:r>
            <w:r w:rsidR="009C585B">
              <w:rPr>
                <w:sz w:val="22"/>
                <w:szCs w:val="22"/>
              </w:rPr>
              <w:t> </w:t>
            </w:r>
            <w:r w:rsidRPr="00E70068">
              <w:rPr>
                <w:sz w:val="22"/>
                <w:szCs w:val="22"/>
              </w:rPr>
              <w:t>only)</w:t>
            </w:r>
          </w:p>
        </w:tc>
        <w:tc>
          <w:tcPr>
            <w:tcW w:w="719" w:type="dxa"/>
            <w:tcBorders>
              <w:left w:val="single" w:sz="6" w:space="0" w:color="auto"/>
              <w:right w:val="single" w:sz="6" w:space="0" w:color="auto"/>
            </w:tcBorders>
            <w:shd w:val="clear" w:color="auto" w:fill="auto"/>
          </w:tcPr>
          <w:p w:rsidR="008E051E" w:rsidRPr="00E70068" w:rsidRDefault="008E051E" w:rsidP="008E051E">
            <w:pPr>
              <w:jc w:val="center"/>
              <w:rPr>
                <w:sz w:val="22"/>
                <w:szCs w:val="22"/>
              </w:rPr>
            </w:pPr>
            <w:r w:rsidRPr="00E70068">
              <w:rPr>
                <w:sz w:val="22"/>
                <w:szCs w:val="22"/>
              </w:rPr>
              <w:t>C</w:t>
            </w:r>
          </w:p>
        </w:tc>
        <w:tc>
          <w:tcPr>
            <w:tcW w:w="719" w:type="dxa"/>
            <w:tcBorders>
              <w:left w:val="single" w:sz="6" w:space="0" w:color="auto"/>
              <w:right w:val="single" w:sz="6" w:space="0" w:color="auto"/>
            </w:tcBorders>
            <w:shd w:val="clear" w:color="auto" w:fill="auto"/>
          </w:tcPr>
          <w:p w:rsidR="008E051E" w:rsidRPr="00E70068" w:rsidRDefault="008E051E" w:rsidP="008E051E">
            <w:pPr>
              <w:jc w:val="center"/>
              <w:rPr>
                <w:sz w:val="22"/>
                <w:szCs w:val="22"/>
              </w:rPr>
            </w:pPr>
            <w:r w:rsidRPr="00E70068">
              <w:rPr>
                <w:sz w:val="22"/>
                <w:szCs w:val="22"/>
              </w:rPr>
              <w:t>1</w:t>
            </w:r>
          </w:p>
        </w:tc>
        <w:tc>
          <w:tcPr>
            <w:tcW w:w="719" w:type="dxa"/>
            <w:tcBorders>
              <w:left w:val="single" w:sz="6" w:space="0" w:color="auto"/>
              <w:right w:val="single" w:sz="6" w:space="0" w:color="auto"/>
            </w:tcBorders>
            <w:shd w:val="clear" w:color="auto" w:fill="auto"/>
          </w:tcPr>
          <w:p w:rsidR="008E051E" w:rsidRPr="00E70068" w:rsidRDefault="008E051E" w:rsidP="008E051E">
            <w:pPr>
              <w:jc w:val="center"/>
              <w:rPr>
                <w:sz w:val="22"/>
                <w:szCs w:val="22"/>
              </w:rPr>
            </w:pPr>
            <w:r w:rsidRPr="00E70068">
              <w:rPr>
                <w:sz w:val="22"/>
                <w:szCs w:val="22"/>
              </w:rPr>
              <w:t>0</w:t>
            </w:r>
          </w:p>
        </w:tc>
        <w:tc>
          <w:tcPr>
            <w:tcW w:w="4081" w:type="dxa"/>
            <w:tcBorders>
              <w:left w:val="single" w:sz="6" w:space="0" w:color="auto"/>
              <w:right w:val="single" w:sz="6" w:space="0" w:color="auto"/>
            </w:tcBorders>
            <w:shd w:val="clear" w:color="auto" w:fill="auto"/>
          </w:tcPr>
          <w:p w:rsidR="008E051E" w:rsidRPr="00E70068" w:rsidRDefault="008E051E" w:rsidP="008E051E">
            <w:pPr>
              <w:rPr>
                <w:sz w:val="22"/>
                <w:szCs w:val="22"/>
              </w:rPr>
            </w:pPr>
          </w:p>
        </w:tc>
        <w:tc>
          <w:tcPr>
            <w:tcW w:w="236" w:type="dxa"/>
            <w:tcBorders>
              <w:left w:val="single" w:sz="6" w:space="0" w:color="auto"/>
              <w:right w:val="single" w:sz="6" w:space="0" w:color="auto"/>
            </w:tcBorders>
            <w:shd w:val="clear" w:color="auto" w:fill="auto"/>
          </w:tcPr>
          <w:p w:rsidR="008E051E" w:rsidRPr="00E70068" w:rsidRDefault="001578BE" w:rsidP="008E051E">
            <w:pPr>
              <w:jc w:val="center"/>
              <w:rPr>
                <w:sz w:val="22"/>
                <w:szCs w:val="22"/>
              </w:rPr>
            </w:pPr>
            <w:r w:rsidRPr="00047CF2">
              <w:rPr>
                <w:noProof/>
                <w:sz w:val="22"/>
                <w:szCs w:val="22"/>
              </w:rPr>
              <mc:AlternateContent>
                <mc:Choice Requires="wps">
                  <w:drawing>
                    <wp:anchor distT="0" distB="0" distL="114300" distR="114300" simplePos="0" relativeHeight="251681792" behindDoc="0" locked="0" layoutInCell="1" allowOverlap="1" wp14:anchorId="0473AC5D" wp14:editId="64A8234E">
                      <wp:simplePos x="0" y="0"/>
                      <wp:positionH relativeFrom="column">
                        <wp:posOffset>24848</wp:posOffset>
                      </wp:positionH>
                      <wp:positionV relativeFrom="paragraph">
                        <wp:posOffset>10132</wp:posOffset>
                      </wp:positionV>
                      <wp:extent cx="0" cy="436853"/>
                      <wp:effectExtent l="0" t="0" r="19050" b="20955"/>
                      <wp:wrapNone/>
                      <wp:docPr id="196" name="Straight Connector 196"/>
                      <wp:cNvGraphicFramePr/>
                      <a:graphic xmlns:a="http://schemas.openxmlformats.org/drawingml/2006/main">
                        <a:graphicData uri="http://schemas.microsoft.com/office/word/2010/wordprocessingShape">
                          <wps:wsp>
                            <wps:cNvCnPr/>
                            <wps:spPr>
                              <a:xfrm>
                                <a:off x="0" y="0"/>
                                <a:ext cx="0" cy="4368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69FD27" id="Straight Connector 19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8pt" to="1.9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" strokecolor="windowText" strokeweight="1pt"/>
                  </w:pict>
                </mc:Fallback>
              </mc:AlternateContent>
            </w:r>
          </w:p>
        </w:tc>
      </w:tr>
      <w:tr w:rsidR="00D94495" w:rsidRPr="00E70068" w:rsidTr="009C585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8" w:type="dxa"/>
            <w:tcBorders>
              <w:right w:val="single" w:sz="6" w:space="0" w:color="auto"/>
            </w:tcBorders>
            <w:shd w:val="clear" w:color="auto" w:fill="auto"/>
          </w:tcPr>
          <w:p w:rsidR="00D94495" w:rsidRPr="00E70068" w:rsidRDefault="00D94495">
            <w:pPr>
              <w:rPr>
                <w:sz w:val="22"/>
                <w:szCs w:val="22"/>
              </w:rPr>
            </w:pP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18" w:type="dxa"/>
            <w:tcBorders>
              <w:right w:val="single" w:sz="6" w:space="0" w:color="auto"/>
            </w:tcBorders>
            <w:shd w:val="clear" w:color="auto" w:fill="auto"/>
          </w:tcPr>
          <w:p w:rsidR="00D94495" w:rsidRPr="00E70068" w:rsidRDefault="00D94495">
            <w:pPr>
              <w:rPr>
                <w:sz w:val="22"/>
                <w:szCs w:val="22"/>
              </w:rPr>
            </w:pPr>
            <w:r w:rsidRPr="00E70068">
              <w:rPr>
                <w:sz w:val="22"/>
                <w:szCs w:val="22"/>
              </w:rPr>
              <w:t>Passenger Door Strut</w:t>
            </w: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1578BE" w:rsidP="00D94495">
            <w:pPr>
              <w:jc w:val="center"/>
              <w:rPr>
                <w:sz w:val="22"/>
                <w:szCs w:val="22"/>
              </w:rPr>
            </w:pPr>
            <w:r w:rsidRPr="00047CF2">
              <w:rPr>
                <w:noProof/>
                <w:sz w:val="22"/>
                <w:szCs w:val="22"/>
              </w:rPr>
              <mc:AlternateContent>
                <mc:Choice Requires="wps">
                  <w:drawing>
                    <wp:anchor distT="0" distB="0" distL="114300" distR="114300" simplePos="0" relativeHeight="251682816" behindDoc="0" locked="0" layoutInCell="1" allowOverlap="1" wp14:anchorId="1567B918" wp14:editId="47348371">
                      <wp:simplePos x="0" y="0"/>
                      <wp:positionH relativeFrom="column">
                        <wp:posOffset>15682</wp:posOffset>
                      </wp:positionH>
                      <wp:positionV relativeFrom="paragraph">
                        <wp:posOffset>10850</wp:posOffset>
                      </wp:positionV>
                      <wp:extent cx="0" cy="143124"/>
                      <wp:effectExtent l="0" t="0" r="19050" b="9525"/>
                      <wp:wrapNone/>
                      <wp:docPr id="197" name="Straight Connector 197"/>
                      <wp:cNvGraphicFramePr/>
                      <a:graphic xmlns:a="http://schemas.openxmlformats.org/drawingml/2006/main">
                        <a:graphicData uri="http://schemas.microsoft.com/office/word/2010/wordprocessingShape">
                          <wps:wsp>
                            <wps:cNvCnPr/>
                            <wps:spPr>
                              <a:xfrm>
                                <a:off x="0" y="0"/>
                                <a:ext cx="0" cy="143124"/>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4CF58E" id="Straight Connector 19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85pt" to="1.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" strokecolor="windowText" strokeweight="1pt"/>
                  </w:pict>
                </mc:Fallback>
              </mc:AlternateContent>
            </w:r>
          </w:p>
        </w:tc>
      </w:tr>
      <w:tr w:rsidR="00D94495" w:rsidRPr="00E70068" w:rsidTr="009C585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p>
        </w:tc>
        <w:tc>
          <w:tcPr>
            <w:tcW w:w="2518" w:type="dxa"/>
            <w:tcBorders>
              <w:right w:val="single" w:sz="6" w:space="0" w:color="auto"/>
            </w:tcBorders>
            <w:shd w:val="clear" w:color="auto" w:fill="auto"/>
          </w:tcPr>
          <w:p w:rsidR="00D94495" w:rsidRPr="00E70068" w:rsidRDefault="00D94495">
            <w:pPr>
              <w:rPr>
                <w:sz w:val="22"/>
                <w:szCs w:val="22"/>
              </w:rPr>
            </w:pP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1"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8"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2518" w:type="dxa"/>
            <w:tcBorders>
              <w:right w:val="single" w:sz="6" w:space="0" w:color="auto"/>
            </w:tcBorders>
            <w:shd w:val="clear" w:color="auto" w:fill="auto"/>
          </w:tcPr>
          <w:p w:rsidR="00D94495" w:rsidRPr="00E70068" w:rsidRDefault="00D94495">
            <w:pPr>
              <w:rPr>
                <w:sz w:val="22"/>
                <w:szCs w:val="22"/>
              </w:rPr>
            </w:pPr>
            <w:r w:rsidRPr="00E70068">
              <w:rPr>
                <w:sz w:val="22"/>
                <w:szCs w:val="22"/>
              </w:rPr>
              <w:t>Air Stair Door Bottom Sliding Step</w:t>
            </w: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19"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1"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w:t>
            </w:r>
          </w:p>
        </w:tc>
        <w:tc>
          <w:tcPr>
            <w:tcW w:w="236" w:type="dxa"/>
            <w:tcBorders>
              <w:left w:val="single" w:sz="6" w:space="0" w:color="auto"/>
              <w:right w:val="single" w:sz="6" w:space="0" w:color="auto"/>
            </w:tcBorders>
            <w:shd w:val="clear" w:color="auto" w:fill="auto"/>
          </w:tcPr>
          <w:p w:rsidR="00D94495" w:rsidRPr="00E70068" w:rsidRDefault="001578BE" w:rsidP="00D94495">
            <w:pPr>
              <w:jc w:val="center"/>
              <w:rPr>
                <w:sz w:val="22"/>
                <w:szCs w:val="22"/>
              </w:rPr>
            </w:pPr>
            <w:r w:rsidRPr="00047CF2">
              <w:rPr>
                <w:noProof/>
                <w:sz w:val="22"/>
                <w:szCs w:val="22"/>
              </w:rPr>
              <mc:AlternateContent>
                <mc:Choice Requires="wps">
                  <w:drawing>
                    <wp:anchor distT="0" distB="0" distL="114300" distR="114300" simplePos="0" relativeHeight="251683840" behindDoc="0" locked="0" layoutInCell="1" allowOverlap="1" wp14:anchorId="170C8063" wp14:editId="55A61F65">
                      <wp:simplePos x="0" y="0"/>
                      <wp:positionH relativeFrom="column">
                        <wp:posOffset>23633</wp:posOffset>
                      </wp:positionH>
                      <wp:positionV relativeFrom="paragraph">
                        <wp:posOffset>8227</wp:posOffset>
                      </wp:positionV>
                      <wp:extent cx="0" cy="302150"/>
                      <wp:effectExtent l="0" t="0" r="19050" b="22225"/>
                      <wp:wrapNone/>
                      <wp:docPr id="198" name="Straight Connector 198"/>
                      <wp:cNvGraphicFramePr/>
                      <a:graphic xmlns:a="http://schemas.openxmlformats.org/drawingml/2006/main">
                        <a:graphicData uri="http://schemas.microsoft.com/office/word/2010/wordprocessingShape">
                          <wps:wsp>
                            <wps:cNvCnPr/>
                            <wps:spPr>
                              <a:xfrm>
                                <a:off x="0" y="0"/>
                                <a:ext cx="0" cy="3021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2CA876" id="Straight Connector 19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65pt" to="1.8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" strokecolor="windowText" strokeweight="1pt"/>
                  </w:pict>
                </mc:Fallback>
              </mc:AlternateContent>
            </w:r>
          </w:p>
        </w:tc>
      </w:tr>
      <w:tr w:rsidR="008E051E" w:rsidRPr="00E70068" w:rsidTr="009C585B">
        <w:trPr>
          <w:jc w:val="center"/>
        </w:trPr>
        <w:tc>
          <w:tcPr>
            <w:tcW w:w="548" w:type="dxa"/>
            <w:tcBorders>
              <w:left w:val="single" w:sz="6" w:space="0" w:color="auto"/>
            </w:tcBorders>
            <w:shd w:val="clear" w:color="auto" w:fill="auto"/>
          </w:tcPr>
          <w:p w:rsidR="008E051E" w:rsidRPr="00E70068" w:rsidRDefault="008E051E" w:rsidP="00D94495">
            <w:pPr>
              <w:jc w:val="center"/>
              <w:rPr>
                <w:sz w:val="22"/>
                <w:szCs w:val="22"/>
              </w:rPr>
            </w:pPr>
          </w:p>
        </w:tc>
        <w:tc>
          <w:tcPr>
            <w:tcW w:w="2518" w:type="dxa"/>
            <w:tcBorders>
              <w:right w:val="single" w:sz="6" w:space="0" w:color="auto"/>
            </w:tcBorders>
            <w:shd w:val="clear" w:color="auto" w:fill="auto"/>
          </w:tcPr>
          <w:p w:rsidR="008E051E" w:rsidRPr="00E70068" w:rsidRDefault="008E051E">
            <w:pPr>
              <w:rPr>
                <w:sz w:val="22"/>
                <w:szCs w:val="22"/>
              </w:rPr>
            </w:pP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c>
          <w:tcPr>
            <w:tcW w:w="4081" w:type="dxa"/>
            <w:tcBorders>
              <w:left w:val="single" w:sz="6" w:space="0" w:color="auto"/>
              <w:right w:val="single" w:sz="6" w:space="0" w:color="auto"/>
            </w:tcBorders>
            <w:shd w:val="clear" w:color="auto" w:fill="auto"/>
          </w:tcPr>
          <w:p w:rsidR="008E051E" w:rsidRPr="00E70068" w:rsidRDefault="008E051E">
            <w:pPr>
              <w:rPr>
                <w:sz w:val="22"/>
                <w:szCs w:val="22"/>
              </w:rPr>
            </w:pPr>
          </w:p>
        </w:tc>
        <w:tc>
          <w:tcPr>
            <w:tcW w:w="236"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r>
      <w:tr w:rsidR="008E051E" w:rsidRPr="00E70068" w:rsidTr="009C585B">
        <w:trPr>
          <w:jc w:val="center"/>
        </w:trPr>
        <w:tc>
          <w:tcPr>
            <w:tcW w:w="548" w:type="dxa"/>
            <w:tcBorders>
              <w:left w:val="single" w:sz="6" w:space="0" w:color="auto"/>
            </w:tcBorders>
            <w:shd w:val="clear" w:color="auto" w:fill="auto"/>
          </w:tcPr>
          <w:p w:rsidR="008E051E" w:rsidRPr="00E70068" w:rsidRDefault="008E051E" w:rsidP="00D94495">
            <w:pPr>
              <w:jc w:val="center"/>
              <w:rPr>
                <w:sz w:val="22"/>
                <w:szCs w:val="22"/>
              </w:rPr>
            </w:pPr>
            <w:r w:rsidRPr="00E70068">
              <w:rPr>
                <w:sz w:val="22"/>
                <w:szCs w:val="22"/>
              </w:rPr>
              <w:t>4.</w:t>
            </w:r>
          </w:p>
        </w:tc>
        <w:tc>
          <w:tcPr>
            <w:tcW w:w="2518" w:type="dxa"/>
            <w:tcBorders>
              <w:right w:val="single" w:sz="6" w:space="0" w:color="auto"/>
            </w:tcBorders>
            <w:shd w:val="clear" w:color="auto" w:fill="auto"/>
          </w:tcPr>
          <w:p w:rsidR="008E051E" w:rsidRPr="00E70068" w:rsidRDefault="008E051E">
            <w:pPr>
              <w:rPr>
                <w:sz w:val="22"/>
                <w:szCs w:val="22"/>
              </w:rPr>
            </w:pPr>
            <w:r w:rsidRPr="00E70068">
              <w:rPr>
                <w:sz w:val="22"/>
                <w:szCs w:val="22"/>
              </w:rPr>
              <w:t>Airstair Door Damp</w:t>
            </w:r>
            <w:r w:rsidR="009C585B">
              <w:rPr>
                <w:sz w:val="22"/>
                <w:szCs w:val="22"/>
              </w:rPr>
              <w:t>ing Strut (‘doorsaver’) (Series 400 </w:t>
            </w:r>
            <w:r w:rsidRPr="00E70068">
              <w:rPr>
                <w:sz w:val="22"/>
                <w:szCs w:val="22"/>
              </w:rPr>
              <w:t>only)</w:t>
            </w: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r w:rsidRPr="00E70068">
              <w:rPr>
                <w:sz w:val="22"/>
                <w:szCs w:val="22"/>
              </w:rPr>
              <w:t>D</w:t>
            </w: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r w:rsidRPr="00E70068">
              <w:rPr>
                <w:sz w:val="22"/>
                <w:szCs w:val="22"/>
              </w:rPr>
              <w:t>1</w:t>
            </w: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r w:rsidRPr="00E70068">
              <w:rPr>
                <w:sz w:val="22"/>
                <w:szCs w:val="22"/>
              </w:rPr>
              <w:t>1</w:t>
            </w:r>
          </w:p>
        </w:tc>
        <w:tc>
          <w:tcPr>
            <w:tcW w:w="4081" w:type="dxa"/>
            <w:tcBorders>
              <w:left w:val="single" w:sz="6" w:space="0" w:color="auto"/>
              <w:right w:val="single" w:sz="6" w:space="0" w:color="auto"/>
            </w:tcBorders>
            <w:shd w:val="clear" w:color="auto" w:fill="auto"/>
          </w:tcPr>
          <w:p w:rsidR="008E051E" w:rsidRPr="00E70068" w:rsidRDefault="00204AB9" w:rsidP="00954F76">
            <w:pPr>
              <w:rPr>
                <w:sz w:val="22"/>
                <w:szCs w:val="22"/>
              </w:rPr>
            </w:pPr>
            <w:r w:rsidRPr="00E70068">
              <w:rPr>
                <w:sz w:val="22"/>
                <w:szCs w:val="22"/>
              </w:rPr>
              <w:t>(M)  May be missing or inoperative provided a placard is provided on both sides of the door indicating that the dampening strut is missing or inoperative.</w:t>
            </w:r>
          </w:p>
        </w:tc>
        <w:tc>
          <w:tcPr>
            <w:tcW w:w="236" w:type="dxa"/>
            <w:tcBorders>
              <w:left w:val="single" w:sz="6" w:space="0" w:color="auto"/>
              <w:right w:val="single" w:sz="6" w:space="0" w:color="auto"/>
            </w:tcBorders>
            <w:shd w:val="clear" w:color="auto" w:fill="auto"/>
          </w:tcPr>
          <w:p w:rsidR="008E051E" w:rsidRPr="00E70068" w:rsidRDefault="001578BE" w:rsidP="00D94495">
            <w:pPr>
              <w:jc w:val="center"/>
              <w:rPr>
                <w:sz w:val="22"/>
                <w:szCs w:val="22"/>
              </w:rPr>
            </w:pPr>
            <w:r w:rsidRPr="00047CF2">
              <w:rPr>
                <w:noProof/>
                <w:sz w:val="22"/>
                <w:szCs w:val="22"/>
              </w:rPr>
              <mc:AlternateContent>
                <mc:Choice Requires="wps">
                  <w:drawing>
                    <wp:anchor distT="0" distB="0" distL="114300" distR="114300" simplePos="0" relativeHeight="251684864" behindDoc="0" locked="0" layoutInCell="1" allowOverlap="1" wp14:anchorId="088E28E8" wp14:editId="50C3F69D">
                      <wp:simplePos x="0" y="0"/>
                      <wp:positionH relativeFrom="column">
                        <wp:posOffset>23633</wp:posOffset>
                      </wp:positionH>
                      <wp:positionV relativeFrom="paragraph">
                        <wp:posOffset>19243</wp:posOffset>
                      </wp:positionV>
                      <wp:extent cx="0" cy="620202"/>
                      <wp:effectExtent l="0" t="0" r="19050" b="27940"/>
                      <wp:wrapNone/>
                      <wp:docPr id="199" name="Straight Connector 199"/>
                      <wp:cNvGraphicFramePr/>
                      <a:graphic xmlns:a="http://schemas.openxmlformats.org/drawingml/2006/main">
                        <a:graphicData uri="http://schemas.microsoft.com/office/word/2010/wordprocessingShape">
                          <wps:wsp>
                            <wps:cNvCnPr/>
                            <wps:spPr>
                              <a:xfrm>
                                <a:off x="0" y="0"/>
                                <a:ext cx="0" cy="62020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2706DA" id="Straight Connector 199"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5pt" to="1.85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" strokecolor="windowText" strokeweight="1pt"/>
                  </w:pict>
                </mc:Fallback>
              </mc:AlternateContent>
            </w:r>
          </w:p>
        </w:tc>
      </w:tr>
      <w:tr w:rsidR="008E051E" w:rsidRPr="00E70068" w:rsidTr="009C585B">
        <w:trPr>
          <w:jc w:val="center"/>
        </w:trPr>
        <w:tc>
          <w:tcPr>
            <w:tcW w:w="548" w:type="dxa"/>
            <w:tcBorders>
              <w:left w:val="single" w:sz="6" w:space="0" w:color="auto"/>
            </w:tcBorders>
            <w:shd w:val="clear" w:color="auto" w:fill="auto"/>
          </w:tcPr>
          <w:p w:rsidR="008E051E" w:rsidRPr="00E70068" w:rsidRDefault="008E051E" w:rsidP="00D94495">
            <w:pPr>
              <w:jc w:val="center"/>
              <w:rPr>
                <w:sz w:val="22"/>
                <w:szCs w:val="22"/>
              </w:rPr>
            </w:pPr>
          </w:p>
        </w:tc>
        <w:tc>
          <w:tcPr>
            <w:tcW w:w="2518" w:type="dxa"/>
            <w:tcBorders>
              <w:right w:val="single" w:sz="6" w:space="0" w:color="auto"/>
            </w:tcBorders>
            <w:shd w:val="clear" w:color="auto" w:fill="auto"/>
          </w:tcPr>
          <w:p w:rsidR="008E051E" w:rsidRPr="00E70068" w:rsidRDefault="008E051E">
            <w:pPr>
              <w:rPr>
                <w:sz w:val="22"/>
                <w:szCs w:val="22"/>
              </w:rPr>
            </w:pP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c>
          <w:tcPr>
            <w:tcW w:w="719"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c>
          <w:tcPr>
            <w:tcW w:w="4081" w:type="dxa"/>
            <w:tcBorders>
              <w:left w:val="single" w:sz="6" w:space="0" w:color="auto"/>
              <w:right w:val="single" w:sz="6" w:space="0" w:color="auto"/>
            </w:tcBorders>
            <w:shd w:val="clear" w:color="auto" w:fill="auto"/>
          </w:tcPr>
          <w:p w:rsidR="008E051E" w:rsidRPr="00E70068" w:rsidRDefault="008E051E">
            <w:pPr>
              <w:rPr>
                <w:sz w:val="22"/>
                <w:szCs w:val="22"/>
              </w:rPr>
            </w:pPr>
          </w:p>
        </w:tc>
        <w:tc>
          <w:tcPr>
            <w:tcW w:w="236" w:type="dxa"/>
            <w:tcBorders>
              <w:left w:val="single" w:sz="6" w:space="0" w:color="auto"/>
              <w:right w:val="single" w:sz="6" w:space="0" w:color="auto"/>
            </w:tcBorders>
            <w:shd w:val="clear" w:color="auto" w:fill="auto"/>
          </w:tcPr>
          <w:p w:rsidR="008E051E" w:rsidRPr="00E70068" w:rsidRDefault="008E051E" w:rsidP="00D94495">
            <w:pPr>
              <w:jc w:val="center"/>
              <w:rPr>
                <w:sz w:val="22"/>
                <w:szCs w:val="22"/>
              </w:rPr>
            </w:pPr>
          </w:p>
        </w:tc>
      </w:tr>
      <w:tr w:rsidR="008E051E" w:rsidRPr="00E70068" w:rsidTr="009C585B">
        <w:trPr>
          <w:jc w:val="center"/>
        </w:trPr>
        <w:tc>
          <w:tcPr>
            <w:tcW w:w="548" w:type="dxa"/>
            <w:tcBorders>
              <w:left w:val="single" w:sz="6" w:space="0" w:color="auto"/>
              <w:bottom w:val="single" w:sz="4" w:space="0" w:color="auto"/>
            </w:tcBorders>
            <w:shd w:val="clear" w:color="auto" w:fill="auto"/>
          </w:tcPr>
          <w:p w:rsidR="008E051E" w:rsidRPr="00E70068" w:rsidRDefault="008E051E" w:rsidP="00D94495">
            <w:pPr>
              <w:jc w:val="center"/>
              <w:rPr>
                <w:sz w:val="22"/>
                <w:szCs w:val="22"/>
              </w:rPr>
            </w:pPr>
            <w:r w:rsidRPr="00E70068">
              <w:rPr>
                <w:sz w:val="22"/>
                <w:szCs w:val="22"/>
              </w:rPr>
              <w:t>5.</w:t>
            </w:r>
          </w:p>
        </w:tc>
        <w:tc>
          <w:tcPr>
            <w:tcW w:w="2518" w:type="dxa"/>
            <w:tcBorders>
              <w:bottom w:val="single" w:sz="4" w:space="0" w:color="auto"/>
              <w:right w:val="single" w:sz="6" w:space="0" w:color="auto"/>
            </w:tcBorders>
            <w:shd w:val="clear" w:color="auto" w:fill="auto"/>
          </w:tcPr>
          <w:p w:rsidR="008E051E" w:rsidRPr="00E70068" w:rsidRDefault="008E051E" w:rsidP="00E14126">
            <w:pPr>
              <w:rPr>
                <w:sz w:val="22"/>
                <w:szCs w:val="22"/>
              </w:rPr>
            </w:pPr>
            <w:r w:rsidRPr="00E70068">
              <w:rPr>
                <w:sz w:val="22"/>
                <w:szCs w:val="22"/>
              </w:rPr>
              <w:t>Key Locks of Doors</w:t>
            </w:r>
            <w:r w:rsidR="009C585B">
              <w:rPr>
                <w:sz w:val="22"/>
                <w:szCs w:val="22"/>
              </w:rPr>
              <w:t xml:space="preserve"> (Series 400 </w:t>
            </w:r>
            <w:r w:rsidR="00DA4497" w:rsidRPr="00E70068">
              <w:rPr>
                <w:sz w:val="22"/>
                <w:szCs w:val="22"/>
              </w:rPr>
              <w:t>only)</w:t>
            </w:r>
          </w:p>
        </w:tc>
        <w:tc>
          <w:tcPr>
            <w:tcW w:w="719" w:type="dxa"/>
            <w:tcBorders>
              <w:left w:val="single" w:sz="6" w:space="0" w:color="auto"/>
              <w:bottom w:val="single" w:sz="4" w:space="0" w:color="auto"/>
              <w:right w:val="single" w:sz="6" w:space="0" w:color="auto"/>
            </w:tcBorders>
            <w:shd w:val="clear" w:color="auto" w:fill="auto"/>
          </w:tcPr>
          <w:p w:rsidR="008E051E" w:rsidRPr="00E70068" w:rsidRDefault="008E051E" w:rsidP="00D94495">
            <w:pPr>
              <w:jc w:val="center"/>
              <w:rPr>
                <w:sz w:val="22"/>
                <w:szCs w:val="22"/>
              </w:rPr>
            </w:pPr>
            <w:r w:rsidRPr="00E70068">
              <w:rPr>
                <w:sz w:val="22"/>
                <w:szCs w:val="22"/>
              </w:rPr>
              <w:t>-</w:t>
            </w:r>
          </w:p>
        </w:tc>
        <w:tc>
          <w:tcPr>
            <w:tcW w:w="719" w:type="dxa"/>
            <w:tcBorders>
              <w:left w:val="single" w:sz="6" w:space="0" w:color="auto"/>
              <w:bottom w:val="single" w:sz="4" w:space="0" w:color="auto"/>
              <w:right w:val="single" w:sz="6" w:space="0" w:color="auto"/>
            </w:tcBorders>
            <w:shd w:val="clear" w:color="auto" w:fill="auto"/>
          </w:tcPr>
          <w:p w:rsidR="008E051E" w:rsidRPr="00E70068" w:rsidRDefault="008E051E" w:rsidP="00D94495">
            <w:pPr>
              <w:jc w:val="center"/>
              <w:rPr>
                <w:sz w:val="22"/>
                <w:szCs w:val="22"/>
              </w:rPr>
            </w:pPr>
            <w:r w:rsidRPr="00E70068">
              <w:rPr>
                <w:sz w:val="22"/>
                <w:szCs w:val="22"/>
              </w:rPr>
              <w:t>-</w:t>
            </w:r>
          </w:p>
        </w:tc>
        <w:tc>
          <w:tcPr>
            <w:tcW w:w="719" w:type="dxa"/>
            <w:tcBorders>
              <w:left w:val="single" w:sz="6" w:space="0" w:color="auto"/>
              <w:bottom w:val="single" w:sz="4" w:space="0" w:color="auto"/>
              <w:right w:val="single" w:sz="6" w:space="0" w:color="auto"/>
            </w:tcBorders>
            <w:shd w:val="clear" w:color="auto" w:fill="auto"/>
          </w:tcPr>
          <w:p w:rsidR="008E051E" w:rsidRPr="00E70068" w:rsidRDefault="008E051E" w:rsidP="00D94495">
            <w:pPr>
              <w:jc w:val="center"/>
              <w:rPr>
                <w:sz w:val="22"/>
                <w:szCs w:val="22"/>
              </w:rPr>
            </w:pPr>
            <w:r w:rsidRPr="00E70068">
              <w:rPr>
                <w:sz w:val="22"/>
                <w:szCs w:val="22"/>
              </w:rPr>
              <w:t>-</w:t>
            </w:r>
          </w:p>
        </w:tc>
        <w:tc>
          <w:tcPr>
            <w:tcW w:w="4081" w:type="dxa"/>
            <w:tcBorders>
              <w:left w:val="single" w:sz="6" w:space="0" w:color="auto"/>
              <w:bottom w:val="single" w:sz="4" w:space="0" w:color="auto"/>
              <w:right w:val="single" w:sz="6" w:space="0" w:color="auto"/>
            </w:tcBorders>
            <w:shd w:val="clear" w:color="auto" w:fill="auto"/>
          </w:tcPr>
          <w:p w:rsidR="008E051E" w:rsidRPr="00E70068" w:rsidRDefault="008E051E" w:rsidP="003E3E0A">
            <w:pPr>
              <w:rPr>
                <w:i/>
                <w:sz w:val="22"/>
                <w:szCs w:val="22"/>
              </w:rPr>
            </w:pPr>
            <w:r w:rsidRPr="00E70068">
              <w:rPr>
                <w:i/>
                <w:sz w:val="22"/>
                <w:szCs w:val="22"/>
              </w:rPr>
              <w:t>See item 25-</w:t>
            </w:r>
            <w:r w:rsidR="00DA4497" w:rsidRPr="00E70068">
              <w:rPr>
                <w:i/>
                <w:sz w:val="22"/>
                <w:szCs w:val="22"/>
              </w:rPr>
              <w:t>1</w:t>
            </w:r>
            <w:r w:rsidR="003E3E0A">
              <w:rPr>
                <w:i/>
                <w:sz w:val="22"/>
                <w:szCs w:val="22"/>
              </w:rPr>
              <w:t>3</w:t>
            </w:r>
            <w:r w:rsidRPr="00E70068">
              <w:rPr>
                <w:i/>
                <w:sz w:val="22"/>
                <w:szCs w:val="22"/>
              </w:rPr>
              <w:t>.</w:t>
            </w:r>
          </w:p>
        </w:tc>
        <w:tc>
          <w:tcPr>
            <w:tcW w:w="236" w:type="dxa"/>
            <w:tcBorders>
              <w:left w:val="single" w:sz="6" w:space="0" w:color="auto"/>
              <w:bottom w:val="single" w:sz="4" w:space="0" w:color="auto"/>
              <w:right w:val="single" w:sz="6" w:space="0" w:color="auto"/>
            </w:tcBorders>
            <w:shd w:val="clear" w:color="auto" w:fill="auto"/>
          </w:tcPr>
          <w:p w:rsidR="008E051E" w:rsidRPr="00E70068" w:rsidRDefault="001578BE" w:rsidP="00D94495">
            <w:pPr>
              <w:jc w:val="center"/>
              <w:rPr>
                <w:sz w:val="22"/>
                <w:szCs w:val="22"/>
              </w:rPr>
            </w:pPr>
            <w:r w:rsidRPr="00047CF2">
              <w:rPr>
                <w:noProof/>
                <w:sz w:val="22"/>
                <w:szCs w:val="22"/>
              </w:rPr>
              <mc:AlternateContent>
                <mc:Choice Requires="wps">
                  <w:drawing>
                    <wp:anchor distT="0" distB="0" distL="114300" distR="114300" simplePos="0" relativeHeight="251685888" behindDoc="0" locked="0" layoutInCell="1" allowOverlap="1" wp14:anchorId="077DB47E" wp14:editId="7C81ECA8">
                      <wp:simplePos x="0" y="0"/>
                      <wp:positionH relativeFrom="column">
                        <wp:posOffset>23302</wp:posOffset>
                      </wp:positionH>
                      <wp:positionV relativeFrom="paragraph">
                        <wp:posOffset>19050</wp:posOffset>
                      </wp:positionV>
                      <wp:extent cx="331" cy="285750"/>
                      <wp:effectExtent l="0" t="0" r="19050" b="19050"/>
                      <wp:wrapNone/>
                      <wp:docPr id="200" name="Straight Connector 200"/>
                      <wp:cNvGraphicFramePr/>
                      <a:graphic xmlns:a="http://schemas.openxmlformats.org/drawingml/2006/main">
                        <a:graphicData uri="http://schemas.microsoft.com/office/word/2010/wordprocessingShape">
                          <wps:wsp>
                            <wps:cNvCnPr/>
                            <wps:spPr>
                              <a:xfrm>
                                <a:off x="0" y="0"/>
                                <a:ext cx="331" cy="2857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AFEF45" id="Straight Connector 20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5pt" to="1.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" strokecolor="windowText" strokeweight="1pt"/>
                  </w:pict>
                </mc:Fallback>
              </mc:AlternateContent>
            </w:r>
          </w:p>
        </w:tc>
      </w:tr>
    </w:tbl>
    <w:p w:rsidR="00101E1C" w:rsidRPr="00E70068" w:rsidRDefault="00101E1C" w:rsidP="00D94495">
      <w:pPr>
        <w:jc w:val="center"/>
        <w:rPr>
          <w:sz w:val="22"/>
          <w:szCs w:val="22"/>
        </w:rPr>
        <w:sectPr w:rsidR="00101E1C" w:rsidRPr="00E70068">
          <w:headerReference w:type="default" r:id="rId115"/>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8"/>
        <w:gridCol w:w="2518"/>
        <w:gridCol w:w="719"/>
        <w:gridCol w:w="719"/>
        <w:gridCol w:w="719"/>
        <w:gridCol w:w="4081"/>
        <w:gridCol w:w="236"/>
      </w:tblGrid>
      <w:tr w:rsidR="00D94495" w:rsidRPr="00E70068" w:rsidTr="009C585B">
        <w:trPr>
          <w:jc w:val="center"/>
        </w:trPr>
        <w:tc>
          <w:tcPr>
            <w:tcW w:w="548" w:type="dxa"/>
            <w:tcBorders>
              <w:top w:val="single" w:sz="4" w:space="0" w:color="auto"/>
              <w:left w:val="single" w:sz="6" w:space="0" w:color="auto"/>
            </w:tcBorders>
            <w:shd w:val="clear" w:color="auto" w:fill="auto"/>
          </w:tcPr>
          <w:p w:rsidR="00D94495" w:rsidRPr="00E70068" w:rsidRDefault="00AC0C5C" w:rsidP="00D94495">
            <w:pPr>
              <w:jc w:val="center"/>
              <w:rPr>
                <w:sz w:val="22"/>
                <w:szCs w:val="22"/>
              </w:rPr>
            </w:pPr>
            <w:r w:rsidRPr="00E70068">
              <w:rPr>
                <w:sz w:val="22"/>
                <w:szCs w:val="22"/>
              </w:rPr>
              <w:lastRenderedPageBreak/>
              <w:t>56</w:t>
            </w:r>
          </w:p>
        </w:tc>
        <w:tc>
          <w:tcPr>
            <w:tcW w:w="2518" w:type="dxa"/>
            <w:tcBorders>
              <w:top w:val="single" w:sz="4" w:space="0" w:color="auto"/>
              <w:right w:val="single" w:sz="6" w:space="0" w:color="auto"/>
            </w:tcBorders>
            <w:shd w:val="clear" w:color="auto" w:fill="auto"/>
          </w:tcPr>
          <w:p w:rsidR="00D94495" w:rsidRPr="00E70068" w:rsidRDefault="00AC0C5C">
            <w:pPr>
              <w:rPr>
                <w:sz w:val="22"/>
                <w:szCs w:val="22"/>
              </w:rPr>
            </w:pPr>
            <w:r w:rsidRPr="00E70068">
              <w:rPr>
                <w:sz w:val="22"/>
                <w:szCs w:val="22"/>
              </w:rPr>
              <w:t>WINDOWS</w:t>
            </w:r>
          </w:p>
        </w:tc>
        <w:tc>
          <w:tcPr>
            <w:tcW w:w="719"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9"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19"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1" w:type="dxa"/>
            <w:tcBorders>
              <w:top w:val="single" w:sz="4"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top w:val="single" w:sz="4"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AC0C5C" w:rsidRPr="00E70068" w:rsidTr="009C585B">
        <w:trPr>
          <w:jc w:val="center"/>
        </w:trPr>
        <w:tc>
          <w:tcPr>
            <w:tcW w:w="548" w:type="dxa"/>
            <w:tcBorders>
              <w:left w:val="single" w:sz="6" w:space="0" w:color="auto"/>
            </w:tcBorders>
            <w:shd w:val="clear" w:color="auto" w:fill="auto"/>
          </w:tcPr>
          <w:p w:rsidR="00AC0C5C" w:rsidRPr="00E70068" w:rsidRDefault="00AC0C5C" w:rsidP="00D94495">
            <w:pPr>
              <w:jc w:val="center"/>
              <w:rPr>
                <w:sz w:val="22"/>
                <w:szCs w:val="22"/>
              </w:rPr>
            </w:pPr>
          </w:p>
        </w:tc>
        <w:tc>
          <w:tcPr>
            <w:tcW w:w="2518" w:type="dxa"/>
            <w:tcBorders>
              <w:right w:val="single" w:sz="6" w:space="0" w:color="auto"/>
            </w:tcBorders>
            <w:shd w:val="clear" w:color="auto" w:fill="auto"/>
          </w:tcPr>
          <w:p w:rsidR="00AC0C5C" w:rsidRPr="00E70068" w:rsidRDefault="00AC0C5C">
            <w:pPr>
              <w:rPr>
                <w:sz w:val="22"/>
                <w:szCs w:val="22"/>
              </w:rPr>
            </w:pPr>
          </w:p>
        </w:tc>
        <w:tc>
          <w:tcPr>
            <w:tcW w:w="719" w:type="dxa"/>
            <w:tcBorders>
              <w:left w:val="single" w:sz="6" w:space="0" w:color="auto"/>
              <w:right w:val="single" w:sz="6" w:space="0" w:color="auto"/>
            </w:tcBorders>
            <w:shd w:val="clear" w:color="auto" w:fill="auto"/>
          </w:tcPr>
          <w:p w:rsidR="00AC0C5C" w:rsidRPr="00E70068" w:rsidRDefault="00AC0C5C" w:rsidP="00D94495">
            <w:pPr>
              <w:jc w:val="center"/>
              <w:rPr>
                <w:sz w:val="22"/>
                <w:szCs w:val="22"/>
              </w:rPr>
            </w:pPr>
          </w:p>
        </w:tc>
        <w:tc>
          <w:tcPr>
            <w:tcW w:w="719" w:type="dxa"/>
            <w:tcBorders>
              <w:left w:val="single" w:sz="6" w:space="0" w:color="auto"/>
              <w:right w:val="single" w:sz="6" w:space="0" w:color="auto"/>
            </w:tcBorders>
            <w:shd w:val="clear" w:color="auto" w:fill="auto"/>
          </w:tcPr>
          <w:p w:rsidR="00AC0C5C" w:rsidRPr="00E70068" w:rsidRDefault="00AC0C5C" w:rsidP="00D94495">
            <w:pPr>
              <w:jc w:val="center"/>
              <w:rPr>
                <w:sz w:val="22"/>
                <w:szCs w:val="22"/>
              </w:rPr>
            </w:pPr>
          </w:p>
        </w:tc>
        <w:tc>
          <w:tcPr>
            <w:tcW w:w="719" w:type="dxa"/>
            <w:tcBorders>
              <w:left w:val="single" w:sz="6" w:space="0" w:color="auto"/>
              <w:right w:val="single" w:sz="6" w:space="0" w:color="auto"/>
            </w:tcBorders>
            <w:shd w:val="clear" w:color="auto" w:fill="auto"/>
          </w:tcPr>
          <w:p w:rsidR="00AC0C5C" w:rsidRPr="00E70068" w:rsidRDefault="00AC0C5C" w:rsidP="00D94495">
            <w:pPr>
              <w:jc w:val="center"/>
              <w:rPr>
                <w:sz w:val="22"/>
                <w:szCs w:val="22"/>
              </w:rPr>
            </w:pPr>
          </w:p>
        </w:tc>
        <w:tc>
          <w:tcPr>
            <w:tcW w:w="4081" w:type="dxa"/>
            <w:tcBorders>
              <w:left w:val="single" w:sz="6" w:space="0" w:color="auto"/>
              <w:right w:val="single" w:sz="6" w:space="0" w:color="auto"/>
            </w:tcBorders>
            <w:shd w:val="clear" w:color="auto" w:fill="auto"/>
          </w:tcPr>
          <w:p w:rsidR="00AC0C5C" w:rsidRPr="00E70068" w:rsidRDefault="00AC0C5C">
            <w:pPr>
              <w:rPr>
                <w:sz w:val="22"/>
                <w:szCs w:val="22"/>
              </w:rPr>
            </w:pPr>
          </w:p>
        </w:tc>
        <w:tc>
          <w:tcPr>
            <w:tcW w:w="236" w:type="dxa"/>
            <w:tcBorders>
              <w:left w:val="single" w:sz="6" w:space="0" w:color="auto"/>
              <w:right w:val="single" w:sz="6" w:space="0" w:color="auto"/>
            </w:tcBorders>
            <w:shd w:val="clear" w:color="auto" w:fill="auto"/>
          </w:tcPr>
          <w:p w:rsidR="00AC0C5C" w:rsidRPr="00E70068" w:rsidRDefault="00AC0C5C" w:rsidP="00D94495">
            <w:pPr>
              <w:jc w:val="center"/>
              <w:rPr>
                <w:sz w:val="22"/>
                <w:szCs w:val="22"/>
              </w:rPr>
            </w:pPr>
          </w:p>
        </w:tc>
      </w:tr>
      <w:tr w:rsidR="00AC0C5C" w:rsidRPr="00E70068" w:rsidTr="009C585B">
        <w:trPr>
          <w:jc w:val="center"/>
        </w:trPr>
        <w:tc>
          <w:tcPr>
            <w:tcW w:w="548" w:type="dxa"/>
            <w:tcBorders>
              <w:left w:val="single" w:sz="6" w:space="0" w:color="auto"/>
            </w:tcBorders>
            <w:shd w:val="clear" w:color="auto" w:fill="auto"/>
          </w:tcPr>
          <w:p w:rsidR="00AC0C5C" w:rsidRPr="00E70068" w:rsidRDefault="00AC0C5C" w:rsidP="00D94495">
            <w:pPr>
              <w:jc w:val="center"/>
              <w:rPr>
                <w:sz w:val="22"/>
                <w:szCs w:val="22"/>
              </w:rPr>
            </w:pPr>
            <w:r w:rsidRPr="00E70068">
              <w:rPr>
                <w:sz w:val="22"/>
                <w:szCs w:val="22"/>
              </w:rPr>
              <w:t>1.</w:t>
            </w:r>
          </w:p>
        </w:tc>
        <w:tc>
          <w:tcPr>
            <w:tcW w:w="2518" w:type="dxa"/>
            <w:tcBorders>
              <w:right w:val="single" w:sz="6" w:space="0" w:color="auto"/>
            </w:tcBorders>
            <w:shd w:val="clear" w:color="auto" w:fill="auto"/>
          </w:tcPr>
          <w:p w:rsidR="00AC0C5C" w:rsidRPr="00E70068" w:rsidRDefault="00BB5604">
            <w:pPr>
              <w:rPr>
                <w:sz w:val="22"/>
                <w:szCs w:val="22"/>
              </w:rPr>
            </w:pPr>
            <w:r w:rsidRPr="00E70068">
              <w:rPr>
                <w:sz w:val="22"/>
                <w:szCs w:val="22"/>
              </w:rPr>
              <w:t>Flight Compartment Door Sliding Window</w:t>
            </w:r>
          </w:p>
          <w:p w:rsidR="007631E5" w:rsidRPr="00E70068" w:rsidRDefault="009C585B">
            <w:pPr>
              <w:rPr>
                <w:sz w:val="22"/>
                <w:szCs w:val="22"/>
              </w:rPr>
            </w:pPr>
            <w:r>
              <w:rPr>
                <w:sz w:val="22"/>
                <w:szCs w:val="22"/>
              </w:rPr>
              <w:t>(Series 400 </w:t>
            </w:r>
            <w:r w:rsidR="007631E5" w:rsidRPr="00E70068">
              <w:rPr>
                <w:sz w:val="22"/>
                <w:szCs w:val="22"/>
              </w:rPr>
              <w:t>only)</w:t>
            </w:r>
          </w:p>
        </w:tc>
        <w:tc>
          <w:tcPr>
            <w:tcW w:w="719" w:type="dxa"/>
            <w:tcBorders>
              <w:left w:val="single" w:sz="6" w:space="0" w:color="auto"/>
              <w:right w:val="single" w:sz="6" w:space="0" w:color="auto"/>
            </w:tcBorders>
            <w:shd w:val="clear" w:color="auto" w:fill="auto"/>
          </w:tcPr>
          <w:p w:rsidR="00AC0C5C" w:rsidRPr="00E70068" w:rsidRDefault="00BB5604" w:rsidP="00D94495">
            <w:pPr>
              <w:jc w:val="center"/>
              <w:rPr>
                <w:sz w:val="22"/>
                <w:szCs w:val="22"/>
              </w:rPr>
            </w:pPr>
            <w:r w:rsidRPr="00E70068">
              <w:rPr>
                <w:sz w:val="22"/>
                <w:szCs w:val="22"/>
              </w:rPr>
              <w:t>C</w:t>
            </w:r>
          </w:p>
        </w:tc>
        <w:tc>
          <w:tcPr>
            <w:tcW w:w="719" w:type="dxa"/>
            <w:tcBorders>
              <w:left w:val="single" w:sz="6" w:space="0" w:color="auto"/>
              <w:right w:val="single" w:sz="6" w:space="0" w:color="auto"/>
            </w:tcBorders>
            <w:shd w:val="clear" w:color="auto" w:fill="auto"/>
          </w:tcPr>
          <w:p w:rsidR="00AC0C5C" w:rsidRPr="00E70068" w:rsidRDefault="00BB5604" w:rsidP="00D94495">
            <w:pPr>
              <w:jc w:val="center"/>
              <w:rPr>
                <w:sz w:val="22"/>
                <w:szCs w:val="22"/>
              </w:rPr>
            </w:pPr>
            <w:r w:rsidRPr="00E70068">
              <w:rPr>
                <w:sz w:val="22"/>
                <w:szCs w:val="22"/>
              </w:rPr>
              <w:t>2</w:t>
            </w:r>
          </w:p>
        </w:tc>
        <w:tc>
          <w:tcPr>
            <w:tcW w:w="719" w:type="dxa"/>
            <w:tcBorders>
              <w:left w:val="single" w:sz="6" w:space="0" w:color="auto"/>
              <w:right w:val="single" w:sz="6" w:space="0" w:color="auto"/>
            </w:tcBorders>
            <w:shd w:val="clear" w:color="auto" w:fill="auto"/>
          </w:tcPr>
          <w:p w:rsidR="00AC0C5C" w:rsidRPr="00E70068" w:rsidRDefault="00BB5604" w:rsidP="00D94495">
            <w:pPr>
              <w:jc w:val="center"/>
              <w:rPr>
                <w:sz w:val="22"/>
                <w:szCs w:val="22"/>
              </w:rPr>
            </w:pPr>
            <w:r w:rsidRPr="00E70068">
              <w:rPr>
                <w:sz w:val="22"/>
                <w:szCs w:val="22"/>
              </w:rPr>
              <w:t>0</w:t>
            </w:r>
          </w:p>
        </w:tc>
        <w:tc>
          <w:tcPr>
            <w:tcW w:w="4081" w:type="dxa"/>
            <w:tcBorders>
              <w:left w:val="single" w:sz="6" w:space="0" w:color="auto"/>
              <w:right w:val="single" w:sz="6" w:space="0" w:color="auto"/>
            </w:tcBorders>
            <w:shd w:val="clear" w:color="auto" w:fill="auto"/>
          </w:tcPr>
          <w:p w:rsidR="00AC0C5C" w:rsidRPr="00E70068" w:rsidRDefault="00BB5604" w:rsidP="00954F76">
            <w:pPr>
              <w:rPr>
                <w:sz w:val="22"/>
                <w:szCs w:val="22"/>
              </w:rPr>
            </w:pPr>
            <w:r w:rsidRPr="00E70068">
              <w:rPr>
                <w:sz w:val="22"/>
                <w:szCs w:val="22"/>
              </w:rPr>
              <w:t>(M) May be inoperative provided window is secured in closed position.</w:t>
            </w:r>
          </w:p>
        </w:tc>
        <w:tc>
          <w:tcPr>
            <w:tcW w:w="236" w:type="dxa"/>
            <w:tcBorders>
              <w:left w:val="single" w:sz="6" w:space="0" w:color="auto"/>
              <w:right w:val="single" w:sz="6" w:space="0" w:color="auto"/>
            </w:tcBorders>
            <w:shd w:val="clear" w:color="auto" w:fill="auto"/>
          </w:tcPr>
          <w:p w:rsidR="00AC0C5C" w:rsidRPr="00E70068" w:rsidRDefault="00C956C0" w:rsidP="00D94495">
            <w:pPr>
              <w:jc w:val="center"/>
              <w:rPr>
                <w:sz w:val="22"/>
                <w:szCs w:val="22"/>
              </w:rPr>
            </w:pPr>
            <w:r w:rsidRPr="00047CF2">
              <w:rPr>
                <w:noProof/>
                <w:sz w:val="22"/>
                <w:szCs w:val="22"/>
              </w:rPr>
              <mc:AlternateContent>
                <mc:Choice Requires="wps">
                  <w:drawing>
                    <wp:anchor distT="0" distB="0" distL="114300" distR="114300" simplePos="0" relativeHeight="251686912" behindDoc="0" locked="0" layoutInCell="1" allowOverlap="1" wp14:anchorId="5674996E" wp14:editId="522F02DA">
                      <wp:simplePos x="0" y="0"/>
                      <wp:positionH relativeFrom="column">
                        <wp:posOffset>24848</wp:posOffset>
                      </wp:positionH>
                      <wp:positionV relativeFrom="paragraph">
                        <wp:posOffset>26339</wp:posOffset>
                      </wp:positionV>
                      <wp:extent cx="0" cy="436853"/>
                      <wp:effectExtent l="0" t="0" r="19050" b="20955"/>
                      <wp:wrapNone/>
                      <wp:docPr id="201" name="Straight Connector 201"/>
                      <wp:cNvGraphicFramePr/>
                      <a:graphic xmlns:a="http://schemas.openxmlformats.org/drawingml/2006/main">
                        <a:graphicData uri="http://schemas.microsoft.com/office/word/2010/wordprocessingShape">
                          <wps:wsp>
                            <wps:cNvCnPr/>
                            <wps:spPr>
                              <a:xfrm>
                                <a:off x="0" y="0"/>
                                <a:ext cx="0" cy="4368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AB1656" id="Straight Connector 20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2.05pt" to="1.9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" strokecolor="windowText" strokeweight="1pt"/>
                  </w:pict>
                </mc:Fallback>
              </mc:AlternateContent>
            </w:r>
          </w:p>
        </w:tc>
      </w:tr>
      <w:tr w:rsidR="00AC0C5C" w:rsidRPr="00E70068" w:rsidTr="009C585B">
        <w:trPr>
          <w:jc w:val="center"/>
        </w:trPr>
        <w:tc>
          <w:tcPr>
            <w:tcW w:w="548" w:type="dxa"/>
            <w:tcBorders>
              <w:left w:val="single" w:sz="6" w:space="0" w:color="auto"/>
            </w:tcBorders>
            <w:shd w:val="clear" w:color="auto" w:fill="auto"/>
          </w:tcPr>
          <w:p w:rsidR="00AC0C5C" w:rsidRPr="00E70068" w:rsidRDefault="00AC0C5C" w:rsidP="00D94495">
            <w:pPr>
              <w:jc w:val="center"/>
              <w:rPr>
                <w:sz w:val="22"/>
                <w:szCs w:val="22"/>
              </w:rPr>
            </w:pPr>
          </w:p>
        </w:tc>
        <w:tc>
          <w:tcPr>
            <w:tcW w:w="2518" w:type="dxa"/>
            <w:tcBorders>
              <w:right w:val="single" w:sz="6" w:space="0" w:color="auto"/>
            </w:tcBorders>
            <w:shd w:val="clear" w:color="auto" w:fill="auto"/>
          </w:tcPr>
          <w:p w:rsidR="00AC0C5C" w:rsidRPr="00E70068" w:rsidRDefault="00AC0C5C">
            <w:pPr>
              <w:rPr>
                <w:sz w:val="22"/>
                <w:szCs w:val="22"/>
              </w:rPr>
            </w:pPr>
          </w:p>
        </w:tc>
        <w:tc>
          <w:tcPr>
            <w:tcW w:w="719" w:type="dxa"/>
            <w:tcBorders>
              <w:left w:val="single" w:sz="6" w:space="0" w:color="auto"/>
              <w:right w:val="single" w:sz="6" w:space="0" w:color="auto"/>
            </w:tcBorders>
            <w:shd w:val="clear" w:color="auto" w:fill="auto"/>
          </w:tcPr>
          <w:p w:rsidR="00AC0C5C" w:rsidRPr="00E70068" w:rsidRDefault="00AC0C5C" w:rsidP="00D94495">
            <w:pPr>
              <w:jc w:val="center"/>
              <w:rPr>
                <w:sz w:val="22"/>
                <w:szCs w:val="22"/>
              </w:rPr>
            </w:pPr>
          </w:p>
        </w:tc>
        <w:tc>
          <w:tcPr>
            <w:tcW w:w="719" w:type="dxa"/>
            <w:tcBorders>
              <w:left w:val="single" w:sz="6" w:space="0" w:color="auto"/>
              <w:right w:val="single" w:sz="6" w:space="0" w:color="auto"/>
            </w:tcBorders>
            <w:shd w:val="clear" w:color="auto" w:fill="auto"/>
          </w:tcPr>
          <w:p w:rsidR="00AC0C5C" w:rsidRPr="00E70068" w:rsidRDefault="00AC0C5C" w:rsidP="00D94495">
            <w:pPr>
              <w:jc w:val="center"/>
              <w:rPr>
                <w:sz w:val="22"/>
                <w:szCs w:val="22"/>
              </w:rPr>
            </w:pPr>
          </w:p>
        </w:tc>
        <w:tc>
          <w:tcPr>
            <w:tcW w:w="719" w:type="dxa"/>
            <w:tcBorders>
              <w:left w:val="single" w:sz="6" w:space="0" w:color="auto"/>
              <w:right w:val="single" w:sz="6" w:space="0" w:color="auto"/>
            </w:tcBorders>
            <w:shd w:val="clear" w:color="auto" w:fill="auto"/>
          </w:tcPr>
          <w:p w:rsidR="00AC0C5C" w:rsidRPr="00E70068" w:rsidRDefault="00AC0C5C" w:rsidP="00D94495">
            <w:pPr>
              <w:jc w:val="center"/>
              <w:rPr>
                <w:sz w:val="22"/>
                <w:szCs w:val="22"/>
              </w:rPr>
            </w:pPr>
          </w:p>
        </w:tc>
        <w:tc>
          <w:tcPr>
            <w:tcW w:w="4081" w:type="dxa"/>
            <w:tcBorders>
              <w:left w:val="single" w:sz="6" w:space="0" w:color="auto"/>
              <w:right w:val="single" w:sz="6" w:space="0" w:color="auto"/>
            </w:tcBorders>
            <w:shd w:val="clear" w:color="auto" w:fill="auto"/>
          </w:tcPr>
          <w:p w:rsidR="00AC0C5C" w:rsidRPr="00E70068" w:rsidRDefault="00AC0C5C">
            <w:pPr>
              <w:rPr>
                <w:sz w:val="22"/>
                <w:szCs w:val="22"/>
              </w:rPr>
            </w:pPr>
          </w:p>
        </w:tc>
        <w:tc>
          <w:tcPr>
            <w:tcW w:w="236" w:type="dxa"/>
            <w:tcBorders>
              <w:left w:val="single" w:sz="6" w:space="0" w:color="auto"/>
              <w:right w:val="single" w:sz="6" w:space="0" w:color="auto"/>
            </w:tcBorders>
            <w:shd w:val="clear" w:color="auto" w:fill="auto"/>
          </w:tcPr>
          <w:p w:rsidR="00AC0C5C" w:rsidRPr="00E70068" w:rsidRDefault="00AC0C5C" w:rsidP="00D94495">
            <w:pPr>
              <w:jc w:val="center"/>
              <w:rPr>
                <w:sz w:val="22"/>
                <w:szCs w:val="22"/>
              </w:rPr>
            </w:pPr>
          </w:p>
        </w:tc>
      </w:tr>
      <w:tr w:rsidR="00AC0C5C" w:rsidRPr="00E70068" w:rsidTr="009C585B">
        <w:trPr>
          <w:jc w:val="center"/>
        </w:trPr>
        <w:tc>
          <w:tcPr>
            <w:tcW w:w="548" w:type="dxa"/>
            <w:tcBorders>
              <w:left w:val="single" w:sz="6" w:space="0" w:color="auto"/>
              <w:bottom w:val="single" w:sz="4" w:space="0" w:color="auto"/>
            </w:tcBorders>
            <w:shd w:val="clear" w:color="auto" w:fill="auto"/>
          </w:tcPr>
          <w:p w:rsidR="00AC0C5C" w:rsidRPr="00E70068" w:rsidRDefault="00AC0C5C" w:rsidP="00D94495">
            <w:pPr>
              <w:jc w:val="center"/>
              <w:rPr>
                <w:sz w:val="22"/>
                <w:szCs w:val="22"/>
              </w:rPr>
            </w:pPr>
            <w:r w:rsidRPr="00E70068">
              <w:rPr>
                <w:sz w:val="22"/>
                <w:szCs w:val="22"/>
              </w:rPr>
              <w:t>2.</w:t>
            </w:r>
          </w:p>
        </w:tc>
        <w:tc>
          <w:tcPr>
            <w:tcW w:w="2518" w:type="dxa"/>
            <w:tcBorders>
              <w:bottom w:val="single" w:sz="4" w:space="0" w:color="auto"/>
              <w:right w:val="single" w:sz="6" w:space="0" w:color="auto"/>
            </w:tcBorders>
            <w:shd w:val="clear" w:color="auto" w:fill="auto"/>
          </w:tcPr>
          <w:p w:rsidR="00AC0C5C" w:rsidRPr="00E70068" w:rsidRDefault="00BB5604">
            <w:pPr>
              <w:rPr>
                <w:sz w:val="22"/>
                <w:szCs w:val="22"/>
              </w:rPr>
            </w:pPr>
            <w:r w:rsidRPr="00E70068">
              <w:rPr>
                <w:sz w:val="22"/>
                <w:szCs w:val="22"/>
              </w:rPr>
              <w:t>Passenger Cabin Inner Window Panels</w:t>
            </w:r>
          </w:p>
          <w:p w:rsidR="007631E5" w:rsidRPr="00E70068" w:rsidRDefault="009C585B">
            <w:pPr>
              <w:rPr>
                <w:sz w:val="22"/>
                <w:szCs w:val="22"/>
              </w:rPr>
            </w:pPr>
            <w:r>
              <w:rPr>
                <w:sz w:val="22"/>
                <w:szCs w:val="22"/>
              </w:rPr>
              <w:t>(Series 400 </w:t>
            </w:r>
            <w:r w:rsidR="007631E5" w:rsidRPr="00E70068">
              <w:rPr>
                <w:sz w:val="22"/>
                <w:szCs w:val="22"/>
              </w:rPr>
              <w:t>only)</w:t>
            </w:r>
          </w:p>
        </w:tc>
        <w:tc>
          <w:tcPr>
            <w:tcW w:w="719" w:type="dxa"/>
            <w:tcBorders>
              <w:left w:val="single" w:sz="6" w:space="0" w:color="auto"/>
              <w:bottom w:val="single" w:sz="4" w:space="0" w:color="auto"/>
              <w:right w:val="single" w:sz="6" w:space="0" w:color="auto"/>
            </w:tcBorders>
            <w:shd w:val="clear" w:color="auto" w:fill="auto"/>
          </w:tcPr>
          <w:p w:rsidR="00AC0C5C" w:rsidRPr="00E70068" w:rsidRDefault="00BB5604" w:rsidP="00D94495">
            <w:pPr>
              <w:jc w:val="center"/>
              <w:rPr>
                <w:sz w:val="22"/>
                <w:szCs w:val="22"/>
              </w:rPr>
            </w:pPr>
            <w:r w:rsidRPr="00E70068">
              <w:rPr>
                <w:sz w:val="22"/>
                <w:szCs w:val="22"/>
              </w:rPr>
              <w:t>C</w:t>
            </w:r>
          </w:p>
        </w:tc>
        <w:tc>
          <w:tcPr>
            <w:tcW w:w="719" w:type="dxa"/>
            <w:tcBorders>
              <w:left w:val="single" w:sz="6" w:space="0" w:color="auto"/>
              <w:bottom w:val="single" w:sz="4" w:space="0" w:color="auto"/>
              <w:right w:val="single" w:sz="6" w:space="0" w:color="auto"/>
            </w:tcBorders>
            <w:shd w:val="clear" w:color="auto" w:fill="auto"/>
          </w:tcPr>
          <w:p w:rsidR="00AC0C5C" w:rsidRPr="00E70068" w:rsidRDefault="00BB5604" w:rsidP="00D94495">
            <w:pPr>
              <w:jc w:val="center"/>
              <w:rPr>
                <w:sz w:val="22"/>
                <w:szCs w:val="22"/>
              </w:rPr>
            </w:pPr>
            <w:r w:rsidRPr="00E70068">
              <w:rPr>
                <w:sz w:val="22"/>
                <w:szCs w:val="22"/>
              </w:rPr>
              <w:t>≤21</w:t>
            </w:r>
          </w:p>
        </w:tc>
        <w:tc>
          <w:tcPr>
            <w:tcW w:w="719" w:type="dxa"/>
            <w:tcBorders>
              <w:left w:val="single" w:sz="6" w:space="0" w:color="auto"/>
              <w:bottom w:val="single" w:sz="4" w:space="0" w:color="auto"/>
              <w:right w:val="single" w:sz="6" w:space="0" w:color="auto"/>
            </w:tcBorders>
            <w:shd w:val="clear" w:color="auto" w:fill="auto"/>
          </w:tcPr>
          <w:p w:rsidR="00AC0C5C" w:rsidRPr="00E70068" w:rsidRDefault="00BB5604" w:rsidP="00D94495">
            <w:pPr>
              <w:jc w:val="center"/>
              <w:rPr>
                <w:sz w:val="22"/>
                <w:szCs w:val="22"/>
              </w:rPr>
            </w:pPr>
            <w:r w:rsidRPr="00E70068">
              <w:rPr>
                <w:sz w:val="22"/>
                <w:szCs w:val="22"/>
              </w:rPr>
              <w:t>0</w:t>
            </w:r>
          </w:p>
        </w:tc>
        <w:tc>
          <w:tcPr>
            <w:tcW w:w="4081" w:type="dxa"/>
            <w:tcBorders>
              <w:left w:val="single" w:sz="6" w:space="0" w:color="auto"/>
              <w:bottom w:val="single" w:sz="4" w:space="0" w:color="auto"/>
              <w:right w:val="single" w:sz="6" w:space="0" w:color="auto"/>
            </w:tcBorders>
            <w:shd w:val="clear" w:color="auto" w:fill="auto"/>
          </w:tcPr>
          <w:p w:rsidR="00AC0C5C" w:rsidRPr="00E70068" w:rsidRDefault="00BB5604" w:rsidP="00954F76">
            <w:pPr>
              <w:rPr>
                <w:sz w:val="22"/>
                <w:szCs w:val="22"/>
              </w:rPr>
            </w:pPr>
            <w:r w:rsidRPr="00E70068">
              <w:rPr>
                <w:sz w:val="22"/>
                <w:szCs w:val="22"/>
              </w:rPr>
              <w:t>(M) Any number of inner window panels may be missing. Damaged inner window panels that obscure the view of the exterior of the aircraft must be removed.</w:t>
            </w:r>
          </w:p>
        </w:tc>
        <w:tc>
          <w:tcPr>
            <w:tcW w:w="236" w:type="dxa"/>
            <w:tcBorders>
              <w:left w:val="single" w:sz="6" w:space="0" w:color="auto"/>
              <w:bottom w:val="single" w:sz="4" w:space="0" w:color="auto"/>
              <w:right w:val="single" w:sz="6" w:space="0" w:color="auto"/>
            </w:tcBorders>
            <w:shd w:val="clear" w:color="auto" w:fill="auto"/>
          </w:tcPr>
          <w:p w:rsidR="00AC0C5C" w:rsidRPr="00E70068" w:rsidRDefault="00C956C0" w:rsidP="00D94495">
            <w:pPr>
              <w:jc w:val="center"/>
              <w:rPr>
                <w:sz w:val="22"/>
                <w:szCs w:val="22"/>
              </w:rPr>
            </w:pPr>
            <w:r w:rsidRPr="00047CF2">
              <w:rPr>
                <w:noProof/>
                <w:sz w:val="22"/>
                <w:szCs w:val="22"/>
              </w:rPr>
              <mc:AlternateContent>
                <mc:Choice Requires="wps">
                  <w:drawing>
                    <wp:anchor distT="0" distB="0" distL="114300" distR="114300" simplePos="0" relativeHeight="251687936" behindDoc="0" locked="0" layoutInCell="1" allowOverlap="1" wp14:anchorId="42CF5722" wp14:editId="274E93C9">
                      <wp:simplePos x="0" y="0"/>
                      <wp:positionH relativeFrom="column">
                        <wp:posOffset>23633</wp:posOffset>
                      </wp:positionH>
                      <wp:positionV relativeFrom="paragraph">
                        <wp:posOffset>19105</wp:posOffset>
                      </wp:positionV>
                      <wp:extent cx="0" cy="620202"/>
                      <wp:effectExtent l="0" t="0" r="19050" b="27940"/>
                      <wp:wrapNone/>
                      <wp:docPr id="202" name="Straight Connector 202"/>
                      <wp:cNvGraphicFramePr/>
                      <a:graphic xmlns:a="http://schemas.openxmlformats.org/drawingml/2006/main">
                        <a:graphicData uri="http://schemas.microsoft.com/office/word/2010/wordprocessingShape">
                          <wps:wsp>
                            <wps:cNvCnPr/>
                            <wps:spPr>
                              <a:xfrm>
                                <a:off x="0" y="0"/>
                                <a:ext cx="0" cy="620202"/>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366B80" id="Straight Connector 20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5pt" to="1.85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" strokecolor="windowText" strokeweight="1pt"/>
                  </w:pict>
                </mc:Fallback>
              </mc:AlternateContent>
            </w:r>
          </w:p>
        </w:tc>
      </w:tr>
    </w:tbl>
    <w:p w:rsidR="00D94495" w:rsidRPr="00E70068" w:rsidRDefault="00D94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ectPr w:rsidR="00D94495" w:rsidRPr="00E70068">
          <w:headerReference w:type="default" r:id="rId116"/>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D94495" w:rsidRPr="00E70068" w:rsidTr="009C585B">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61</w:t>
            </w:r>
          </w:p>
        </w:tc>
        <w:tc>
          <w:tcPr>
            <w:tcW w:w="2520"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PROPELLERS</w:t>
            </w: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Beta Backup System – PT6A-27</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 May be inoperative provided:</w:t>
            </w:r>
          </w:p>
          <w:p w:rsidR="00D94495" w:rsidRPr="00E70068" w:rsidRDefault="00D94495" w:rsidP="00D94495">
            <w:pPr>
              <w:numPr>
                <w:ilvl w:val="0"/>
                <w:numId w:val="84"/>
              </w:numPr>
              <w:rPr>
                <w:sz w:val="22"/>
                <w:szCs w:val="22"/>
              </w:rPr>
            </w:pPr>
            <w:r w:rsidRPr="00E70068">
              <w:rPr>
                <w:sz w:val="22"/>
                <w:szCs w:val="22"/>
              </w:rPr>
              <w:t>Be</w:t>
            </w:r>
            <w:r w:rsidR="009C585B">
              <w:rPr>
                <w:sz w:val="22"/>
                <w:szCs w:val="22"/>
              </w:rPr>
              <w:t>ta Backup System is DEACTIVATED;</w:t>
            </w:r>
            <w:r w:rsidRPr="00E70068">
              <w:rPr>
                <w:sz w:val="22"/>
                <w:szCs w:val="22"/>
              </w:rPr>
              <w:t xml:space="preserve"> and</w:t>
            </w:r>
          </w:p>
          <w:p w:rsidR="00D94495" w:rsidRPr="00E70068" w:rsidRDefault="00D94495" w:rsidP="00D94495">
            <w:pPr>
              <w:numPr>
                <w:ilvl w:val="0"/>
                <w:numId w:val="84"/>
              </w:numPr>
              <w:rPr>
                <w:sz w:val="22"/>
                <w:szCs w:val="22"/>
              </w:rPr>
            </w:pPr>
            <w:r w:rsidRPr="00E70068">
              <w:rPr>
                <w:sz w:val="22"/>
                <w:szCs w:val="22"/>
              </w:rPr>
              <w:t>Propeller Reverse is NOT selected.</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Auto Feather System And Indicator Lights</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AFM procedures are followed.</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3.</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Synchronizer System</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9C585B">
        <w:trPr>
          <w:trHeight w:val="81"/>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4.</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Propeller Reset Caution Lights</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May be inoperative provided Propeller/Throttle Mechanical Interlock per Mod 6/1223 is installed and operative.</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5A46FB" w:rsidRPr="00E70068" w:rsidTr="009C585B">
        <w:trPr>
          <w:trHeight w:val="81"/>
          <w:jc w:val="center"/>
        </w:trPr>
        <w:tc>
          <w:tcPr>
            <w:tcW w:w="540" w:type="dxa"/>
            <w:tcBorders>
              <w:left w:val="single" w:sz="6" w:space="0" w:color="auto"/>
            </w:tcBorders>
            <w:shd w:val="clear" w:color="auto" w:fill="auto"/>
          </w:tcPr>
          <w:p w:rsidR="005A46FB" w:rsidRPr="00E70068" w:rsidRDefault="005A46FB" w:rsidP="00D94495">
            <w:pPr>
              <w:jc w:val="center"/>
              <w:rPr>
                <w:sz w:val="22"/>
                <w:szCs w:val="22"/>
              </w:rPr>
            </w:pPr>
          </w:p>
        </w:tc>
        <w:tc>
          <w:tcPr>
            <w:tcW w:w="2520" w:type="dxa"/>
            <w:tcBorders>
              <w:right w:val="single" w:sz="6" w:space="0" w:color="auto"/>
            </w:tcBorders>
            <w:shd w:val="clear" w:color="auto" w:fill="auto"/>
          </w:tcPr>
          <w:p w:rsidR="005A46FB" w:rsidRPr="00E70068" w:rsidRDefault="005A46FB">
            <w:pPr>
              <w:rPr>
                <w:sz w:val="22"/>
                <w:szCs w:val="22"/>
              </w:rPr>
            </w:pPr>
          </w:p>
        </w:tc>
        <w:tc>
          <w:tcPr>
            <w:tcW w:w="720"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p>
        </w:tc>
        <w:tc>
          <w:tcPr>
            <w:tcW w:w="720"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p>
        </w:tc>
        <w:tc>
          <w:tcPr>
            <w:tcW w:w="720"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p>
        </w:tc>
        <w:tc>
          <w:tcPr>
            <w:tcW w:w="4084" w:type="dxa"/>
            <w:tcBorders>
              <w:left w:val="single" w:sz="6" w:space="0" w:color="auto"/>
              <w:right w:val="single" w:sz="6" w:space="0" w:color="auto"/>
            </w:tcBorders>
            <w:shd w:val="clear" w:color="auto" w:fill="auto"/>
          </w:tcPr>
          <w:p w:rsidR="005A46FB" w:rsidRPr="00E70068" w:rsidRDefault="005A46FB">
            <w:pPr>
              <w:rPr>
                <w:sz w:val="22"/>
                <w:szCs w:val="22"/>
              </w:rPr>
            </w:pPr>
          </w:p>
        </w:tc>
        <w:tc>
          <w:tcPr>
            <w:tcW w:w="236"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p>
        </w:tc>
      </w:tr>
      <w:tr w:rsidR="005A46FB" w:rsidRPr="00E70068" w:rsidTr="009C585B">
        <w:trPr>
          <w:trHeight w:val="81"/>
          <w:jc w:val="center"/>
        </w:trPr>
        <w:tc>
          <w:tcPr>
            <w:tcW w:w="540" w:type="dxa"/>
            <w:tcBorders>
              <w:left w:val="single" w:sz="6" w:space="0" w:color="auto"/>
            </w:tcBorders>
            <w:shd w:val="clear" w:color="auto" w:fill="auto"/>
          </w:tcPr>
          <w:p w:rsidR="005A46FB" w:rsidRPr="00E70068" w:rsidRDefault="005A46FB" w:rsidP="00940084">
            <w:pPr>
              <w:jc w:val="center"/>
              <w:rPr>
                <w:sz w:val="22"/>
                <w:szCs w:val="22"/>
              </w:rPr>
            </w:pPr>
            <w:r w:rsidRPr="00E70068">
              <w:rPr>
                <w:sz w:val="22"/>
                <w:szCs w:val="22"/>
              </w:rPr>
              <w:t>5.</w:t>
            </w:r>
          </w:p>
        </w:tc>
        <w:tc>
          <w:tcPr>
            <w:tcW w:w="2520" w:type="dxa"/>
            <w:tcBorders>
              <w:right w:val="single" w:sz="6" w:space="0" w:color="auto"/>
            </w:tcBorders>
            <w:shd w:val="clear" w:color="auto" w:fill="auto"/>
          </w:tcPr>
          <w:p w:rsidR="009C585B" w:rsidRDefault="005A46FB">
            <w:pPr>
              <w:rPr>
                <w:sz w:val="22"/>
                <w:szCs w:val="22"/>
              </w:rPr>
            </w:pPr>
            <w:r w:rsidRPr="00E70068">
              <w:rPr>
                <w:sz w:val="22"/>
                <w:szCs w:val="22"/>
              </w:rPr>
              <w:t>Autofeather syst</w:t>
            </w:r>
            <w:r w:rsidR="009C585B">
              <w:rPr>
                <w:sz w:val="22"/>
                <w:szCs w:val="22"/>
              </w:rPr>
              <w:t xml:space="preserve">em switchlight assembly </w:t>
            </w:r>
          </w:p>
          <w:p w:rsidR="005A46FB" w:rsidRPr="00E70068" w:rsidRDefault="009C585B">
            <w:pPr>
              <w:rPr>
                <w:sz w:val="22"/>
                <w:szCs w:val="22"/>
              </w:rPr>
            </w:pPr>
            <w:r>
              <w:rPr>
                <w:sz w:val="22"/>
                <w:szCs w:val="22"/>
              </w:rPr>
              <w:t>(Series 400 </w:t>
            </w:r>
            <w:r w:rsidR="005A46FB" w:rsidRPr="00E70068">
              <w:rPr>
                <w:sz w:val="22"/>
                <w:szCs w:val="22"/>
              </w:rPr>
              <w:t>only)</w:t>
            </w:r>
          </w:p>
        </w:tc>
        <w:tc>
          <w:tcPr>
            <w:tcW w:w="720"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E03025" w:rsidRPr="00E70068" w:rsidRDefault="00E03025">
            <w:pPr>
              <w:rPr>
                <w:sz w:val="22"/>
                <w:szCs w:val="22"/>
              </w:rPr>
            </w:pPr>
            <w:r w:rsidRPr="00E70068">
              <w:rPr>
                <w:sz w:val="22"/>
                <w:szCs w:val="22"/>
              </w:rPr>
              <w:t>(M) One may be inoperative provided:</w:t>
            </w:r>
          </w:p>
          <w:p w:rsidR="00E03025" w:rsidRPr="00E70068" w:rsidRDefault="009C585B" w:rsidP="0013198E">
            <w:pPr>
              <w:numPr>
                <w:ilvl w:val="0"/>
                <w:numId w:val="138"/>
              </w:numPr>
              <w:rPr>
                <w:sz w:val="22"/>
                <w:szCs w:val="22"/>
              </w:rPr>
            </w:pPr>
            <w:r>
              <w:rPr>
                <w:sz w:val="22"/>
                <w:szCs w:val="22"/>
              </w:rPr>
              <w:t>O</w:t>
            </w:r>
            <w:r w:rsidR="00E03025" w:rsidRPr="00E70068">
              <w:rPr>
                <w:sz w:val="22"/>
                <w:szCs w:val="22"/>
              </w:rPr>
              <w:t>pposite side sw</w:t>
            </w:r>
            <w:r>
              <w:rPr>
                <w:sz w:val="22"/>
                <w:szCs w:val="22"/>
              </w:rPr>
              <w:t>itchlight operates normally</w:t>
            </w:r>
            <w:r w:rsidR="00E03025" w:rsidRPr="00E70068">
              <w:rPr>
                <w:sz w:val="22"/>
                <w:szCs w:val="22"/>
              </w:rPr>
              <w:t>;</w:t>
            </w:r>
          </w:p>
          <w:p w:rsidR="00E03025" w:rsidRPr="00E70068" w:rsidRDefault="009C585B" w:rsidP="0013198E">
            <w:pPr>
              <w:numPr>
                <w:ilvl w:val="0"/>
                <w:numId w:val="138"/>
              </w:numPr>
              <w:rPr>
                <w:sz w:val="22"/>
                <w:szCs w:val="22"/>
              </w:rPr>
            </w:pPr>
            <w:r>
              <w:rPr>
                <w:sz w:val="22"/>
                <w:szCs w:val="22"/>
              </w:rPr>
              <w:t>T</w:t>
            </w:r>
            <w:r w:rsidR="00E03025" w:rsidRPr="00E70068">
              <w:rPr>
                <w:sz w:val="22"/>
                <w:szCs w:val="22"/>
              </w:rPr>
              <w:t>he functionality of the aut</w:t>
            </w:r>
            <w:r>
              <w:rPr>
                <w:sz w:val="22"/>
                <w:szCs w:val="22"/>
              </w:rPr>
              <w:t>ofeather system is not affected; and</w:t>
            </w:r>
          </w:p>
          <w:p w:rsidR="00E03025" w:rsidRPr="00E70068" w:rsidRDefault="00E03025" w:rsidP="0013198E">
            <w:pPr>
              <w:numPr>
                <w:ilvl w:val="0"/>
                <w:numId w:val="138"/>
              </w:numPr>
              <w:rPr>
                <w:sz w:val="22"/>
                <w:szCs w:val="22"/>
              </w:rPr>
            </w:pPr>
            <w:r w:rsidRPr="00E70068">
              <w:rPr>
                <w:sz w:val="22"/>
                <w:szCs w:val="22"/>
              </w:rPr>
              <w:t>CAS annunciation of ‘autofeather selected’ and ‘autofeather armed’ operates normally.</w:t>
            </w:r>
          </w:p>
        </w:tc>
        <w:tc>
          <w:tcPr>
            <w:tcW w:w="236" w:type="dxa"/>
            <w:tcBorders>
              <w:left w:val="single" w:sz="6" w:space="0" w:color="auto"/>
              <w:right w:val="single" w:sz="6" w:space="0" w:color="auto"/>
            </w:tcBorders>
            <w:shd w:val="clear" w:color="auto" w:fill="auto"/>
          </w:tcPr>
          <w:p w:rsidR="005A46FB" w:rsidRPr="00E70068" w:rsidRDefault="00EE54F2" w:rsidP="00D94495">
            <w:pPr>
              <w:jc w:val="center"/>
              <w:rPr>
                <w:sz w:val="22"/>
                <w:szCs w:val="22"/>
              </w:rPr>
            </w:pPr>
            <w:r w:rsidRPr="00047CF2">
              <w:rPr>
                <w:noProof/>
                <w:sz w:val="22"/>
                <w:szCs w:val="22"/>
              </w:rPr>
              <mc:AlternateContent>
                <mc:Choice Requires="wps">
                  <w:drawing>
                    <wp:anchor distT="0" distB="0" distL="114300" distR="114300" simplePos="0" relativeHeight="251688960" behindDoc="0" locked="0" layoutInCell="1" allowOverlap="1" wp14:anchorId="2A08DD83" wp14:editId="3126C5A1">
                      <wp:simplePos x="0" y="0"/>
                      <wp:positionH relativeFrom="column">
                        <wp:posOffset>31584</wp:posOffset>
                      </wp:positionH>
                      <wp:positionV relativeFrom="paragraph">
                        <wp:posOffset>47984</wp:posOffset>
                      </wp:positionV>
                      <wp:extent cx="0" cy="1216549"/>
                      <wp:effectExtent l="0" t="0" r="19050" b="22225"/>
                      <wp:wrapNone/>
                      <wp:docPr id="203" name="Straight Connector 203"/>
                      <wp:cNvGraphicFramePr/>
                      <a:graphic xmlns:a="http://schemas.openxmlformats.org/drawingml/2006/main">
                        <a:graphicData uri="http://schemas.microsoft.com/office/word/2010/wordprocessingShape">
                          <wps:wsp>
                            <wps:cNvCnPr/>
                            <wps:spPr>
                              <a:xfrm>
                                <a:off x="0" y="0"/>
                                <a:ext cx="0" cy="121654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209570" id="Straight Connector 20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3.8pt" to="2.5pt,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" strokecolor="windowText" strokeweight="1pt"/>
                  </w:pict>
                </mc:Fallback>
              </mc:AlternateContent>
            </w:r>
          </w:p>
        </w:tc>
      </w:tr>
      <w:tr w:rsidR="005A46FB" w:rsidRPr="00E70068" w:rsidTr="009C585B">
        <w:trPr>
          <w:trHeight w:val="81"/>
          <w:jc w:val="center"/>
        </w:trPr>
        <w:tc>
          <w:tcPr>
            <w:tcW w:w="540" w:type="dxa"/>
            <w:tcBorders>
              <w:left w:val="single" w:sz="6" w:space="0" w:color="auto"/>
            </w:tcBorders>
            <w:shd w:val="clear" w:color="auto" w:fill="auto"/>
          </w:tcPr>
          <w:p w:rsidR="005A46FB" w:rsidRPr="00E70068" w:rsidRDefault="005A46FB" w:rsidP="00D94495">
            <w:pPr>
              <w:jc w:val="center"/>
              <w:rPr>
                <w:sz w:val="22"/>
                <w:szCs w:val="22"/>
              </w:rPr>
            </w:pPr>
          </w:p>
        </w:tc>
        <w:tc>
          <w:tcPr>
            <w:tcW w:w="2520" w:type="dxa"/>
            <w:tcBorders>
              <w:right w:val="single" w:sz="6" w:space="0" w:color="auto"/>
            </w:tcBorders>
            <w:shd w:val="clear" w:color="auto" w:fill="auto"/>
          </w:tcPr>
          <w:p w:rsidR="005A46FB" w:rsidRPr="00E70068" w:rsidRDefault="005A46FB">
            <w:pPr>
              <w:rPr>
                <w:sz w:val="22"/>
                <w:szCs w:val="22"/>
              </w:rPr>
            </w:pPr>
          </w:p>
        </w:tc>
        <w:tc>
          <w:tcPr>
            <w:tcW w:w="720"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p>
        </w:tc>
        <w:tc>
          <w:tcPr>
            <w:tcW w:w="720"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p>
        </w:tc>
        <w:tc>
          <w:tcPr>
            <w:tcW w:w="720"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p>
        </w:tc>
        <w:tc>
          <w:tcPr>
            <w:tcW w:w="4084" w:type="dxa"/>
            <w:tcBorders>
              <w:left w:val="single" w:sz="6" w:space="0" w:color="auto"/>
              <w:right w:val="single" w:sz="6" w:space="0" w:color="auto"/>
            </w:tcBorders>
            <w:shd w:val="clear" w:color="auto" w:fill="auto"/>
          </w:tcPr>
          <w:p w:rsidR="005A46FB" w:rsidRPr="00E70068" w:rsidRDefault="005A46FB">
            <w:pPr>
              <w:rPr>
                <w:sz w:val="22"/>
                <w:szCs w:val="22"/>
              </w:rPr>
            </w:pPr>
          </w:p>
        </w:tc>
        <w:tc>
          <w:tcPr>
            <w:tcW w:w="236" w:type="dxa"/>
            <w:tcBorders>
              <w:left w:val="single" w:sz="6" w:space="0" w:color="auto"/>
              <w:right w:val="single" w:sz="6" w:space="0" w:color="auto"/>
            </w:tcBorders>
            <w:shd w:val="clear" w:color="auto" w:fill="auto"/>
          </w:tcPr>
          <w:p w:rsidR="005A46FB" w:rsidRPr="00E70068" w:rsidRDefault="005A46FB" w:rsidP="00D94495">
            <w:pPr>
              <w:jc w:val="center"/>
              <w:rPr>
                <w:sz w:val="22"/>
                <w:szCs w:val="22"/>
              </w:rPr>
            </w:pPr>
          </w:p>
        </w:tc>
      </w:tr>
      <w:tr w:rsidR="005A46FB" w:rsidRPr="00E70068" w:rsidTr="009C585B">
        <w:trPr>
          <w:trHeight w:val="81"/>
          <w:jc w:val="center"/>
        </w:trPr>
        <w:tc>
          <w:tcPr>
            <w:tcW w:w="540" w:type="dxa"/>
            <w:tcBorders>
              <w:left w:val="single" w:sz="6" w:space="0" w:color="auto"/>
            </w:tcBorders>
            <w:shd w:val="clear" w:color="auto" w:fill="auto"/>
          </w:tcPr>
          <w:p w:rsidR="005A46FB" w:rsidRPr="00E70068" w:rsidRDefault="005A46FB" w:rsidP="00D94495">
            <w:pPr>
              <w:jc w:val="center"/>
              <w:rPr>
                <w:sz w:val="22"/>
                <w:szCs w:val="22"/>
              </w:rPr>
            </w:pPr>
            <w:r w:rsidRPr="00E70068">
              <w:rPr>
                <w:sz w:val="22"/>
                <w:szCs w:val="22"/>
              </w:rPr>
              <w:t>6.</w:t>
            </w:r>
          </w:p>
        </w:tc>
        <w:tc>
          <w:tcPr>
            <w:tcW w:w="2520" w:type="dxa"/>
            <w:tcBorders>
              <w:right w:val="single" w:sz="6" w:space="0" w:color="auto"/>
            </w:tcBorders>
            <w:shd w:val="clear" w:color="auto" w:fill="auto"/>
          </w:tcPr>
          <w:p w:rsidR="005A46FB" w:rsidRPr="00E70068" w:rsidRDefault="005A46FB">
            <w:pPr>
              <w:rPr>
                <w:sz w:val="22"/>
                <w:szCs w:val="22"/>
              </w:rPr>
            </w:pPr>
            <w:r w:rsidRPr="00E70068">
              <w:rPr>
                <w:sz w:val="22"/>
                <w:szCs w:val="22"/>
              </w:rPr>
              <w:t>Propeller Reset Annunciation</w:t>
            </w:r>
            <w:r w:rsidR="009C585B">
              <w:rPr>
                <w:sz w:val="22"/>
                <w:szCs w:val="22"/>
              </w:rPr>
              <w:t xml:space="preserve"> </w:t>
            </w:r>
          </w:p>
          <w:p w:rsidR="005A46FB" w:rsidRPr="00E70068" w:rsidRDefault="009C585B">
            <w:pPr>
              <w:rPr>
                <w:sz w:val="22"/>
                <w:szCs w:val="22"/>
              </w:rPr>
            </w:pPr>
            <w:r>
              <w:rPr>
                <w:sz w:val="22"/>
                <w:szCs w:val="22"/>
              </w:rPr>
              <w:t>(Series </w:t>
            </w:r>
            <w:r w:rsidR="005A46FB" w:rsidRPr="00E70068">
              <w:rPr>
                <w:sz w:val="22"/>
                <w:szCs w:val="22"/>
              </w:rPr>
              <w:t>400</w:t>
            </w:r>
            <w:r>
              <w:rPr>
                <w:sz w:val="22"/>
                <w:szCs w:val="22"/>
              </w:rPr>
              <w:t> </w:t>
            </w:r>
            <w:r w:rsidR="005A46FB" w:rsidRPr="00E70068">
              <w:rPr>
                <w:sz w:val="22"/>
                <w:szCs w:val="22"/>
              </w:rPr>
              <w:t>only)</w:t>
            </w:r>
          </w:p>
        </w:tc>
        <w:tc>
          <w:tcPr>
            <w:tcW w:w="720" w:type="dxa"/>
            <w:tcBorders>
              <w:left w:val="single" w:sz="6" w:space="0" w:color="auto"/>
              <w:right w:val="single" w:sz="6" w:space="0" w:color="auto"/>
            </w:tcBorders>
            <w:shd w:val="clear" w:color="auto" w:fill="auto"/>
          </w:tcPr>
          <w:p w:rsidR="005A46FB" w:rsidRPr="00E70068" w:rsidRDefault="00E0302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5A46FB" w:rsidRPr="00E70068" w:rsidRDefault="00E03025" w:rsidP="00D94495">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5A46FB" w:rsidRPr="00E70068" w:rsidRDefault="00E03025"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5A46FB" w:rsidRPr="00E70068" w:rsidRDefault="00E03025">
            <w:pPr>
              <w:rPr>
                <w:sz w:val="22"/>
                <w:szCs w:val="22"/>
              </w:rPr>
            </w:pPr>
            <w:r w:rsidRPr="00E70068">
              <w:rPr>
                <w:sz w:val="22"/>
                <w:szCs w:val="22"/>
              </w:rPr>
              <w:t>May be inoperative provided the mechanical interlock preventing throttle movement aft of idle unless propeller levers are fully forward is functioning properly.</w:t>
            </w:r>
          </w:p>
        </w:tc>
        <w:tc>
          <w:tcPr>
            <w:tcW w:w="236" w:type="dxa"/>
            <w:tcBorders>
              <w:left w:val="single" w:sz="6" w:space="0" w:color="auto"/>
              <w:right w:val="single" w:sz="6" w:space="0" w:color="auto"/>
            </w:tcBorders>
            <w:shd w:val="clear" w:color="auto" w:fill="auto"/>
          </w:tcPr>
          <w:p w:rsidR="005A46FB" w:rsidRPr="00E70068" w:rsidRDefault="00EE54F2" w:rsidP="00D94495">
            <w:pPr>
              <w:jc w:val="center"/>
              <w:rPr>
                <w:sz w:val="22"/>
                <w:szCs w:val="22"/>
              </w:rPr>
            </w:pPr>
            <w:r w:rsidRPr="00047CF2">
              <w:rPr>
                <w:noProof/>
                <w:sz w:val="22"/>
                <w:szCs w:val="22"/>
              </w:rPr>
              <mc:AlternateContent>
                <mc:Choice Requires="wps">
                  <w:drawing>
                    <wp:anchor distT="0" distB="0" distL="114300" distR="114300" simplePos="0" relativeHeight="251689984" behindDoc="0" locked="0" layoutInCell="1" allowOverlap="1" wp14:anchorId="015E0826" wp14:editId="0F6B5740">
                      <wp:simplePos x="0" y="0"/>
                      <wp:positionH relativeFrom="column">
                        <wp:posOffset>23633</wp:posOffset>
                      </wp:positionH>
                      <wp:positionV relativeFrom="paragraph">
                        <wp:posOffset>17421</wp:posOffset>
                      </wp:positionV>
                      <wp:extent cx="0" cy="787179"/>
                      <wp:effectExtent l="0" t="0" r="19050" b="13335"/>
                      <wp:wrapNone/>
                      <wp:docPr id="204" name="Straight Connector 204"/>
                      <wp:cNvGraphicFramePr/>
                      <a:graphic xmlns:a="http://schemas.openxmlformats.org/drawingml/2006/main">
                        <a:graphicData uri="http://schemas.microsoft.com/office/word/2010/wordprocessingShape">
                          <wps:wsp>
                            <wps:cNvCnPr/>
                            <wps:spPr>
                              <a:xfrm>
                                <a:off x="0" y="0"/>
                                <a:ext cx="0" cy="787179"/>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10A304" id="Straight Connector 20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35pt" to="1.85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" strokecolor="windowText" strokeweight="1pt"/>
                  </w:pict>
                </mc:Fallback>
              </mc:AlternateContent>
            </w:r>
          </w:p>
        </w:tc>
      </w:tr>
      <w:tr w:rsidR="005A46FB" w:rsidRPr="00E70068" w:rsidTr="009C585B">
        <w:trPr>
          <w:trHeight w:val="81"/>
          <w:jc w:val="center"/>
        </w:trPr>
        <w:tc>
          <w:tcPr>
            <w:tcW w:w="540" w:type="dxa"/>
            <w:tcBorders>
              <w:left w:val="single" w:sz="6" w:space="0" w:color="auto"/>
              <w:bottom w:val="single" w:sz="4" w:space="0" w:color="auto"/>
            </w:tcBorders>
            <w:shd w:val="clear" w:color="auto" w:fill="auto"/>
          </w:tcPr>
          <w:p w:rsidR="008C41ED" w:rsidRPr="00E70068" w:rsidRDefault="008C41ED" w:rsidP="00EE54F2">
            <w:pPr>
              <w:rPr>
                <w:sz w:val="22"/>
                <w:szCs w:val="22"/>
              </w:rPr>
            </w:pPr>
          </w:p>
        </w:tc>
        <w:tc>
          <w:tcPr>
            <w:tcW w:w="2520" w:type="dxa"/>
            <w:tcBorders>
              <w:bottom w:val="single" w:sz="4" w:space="0" w:color="auto"/>
              <w:right w:val="single" w:sz="6" w:space="0" w:color="auto"/>
            </w:tcBorders>
            <w:shd w:val="clear" w:color="auto" w:fill="auto"/>
          </w:tcPr>
          <w:p w:rsidR="005A46FB" w:rsidRPr="00E70068" w:rsidRDefault="005A46FB">
            <w:pPr>
              <w:rPr>
                <w:sz w:val="22"/>
                <w:szCs w:val="22"/>
              </w:rPr>
            </w:pPr>
          </w:p>
        </w:tc>
        <w:tc>
          <w:tcPr>
            <w:tcW w:w="720" w:type="dxa"/>
            <w:tcBorders>
              <w:left w:val="single" w:sz="6" w:space="0" w:color="auto"/>
              <w:bottom w:val="single" w:sz="4" w:space="0" w:color="auto"/>
              <w:right w:val="single" w:sz="6" w:space="0" w:color="auto"/>
            </w:tcBorders>
            <w:shd w:val="clear" w:color="auto" w:fill="auto"/>
          </w:tcPr>
          <w:p w:rsidR="005A46FB" w:rsidRPr="00E70068" w:rsidRDefault="005A46FB"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5A46FB" w:rsidRPr="00E70068" w:rsidRDefault="005A46FB" w:rsidP="00D94495">
            <w:pPr>
              <w:jc w:val="center"/>
              <w:rPr>
                <w:sz w:val="22"/>
                <w:szCs w:val="22"/>
              </w:rPr>
            </w:pPr>
          </w:p>
        </w:tc>
        <w:tc>
          <w:tcPr>
            <w:tcW w:w="720" w:type="dxa"/>
            <w:tcBorders>
              <w:left w:val="single" w:sz="6" w:space="0" w:color="auto"/>
              <w:bottom w:val="single" w:sz="4" w:space="0" w:color="auto"/>
              <w:right w:val="single" w:sz="6" w:space="0" w:color="auto"/>
            </w:tcBorders>
            <w:shd w:val="clear" w:color="auto" w:fill="auto"/>
          </w:tcPr>
          <w:p w:rsidR="005A46FB" w:rsidRPr="00E70068" w:rsidRDefault="005A46FB" w:rsidP="00D94495">
            <w:pPr>
              <w:jc w:val="center"/>
              <w:rPr>
                <w:sz w:val="22"/>
                <w:szCs w:val="22"/>
              </w:rPr>
            </w:pPr>
          </w:p>
        </w:tc>
        <w:tc>
          <w:tcPr>
            <w:tcW w:w="4084" w:type="dxa"/>
            <w:tcBorders>
              <w:left w:val="single" w:sz="6" w:space="0" w:color="auto"/>
              <w:bottom w:val="single" w:sz="4" w:space="0" w:color="auto"/>
              <w:right w:val="single" w:sz="6" w:space="0" w:color="auto"/>
            </w:tcBorders>
            <w:shd w:val="clear" w:color="auto" w:fill="auto"/>
          </w:tcPr>
          <w:p w:rsidR="005A46FB" w:rsidRPr="00E70068" w:rsidRDefault="005A46FB">
            <w:pPr>
              <w:rPr>
                <w:sz w:val="22"/>
                <w:szCs w:val="22"/>
              </w:rPr>
            </w:pPr>
          </w:p>
        </w:tc>
        <w:tc>
          <w:tcPr>
            <w:tcW w:w="236" w:type="dxa"/>
            <w:tcBorders>
              <w:left w:val="single" w:sz="6" w:space="0" w:color="auto"/>
              <w:bottom w:val="single" w:sz="4" w:space="0" w:color="auto"/>
              <w:right w:val="single" w:sz="6" w:space="0" w:color="auto"/>
            </w:tcBorders>
            <w:shd w:val="clear" w:color="auto" w:fill="auto"/>
          </w:tcPr>
          <w:p w:rsidR="005A46FB" w:rsidRPr="00E70068" w:rsidRDefault="005A46FB" w:rsidP="00D94495">
            <w:pPr>
              <w:jc w:val="center"/>
              <w:rPr>
                <w:sz w:val="22"/>
                <w:szCs w:val="22"/>
              </w:rPr>
            </w:pPr>
          </w:p>
        </w:tc>
      </w:tr>
    </w:tbl>
    <w:p w:rsidR="00727952" w:rsidRPr="00E70068" w:rsidRDefault="00727952" w:rsidP="00727952">
      <w:pPr>
        <w:widowControl w:val="0"/>
        <w:tabs>
          <w:tab w:val="left" w:pos="7876"/>
        </w:tabs>
        <w:autoSpaceDE w:val="0"/>
        <w:autoSpaceDN w:val="0"/>
        <w:adjustRightInd w:val="0"/>
        <w:sectPr w:rsidR="00727952" w:rsidRPr="00E70068">
          <w:headerReference w:type="default" r:id="rId117"/>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727952" w:rsidRPr="00E70068" w:rsidTr="009C585B">
        <w:trPr>
          <w:trHeight w:val="81"/>
          <w:jc w:val="center"/>
        </w:trPr>
        <w:tc>
          <w:tcPr>
            <w:tcW w:w="540" w:type="dxa"/>
            <w:tcBorders>
              <w:top w:val="single" w:sz="4" w:space="0" w:color="auto"/>
              <w:left w:val="single" w:sz="6" w:space="0" w:color="auto"/>
            </w:tcBorders>
            <w:shd w:val="clear" w:color="auto" w:fill="auto"/>
          </w:tcPr>
          <w:p w:rsidR="00727952" w:rsidRPr="00E70068" w:rsidRDefault="00727952" w:rsidP="00954F76">
            <w:pPr>
              <w:jc w:val="center"/>
              <w:rPr>
                <w:sz w:val="22"/>
                <w:szCs w:val="22"/>
              </w:rPr>
            </w:pPr>
            <w:r w:rsidRPr="00E70068">
              <w:rPr>
                <w:sz w:val="22"/>
                <w:szCs w:val="22"/>
              </w:rPr>
              <w:lastRenderedPageBreak/>
              <w:t>61</w:t>
            </w:r>
          </w:p>
        </w:tc>
        <w:tc>
          <w:tcPr>
            <w:tcW w:w="2520" w:type="dxa"/>
            <w:tcBorders>
              <w:top w:val="single" w:sz="4" w:space="0" w:color="auto"/>
              <w:right w:val="single" w:sz="6" w:space="0" w:color="auto"/>
            </w:tcBorders>
            <w:shd w:val="clear" w:color="auto" w:fill="auto"/>
          </w:tcPr>
          <w:p w:rsidR="00727952" w:rsidRPr="00E70068" w:rsidRDefault="00727952" w:rsidP="00954F76">
            <w:pPr>
              <w:rPr>
                <w:sz w:val="22"/>
                <w:szCs w:val="22"/>
              </w:rPr>
            </w:pPr>
            <w:r w:rsidRPr="00E70068">
              <w:rPr>
                <w:sz w:val="22"/>
                <w:szCs w:val="22"/>
              </w:rPr>
              <w:t>PROPELLERS</w:t>
            </w:r>
          </w:p>
        </w:tc>
        <w:tc>
          <w:tcPr>
            <w:tcW w:w="720" w:type="dxa"/>
            <w:tcBorders>
              <w:top w:val="single" w:sz="4" w:space="0" w:color="auto"/>
              <w:left w:val="single" w:sz="6" w:space="0" w:color="auto"/>
              <w:right w:val="single" w:sz="6" w:space="0" w:color="auto"/>
            </w:tcBorders>
            <w:shd w:val="clear" w:color="auto" w:fill="auto"/>
          </w:tcPr>
          <w:p w:rsidR="00727952" w:rsidRPr="00E70068" w:rsidRDefault="00727952" w:rsidP="00954F76">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727952" w:rsidRPr="00E70068" w:rsidRDefault="00727952" w:rsidP="00954F76">
            <w:pPr>
              <w:jc w:val="center"/>
              <w:rPr>
                <w:sz w:val="22"/>
                <w:szCs w:val="22"/>
              </w:rPr>
            </w:pPr>
          </w:p>
        </w:tc>
        <w:tc>
          <w:tcPr>
            <w:tcW w:w="720" w:type="dxa"/>
            <w:tcBorders>
              <w:top w:val="single" w:sz="4" w:space="0" w:color="auto"/>
              <w:left w:val="single" w:sz="6" w:space="0" w:color="auto"/>
              <w:right w:val="single" w:sz="6" w:space="0" w:color="auto"/>
            </w:tcBorders>
            <w:shd w:val="clear" w:color="auto" w:fill="auto"/>
          </w:tcPr>
          <w:p w:rsidR="00727952" w:rsidRPr="00E70068" w:rsidRDefault="00727952" w:rsidP="00954F76">
            <w:pPr>
              <w:jc w:val="center"/>
              <w:rPr>
                <w:sz w:val="22"/>
                <w:szCs w:val="22"/>
              </w:rPr>
            </w:pPr>
          </w:p>
        </w:tc>
        <w:tc>
          <w:tcPr>
            <w:tcW w:w="4084" w:type="dxa"/>
            <w:tcBorders>
              <w:top w:val="single" w:sz="4" w:space="0" w:color="auto"/>
              <w:left w:val="single" w:sz="6" w:space="0" w:color="auto"/>
              <w:right w:val="single" w:sz="6" w:space="0" w:color="auto"/>
            </w:tcBorders>
            <w:shd w:val="clear" w:color="auto" w:fill="auto"/>
          </w:tcPr>
          <w:p w:rsidR="00727952" w:rsidRPr="00E70068" w:rsidRDefault="00727952" w:rsidP="00954F76">
            <w:pPr>
              <w:rPr>
                <w:sz w:val="22"/>
                <w:szCs w:val="22"/>
              </w:rPr>
            </w:pPr>
          </w:p>
        </w:tc>
        <w:tc>
          <w:tcPr>
            <w:tcW w:w="236" w:type="dxa"/>
            <w:tcBorders>
              <w:top w:val="single" w:sz="4" w:space="0" w:color="auto"/>
              <w:left w:val="single" w:sz="6" w:space="0" w:color="auto"/>
              <w:right w:val="single" w:sz="6" w:space="0" w:color="auto"/>
            </w:tcBorders>
            <w:shd w:val="clear" w:color="auto" w:fill="auto"/>
          </w:tcPr>
          <w:p w:rsidR="00727952" w:rsidRPr="00E70068" w:rsidRDefault="00727952" w:rsidP="00954F76">
            <w:pPr>
              <w:jc w:val="center"/>
              <w:rPr>
                <w:sz w:val="22"/>
                <w:szCs w:val="22"/>
              </w:rPr>
            </w:pPr>
          </w:p>
        </w:tc>
      </w:tr>
      <w:tr w:rsidR="00727952" w:rsidRPr="00E70068" w:rsidTr="009C585B">
        <w:trPr>
          <w:trHeight w:val="81"/>
          <w:jc w:val="center"/>
        </w:trPr>
        <w:tc>
          <w:tcPr>
            <w:tcW w:w="540" w:type="dxa"/>
            <w:tcBorders>
              <w:left w:val="single" w:sz="6" w:space="0" w:color="auto"/>
            </w:tcBorders>
            <w:shd w:val="clear" w:color="auto" w:fill="auto"/>
          </w:tcPr>
          <w:p w:rsidR="00727952" w:rsidRPr="00E70068" w:rsidRDefault="00727952" w:rsidP="00954F76">
            <w:pPr>
              <w:jc w:val="center"/>
              <w:rPr>
                <w:sz w:val="22"/>
                <w:szCs w:val="22"/>
              </w:rPr>
            </w:pPr>
          </w:p>
        </w:tc>
        <w:tc>
          <w:tcPr>
            <w:tcW w:w="2520" w:type="dxa"/>
            <w:tcBorders>
              <w:right w:val="single" w:sz="6" w:space="0" w:color="auto"/>
            </w:tcBorders>
            <w:shd w:val="clear" w:color="auto" w:fill="auto"/>
          </w:tcPr>
          <w:p w:rsidR="00727952" w:rsidRPr="00E70068" w:rsidRDefault="00727952" w:rsidP="00954F76">
            <w:pPr>
              <w:rPr>
                <w:sz w:val="22"/>
                <w:szCs w:val="22"/>
              </w:rPr>
            </w:pPr>
          </w:p>
        </w:tc>
        <w:tc>
          <w:tcPr>
            <w:tcW w:w="720"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p>
        </w:tc>
        <w:tc>
          <w:tcPr>
            <w:tcW w:w="720"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p>
        </w:tc>
        <w:tc>
          <w:tcPr>
            <w:tcW w:w="720"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p>
        </w:tc>
        <w:tc>
          <w:tcPr>
            <w:tcW w:w="4084" w:type="dxa"/>
            <w:tcBorders>
              <w:left w:val="single" w:sz="6" w:space="0" w:color="auto"/>
              <w:right w:val="single" w:sz="6" w:space="0" w:color="auto"/>
            </w:tcBorders>
            <w:shd w:val="clear" w:color="auto" w:fill="auto"/>
          </w:tcPr>
          <w:p w:rsidR="00727952" w:rsidRPr="00E70068" w:rsidRDefault="00727952" w:rsidP="00954F76">
            <w:pPr>
              <w:rPr>
                <w:sz w:val="22"/>
                <w:szCs w:val="22"/>
              </w:rPr>
            </w:pPr>
          </w:p>
        </w:tc>
        <w:tc>
          <w:tcPr>
            <w:tcW w:w="236"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p>
        </w:tc>
      </w:tr>
      <w:tr w:rsidR="00727952" w:rsidRPr="00E70068" w:rsidTr="009C585B">
        <w:trPr>
          <w:trHeight w:val="81"/>
          <w:jc w:val="center"/>
        </w:trPr>
        <w:tc>
          <w:tcPr>
            <w:tcW w:w="540" w:type="dxa"/>
            <w:tcBorders>
              <w:left w:val="single" w:sz="6" w:space="0" w:color="auto"/>
            </w:tcBorders>
            <w:shd w:val="clear" w:color="auto" w:fill="auto"/>
          </w:tcPr>
          <w:p w:rsidR="00727952" w:rsidRPr="00E70068" w:rsidRDefault="00727952" w:rsidP="00954F76">
            <w:pPr>
              <w:jc w:val="center"/>
              <w:rPr>
                <w:sz w:val="22"/>
                <w:szCs w:val="22"/>
              </w:rPr>
            </w:pPr>
            <w:r w:rsidRPr="00E70068">
              <w:rPr>
                <w:sz w:val="22"/>
                <w:szCs w:val="22"/>
              </w:rPr>
              <w:t>7.</w:t>
            </w:r>
          </w:p>
        </w:tc>
        <w:tc>
          <w:tcPr>
            <w:tcW w:w="2520" w:type="dxa"/>
            <w:tcBorders>
              <w:right w:val="single" w:sz="6" w:space="0" w:color="auto"/>
            </w:tcBorders>
            <w:shd w:val="clear" w:color="auto" w:fill="auto"/>
          </w:tcPr>
          <w:p w:rsidR="00727952" w:rsidRDefault="00727952" w:rsidP="00954F76">
            <w:pPr>
              <w:rPr>
                <w:sz w:val="22"/>
                <w:szCs w:val="22"/>
              </w:rPr>
            </w:pPr>
            <w:r w:rsidRPr="00E70068">
              <w:rPr>
                <w:sz w:val="22"/>
                <w:szCs w:val="22"/>
              </w:rPr>
              <w:t>Autofeather System</w:t>
            </w:r>
          </w:p>
          <w:p w:rsidR="004735E3" w:rsidRPr="00E70068" w:rsidRDefault="00F859E6" w:rsidP="00954F76">
            <w:pPr>
              <w:rPr>
                <w:sz w:val="22"/>
                <w:szCs w:val="22"/>
              </w:rPr>
            </w:pPr>
            <w:r>
              <w:rPr>
                <w:sz w:val="22"/>
                <w:szCs w:val="22"/>
              </w:rPr>
              <w:t>(Series 400 </w:t>
            </w:r>
            <w:r w:rsidR="004735E3">
              <w:rPr>
                <w:sz w:val="22"/>
                <w:szCs w:val="22"/>
              </w:rPr>
              <w:t>only)</w:t>
            </w:r>
          </w:p>
        </w:tc>
        <w:tc>
          <w:tcPr>
            <w:tcW w:w="720"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727952" w:rsidRPr="00E70068" w:rsidRDefault="00727952" w:rsidP="00954F76">
            <w:pPr>
              <w:rPr>
                <w:sz w:val="22"/>
                <w:szCs w:val="22"/>
              </w:rPr>
            </w:pPr>
            <w:r w:rsidRPr="00E70068">
              <w:rPr>
                <w:sz w:val="22"/>
                <w:szCs w:val="22"/>
              </w:rPr>
              <w:t>(O) May be inoperative provided:</w:t>
            </w:r>
          </w:p>
          <w:p w:rsidR="00727952" w:rsidRPr="00E70068" w:rsidRDefault="00A67CC9" w:rsidP="00727952">
            <w:pPr>
              <w:numPr>
                <w:ilvl w:val="0"/>
                <w:numId w:val="144"/>
              </w:numPr>
              <w:rPr>
                <w:sz w:val="22"/>
                <w:szCs w:val="22"/>
              </w:rPr>
            </w:pPr>
            <w:r>
              <w:rPr>
                <w:sz w:val="22"/>
                <w:szCs w:val="22"/>
              </w:rPr>
              <w:t>O</w:t>
            </w:r>
            <w:r w:rsidR="00727952" w:rsidRPr="00E70068">
              <w:rPr>
                <w:sz w:val="22"/>
                <w:szCs w:val="22"/>
              </w:rPr>
              <w:t>perations are conducted IAW AFM supplement 19 (this will require i</w:t>
            </w:r>
            <w:r>
              <w:rPr>
                <w:sz w:val="22"/>
                <w:szCs w:val="22"/>
              </w:rPr>
              <w:t>ncreased takeoff distances)</w:t>
            </w:r>
            <w:r w:rsidR="00727952" w:rsidRPr="00E70068">
              <w:rPr>
                <w:sz w:val="22"/>
                <w:szCs w:val="22"/>
              </w:rPr>
              <w:t>;</w:t>
            </w:r>
          </w:p>
          <w:p w:rsidR="00727952" w:rsidRPr="00E70068" w:rsidRDefault="00A67CC9" w:rsidP="00727952">
            <w:pPr>
              <w:numPr>
                <w:ilvl w:val="0"/>
                <w:numId w:val="144"/>
              </w:numPr>
              <w:rPr>
                <w:sz w:val="22"/>
                <w:szCs w:val="22"/>
              </w:rPr>
            </w:pPr>
            <w:r>
              <w:rPr>
                <w:sz w:val="22"/>
                <w:szCs w:val="22"/>
              </w:rPr>
              <w:t>O</w:t>
            </w:r>
            <w:r w:rsidR="00727952" w:rsidRPr="00E70068">
              <w:rPr>
                <w:sz w:val="22"/>
                <w:szCs w:val="22"/>
              </w:rPr>
              <w:t xml:space="preserve">perations are </w:t>
            </w:r>
            <w:r>
              <w:rPr>
                <w:sz w:val="22"/>
                <w:szCs w:val="22"/>
              </w:rPr>
              <w:t>not conducted IAW supplement 37; and</w:t>
            </w:r>
          </w:p>
          <w:p w:rsidR="00727952" w:rsidRPr="00E70068" w:rsidRDefault="00727952" w:rsidP="00727952">
            <w:pPr>
              <w:numPr>
                <w:ilvl w:val="0"/>
                <w:numId w:val="144"/>
              </w:numPr>
              <w:rPr>
                <w:sz w:val="22"/>
                <w:szCs w:val="22"/>
              </w:rPr>
            </w:pPr>
            <w:r w:rsidRPr="00E70068">
              <w:rPr>
                <w:sz w:val="22"/>
                <w:szCs w:val="22"/>
              </w:rPr>
              <w:t>Takeoff Configuration Warning System does not generate an inappropriate annunciation when power levers are advanced.</w:t>
            </w:r>
          </w:p>
          <w:p w:rsidR="00727952" w:rsidRPr="00E70068" w:rsidRDefault="00727952" w:rsidP="00954F76">
            <w:pPr>
              <w:ind w:left="720"/>
              <w:rPr>
                <w:sz w:val="22"/>
                <w:szCs w:val="22"/>
              </w:rPr>
            </w:pPr>
          </w:p>
          <w:p w:rsidR="00727952" w:rsidRPr="00E70068" w:rsidRDefault="00727952" w:rsidP="00954F76">
            <w:pPr>
              <w:rPr>
                <w:i/>
                <w:sz w:val="22"/>
                <w:szCs w:val="22"/>
              </w:rPr>
            </w:pPr>
            <w:r w:rsidRPr="00E70068">
              <w:rPr>
                <w:i/>
                <w:sz w:val="22"/>
                <w:szCs w:val="22"/>
              </w:rPr>
              <w:t>NOTE: Extension of MEL relief for the autofeather system beyond 10 days is strictly forbidden.</w:t>
            </w:r>
          </w:p>
        </w:tc>
        <w:tc>
          <w:tcPr>
            <w:tcW w:w="236" w:type="dxa"/>
            <w:tcBorders>
              <w:left w:val="single" w:sz="6" w:space="0" w:color="auto"/>
              <w:right w:val="single" w:sz="6" w:space="0" w:color="auto"/>
            </w:tcBorders>
            <w:shd w:val="clear" w:color="auto" w:fill="auto"/>
          </w:tcPr>
          <w:p w:rsidR="00727952" w:rsidRPr="00E70068" w:rsidRDefault="007A319C" w:rsidP="00954F76">
            <w:pPr>
              <w:jc w:val="center"/>
              <w:rPr>
                <w:sz w:val="22"/>
                <w:szCs w:val="22"/>
              </w:rPr>
            </w:pPr>
            <w:r w:rsidRPr="00047CF2">
              <w:rPr>
                <w:noProof/>
                <w:sz w:val="22"/>
                <w:szCs w:val="22"/>
              </w:rPr>
              <mc:AlternateContent>
                <mc:Choice Requires="wps">
                  <w:drawing>
                    <wp:anchor distT="0" distB="0" distL="114300" distR="114300" simplePos="0" relativeHeight="251691008" behindDoc="0" locked="0" layoutInCell="1" allowOverlap="1" wp14:anchorId="0AD8E8FB" wp14:editId="3E6E8CD2">
                      <wp:simplePos x="0" y="0"/>
                      <wp:positionH relativeFrom="column">
                        <wp:posOffset>7730</wp:posOffset>
                      </wp:positionH>
                      <wp:positionV relativeFrom="paragraph">
                        <wp:posOffset>25621</wp:posOffset>
                      </wp:positionV>
                      <wp:extent cx="0" cy="2385391"/>
                      <wp:effectExtent l="0" t="0" r="19050" b="15240"/>
                      <wp:wrapNone/>
                      <wp:docPr id="205" name="Straight Connector 205"/>
                      <wp:cNvGraphicFramePr/>
                      <a:graphic xmlns:a="http://schemas.openxmlformats.org/drawingml/2006/main">
                        <a:graphicData uri="http://schemas.microsoft.com/office/word/2010/wordprocessingShape">
                          <wps:wsp>
                            <wps:cNvCnPr/>
                            <wps:spPr>
                              <a:xfrm>
                                <a:off x="0" y="0"/>
                                <a:ext cx="0" cy="238539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DF39B1" id="Straight Connector 20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pt" to=".6pt,1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" strokecolor="windowText" strokeweight="1pt"/>
                  </w:pict>
                </mc:Fallback>
              </mc:AlternateContent>
            </w:r>
          </w:p>
        </w:tc>
      </w:tr>
      <w:tr w:rsidR="00727952" w:rsidRPr="00E70068" w:rsidTr="009C585B">
        <w:trPr>
          <w:trHeight w:val="81"/>
          <w:jc w:val="center"/>
        </w:trPr>
        <w:tc>
          <w:tcPr>
            <w:tcW w:w="540" w:type="dxa"/>
            <w:tcBorders>
              <w:left w:val="single" w:sz="6" w:space="0" w:color="auto"/>
            </w:tcBorders>
            <w:shd w:val="clear" w:color="auto" w:fill="auto"/>
          </w:tcPr>
          <w:p w:rsidR="00727952" w:rsidRPr="00E70068" w:rsidRDefault="00727952" w:rsidP="00954F76">
            <w:pPr>
              <w:jc w:val="center"/>
              <w:rPr>
                <w:sz w:val="22"/>
                <w:szCs w:val="22"/>
              </w:rPr>
            </w:pPr>
          </w:p>
        </w:tc>
        <w:tc>
          <w:tcPr>
            <w:tcW w:w="2520" w:type="dxa"/>
            <w:tcBorders>
              <w:right w:val="single" w:sz="6" w:space="0" w:color="auto"/>
            </w:tcBorders>
            <w:shd w:val="clear" w:color="auto" w:fill="auto"/>
          </w:tcPr>
          <w:p w:rsidR="00727952" w:rsidRPr="00E70068" w:rsidRDefault="00727952" w:rsidP="00954F76">
            <w:pPr>
              <w:rPr>
                <w:sz w:val="22"/>
                <w:szCs w:val="22"/>
              </w:rPr>
            </w:pPr>
          </w:p>
        </w:tc>
        <w:tc>
          <w:tcPr>
            <w:tcW w:w="720"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p>
        </w:tc>
        <w:tc>
          <w:tcPr>
            <w:tcW w:w="720"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p>
        </w:tc>
        <w:tc>
          <w:tcPr>
            <w:tcW w:w="720"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p>
        </w:tc>
        <w:tc>
          <w:tcPr>
            <w:tcW w:w="4084" w:type="dxa"/>
            <w:tcBorders>
              <w:left w:val="single" w:sz="6" w:space="0" w:color="auto"/>
              <w:right w:val="single" w:sz="6" w:space="0" w:color="auto"/>
            </w:tcBorders>
            <w:shd w:val="clear" w:color="auto" w:fill="auto"/>
          </w:tcPr>
          <w:p w:rsidR="00727952" w:rsidRPr="00E70068" w:rsidRDefault="00727952" w:rsidP="00954F76">
            <w:pPr>
              <w:rPr>
                <w:sz w:val="22"/>
                <w:szCs w:val="22"/>
              </w:rPr>
            </w:pPr>
          </w:p>
        </w:tc>
        <w:tc>
          <w:tcPr>
            <w:tcW w:w="236" w:type="dxa"/>
            <w:tcBorders>
              <w:left w:val="single" w:sz="6" w:space="0" w:color="auto"/>
              <w:right w:val="single" w:sz="6" w:space="0" w:color="auto"/>
            </w:tcBorders>
            <w:shd w:val="clear" w:color="auto" w:fill="auto"/>
          </w:tcPr>
          <w:p w:rsidR="00727952" w:rsidRPr="00E70068" w:rsidRDefault="00727952" w:rsidP="00954F76">
            <w:pPr>
              <w:jc w:val="center"/>
              <w:rPr>
                <w:sz w:val="22"/>
                <w:szCs w:val="22"/>
              </w:rPr>
            </w:pPr>
          </w:p>
        </w:tc>
      </w:tr>
      <w:tr w:rsidR="00727952" w:rsidRPr="00E70068" w:rsidTr="009C585B">
        <w:trPr>
          <w:trHeight w:val="81"/>
          <w:jc w:val="center"/>
        </w:trPr>
        <w:tc>
          <w:tcPr>
            <w:tcW w:w="540" w:type="dxa"/>
            <w:tcBorders>
              <w:left w:val="single" w:sz="6" w:space="0" w:color="auto"/>
              <w:bottom w:val="single" w:sz="4" w:space="0" w:color="auto"/>
            </w:tcBorders>
            <w:shd w:val="clear" w:color="auto" w:fill="auto"/>
          </w:tcPr>
          <w:p w:rsidR="00727952" w:rsidRPr="00E70068" w:rsidRDefault="00727952" w:rsidP="00954F76">
            <w:pPr>
              <w:jc w:val="center"/>
              <w:rPr>
                <w:sz w:val="22"/>
                <w:szCs w:val="22"/>
              </w:rPr>
            </w:pPr>
            <w:r w:rsidRPr="00E70068">
              <w:rPr>
                <w:sz w:val="22"/>
                <w:szCs w:val="22"/>
              </w:rPr>
              <w:t>8.</w:t>
            </w:r>
          </w:p>
        </w:tc>
        <w:tc>
          <w:tcPr>
            <w:tcW w:w="2520" w:type="dxa"/>
            <w:tcBorders>
              <w:bottom w:val="single" w:sz="4" w:space="0" w:color="auto"/>
              <w:right w:val="single" w:sz="6" w:space="0" w:color="auto"/>
            </w:tcBorders>
            <w:shd w:val="clear" w:color="auto" w:fill="auto"/>
          </w:tcPr>
          <w:p w:rsidR="00727952" w:rsidRPr="00E70068" w:rsidRDefault="00727952" w:rsidP="00954F76">
            <w:pPr>
              <w:rPr>
                <w:sz w:val="22"/>
                <w:szCs w:val="22"/>
              </w:rPr>
            </w:pPr>
            <w:r w:rsidRPr="00E70068">
              <w:rPr>
                <w:sz w:val="22"/>
                <w:szCs w:val="22"/>
              </w:rPr>
              <w:t>Ground Fine Range (“</w:t>
            </w:r>
            <w:r w:rsidR="00F859E6">
              <w:rPr>
                <w:sz w:val="22"/>
                <w:szCs w:val="22"/>
              </w:rPr>
              <w:t>Beta”) Annunciation (Series 400 </w:t>
            </w:r>
            <w:r w:rsidRPr="00E70068">
              <w:rPr>
                <w:sz w:val="22"/>
                <w:szCs w:val="22"/>
              </w:rPr>
              <w:t>only)</w:t>
            </w:r>
          </w:p>
        </w:tc>
        <w:tc>
          <w:tcPr>
            <w:tcW w:w="720" w:type="dxa"/>
            <w:tcBorders>
              <w:left w:val="single" w:sz="6" w:space="0" w:color="auto"/>
              <w:bottom w:val="single" w:sz="4" w:space="0" w:color="auto"/>
              <w:right w:val="single" w:sz="6" w:space="0" w:color="auto"/>
            </w:tcBorders>
            <w:shd w:val="clear" w:color="auto" w:fill="auto"/>
          </w:tcPr>
          <w:p w:rsidR="00727952" w:rsidRPr="00E70068" w:rsidRDefault="00727952" w:rsidP="00954F76">
            <w:pPr>
              <w:jc w:val="center"/>
              <w:rPr>
                <w:sz w:val="22"/>
                <w:szCs w:val="22"/>
              </w:rPr>
            </w:pPr>
            <w:r w:rsidRPr="00E70068">
              <w:rPr>
                <w:sz w:val="22"/>
                <w:szCs w:val="22"/>
              </w:rPr>
              <w:t>B</w:t>
            </w:r>
          </w:p>
        </w:tc>
        <w:tc>
          <w:tcPr>
            <w:tcW w:w="720" w:type="dxa"/>
            <w:tcBorders>
              <w:left w:val="single" w:sz="6" w:space="0" w:color="auto"/>
              <w:bottom w:val="single" w:sz="4" w:space="0" w:color="auto"/>
              <w:right w:val="single" w:sz="6" w:space="0" w:color="auto"/>
            </w:tcBorders>
            <w:shd w:val="clear" w:color="auto" w:fill="auto"/>
          </w:tcPr>
          <w:p w:rsidR="00727952" w:rsidRPr="00E70068" w:rsidRDefault="00727952" w:rsidP="00954F76">
            <w:pPr>
              <w:jc w:val="center"/>
              <w:rPr>
                <w:sz w:val="22"/>
                <w:szCs w:val="22"/>
              </w:rPr>
            </w:pPr>
            <w:r w:rsidRPr="00E70068">
              <w:rPr>
                <w:sz w:val="22"/>
                <w:szCs w:val="22"/>
              </w:rPr>
              <w:t>2</w:t>
            </w:r>
          </w:p>
        </w:tc>
        <w:tc>
          <w:tcPr>
            <w:tcW w:w="720" w:type="dxa"/>
            <w:tcBorders>
              <w:left w:val="single" w:sz="6" w:space="0" w:color="auto"/>
              <w:bottom w:val="single" w:sz="4" w:space="0" w:color="auto"/>
              <w:right w:val="single" w:sz="6" w:space="0" w:color="auto"/>
            </w:tcBorders>
            <w:shd w:val="clear" w:color="auto" w:fill="auto"/>
          </w:tcPr>
          <w:p w:rsidR="00727952" w:rsidRPr="00E70068" w:rsidRDefault="00727952" w:rsidP="00954F76">
            <w:pPr>
              <w:jc w:val="center"/>
              <w:rPr>
                <w:sz w:val="22"/>
                <w:szCs w:val="22"/>
              </w:rPr>
            </w:pPr>
            <w:r w:rsidRPr="00E70068">
              <w:rPr>
                <w:sz w:val="22"/>
                <w:szCs w:val="22"/>
              </w:rPr>
              <w:t>1</w:t>
            </w:r>
          </w:p>
        </w:tc>
        <w:tc>
          <w:tcPr>
            <w:tcW w:w="4084" w:type="dxa"/>
            <w:tcBorders>
              <w:left w:val="single" w:sz="6" w:space="0" w:color="auto"/>
              <w:bottom w:val="single" w:sz="4" w:space="0" w:color="auto"/>
              <w:right w:val="single" w:sz="6" w:space="0" w:color="auto"/>
            </w:tcBorders>
            <w:shd w:val="clear" w:color="auto" w:fill="auto"/>
          </w:tcPr>
          <w:p w:rsidR="00727952" w:rsidRPr="00E70068" w:rsidRDefault="00727952" w:rsidP="00954F76">
            <w:pPr>
              <w:rPr>
                <w:sz w:val="22"/>
                <w:szCs w:val="22"/>
              </w:rPr>
            </w:pPr>
            <w:r w:rsidRPr="00E70068">
              <w:rPr>
                <w:sz w:val="22"/>
                <w:szCs w:val="22"/>
              </w:rPr>
              <w:t>Annunciation of ground fine (“beta”) range from one propeller may be inoperative provided annunciation from the other propeller operates normally.</w:t>
            </w:r>
          </w:p>
        </w:tc>
        <w:tc>
          <w:tcPr>
            <w:tcW w:w="236" w:type="dxa"/>
            <w:tcBorders>
              <w:left w:val="single" w:sz="6" w:space="0" w:color="auto"/>
              <w:bottom w:val="single" w:sz="4" w:space="0" w:color="auto"/>
              <w:right w:val="single" w:sz="6" w:space="0" w:color="auto"/>
            </w:tcBorders>
            <w:shd w:val="clear" w:color="auto" w:fill="auto"/>
          </w:tcPr>
          <w:p w:rsidR="00727952" w:rsidRPr="00E70068" w:rsidRDefault="007A319C" w:rsidP="00954F76">
            <w:pPr>
              <w:jc w:val="center"/>
              <w:rPr>
                <w:sz w:val="22"/>
                <w:szCs w:val="22"/>
              </w:rPr>
            </w:pPr>
            <w:r w:rsidRPr="00047CF2">
              <w:rPr>
                <w:noProof/>
                <w:sz w:val="22"/>
                <w:szCs w:val="22"/>
              </w:rPr>
              <mc:AlternateContent>
                <mc:Choice Requires="wps">
                  <w:drawing>
                    <wp:anchor distT="0" distB="0" distL="114300" distR="114300" simplePos="0" relativeHeight="251692032" behindDoc="0" locked="0" layoutInCell="1" allowOverlap="1" wp14:anchorId="2BBB515B" wp14:editId="4C2CE387">
                      <wp:simplePos x="0" y="0"/>
                      <wp:positionH relativeFrom="column">
                        <wp:posOffset>7730</wp:posOffset>
                      </wp:positionH>
                      <wp:positionV relativeFrom="paragraph">
                        <wp:posOffset>16096</wp:posOffset>
                      </wp:positionV>
                      <wp:extent cx="0" cy="612250"/>
                      <wp:effectExtent l="0" t="0" r="19050" b="16510"/>
                      <wp:wrapNone/>
                      <wp:docPr id="206" name="Straight Connector 206"/>
                      <wp:cNvGraphicFramePr/>
                      <a:graphic xmlns:a="http://schemas.openxmlformats.org/drawingml/2006/main">
                        <a:graphicData uri="http://schemas.microsoft.com/office/word/2010/wordprocessingShape">
                          <wps:wsp>
                            <wps:cNvCnPr/>
                            <wps:spPr>
                              <a:xfrm>
                                <a:off x="0" y="0"/>
                                <a:ext cx="0" cy="6122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D66DAB" id="Straight Connector 20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25pt" to=".6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" strokecolor="windowText" strokeweight="1pt"/>
                  </w:pict>
                </mc:Fallback>
              </mc:AlternateContent>
            </w:r>
          </w:p>
        </w:tc>
      </w:tr>
    </w:tbl>
    <w:p w:rsidR="00D94495" w:rsidRPr="00E70068" w:rsidRDefault="00D94495" w:rsidP="00B3758F">
      <w:pPr>
        <w:tabs>
          <w:tab w:val="left" w:pos="7920"/>
        </w:tabs>
        <w:sectPr w:rsidR="00D94495" w:rsidRPr="00E70068">
          <w:headerReference w:type="default" r:id="rId118"/>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753564" w:rsidRPr="00E70068" w:rsidTr="00A67CC9">
        <w:trPr>
          <w:jc w:val="center"/>
        </w:trPr>
        <w:tc>
          <w:tcPr>
            <w:tcW w:w="540" w:type="dxa"/>
            <w:tcBorders>
              <w:top w:val="single" w:sz="6" w:space="0" w:color="auto"/>
              <w:left w:val="single" w:sz="6" w:space="0" w:color="auto"/>
            </w:tcBorders>
            <w:shd w:val="clear" w:color="auto" w:fill="auto"/>
          </w:tcPr>
          <w:p w:rsidR="00753564" w:rsidRPr="00E70068" w:rsidRDefault="00166EEF" w:rsidP="00940084">
            <w:pPr>
              <w:rPr>
                <w:sz w:val="22"/>
                <w:szCs w:val="22"/>
              </w:rPr>
            </w:pPr>
            <w:r>
              <w:rPr>
                <w:sz w:val="22"/>
                <w:szCs w:val="22"/>
              </w:rPr>
              <w:lastRenderedPageBreak/>
              <w:t>73</w:t>
            </w:r>
          </w:p>
        </w:tc>
        <w:tc>
          <w:tcPr>
            <w:tcW w:w="2520" w:type="dxa"/>
            <w:tcBorders>
              <w:top w:val="single" w:sz="6" w:space="0" w:color="auto"/>
              <w:right w:val="single" w:sz="6" w:space="0" w:color="auto"/>
            </w:tcBorders>
            <w:shd w:val="clear" w:color="auto" w:fill="auto"/>
          </w:tcPr>
          <w:p w:rsidR="00753564" w:rsidRPr="00E70068" w:rsidRDefault="00753564" w:rsidP="008C1007">
            <w:pPr>
              <w:rPr>
                <w:sz w:val="22"/>
                <w:szCs w:val="22"/>
              </w:rPr>
            </w:pPr>
            <w:r w:rsidRPr="00E70068">
              <w:rPr>
                <w:sz w:val="22"/>
                <w:szCs w:val="22"/>
              </w:rPr>
              <w:t>ENGINE FUEL AND CONTROL</w:t>
            </w:r>
          </w:p>
        </w:tc>
        <w:tc>
          <w:tcPr>
            <w:tcW w:w="720" w:type="dxa"/>
            <w:tcBorders>
              <w:top w:val="single" w:sz="6" w:space="0" w:color="auto"/>
              <w:left w:val="single" w:sz="6" w:space="0" w:color="auto"/>
              <w:right w:val="single" w:sz="6" w:space="0" w:color="auto"/>
            </w:tcBorders>
            <w:shd w:val="clear" w:color="auto" w:fill="auto"/>
          </w:tcPr>
          <w:p w:rsidR="00753564" w:rsidRPr="00E70068" w:rsidRDefault="00753564" w:rsidP="008C1007">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753564" w:rsidRPr="00E70068" w:rsidRDefault="00753564" w:rsidP="008C1007">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753564" w:rsidRPr="00E70068" w:rsidRDefault="00753564" w:rsidP="008C1007">
            <w:pPr>
              <w:jc w:val="center"/>
              <w:rPr>
                <w:sz w:val="22"/>
                <w:szCs w:val="22"/>
              </w:rPr>
            </w:pPr>
          </w:p>
        </w:tc>
        <w:tc>
          <w:tcPr>
            <w:tcW w:w="4084" w:type="dxa"/>
            <w:tcBorders>
              <w:top w:val="single" w:sz="6" w:space="0" w:color="auto"/>
              <w:left w:val="single" w:sz="6" w:space="0" w:color="auto"/>
              <w:right w:val="single" w:sz="6" w:space="0" w:color="auto"/>
            </w:tcBorders>
            <w:shd w:val="clear" w:color="auto" w:fill="auto"/>
          </w:tcPr>
          <w:p w:rsidR="00753564" w:rsidRPr="00E70068" w:rsidRDefault="00753564" w:rsidP="008C1007">
            <w:pPr>
              <w:rPr>
                <w:sz w:val="22"/>
                <w:szCs w:val="22"/>
              </w:rPr>
            </w:pPr>
          </w:p>
        </w:tc>
        <w:tc>
          <w:tcPr>
            <w:tcW w:w="236" w:type="dxa"/>
            <w:tcBorders>
              <w:top w:val="single" w:sz="6" w:space="0" w:color="auto"/>
              <w:left w:val="single" w:sz="6" w:space="0" w:color="auto"/>
              <w:right w:val="single" w:sz="6" w:space="0" w:color="auto"/>
            </w:tcBorders>
            <w:shd w:val="clear" w:color="auto" w:fill="auto"/>
          </w:tcPr>
          <w:p w:rsidR="00753564" w:rsidRPr="00E70068" w:rsidRDefault="00753564" w:rsidP="008C1007">
            <w:pPr>
              <w:jc w:val="center"/>
              <w:rPr>
                <w:sz w:val="22"/>
                <w:szCs w:val="22"/>
              </w:rPr>
            </w:pPr>
          </w:p>
        </w:tc>
      </w:tr>
      <w:tr w:rsidR="00753564" w:rsidRPr="00E70068" w:rsidTr="00A67CC9">
        <w:trPr>
          <w:jc w:val="center"/>
        </w:trPr>
        <w:tc>
          <w:tcPr>
            <w:tcW w:w="540" w:type="dxa"/>
            <w:tcBorders>
              <w:left w:val="single" w:sz="6" w:space="0" w:color="auto"/>
            </w:tcBorders>
            <w:shd w:val="clear" w:color="auto" w:fill="auto"/>
          </w:tcPr>
          <w:p w:rsidR="00753564" w:rsidRPr="00E70068" w:rsidRDefault="00753564" w:rsidP="008C1007">
            <w:pPr>
              <w:jc w:val="center"/>
              <w:rPr>
                <w:sz w:val="22"/>
                <w:szCs w:val="22"/>
              </w:rPr>
            </w:pPr>
          </w:p>
        </w:tc>
        <w:tc>
          <w:tcPr>
            <w:tcW w:w="2520" w:type="dxa"/>
            <w:tcBorders>
              <w:right w:val="single" w:sz="6" w:space="0" w:color="auto"/>
            </w:tcBorders>
            <w:shd w:val="clear" w:color="auto" w:fill="auto"/>
          </w:tcPr>
          <w:p w:rsidR="00753564" w:rsidRPr="00E70068" w:rsidRDefault="00753564" w:rsidP="008C1007">
            <w:pPr>
              <w:rPr>
                <w:sz w:val="22"/>
                <w:szCs w:val="22"/>
              </w:rPr>
            </w:pPr>
          </w:p>
        </w:tc>
        <w:tc>
          <w:tcPr>
            <w:tcW w:w="720" w:type="dxa"/>
            <w:tcBorders>
              <w:left w:val="single" w:sz="6" w:space="0" w:color="auto"/>
              <w:right w:val="single" w:sz="6" w:space="0" w:color="auto"/>
            </w:tcBorders>
            <w:shd w:val="clear" w:color="auto" w:fill="auto"/>
          </w:tcPr>
          <w:p w:rsidR="00753564" w:rsidRPr="00E70068" w:rsidRDefault="00753564" w:rsidP="008C1007">
            <w:pPr>
              <w:jc w:val="center"/>
              <w:rPr>
                <w:sz w:val="22"/>
                <w:szCs w:val="22"/>
              </w:rPr>
            </w:pPr>
          </w:p>
        </w:tc>
        <w:tc>
          <w:tcPr>
            <w:tcW w:w="720" w:type="dxa"/>
            <w:tcBorders>
              <w:left w:val="single" w:sz="6" w:space="0" w:color="auto"/>
              <w:right w:val="single" w:sz="6" w:space="0" w:color="auto"/>
            </w:tcBorders>
            <w:shd w:val="clear" w:color="auto" w:fill="auto"/>
          </w:tcPr>
          <w:p w:rsidR="00753564" w:rsidRPr="00E70068" w:rsidRDefault="00753564" w:rsidP="008C1007">
            <w:pPr>
              <w:jc w:val="center"/>
              <w:rPr>
                <w:sz w:val="22"/>
                <w:szCs w:val="22"/>
              </w:rPr>
            </w:pPr>
          </w:p>
        </w:tc>
        <w:tc>
          <w:tcPr>
            <w:tcW w:w="720" w:type="dxa"/>
            <w:tcBorders>
              <w:left w:val="single" w:sz="6" w:space="0" w:color="auto"/>
              <w:right w:val="single" w:sz="6" w:space="0" w:color="auto"/>
            </w:tcBorders>
            <w:shd w:val="clear" w:color="auto" w:fill="auto"/>
          </w:tcPr>
          <w:p w:rsidR="00753564" w:rsidRPr="00E70068" w:rsidRDefault="00753564" w:rsidP="008C1007">
            <w:pPr>
              <w:jc w:val="center"/>
              <w:rPr>
                <w:sz w:val="22"/>
                <w:szCs w:val="22"/>
              </w:rPr>
            </w:pPr>
          </w:p>
        </w:tc>
        <w:tc>
          <w:tcPr>
            <w:tcW w:w="4084" w:type="dxa"/>
            <w:tcBorders>
              <w:left w:val="single" w:sz="6" w:space="0" w:color="auto"/>
              <w:right w:val="single" w:sz="6" w:space="0" w:color="auto"/>
            </w:tcBorders>
            <w:shd w:val="clear" w:color="auto" w:fill="auto"/>
          </w:tcPr>
          <w:p w:rsidR="00753564" w:rsidRPr="00E70068" w:rsidRDefault="00753564" w:rsidP="008C1007">
            <w:pPr>
              <w:rPr>
                <w:sz w:val="22"/>
                <w:szCs w:val="22"/>
              </w:rPr>
            </w:pPr>
          </w:p>
        </w:tc>
        <w:tc>
          <w:tcPr>
            <w:tcW w:w="236" w:type="dxa"/>
            <w:tcBorders>
              <w:left w:val="single" w:sz="6" w:space="0" w:color="auto"/>
              <w:right w:val="single" w:sz="6" w:space="0" w:color="auto"/>
            </w:tcBorders>
            <w:shd w:val="clear" w:color="auto" w:fill="auto"/>
          </w:tcPr>
          <w:p w:rsidR="00753564" w:rsidRPr="00E70068" w:rsidRDefault="00753564" w:rsidP="008C1007">
            <w:pPr>
              <w:jc w:val="center"/>
              <w:rPr>
                <w:sz w:val="22"/>
                <w:szCs w:val="22"/>
              </w:rPr>
            </w:pPr>
          </w:p>
        </w:tc>
      </w:tr>
      <w:tr w:rsidR="00753564" w:rsidRPr="00E70068" w:rsidTr="00A67CC9">
        <w:trPr>
          <w:jc w:val="center"/>
        </w:trPr>
        <w:tc>
          <w:tcPr>
            <w:tcW w:w="540" w:type="dxa"/>
            <w:tcBorders>
              <w:left w:val="single" w:sz="6" w:space="0" w:color="auto"/>
            </w:tcBorders>
            <w:shd w:val="clear" w:color="auto" w:fill="auto"/>
          </w:tcPr>
          <w:p w:rsidR="00753564" w:rsidRPr="00E70068" w:rsidRDefault="00753564" w:rsidP="008C1007">
            <w:pPr>
              <w:jc w:val="center"/>
              <w:rPr>
                <w:sz w:val="22"/>
                <w:szCs w:val="22"/>
              </w:rPr>
            </w:pPr>
            <w:r w:rsidRPr="00E70068">
              <w:rPr>
                <w:sz w:val="22"/>
                <w:szCs w:val="22"/>
              </w:rPr>
              <w:t>1.</w:t>
            </w:r>
          </w:p>
        </w:tc>
        <w:tc>
          <w:tcPr>
            <w:tcW w:w="2520" w:type="dxa"/>
            <w:tcBorders>
              <w:right w:val="single" w:sz="6" w:space="0" w:color="auto"/>
            </w:tcBorders>
            <w:shd w:val="clear" w:color="auto" w:fill="auto"/>
          </w:tcPr>
          <w:p w:rsidR="00753564" w:rsidRPr="00E70068" w:rsidRDefault="00394034" w:rsidP="008C1007">
            <w:pPr>
              <w:rPr>
                <w:sz w:val="22"/>
                <w:szCs w:val="22"/>
              </w:rPr>
            </w:pPr>
            <w:r w:rsidRPr="00E70068">
              <w:rPr>
                <w:sz w:val="22"/>
                <w:szCs w:val="22"/>
              </w:rPr>
              <w:t>P</w:t>
            </w:r>
            <w:r w:rsidRPr="00E70068">
              <w:rPr>
                <w:sz w:val="22"/>
                <w:szCs w:val="22"/>
                <w:vertAlign w:val="subscript"/>
              </w:rPr>
              <w:t xml:space="preserve">Y </w:t>
            </w:r>
            <w:r w:rsidRPr="00E70068">
              <w:rPr>
                <w:sz w:val="22"/>
                <w:szCs w:val="22"/>
              </w:rPr>
              <w:t>Tube Heaters (fuel</w:t>
            </w:r>
            <w:r w:rsidR="00A67CC9">
              <w:rPr>
                <w:sz w:val="22"/>
                <w:szCs w:val="22"/>
              </w:rPr>
              <w:t> </w:t>
            </w:r>
            <w:r w:rsidRPr="00E70068">
              <w:rPr>
                <w:sz w:val="22"/>
                <w:szCs w:val="22"/>
              </w:rPr>
              <w:t>control sensor tube)</w:t>
            </w:r>
          </w:p>
          <w:p w:rsidR="00524B6B" w:rsidRPr="00E70068" w:rsidRDefault="00A67CC9" w:rsidP="008C1007">
            <w:pPr>
              <w:rPr>
                <w:sz w:val="22"/>
                <w:szCs w:val="22"/>
              </w:rPr>
            </w:pPr>
            <w:r>
              <w:rPr>
                <w:sz w:val="22"/>
                <w:szCs w:val="22"/>
              </w:rPr>
              <w:t>(Series 400 </w:t>
            </w:r>
            <w:r w:rsidR="00524B6B" w:rsidRPr="00E70068">
              <w:rPr>
                <w:sz w:val="22"/>
                <w:szCs w:val="22"/>
              </w:rPr>
              <w:t>only)</w:t>
            </w:r>
          </w:p>
        </w:tc>
        <w:tc>
          <w:tcPr>
            <w:tcW w:w="720" w:type="dxa"/>
            <w:tcBorders>
              <w:left w:val="single" w:sz="6" w:space="0" w:color="auto"/>
              <w:right w:val="single" w:sz="6" w:space="0" w:color="auto"/>
            </w:tcBorders>
            <w:shd w:val="clear" w:color="auto" w:fill="auto"/>
          </w:tcPr>
          <w:p w:rsidR="00753564" w:rsidRPr="00E70068" w:rsidRDefault="00394034" w:rsidP="008C1007">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753564" w:rsidRPr="00E70068" w:rsidRDefault="00394034" w:rsidP="008C1007">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753564" w:rsidRPr="00E70068" w:rsidRDefault="00394034" w:rsidP="008C1007">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F67184" w:rsidRPr="00E70068" w:rsidRDefault="00394034" w:rsidP="00954F76">
            <w:pPr>
              <w:rPr>
                <w:sz w:val="22"/>
                <w:szCs w:val="22"/>
              </w:rPr>
            </w:pPr>
            <w:r w:rsidRPr="00E70068">
              <w:rPr>
                <w:sz w:val="22"/>
                <w:szCs w:val="22"/>
              </w:rPr>
              <w:t>(M)</w:t>
            </w:r>
            <w:r w:rsidR="00F67184" w:rsidRPr="00E70068">
              <w:rPr>
                <w:sz w:val="22"/>
                <w:szCs w:val="22"/>
              </w:rPr>
              <w:t xml:space="preserve"> One or both may be inoperative provided:</w:t>
            </w:r>
          </w:p>
          <w:p w:rsidR="00F67184" w:rsidRPr="00E70068" w:rsidRDefault="00F67184" w:rsidP="00C934BD">
            <w:pPr>
              <w:numPr>
                <w:ilvl w:val="0"/>
                <w:numId w:val="140"/>
              </w:numPr>
              <w:rPr>
                <w:sz w:val="22"/>
                <w:szCs w:val="22"/>
              </w:rPr>
            </w:pPr>
            <w:r w:rsidRPr="00E70068">
              <w:rPr>
                <w:sz w:val="22"/>
                <w:szCs w:val="22"/>
              </w:rPr>
              <w:t>the corresponding circuit breaker is pulled, and;</w:t>
            </w:r>
          </w:p>
          <w:p w:rsidR="00F67184" w:rsidRPr="00E70068" w:rsidRDefault="00F67184" w:rsidP="00C934BD">
            <w:pPr>
              <w:numPr>
                <w:ilvl w:val="0"/>
                <w:numId w:val="140"/>
              </w:numPr>
              <w:rPr>
                <w:sz w:val="22"/>
                <w:szCs w:val="22"/>
              </w:rPr>
            </w:pPr>
            <w:r w:rsidRPr="00E70068">
              <w:rPr>
                <w:sz w:val="22"/>
                <w:szCs w:val="22"/>
              </w:rPr>
              <w:t>the aircraft is not operated where the air temperature is less than +5°C.</w:t>
            </w:r>
          </w:p>
        </w:tc>
        <w:tc>
          <w:tcPr>
            <w:tcW w:w="236" w:type="dxa"/>
            <w:tcBorders>
              <w:left w:val="single" w:sz="6" w:space="0" w:color="auto"/>
              <w:right w:val="single" w:sz="6" w:space="0" w:color="auto"/>
            </w:tcBorders>
            <w:shd w:val="clear" w:color="auto" w:fill="auto"/>
          </w:tcPr>
          <w:p w:rsidR="00753564" w:rsidRPr="00E70068" w:rsidRDefault="00A53BD1" w:rsidP="008C1007">
            <w:pPr>
              <w:jc w:val="center"/>
              <w:rPr>
                <w:sz w:val="22"/>
                <w:szCs w:val="22"/>
              </w:rPr>
            </w:pPr>
            <w:r w:rsidRPr="00047CF2">
              <w:rPr>
                <w:noProof/>
                <w:sz w:val="22"/>
                <w:szCs w:val="22"/>
              </w:rPr>
              <mc:AlternateContent>
                <mc:Choice Requires="wps">
                  <w:drawing>
                    <wp:anchor distT="0" distB="0" distL="114300" distR="114300" simplePos="0" relativeHeight="251693056" behindDoc="0" locked="0" layoutInCell="1" allowOverlap="1" wp14:anchorId="065AA31D" wp14:editId="5E30385F">
                      <wp:simplePos x="0" y="0"/>
                      <wp:positionH relativeFrom="column">
                        <wp:posOffset>15682</wp:posOffset>
                      </wp:positionH>
                      <wp:positionV relativeFrom="paragraph">
                        <wp:posOffset>12866</wp:posOffset>
                      </wp:positionV>
                      <wp:extent cx="0" cy="1105231"/>
                      <wp:effectExtent l="0" t="0" r="19050" b="19050"/>
                      <wp:wrapNone/>
                      <wp:docPr id="207" name="Straight Connector 207"/>
                      <wp:cNvGraphicFramePr/>
                      <a:graphic xmlns:a="http://schemas.openxmlformats.org/drawingml/2006/main">
                        <a:graphicData uri="http://schemas.microsoft.com/office/word/2010/wordprocessingShape">
                          <wps:wsp>
                            <wps:cNvCnPr/>
                            <wps:spPr>
                              <a:xfrm>
                                <a:off x="0" y="0"/>
                                <a:ext cx="0" cy="110523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525E85" id="Straight Connector 207"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pt" to="1.25pt,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" strokecolor="windowText" strokeweight="1pt"/>
                  </w:pict>
                </mc:Fallback>
              </mc:AlternateContent>
            </w:r>
          </w:p>
        </w:tc>
      </w:tr>
      <w:tr w:rsidR="00753564" w:rsidRPr="00E70068" w:rsidTr="00A67CC9">
        <w:trPr>
          <w:jc w:val="center"/>
        </w:trPr>
        <w:tc>
          <w:tcPr>
            <w:tcW w:w="540" w:type="dxa"/>
            <w:tcBorders>
              <w:left w:val="single" w:sz="6" w:space="0" w:color="auto"/>
            </w:tcBorders>
            <w:shd w:val="clear" w:color="auto" w:fill="auto"/>
          </w:tcPr>
          <w:p w:rsidR="00753564" w:rsidRPr="00E70068" w:rsidRDefault="00753564" w:rsidP="008C1007">
            <w:pPr>
              <w:jc w:val="center"/>
              <w:rPr>
                <w:sz w:val="22"/>
                <w:szCs w:val="22"/>
              </w:rPr>
            </w:pPr>
          </w:p>
        </w:tc>
        <w:tc>
          <w:tcPr>
            <w:tcW w:w="2520" w:type="dxa"/>
            <w:tcBorders>
              <w:right w:val="single" w:sz="6" w:space="0" w:color="auto"/>
            </w:tcBorders>
            <w:shd w:val="clear" w:color="auto" w:fill="auto"/>
          </w:tcPr>
          <w:p w:rsidR="00753564" w:rsidRPr="00E70068" w:rsidRDefault="00753564" w:rsidP="008C1007">
            <w:pPr>
              <w:rPr>
                <w:sz w:val="22"/>
                <w:szCs w:val="22"/>
              </w:rPr>
            </w:pPr>
          </w:p>
        </w:tc>
        <w:tc>
          <w:tcPr>
            <w:tcW w:w="720" w:type="dxa"/>
            <w:tcBorders>
              <w:left w:val="single" w:sz="6" w:space="0" w:color="auto"/>
              <w:right w:val="single" w:sz="6" w:space="0" w:color="auto"/>
            </w:tcBorders>
            <w:shd w:val="clear" w:color="auto" w:fill="auto"/>
          </w:tcPr>
          <w:p w:rsidR="00753564" w:rsidRPr="00E70068" w:rsidRDefault="00753564" w:rsidP="008C1007">
            <w:pPr>
              <w:jc w:val="center"/>
              <w:rPr>
                <w:sz w:val="22"/>
                <w:szCs w:val="22"/>
              </w:rPr>
            </w:pPr>
          </w:p>
        </w:tc>
        <w:tc>
          <w:tcPr>
            <w:tcW w:w="720" w:type="dxa"/>
            <w:tcBorders>
              <w:left w:val="single" w:sz="6" w:space="0" w:color="auto"/>
              <w:right w:val="single" w:sz="6" w:space="0" w:color="auto"/>
            </w:tcBorders>
            <w:shd w:val="clear" w:color="auto" w:fill="auto"/>
          </w:tcPr>
          <w:p w:rsidR="00753564" w:rsidRPr="00E70068" w:rsidRDefault="00753564" w:rsidP="008C1007">
            <w:pPr>
              <w:jc w:val="center"/>
              <w:rPr>
                <w:sz w:val="22"/>
                <w:szCs w:val="22"/>
              </w:rPr>
            </w:pPr>
          </w:p>
        </w:tc>
        <w:tc>
          <w:tcPr>
            <w:tcW w:w="720" w:type="dxa"/>
            <w:tcBorders>
              <w:left w:val="single" w:sz="6" w:space="0" w:color="auto"/>
              <w:right w:val="single" w:sz="6" w:space="0" w:color="auto"/>
            </w:tcBorders>
            <w:shd w:val="clear" w:color="auto" w:fill="auto"/>
          </w:tcPr>
          <w:p w:rsidR="00753564" w:rsidRPr="00E70068" w:rsidRDefault="00753564" w:rsidP="008C1007">
            <w:pPr>
              <w:jc w:val="center"/>
              <w:rPr>
                <w:sz w:val="22"/>
                <w:szCs w:val="22"/>
              </w:rPr>
            </w:pPr>
          </w:p>
        </w:tc>
        <w:tc>
          <w:tcPr>
            <w:tcW w:w="4084" w:type="dxa"/>
            <w:tcBorders>
              <w:left w:val="single" w:sz="6" w:space="0" w:color="auto"/>
              <w:right w:val="single" w:sz="6" w:space="0" w:color="auto"/>
            </w:tcBorders>
            <w:shd w:val="clear" w:color="auto" w:fill="auto"/>
          </w:tcPr>
          <w:p w:rsidR="00753564" w:rsidRPr="00E70068" w:rsidRDefault="00753564" w:rsidP="008C1007">
            <w:pPr>
              <w:rPr>
                <w:sz w:val="22"/>
                <w:szCs w:val="22"/>
              </w:rPr>
            </w:pPr>
          </w:p>
        </w:tc>
        <w:tc>
          <w:tcPr>
            <w:tcW w:w="236" w:type="dxa"/>
            <w:tcBorders>
              <w:left w:val="single" w:sz="6" w:space="0" w:color="auto"/>
              <w:right w:val="single" w:sz="6" w:space="0" w:color="auto"/>
            </w:tcBorders>
            <w:shd w:val="clear" w:color="auto" w:fill="auto"/>
          </w:tcPr>
          <w:p w:rsidR="00753564" w:rsidRPr="00E70068" w:rsidRDefault="00753564" w:rsidP="008C1007">
            <w:pPr>
              <w:jc w:val="center"/>
              <w:rPr>
                <w:sz w:val="22"/>
                <w:szCs w:val="22"/>
              </w:rPr>
            </w:pPr>
          </w:p>
        </w:tc>
      </w:tr>
      <w:tr w:rsidR="00753564" w:rsidRPr="00E70068" w:rsidTr="00A67CC9">
        <w:trPr>
          <w:jc w:val="center"/>
        </w:trPr>
        <w:tc>
          <w:tcPr>
            <w:tcW w:w="540" w:type="dxa"/>
            <w:tcBorders>
              <w:left w:val="single" w:sz="6" w:space="0" w:color="auto"/>
              <w:bottom w:val="single" w:sz="4" w:space="0" w:color="auto"/>
            </w:tcBorders>
            <w:shd w:val="clear" w:color="auto" w:fill="auto"/>
          </w:tcPr>
          <w:p w:rsidR="00753564" w:rsidRPr="00E70068" w:rsidRDefault="00753564" w:rsidP="008C1007">
            <w:pPr>
              <w:jc w:val="center"/>
              <w:rPr>
                <w:sz w:val="22"/>
                <w:szCs w:val="22"/>
              </w:rPr>
            </w:pPr>
            <w:r w:rsidRPr="00E70068">
              <w:rPr>
                <w:sz w:val="22"/>
                <w:szCs w:val="22"/>
              </w:rPr>
              <w:t>2.</w:t>
            </w:r>
          </w:p>
        </w:tc>
        <w:tc>
          <w:tcPr>
            <w:tcW w:w="2520" w:type="dxa"/>
            <w:tcBorders>
              <w:bottom w:val="single" w:sz="4" w:space="0" w:color="auto"/>
              <w:right w:val="single" w:sz="6" w:space="0" w:color="auto"/>
            </w:tcBorders>
            <w:shd w:val="clear" w:color="auto" w:fill="auto"/>
          </w:tcPr>
          <w:p w:rsidR="00753564" w:rsidRPr="00E70068" w:rsidRDefault="00394034" w:rsidP="008C1007">
            <w:pPr>
              <w:rPr>
                <w:sz w:val="22"/>
                <w:szCs w:val="22"/>
              </w:rPr>
            </w:pPr>
            <w:r w:rsidRPr="00E70068">
              <w:rPr>
                <w:sz w:val="22"/>
                <w:szCs w:val="22"/>
              </w:rPr>
              <w:t>Fuel Flow Indication</w:t>
            </w:r>
          </w:p>
          <w:p w:rsidR="00524B6B" w:rsidRPr="00E70068" w:rsidRDefault="00A67CC9" w:rsidP="008C1007">
            <w:pPr>
              <w:rPr>
                <w:sz w:val="22"/>
                <w:szCs w:val="22"/>
              </w:rPr>
            </w:pPr>
            <w:r>
              <w:rPr>
                <w:sz w:val="22"/>
                <w:szCs w:val="22"/>
              </w:rPr>
              <w:t>(Series 400 </w:t>
            </w:r>
            <w:r w:rsidR="00524B6B" w:rsidRPr="00E70068">
              <w:rPr>
                <w:sz w:val="22"/>
                <w:szCs w:val="22"/>
              </w:rPr>
              <w:t>only)</w:t>
            </w:r>
          </w:p>
        </w:tc>
        <w:tc>
          <w:tcPr>
            <w:tcW w:w="720" w:type="dxa"/>
            <w:tcBorders>
              <w:left w:val="single" w:sz="6" w:space="0" w:color="auto"/>
              <w:bottom w:val="single" w:sz="4" w:space="0" w:color="auto"/>
              <w:right w:val="single" w:sz="6" w:space="0" w:color="auto"/>
            </w:tcBorders>
            <w:shd w:val="clear" w:color="auto" w:fill="auto"/>
          </w:tcPr>
          <w:p w:rsidR="00753564" w:rsidRPr="00E70068" w:rsidRDefault="00394034" w:rsidP="008C1007">
            <w:pPr>
              <w:jc w:val="center"/>
              <w:rPr>
                <w:sz w:val="22"/>
                <w:szCs w:val="22"/>
              </w:rPr>
            </w:pPr>
            <w:r w:rsidRPr="00E70068">
              <w:rPr>
                <w:sz w:val="22"/>
                <w:szCs w:val="22"/>
              </w:rPr>
              <w:t>-</w:t>
            </w:r>
          </w:p>
        </w:tc>
        <w:tc>
          <w:tcPr>
            <w:tcW w:w="720" w:type="dxa"/>
            <w:tcBorders>
              <w:left w:val="single" w:sz="6" w:space="0" w:color="auto"/>
              <w:bottom w:val="single" w:sz="4" w:space="0" w:color="auto"/>
              <w:right w:val="single" w:sz="6" w:space="0" w:color="auto"/>
            </w:tcBorders>
            <w:shd w:val="clear" w:color="auto" w:fill="auto"/>
          </w:tcPr>
          <w:p w:rsidR="00753564" w:rsidRPr="00E70068" w:rsidRDefault="00394034" w:rsidP="008C1007">
            <w:pPr>
              <w:jc w:val="center"/>
              <w:rPr>
                <w:sz w:val="22"/>
                <w:szCs w:val="22"/>
              </w:rPr>
            </w:pPr>
            <w:r w:rsidRPr="00E70068">
              <w:rPr>
                <w:sz w:val="22"/>
                <w:szCs w:val="22"/>
              </w:rPr>
              <w:t>-</w:t>
            </w:r>
          </w:p>
        </w:tc>
        <w:tc>
          <w:tcPr>
            <w:tcW w:w="720" w:type="dxa"/>
            <w:tcBorders>
              <w:left w:val="single" w:sz="6" w:space="0" w:color="auto"/>
              <w:bottom w:val="single" w:sz="4" w:space="0" w:color="auto"/>
              <w:right w:val="single" w:sz="6" w:space="0" w:color="auto"/>
            </w:tcBorders>
            <w:shd w:val="clear" w:color="auto" w:fill="auto"/>
          </w:tcPr>
          <w:p w:rsidR="00753564" w:rsidRPr="00E70068" w:rsidRDefault="00394034" w:rsidP="008C1007">
            <w:pPr>
              <w:jc w:val="center"/>
              <w:rPr>
                <w:sz w:val="22"/>
                <w:szCs w:val="22"/>
              </w:rPr>
            </w:pPr>
            <w:r w:rsidRPr="00E70068">
              <w:rPr>
                <w:sz w:val="22"/>
                <w:szCs w:val="22"/>
              </w:rPr>
              <w:t>-</w:t>
            </w:r>
          </w:p>
        </w:tc>
        <w:tc>
          <w:tcPr>
            <w:tcW w:w="4084" w:type="dxa"/>
            <w:tcBorders>
              <w:left w:val="single" w:sz="6" w:space="0" w:color="auto"/>
              <w:bottom w:val="single" w:sz="4" w:space="0" w:color="auto"/>
              <w:right w:val="single" w:sz="6" w:space="0" w:color="auto"/>
            </w:tcBorders>
            <w:shd w:val="clear" w:color="auto" w:fill="auto"/>
          </w:tcPr>
          <w:p w:rsidR="00753564" w:rsidRPr="00E70068" w:rsidRDefault="00394034" w:rsidP="003E3E0A">
            <w:pPr>
              <w:rPr>
                <w:i/>
                <w:sz w:val="22"/>
                <w:szCs w:val="22"/>
              </w:rPr>
            </w:pPr>
            <w:r w:rsidRPr="00E70068">
              <w:rPr>
                <w:i/>
                <w:sz w:val="22"/>
                <w:szCs w:val="22"/>
              </w:rPr>
              <w:t>Refer to section 2</w:t>
            </w:r>
            <w:r w:rsidR="003E3E0A">
              <w:rPr>
                <w:i/>
                <w:sz w:val="22"/>
                <w:szCs w:val="22"/>
              </w:rPr>
              <w:t>8</w:t>
            </w:r>
            <w:r w:rsidRPr="00E70068">
              <w:rPr>
                <w:i/>
                <w:sz w:val="22"/>
                <w:szCs w:val="22"/>
              </w:rPr>
              <w:t>.</w:t>
            </w:r>
          </w:p>
        </w:tc>
        <w:tc>
          <w:tcPr>
            <w:tcW w:w="236" w:type="dxa"/>
            <w:tcBorders>
              <w:left w:val="single" w:sz="6" w:space="0" w:color="auto"/>
              <w:bottom w:val="single" w:sz="4" w:space="0" w:color="auto"/>
              <w:right w:val="single" w:sz="6" w:space="0" w:color="auto"/>
            </w:tcBorders>
            <w:shd w:val="clear" w:color="auto" w:fill="auto"/>
          </w:tcPr>
          <w:p w:rsidR="00753564" w:rsidRPr="00E70068" w:rsidRDefault="00A53BD1" w:rsidP="008C1007">
            <w:pPr>
              <w:jc w:val="center"/>
              <w:rPr>
                <w:sz w:val="22"/>
                <w:szCs w:val="22"/>
              </w:rPr>
            </w:pPr>
            <w:r w:rsidRPr="00047CF2">
              <w:rPr>
                <w:noProof/>
                <w:sz w:val="22"/>
                <w:szCs w:val="22"/>
              </w:rPr>
              <mc:AlternateContent>
                <mc:Choice Requires="wps">
                  <w:drawing>
                    <wp:anchor distT="0" distB="0" distL="114300" distR="114300" simplePos="0" relativeHeight="251694080" behindDoc="0" locked="0" layoutInCell="1" allowOverlap="1" wp14:anchorId="67CB533E" wp14:editId="7E456CA1">
                      <wp:simplePos x="0" y="0"/>
                      <wp:positionH relativeFrom="column">
                        <wp:posOffset>15682</wp:posOffset>
                      </wp:positionH>
                      <wp:positionV relativeFrom="paragraph">
                        <wp:posOffset>23688</wp:posOffset>
                      </wp:positionV>
                      <wp:extent cx="0" cy="286247"/>
                      <wp:effectExtent l="0" t="0" r="19050" b="19050"/>
                      <wp:wrapNone/>
                      <wp:docPr id="208" name="Straight Connector 208"/>
                      <wp:cNvGraphicFramePr/>
                      <a:graphic xmlns:a="http://schemas.openxmlformats.org/drawingml/2006/main">
                        <a:graphicData uri="http://schemas.microsoft.com/office/word/2010/wordprocessingShape">
                          <wps:wsp>
                            <wps:cNvCnPr/>
                            <wps:spPr>
                              <a:xfrm>
                                <a:off x="0" y="0"/>
                                <a:ext cx="0" cy="28624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FC5AF4" id="Straight Connector 20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85pt" to="1.2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" strokecolor="windowText" strokeweight="1pt"/>
                  </w:pict>
                </mc:Fallback>
              </mc:AlternateContent>
            </w:r>
          </w:p>
          <w:p w:rsidR="00753564" w:rsidRPr="00E70068" w:rsidRDefault="00753564" w:rsidP="008C1007">
            <w:pPr>
              <w:jc w:val="center"/>
              <w:rPr>
                <w:sz w:val="22"/>
                <w:szCs w:val="22"/>
              </w:rPr>
            </w:pPr>
          </w:p>
        </w:tc>
      </w:tr>
    </w:tbl>
    <w:p w:rsidR="00753564" w:rsidRPr="00E70068" w:rsidRDefault="00753564" w:rsidP="00954F76">
      <w:pPr>
        <w:rPr>
          <w:sz w:val="22"/>
          <w:szCs w:val="22"/>
        </w:rPr>
        <w:sectPr w:rsidR="00753564" w:rsidRPr="00E70068">
          <w:headerReference w:type="default" r:id="rId119"/>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A53FC9" w:rsidRPr="00E70068" w:rsidTr="00A67CC9">
        <w:trPr>
          <w:jc w:val="center"/>
        </w:trPr>
        <w:tc>
          <w:tcPr>
            <w:tcW w:w="540" w:type="dxa"/>
            <w:tcBorders>
              <w:top w:val="single" w:sz="6" w:space="0" w:color="auto"/>
              <w:left w:val="single" w:sz="6" w:space="0" w:color="auto"/>
            </w:tcBorders>
            <w:shd w:val="clear" w:color="auto" w:fill="auto"/>
          </w:tcPr>
          <w:p w:rsidR="00A53FC9" w:rsidRPr="00E70068" w:rsidRDefault="00166EEF" w:rsidP="00954F76">
            <w:pPr>
              <w:rPr>
                <w:sz w:val="22"/>
                <w:szCs w:val="22"/>
              </w:rPr>
            </w:pPr>
            <w:r>
              <w:rPr>
                <w:sz w:val="22"/>
                <w:szCs w:val="22"/>
              </w:rPr>
              <w:lastRenderedPageBreak/>
              <w:t>74</w:t>
            </w:r>
          </w:p>
        </w:tc>
        <w:tc>
          <w:tcPr>
            <w:tcW w:w="2520" w:type="dxa"/>
            <w:tcBorders>
              <w:top w:val="single" w:sz="6" w:space="0" w:color="auto"/>
              <w:right w:val="single" w:sz="6" w:space="0" w:color="auto"/>
            </w:tcBorders>
            <w:shd w:val="clear" w:color="auto" w:fill="auto"/>
          </w:tcPr>
          <w:p w:rsidR="00A53FC9" w:rsidRPr="00E70068" w:rsidRDefault="00A53FC9" w:rsidP="008C1007">
            <w:pPr>
              <w:rPr>
                <w:sz w:val="22"/>
                <w:szCs w:val="22"/>
              </w:rPr>
            </w:pPr>
            <w:r w:rsidRPr="00E70068">
              <w:rPr>
                <w:sz w:val="22"/>
                <w:szCs w:val="22"/>
              </w:rPr>
              <w:t>IGNITION</w:t>
            </w:r>
          </w:p>
        </w:tc>
        <w:tc>
          <w:tcPr>
            <w:tcW w:w="720" w:type="dxa"/>
            <w:tcBorders>
              <w:top w:val="single" w:sz="6" w:space="0" w:color="auto"/>
              <w:left w:val="single" w:sz="6" w:space="0" w:color="auto"/>
              <w:right w:val="single" w:sz="6" w:space="0" w:color="auto"/>
            </w:tcBorders>
            <w:shd w:val="clear" w:color="auto" w:fill="auto"/>
          </w:tcPr>
          <w:p w:rsidR="00A53FC9" w:rsidRPr="00E70068" w:rsidRDefault="00A53FC9" w:rsidP="008C1007">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A53FC9" w:rsidRPr="00E70068" w:rsidRDefault="00A53FC9" w:rsidP="008C1007">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A53FC9" w:rsidRPr="00E70068" w:rsidRDefault="00A53FC9" w:rsidP="008C1007">
            <w:pPr>
              <w:jc w:val="center"/>
              <w:rPr>
                <w:sz w:val="22"/>
                <w:szCs w:val="22"/>
              </w:rPr>
            </w:pPr>
          </w:p>
        </w:tc>
        <w:tc>
          <w:tcPr>
            <w:tcW w:w="4084" w:type="dxa"/>
            <w:tcBorders>
              <w:top w:val="single" w:sz="6" w:space="0" w:color="auto"/>
              <w:left w:val="single" w:sz="6" w:space="0" w:color="auto"/>
              <w:right w:val="single" w:sz="6" w:space="0" w:color="auto"/>
            </w:tcBorders>
            <w:shd w:val="clear" w:color="auto" w:fill="auto"/>
          </w:tcPr>
          <w:p w:rsidR="00A53FC9" w:rsidRPr="00E70068" w:rsidRDefault="00A53FC9" w:rsidP="008C1007">
            <w:pPr>
              <w:rPr>
                <w:sz w:val="22"/>
                <w:szCs w:val="22"/>
              </w:rPr>
            </w:pPr>
          </w:p>
        </w:tc>
        <w:tc>
          <w:tcPr>
            <w:tcW w:w="236" w:type="dxa"/>
            <w:tcBorders>
              <w:top w:val="single" w:sz="6" w:space="0" w:color="auto"/>
              <w:left w:val="single" w:sz="6" w:space="0" w:color="auto"/>
              <w:right w:val="single" w:sz="6" w:space="0" w:color="auto"/>
            </w:tcBorders>
            <w:shd w:val="clear" w:color="auto" w:fill="auto"/>
          </w:tcPr>
          <w:p w:rsidR="00A53FC9" w:rsidRPr="00E70068" w:rsidRDefault="00A53FC9" w:rsidP="008C1007">
            <w:pPr>
              <w:jc w:val="center"/>
              <w:rPr>
                <w:sz w:val="22"/>
                <w:szCs w:val="22"/>
              </w:rPr>
            </w:pPr>
          </w:p>
        </w:tc>
      </w:tr>
      <w:tr w:rsidR="00A53FC9" w:rsidRPr="00E70068" w:rsidTr="00A67CC9">
        <w:trPr>
          <w:jc w:val="center"/>
        </w:trPr>
        <w:tc>
          <w:tcPr>
            <w:tcW w:w="540" w:type="dxa"/>
            <w:tcBorders>
              <w:left w:val="single" w:sz="6" w:space="0" w:color="auto"/>
            </w:tcBorders>
            <w:shd w:val="clear" w:color="auto" w:fill="auto"/>
          </w:tcPr>
          <w:p w:rsidR="00A53FC9" w:rsidRPr="00E70068" w:rsidRDefault="00A53FC9" w:rsidP="008C1007">
            <w:pPr>
              <w:jc w:val="center"/>
              <w:rPr>
                <w:sz w:val="22"/>
                <w:szCs w:val="22"/>
              </w:rPr>
            </w:pPr>
          </w:p>
        </w:tc>
        <w:tc>
          <w:tcPr>
            <w:tcW w:w="2520" w:type="dxa"/>
            <w:tcBorders>
              <w:right w:val="single" w:sz="6" w:space="0" w:color="auto"/>
            </w:tcBorders>
            <w:shd w:val="clear" w:color="auto" w:fill="auto"/>
          </w:tcPr>
          <w:p w:rsidR="00A53FC9" w:rsidRPr="00E70068" w:rsidRDefault="00A53FC9" w:rsidP="008C1007">
            <w:pPr>
              <w:rPr>
                <w:sz w:val="22"/>
                <w:szCs w:val="22"/>
              </w:rPr>
            </w:pPr>
          </w:p>
        </w:tc>
        <w:tc>
          <w:tcPr>
            <w:tcW w:w="720" w:type="dxa"/>
            <w:tcBorders>
              <w:left w:val="single" w:sz="6" w:space="0" w:color="auto"/>
              <w:right w:val="single" w:sz="6" w:space="0" w:color="auto"/>
            </w:tcBorders>
            <w:shd w:val="clear" w:color="auto" w:fill="auto"/>
          </w:tcPr>
          <w:p w:rsidR="00A53FC9" w:rsidRPr="00E70068" w:rsidRDefault="00A53FC9" w:rsidP="008C1007">
            <w:pPr>
              <w:jc w:val="center"/>
              <w:rPr>
                <w:sz w:val="22"/>
                <w:szCs w:val="22"/>
              </w:rPr>
            </w:pPr>
          </w:p>
        </w:tc>
        <w:tc>
          <w:tcPr>
            <w:tcW w:w="720" w:type="dxa"/>
            <w:tcBorders>
              <w:left w:val="single" w:sz="6" w:space="0" w:color="auto"/>
              <w:right w:val="single" w:sz="6" w:space="0" w:color="auto"/>
            </w:tcBorders>
            <w:shd w:val="clear" w:color="auto" w:fill="auto"/>
          </w:tcPr>
          <w:p w:rsidR="00A53FC9" w:rsidRPr="00E70068" w:rsidRDefault="00A53FC9" w:rsidP="008C1007">
            <w:pPr>
              <w:jc w:val="center"/>
              <w:rPr>
                <w:sz w:val="22"/>
                <w:szCs w:val="22"/>
              </w:rPr>
            </w:pPr>
          </w:p>
        </w:tc>
        <w:tc>
          <w:tcPr>
            <w:tcW w:w="720" w:type="dxa"/>
            <w:tcBorders>
              <w:left w:val="single" w:sz="6" w:space="0" w:color="auto"/>
              <w:right w:val="single" w:sz="6" w:space="0" w:color="auto"/>
            </w:tcBorders>
            <w:shd w:val="clear" w:color="auto" w:fill="auto"/>
          </w:tcPr>
          <w:p w:rsidR="00A53FC9" w:rsidRPr="00E70068" w:rsidRDefault="00A53FC9" w:rsidP="008C1007">
            <w:pPr>
              <w:jc w:val="center"/>
              <w:rPr>
                <w:sz w:val="22"/>
                <w:szCs w:val="22"/>
              </w:rPr>
            </w:pPr>
          </w:p>
        </w:tc>
        <w:tc>
          <w:tcPr>
            <w:tcW w:w="4084" w:type="dxa"/>
            <w:tcBorders>
              <w:left w:val="single" w:sz="6" w:space="0" w:color="auto"/>
              <w:right w:val="single" w:sz="6" w:space="0" w:color="auto"/>
            </w:tcBorders>
            <w:shd w:val="clear" w:color="auto" w:fill="auto"/>
          </w:tcPr>
          <w:p w:rsidR="00A53FC9" w:rsidRPr="00E70068" w:rsidRDefault="00A53FC9" w:rsidP="008C1007">
            <w:pPr>
              <w:rPr>
                <w:sz w:val="22"/>
                <w:szCs w:val="22"/>
              </w:rPr>
            </w:pPr>
          </w:p>
        </w:tc>
        <w:tc>
          <w:tcPr>
            <w:tcW w:w="236" w:type="dxa"/>
            <w:tcBorders>
              <w:left w:val="single" w:sz="6" w:space="0" w:color="auto"/>
              <w:right w:val="single" w:sz="6" w:space="0" w:color="auto"/>
            </w:tcBorders>
            <w:shd w:val="clear" w:color="auto" w:fill="auto"/>
          </w:tcPr>
          <w:p w:rsidR="00A53FC9" w:rsidRPr="00E70068" w:rsidRDefault="00A53FC9" w:rsidP="008C1007">
            <w:pPr>
              <w:jc w:val="center"/>
              <w:rPr>
                <w:sz w:val="22"/>
                <w:szCs w:val="22"/>
              </w:rPr>
            </w:pPr>
          </w:p>
        </w:tc>
      </w:tr>
      <w:tr w:rsidR="00A53FC9" w:rsidRPr="00E70068" w:rsidTr="00A67CC9">
        <w:trPr>
          <w:jc w:val="center"/>
        </w:trPr>
        <w:tc>
          <w:tcPr>
            <w:tcW w:w="540" w:type="dxa"/>
            <w:tcBorders>
              <w:left w:val="single" w:sz="6" w:space="0" w:color="auto"/>
            </w:tcBorders>
            <w:shd w:val="clear" w:color="auto" w:fill="auto"/>
          </w:tcPr>
          <w:p w:rsidR="00A53FC9" w:rsidRPr="00E70068" w:rsidRDefault="00A53FC9" w:rsidP="008C1007">
            <w:pPr>
              <w:jc w:val="center"/>
              <w:rPr>
                <w:sz w:val="22"/>
                <w:szCs w:val="22"/>
              </w:rPr>
            </w:pPr>
            <w:r w:rsidRPr="00E70068">
              <w:rPr>
                <w:sz w:val="22"/>
                <w:szCs w:val="22"/>
              </w:rPr>
              <w:t>1.</w:t>
            </w:r>
          </w:p>
        </w:tc>
        <w:tc>
          <w:tcPr>
            <w:tcW w:w="2520" w:type="dxa"/>
            <w:tcBorders>
              <w:right w:val="single" w:sz="6" w:space="0" w:color="auto"/>
            </w:tcBorders>
            <w:shd w:val="clear" w:color="auto" w:fill="auto"/>
          </w:tcPr>
          <w:p w:rsidR="00A53FC9" w:rsidRPr="00E70068" w:rsidRDefault="00F31DE8" w:rsidP="008C1007">
            <w:pPr>
              <w:rPr>
                <w:sz w:val="22"/>
                <w:szCs w:val="22"/>
              </w:rPr>
            </w:pPr>
            <w:r w:rsidRPr="00E70068">
              <w:rPr>
                <w:sz w:val="22"/>
                <w:szCs w:val="22"/>
              </w:rPr>
              <w:t xml:space="preserve">Manual Engine </w:t>
            </w:r>
            <w:r w:rsidR="0089792A" w:rsidRPr="00E70068">
              <w:rPr>
                <w:sz w:val="22"/>
                <w:szCs w:val="22"/>
              </w:rPr>
              <w:t>Ignition</w:t>
            </w:r>
          </w:p>
          <w:p w:rsidR="0089792A" w:rsidRPr="00E70068" w:rsidRDefault="00166EEF" w:rsidP="008C1007">
            <w:pPr>
              <w:rPr>
                <w:sz w:val="22"/>
                <w:szCs w:val="22"/>
              </w:rPr>
            </w:pPr>
            <w:r>
              <w:rPr>
                <w:sz w:val="22"/>
                <w:szCs w:val="22"/>
              </w:rPr>
              <w:t>(Series 400 </w:t>
            </w:r>
            <w:r w:rsidR="0089792A" w:rsidRPr="00E70068">
              <w:rPr>
                <w:sz w:val="22"/>
                <w:szCs w:val="22"/>
              </w:rPr>
              <w:t>only)</w:t>
            </w:r>
          </w:p>
        </w:tc>
        <w:tc>
          <w:tcPr>
            <w:tcW w:w="720" w:type="dxa"/>
            <w:tcBorders>
              <w:left w:val="single" w:sz="6" w:space="0" w:color="auto"/>
              <w:right w:val="single" w:sz="6" w:space="0" w:color="auto"/>
            </w:tcBorders>
            <w:shd w:val="clear" w:color="auto" w:fill="auto"/>
          </w:tcPr>
          <w:p w:rsidR="00A53FC9" w:rsidRPr="00E70068" w:rsidRDefault="00F31DE8" w:rsidP="008C1007">
            <w:pPr>
              <w:jc w:val="center"/>
              <w:rPr>
                <w:sz w:val="22"/>
                <w:szCs w:val="22"/>
              </w:rPr>
            </w:pPr>
            <w:r w:rsidRPr="00E70068">
              <w:rPr>
                <w:sz w:val="22"/>
                <w:szCs w:val="22"/>
              </w:rPr>
              <w:t>D</w:t>
            </w:r>
          </w:p>
        </w:tc>
        <w:tc>
          <w:tcPr>
            <w:tcW w:w="720" w:type="dxa"/>
            <w:tcBorders>
              <w:left w:val="single" w:sz="6" w:space="0" w:color="auto"/>
              <w:right w:val="single" w:sz="6" w:space="0" w:color="auto"/>
            </w:tcBorders>
            <w:shd w:val="clear" w:color="auto" w:fill="auto"/>
          </w:tcPr>
          <w:p w:rsidR="00A53FC9" w:rsidRPr="00E70068" w:rsidRDefault="00F31DE8" w:rsidP="008C1007">
            <w:pPr>
              <w:jc w:val="center"/>
              <w:rPr>
                <w:sz w:val="22"/>
                <w:szCs w:val="22"/>
              </w:rPr>
            </w:pPr>
            <w:r w:rsidRPr="00E70068">
              <w:rPr>
                <w:sz w:val="22"/>
                <w:szCs w:val="22"/>
              </w:rPr>
              <w:t>1</w:t>
            </w:r>
          </w:p>
        </w:tc>
        <w:tc>
          <w:tcPr>
            <w:tcW w:w="720" w:type="dxa"/>
            <w:tcBorders>
              <w:left w:val="single" w:sz="6" w:space="0" w:color="auto"/>
              <w:right w:val="single" w:sz="6" w:space="0" w:color="auto"/>
            </w:tcBorders>
            <w:shd w:val="clear" w:color="auto" w:fill="auto"/>
          </w:tcPr>
          <w:p w:rsidR="00A53FC9" w:rsidRPr="00E70068" w:rsidRDefault="00F31DE8" w:rsidP="008C1007">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A53FC9" w:rsidRPr="00E70068" w:rsidRDefault="00F31DE8" w:rsidP="00954F76">
            <w:pPr>
              <w:rPr>
                <w:sz w:val="22"/>
                <w:szCs w:val="22"/>
              </w:rPr>
            </w:pPr>
            <w:r w:rsidRPr="00E70068">
              <w:rPr>
                <w:sz w:val="22"/>
                <w:szCs w:val="22"/>
              </w:rPr>
              <w:t>(O)  May be inoperative provided flight is not conducted in known or forecast icing conditions.</w:t>
            </w:r>
          </w:p>
        </w:tc>
        <w:tc>
          <w:tcPr>
            <w:tcW w:w="236" w:type="dxa"/>
            <w:tcBorders>
              <w:left w:val="single" w:sz="6" w:space="0" w:color="auto"/>
              <w:right w:val="single" w:sz="6" w:space="0" w:color="auto"/>
            </w:tcBorders>
            <w:shd w:val="clear" w:color="auto" w:fill="auto"/>
          </w:tcPr>
          <w:p w:rsidR="00A53FC9" w:rsidRPr="00E70068" w:rsidRDefault="0070276A" w:rsidP="008C1007">
            <w:pPr>
              <w:jc w:val="center"/>
              <w:rPr>
                <w:sz w:val="22"/>
                <w:szCs w:val="22"/>
              </w:rPr>
            </w:pPr>
            <w:r w:rsidRPr="00047CF2">
              <w:rPr>
                <w:noProof/>
                <w:sz w:val="22"/>
                <w:szCs w:val="22"/>
              </w:rPr>
              <mc:AlternateContent>
                <mc:Choice Requires="wps">
                  <w:drawing>
                    <wp:anchor distT="0" distB="0" distL="114300" distR="114300" simplePos="0" relativeHeight="251695104" behindDoc="0" locked="0" layoutInCell="1" allowOverlap="1" wp14:anchorId="6564752E" wp14:editId="59F05A99">
                      <wp:simplePos x="0" y="0"/>
                      <wp:positionH relativeFrom="column">
                        <wp:posOffset>24848</wp:posOffset>
                      </wp:positionH>
                      <wp:positionV relativeFrom="paragraph">
                        <wp:posOffset>31115</wp:posOffset>
                      </wp:positionV>
                      <wp:extent cx="0" cy="436853"/>
                      <wp:effectExtent l="0" t="0" r="19050" b="20955"/>
                      <wp:wrapNone/>
                      <wp:docPr id="209" name="Straight Connector 209"/>
                      <wp:cNvGraphicFramePr/>
                      <a:graphic xmlns:a="http://schemas.openxmlformats.org/drawingml/2006/main">
                        <a:graphicData uri="http://schemas.microsoft.com/office/word/2010/wordprocessingShape">
                          <wps:wsp>
                            <wps:cNvCnPr/>
                            <wps:spPr>
                              <a:xfrm>
                                <a:off x="0" y="0"/>
                                <a:ext cx="0" cy="4368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3A2485" id="Straight Connector 20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2.45pt" to="1.9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" strokecolor="windowText" strokeweight="1pt"/>
                  </w:pict>
                </mc:Fallback>
              </mc:AlternateContent>
            </w:r>
          </w:p>
        </w:tc>
      </w:tr>
      <w:tr w:rsidR="00A53FC9" w:rsidRPr="00E70068" w:rsidTr="00A67CC9">
        <w:trPr>
          <w:jc w:val="center"/>
        </w:trPr>
        <w:tc>
          <w:tcPr>
            <w:tcW w:w="540" w:type="dxa"/>
            <w:tcBorders>
              <w:left w:val="single" w:sz="6" w:space="0" w:color="auto"/>
            </w:tcBorders>
            <w:shd w:val="clear" w:color="auto" w:fill="auto"/>
          </w:tcPr>
          <w:p w:rsidR="00A53FC9" w:rsidRPr="00E70068" w:rsidRDefault="00A53FC9" w:rsidP="008C1007">
            <w:pPr>
              <w:jc w:val="center"/>
              <w:rPr>
                <w:sz w:val="22"/>
                <w:szCs w:val="22"/>
              </w:rPr>
            </w:pPr>
          </w:p>
        </w:tc>
        <w:tc>
          <w:tcPr>
            <w:tcW w:w="2520" w:type="dxa"/>
            <w:tcBorders>
              <w:right w:val="single" w:sz="6" w:space="0" w:color="auto"/>
            </w:tcBorders>
            <w:shd w:val="clear" w:color="auto" w:fill="auto"/>
          </w:tcPr>
          <w:p w:rsidR="00A53FC9" w:rsidRPr="00E70068" w:rsidRDefault="00A53FC9" w:rsidP="008C1007">
            <w:pPr>
              <w:rPr>
                <w:sz w:val="22"/>
                <w:szCs w:val="22"/>
              </w:rPr>
            </w:pPr>
          </w:p>
        </w:tc>
        <w:tc>
          <w:tcPr>
            <w:tcW w:w="720" w:type="dxa"/>
            <w:tcBorders>
              <w:left w:val="single" w:sz="6" w:space="0" w:color="auto"/>
              <w:right w:val="single" w:sz="6" w:space="0" w:color="auto"/>
            </w:tcBorders>
            <w:shd w:val="clear" w:color="auto" w:fill="auto"/>
          </w:tcPr>
          <w:p w:rsidR="00A53FC9" w:rsidRPr="00E70068" w:rsidRDefault="00A53FC9" w:rsidP="008C1007">
            <w:pPr>
              <w:jc w:val="center"/>
              <w:rPr>
                <w:sz w:val="22"/>
                <w:szCs w:val="22"/>
              </w:rPr>
            </w:pPr>
          </w:p>
        </w:tc>
        <w:tc>
          <w:tcPr>
            <w:tcW w:w="720" w:type="dxa"/>
            <w:tcBorders>
              <w:left w:val="single" w:sz="6" w:space="0" w:color="auto"/>
              <w:right w:val="single" w:sz="6" w:space="0" w:color="auto"/>
            </w:tcBorders>
            <w:shd w:val="clear" w:color="auto" w:fill="auto"/>
          </w:tcPr>
          <w:p w:rsidR="00A53FC9" w:rsidRPr="00E70068" w:rsidRDefault="00A53FC9" w:rsidP="008C1007">
            <w:pPr>
              <w:jc w:val="center"/>
              <w:rPr>
                <w:sz w:val="22"/>
                <w:szCs w:val="22"/>
              </w:rPr>
            </w:pPr>
          </w:p>
        </w:tc>
        <w:tc>
          <w:tcPr>
            <w:tcW w:w="720" w:type="dxa"/>
            <w:tcBorders>
              <w:left w:val="single" w:sz="6" w:space="0" w:color="auto"/>
              <w:right w:val="single" w:sz="6" w:space="0" w:color="auto"/>
            </w:tcBorders>
            <w:shd w:val="clear" w:color="auto" w:fill="auto"/>
          </w:tcPr>
          <w:p w:rsidR="00A53FC9" w:rsidRPr="00E70068" w:rsidRDefault="00A53FC9" w:rsidP="008C1007">
            <w:pPr>
              <w:jc w:val="center"/>
              <w:rPr>
                <w:sz w:val="22"/>
                <w:szCs w:val="22"/>
              </w:rPr>
            </w:pPr>
          </w:p>
        </w:tc>
        <w:tc>
          <w:tcPr>
            <w:tcW w:w="4084" w:type="dxa"/>
            <w:tcBorders>
              <w:left w:val="single" w:sz="6" w:space="0" w:color="auto"/>
              <w:right w:val="single" w:sz="6" w:space="0" w:color="auto"/>
            </w:tcBorders>
            <w:shd w:val="clear" w:color="auto" w:fill="auto"/>
          </w:tcPr>
          <w:p w:rsidR="00A53FC9" w:rsidRPr="00E70068" w:rsidRDefault="00A53FC9" w:rsidP="008C1007">
            <w:pPr>
              <w:rPr>
                <w:sz w:val="22"/>
                <w:szCs w:val="22"/>
              </w:rPr>
            </w:pPr>
          </w:p>
        </w:tc>
        <w:tc>
          <w:tcPr>
            <w:tcW w:w="236" w:type="dxa"/>
            <w:tcBorders>
              <w:left w:val="single" w:sz="6" w:space="0" w:color="auto"/>
              <w:right w:val="single" w:sz="6" w:space="0" w:color="auto"/>
            </w:tcBorders>
            <w:shd w:val="clear" w:color="auto" w:fill="auto"/>
          </w:tcPr>
          <w:p w:rsidR="00A53FC9" w:rsidRPr="00E70068" w:rsidRDefault="00A53FC9" w:rsidP="008C1007">
            <w:pPr>
              <w:jc w:val="center"/>
              <w:rPr>
                <w:sz w:val="22"/>
                <w:szCs w:val="22"/>
              </w:rPr>
            </w:pPr>
          </w:p>
        </w:tc>
      </w:tr>
      <w:tr w:rsidR="00A53FC9" w:rsidRPr="00E70068" w:rsidTr="00A67CC9">
        <w:trPr>
          <w:jc w:val="center"/>
        </w:trPr>
        <w:tc>
          <w:tcPr>
            <w:tcW w:w="540" w:type="dxa"/>
            <w:tcBorders>
              <w:left w:val="single" w:sz="6" w:space="0" w:color="auto"/>
              <w:bottom w:val="single" w:sz="4" w:space="0" w:color="auto"/>
            </w:tcBorders>
            <w:shd w:val="clear" w:color="auto" w:fill="auto"/>
          </w:tcPr>
          <w:p w:rsidR="00A53FC9" w:rsidRPr="00E70068" w:rsidRDefault="00753564" w:rsidP="008C1007">
            <w:pPr>
              <w:jc w:val="center"/>
              <w:rPr>
                <w:sz w:val="22"/>
                <w:szCs w:val="22"/>
              </w:rPr>
            </w:pPr>
            <w:r w:rsidRPr="00E70068">
              <w:rPr>
                <w:sz w:val="22"/>
                <w:szCs w:val="22"/>
              </w:rPr>
              <w:t>2.</w:t>
            </w:r>
          </w:p>
        </w:tc>
        <w:tc>
          <w:tcPr>
            <w:tcW w:w="2520" w:type="dxa"/>
            <w:tcBorders>
              <w:bottom w:val="single" w:sz="4" w:space="0" w:color="auto"/>
              <w:right w:val="single" w:sz="6" w:space="0" w:color="auto"/>
            </w:tcBorders>
            <w:shd w:val="clear" w:color="auto" w:fill="auto"/>
          </w:tcPr>
          <w:p w:rsidR="00A53FC9" w:rsidRPr="00E70068" w:rsidRDefault="00F31DE8" w:rsidP="008C1007">
            <w:pPr>
              <w:rPr>
                <w:sz w:val="22"/>
                <w:szCs w:val="22"/>
              </w:rPr>
            </w:pPr>
            <w:r w:rsidRPr="00E70068">
              <w:rPr>
                <w:sz w:val="22"/>
                <w:szCs w:val="22"/>
              </w:rPr>
              <w:t>Spark Igniters</w:t>
            </w:r>
          </w:p>
          <w:p w:rsidR="0089792A" w:rsidRPr="00E70068" w:rsidRDefault="00166EEF" w:rsidP="008C1007">
            <w:pPr>
              <w:rPr>
                <w:sz w:val="22"/>
                <w:szCs w:val="22"/>
              </w:rPr>
            </w:pPr>
            <w:r>
              <w:rPr>
                <w:sz w:val="22"/>
                <w:szCs w:val="22"/>
              </w:rPr>
              <w:t>(Series 400 </w:t>
            </w:r>
            <w:r w:rsidR="0089792A" w:rsidRPr="00E70068">
              <w:rPr>
                <w:sz w:val="22"/>
                <w:szCs w:val="22"/>
              </w:rPr>
              <w:t>only)</w:t>
            </w:r>
          </w:p>
        </w:tc>
        <w:tc>
          <w:tcPr>
            <w:tcW w:w="720" w:type="dxa"/>
            <w:tcBorders>
              <w:left w:val="single" w:sz="6" w:space="0" w:color="auto"/>
              <w:bottom w:val="single" w:sz="4" w:space="0" w:color="auto"/>
              <w:right w:val="single" w:sz="6" w:space="0" w:color="auto"/>
            </w:tcBorders>
            <w:shd w:val="clear" w:color="auto" w:fill="auto"/>
          </w:tcPr>
          <w:p w:rsidR="00A53FC9" w:rsidRPr="00E70068" w:rsidRDefault="00F31DE8" w:rsidP="008C1007">
            <w:pPr>
              <w:jc w:val="center"/>
              <w:rPr>
                <w:sz w:val="22"/>
                <w:szCs w:val="22"/>
              </w:rPr>
            </w:pPr>
            <w:r w:rsidRPr="00E70068">
              <w:rPr>
                <w:sz w:val="22"/>
                <w:szCs w:val="22"/>
              </w:rPr>
              <w:t>A</w:t>
            </w:r>
          </w:p>
        </w:tc>
        <w:tc>
          <w:tcPr>
            <w:tcW w:w="720" w:type="dxa"/>
            <w:tcBorders>
              <w:left w:val="single" w:sz="6" w:space="0" w:color="auto"/>
              <w:bottom w:val="single" w:sz="4" w:space="0" w:color="auto"/>
              <w:right w:val="single" w:sz="6" w:space="0" w:color="auto"/>
            </w:tcBorders>
            <w:shd w:val="clear" w:color="auto" w:fill="auto"/>
          </w:tcPr>
          <w:p w:rsidR="00A53FC9" w:rsidRPr="00E70068" w:rsidRDefault="00F31DE8" w:rsidP="008C1007">
            <w:pPr>
              <w:jc w:val="center"/>
              <w:rPr>
                <w:sz w:val="22"/>
                <w:szCs w:val="22"/>
              </w:rPr>
            </w:pPr>
            <w:r w:rsidRPr="00E70068">
              <w:rPr>
                <w:sz w:val="22"/>
                <w:szCs w:val="22"/>
              </w:rPr>
              <w:t>4</w:t>
            </w:r>
          </w:p>
        </w:tc>
        <w:tc>
          <w:tcPr>
            <w:tcW w:w="720" w:type="dxa"/>
            <w:tcBorders>
              <w:left w:val="single" w:sz="6" w:space="0" w:color="auto"/>
              <w:bottom w:val="single" w:sz="4" w:space="0" w:color="auto"/>
              <w:right w:val="single" w:sz="6" w:space="0" w:color="auto"/>
            </w:tcBorders>
            <w:shd w:val="clear" w:color="auto" w:fill="auto"/>
          </w:tcPr>
          <w:p w:rsidR="00A53FC9" w:rsidRPr="00E70068" w:rsidRDefault="00F31DE8" w:rsidP="008C1007">
            <w:pPr>
              <w:jc w:val="center"/>
              <w:rPr>
                <w:sz w:val="22"/>
                <w:szCs w:val="22"/>
              </w:rPr>
            </w:pPr>
            <w:r w:rsidRPr="00E70068">
              <w:rPr>
                <w:sz w:val="22"/>
                <w:szCs w:val="22"/>
              </w:rPr>
              <w:t>2</w:t>
            </w:r>
          </w:p>
        </w:tc>
        <w:tc>
          <w:tcPr>
            <w:tcW w:w="4084" w:type="dxa"/>
            <w:tcBorders>
              <w:left w:val="single" w:sz="6" w:space="0" w:color="auto"/>
              <w:bottom w:val="single" w:sz="4" w:space="0" w:color="auto"/>
              <w:right w:val="single" w:sz="6" w:space="0" w:color="auto"/>
            </w:tcBorders>
            <w:shd w:val="clear" w:color="auto" w:fill="auto"/>
          </w:tcPr>
          <w:p w:rsidR="00A53FC9" w:rsidRPr="00E70068" w:rsidRDefault="00F31DE8" w:rsidP="00954F76">
            <w:pPr>
              <w:rPr>
                <w:sz w:val="22"/>
                <w:szCs w:val="22"/>
              </w:rPr>
            </w:pPr>
            <w:r w:rsidRPr="00E70068">
              <w:rPr>
                <w:sz w:val="22"/>
                <w:szCs w:val="22"/>
              </w:rPr>
              <w:t>One per engine may be inoperative for a flight or series of flights to return to a maintenance base.</w:t>
            </w:r>
          </w:p>
        </w:tc>
        <w:tc>
          <w:tcPr>
            <w:tcW w:w="236" w:type="dxa"/>
            <w:tcBorders>
              <w:left w:val="single" w:sz="6" w:space="0" w:color="auto"/>
              <w:bottom w:val="single" w:sz="4" w:space="0" w:color="auto"/>
              <w:right w:val="single" w:sz="6" w:space="0" w:color="auto"/>
            </w:tcBorders>
            <w:shd w:val="clear" w:color="auto" w:fill="auto"/>
          </w:tcPr>
          <w:p w:rsidR="00A53FC9" w:rsidRPr="00E70068" w:rsidRDefault="0070276A" w:rsidP="008C1007">
            <w:pPr>
              <w:jc w:val="center"/>
              <w:rPr>
                <w:sz w:val="22"/>
                <w:szCs w:val="22"/>
              </w:rPr>
            </w:pPr>
            <w:r w:rsidRPr="00047CF2">
              <w:rPr>
                <w:noProof/>
                <w:sz w:val="22"/>
                <w:szCs w:val="22"/>
              </w:rPr>
              <mc:AlternateContent>
                <mc:Choice Requires="wps">
                  <w:drawing>
                    <wp:anchor distT="0" distB="0" distL="114300" distR="114300" simplePos="0" relativeHeight="251696128" behindDoc="0" locked="0" layoutInCell="1" allowOverlap="1" wp14:anchorId="1632959F" wp14:editId="2DA2C47D">
                      <wp:simplePos x="0" y="0"/>
                      <wp:positionH relativeFrom="column">
                        <wp:posOffset>24765</wp:posOffset>
                      </wp:positionH>
                      <wp:positionV relativeFrom="paragraph">
                        <wp:posOffset>32385</wp:posOffset>
                      </wp:positionV>
                      <wp:extent cx="0" cy="436245"/>
                      <wp:effectExtent l="0" t="0" r="19050" b="20955"/>
                      <wp:wrapNone/>
                      <wp:docPr id="210" name="Straight Connector 210"/>
                      <wp:cNvGraphicFramePr/>
                      <a:graphic xmlns:a="http://schemas.openxmlformats.org/drawingml/2006/main">
                        <a:graphicData uri="http://schemas.microsoft.com/office/word/2010/wordprocessingShape">
                          <wps:wsp>
                            <wps:cNvCnPr/>
                            <wps:spPr>
                              <a:xfrm>
                                <a:off x="0" y="0"/>
                                <a:ext cx="0" cy="43624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D8CC4B" id="Straight Connector 21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2.55pt" to="1.9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" strokecolor="windowText" strokeweight="1pt"/>
                  </w:pict>
                </mc:Fallback>
              </mc:AlternateContent>
            </w:r>
          </w:p>
          <w:p w:rsidR="00753564" w:rsidRPr="00E70068" w:rsidRDefault="00753564" w:rsidP="008C1007">
            <w:pPr>
              <w:jc w:val="center"/>
              <w:rPr>
                <w:sz w:val="22"/>
                <w:szCs w:val="22"/>
              </w:rPr>
            </w:pPr>
          </w:p>
        </w:tc>
      </w:tr>
    </w:tbl>
    <w:p w:rsidR="00A53FC9" w:rsidRPr="00E70068" w:rsidRDefault="00A53FC9" w:rsidP="00954F76">
      <w:pPr>
        <w:rPr>
          <w:sz w:val="22"/>
          <w:szCs w:val="22"/>
        </w:rPr>
        <w:sectPr w:rsidR="00A53FC9" w:rsidRPr="00E70068">
          <w:headerReference w:type="default" r:id="rId120"/>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D94495" w:rsidRPr="00E70068" w:rsidTr="00166EEF">
        <w:trPr>
          <w:jc w:val="center"/>
        </w:trPr>
        <w:tc>
          <w:tcPr>
            <w:tcW w:w="540" w:type="dxa"/>
            <w:tcBorders>
              <w:top w:val="single" w:sz="6" w:space="0" w:color="auto"/>
              <w:left w:val="single" w:sz="6" w:space="0" w:color="auto"/>
            </w:tcBorders>
            <w:shd w:val="clear" w:color="auto" w:fill="auto"/>
          </w:tcPr>
          <w:p w:rsidR="00D94495" w:rsidRPr="00E70068" w:rsidRDefault="00166EEF">
            <w:pPr>
              <w:rPr>
                <w:sz w:val="22"/>
                <w:szCs w:val="22"/>
              </w:rPr>
            </w:pPr>
            <w:r>
              <w:rPr>
                <w:sz w:val="22"/>
                <w:szCs w:val="22"/>
              </w:rPr>
              <w:lastRenderedPageBreak/>
              <w:t>75</w:t>
            </w:r>
          </w:p>
        </w:tc>
        <w:tc>
          <w:tcPr>
            <w:tcW w:w="2520"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BLEED AIR</w:t>
            </w: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66EEF">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66EEF">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20" w:type="dxa"/>
            <w:tcBorders>
              <w:right w:val="single" w:sz="6" w:space="0" w:color="auto"/>
            </w:tcBorders>
            <w:shd w:val="clear" w:color="auto" w:fill="auto"/>
          </w:tcPr>
          <w:p w:rsidR="00D94495" w:rsidRPr="00E70068" w:rsidRDefault="00D94495">
            <w:pPr>
              <w:rPr>
                <w:sz w:val="22"/>
                <w:szCs w:val="22"/>
              </w:rPr>
            </w:pPr>
            <w:r w:rsidRPr="00E70068">
              <w:rPr>
                <w:sz w:val="22"/>
                <w:szCs w:val="22"/>
              </w:rPr>
              <w:t>Bleed Air Valves</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 xml:space="preserve">DELETED, REVISION 13.  See </w:t>
            </w:r>
          </w:p>
          <w:p w:rsidR="00D94495" w:rsidRPr="00E70068" w:rsidRDefault="00D94495">
            <w:pPr>
              <w:rPr>
                <w:sz w:val="22"/>
                <w:szCs w:val="22"/>
              </w:rPr>
            </w:pPr>
            <w:r w:rsidRPr="00E70068">
              <w:rPr>
                <w:sz w:val="22"/>
                <w:szCs w:val="22"/>
              </w:rPr>
              <w:t>ATA 36-1.</w:t>
            </w: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66EEF">
        <w:trPr>
          <w:jc w:val="center"/>
        </w:trPr>
        <w:tc>
          <w:tcPr>
            <w:tcW w:w="540" w:type="dxa"/>
            <w:tcBorders>
              <w:left w:val="single" w:sz="6" w:space="0" w:color="auto"/>
              <w:bottom w:val="single" w:sz="6" w:space="0" w:color="auto"/>
            </w:tcBorders>
            <w:shd w:val="clear" w:color="auto" w:fill="auto"/>
          </w:tcPr>
          <w:p w:rsidR="00D94495" w:rsidRPr="00E70068" w:rsidRDefault="00D94495" w:rsidP="00D94495">
            <w:pPr>
              <w:jc w:val="center"/>
              <w:rPr>
                <w:sz w:val="22"/>
                <w:szCs w:val="22"/>
              </w:rPr>
            </w:pPr>
          </w:p>
        </w:tc>
        <w:tc>
          <w:tcPr>
            <w:tcW w:w="2520" w:type="dxa"/>
            <w:tcBorders>
              <w:bottom w:val="single" w:sz="6" w:space="0" w:color="auto"/>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bottom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bottom w:val="single" w:sz="6" w:space="0" w:color="auto"/>
              <w:right w:val="single" w:sz="6" w:space="0" w:color="auto"/>
            </w:tcBorders>
            <w:shd w:val="clear" w:color="auto" w:fill="auto"/>
          </w:tcPr>
          <w:p w:rsidR="00D94495" w:rsidRPr="00E70068" w:rsidRDefault="00D94495" w:rsidP="00D94495">
            <w:pPr>
              <w:jc w:val="center"/>
              <w:rPr>
                <w:sz w:val="22"/>
                <w:szCs w:val="22"/>
              </w:rPr>
            </w:pPr>
          </w:p>
        </w:tc>
      </w:tr>
    </w:tbl>
    <w:p w:rsidR="00B43E5F" w:rsidRPr="00E70068" w:rsidRDefault="00B43E5F" w:rsidP="00B43E5F">
      <w:pPr>
        <w:sectPr w:rsidR="00B43E5F" w:rsidRPr="00E70068">
          <w:headerReference w:type="default" r:id="rId121"/>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4E4D6A" w:rsidRPr="00E70068" w:rsidTr="00166EEF">
        <w:trPr>
          <w:jc w:val="center"/>
        </w:trPr>
        <w:tc>
          <w:tcPr>
            <w:tcW w:w="540" w:type="dxa"/>
            <w:tcBorders>
              <w:top w:val="single" w:sz="6" w:space="0" w:color="auto"/>
              <w:left w:val="single" w:sz="6" w:space="0" w:color="auto"/>
            </w:tcBorders>
            <w:shd w:val="clear" w:color="auto" w:fill="auto"/>
          </w:tcPr>
          <w:p w:rsidR="004E4D6A" w:rsidRPr="00E70068" w:rsidRDefault="004E4D6A" w:rsidP="007F15A7">
            <w:pPr>
              <w:rPr>
                <w:sz w:val="22"/>
                <w:szCs w:val="22"/>
              </w:rPr>
            </w:pPr>
            <w:r w:rsidRPr="00E70068">
              <w:rPr>
                <w:sz w:val="22"/>
                <w:szCs w:val="22"/>
              </w:rPr>
              <w:lastRenderedPageBreak/>
              <w:t>77</w:t>
            </w:r>
          </w:p>
        </w:tc>
        <w:tc>
          <w:tcPr>
            <w:tcW w:w="2520" w:type="dxa"/>
            <w:tcBorders>
              <w:top w:val="single" w:sz="6" w:space="0" w:color="auto"/>
              <w:right w:val="single" w:sz="6" w:space="0" w:color="auto"/>
            </w:tcBorders>
            <w:shd w:val="clear" w:color="auto" w:fill="auto"/>
          </w:tcPr>
          <w:p w:rsidR="004E4D6A" w:rsidRPr="00E70068" w:rsidRDefault="004E4D6A" w:rsidP="007F15A7">
            <w:pPr>
              <w:rPr>
                <w:sz w:val="22"/>
                <w:szCs w:val="22"/>
              </w:rPr>
            </w:pPr>
            <w:r w:rsidRPr="00E70068">
              <w:rPr>
                <w:sz w:val="22"/>
                <w:szCs w:val="22"/>
              </w:rPr>
              <w:t>ENGINE INDICATING</w:t>
            </w:r>
          </w:p>
        </w:tc>
        <w:tc>
          <w:tcPr>
            <w:tcW w:w="720" w:type="dxa"/>
            <w:tcBorders>
              <w:top w:val="single" w:sz="6" w:space="0" w:color="auto"/>
              <w:left w:val="single" w:sz="6" w:space="0" w:color="auto"/>
              <w:right w:val="single" w:sz="6" w:space="0" w:color="auto"/>
            </w:tcBorders>
            <w:shd w:val="clear" w:color="auto" w:fill="auto"/>
          </w:tcPr>
          <w:p w:rsidR="004E4D6A" w:rsidRPr="00E70068" w:rsidRDefault="004E4D6A" w:rsidP="007F15A7">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4E4D6A" w:rsidRPr="00E70068" w:rsidRDefault="004E4D6A" w:rsidP="007F15A7">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4E4D6A" w:rsidRPr="00E70068" w:rsidRDefault="004E4D6A" w:rsidP="007F15A7">
            <w:pPr>
              <w:jc w:val="center"/>
              <w:rPr>
                <w:sz w:val="22"/>
                <w:szCs w:val="22"/>
              </w:rPr>
            </w:pPr>
          </w:p>
        </w:tc>
        <w:tc>
          <w:tcPr>
            <w:tcW w:w="4084" w:type="dxa"/>
            <w:tcBorders>
              <w:top w:val="single" w:sz="6" w:space="0" w:color="auto"/>
              <w:left w:val="single" w:sz="6" w:space="0" w:color="auto"/>
              <w:right w:val="single" w:sz="6" w:space="0" w:color="auto"/>
            </w:tcBorders>
            <w:shd w:val="clear" w:color="auto" w:fill="auto"/>
          </w:tcPr>
          <w:p w:rsidR="004E4D6A" w:rsidRPr="00E70068" w:rsidRDefault="004E4D6A" w:rsidP="007F15A7">
            <w:pPr>
              <w:rPr>
                <w:sz w:val="22"/>
                <w:szCs w:val="22"/>
              </w:rPr>
            </w:pPr>
          </w:p>
        </w:tc>
        <w:tc>
          <w:tcPr>
            <w:tcW w:w="236" w:type="dxa"/>
            <w:tcBorders>
              <w:top w:val="single" w:sz="6" w:space="0" w:color="auto"/>
              <w:left w:val="single" w:sz="6" w:space="0" w:color="auto"/>
              <w:right w:val="single" w:sz="6" w:space="0" w:color="auto"/>
            </w:tcBorders>
            <w:shd w:val="clear" w:color="auto" w:fill="auto"/>
          </w:tcPr>
          <w:p w:rsidR="004E4D6A" w:rsidRPr="00E70068" w:rsidRDefault="004E4D6A" w:rsidP="007F15A7">
            <w:pPr>
              <w:jc w:val="center"/>
              <w:rPr>
                <w:sz w:val="22"/>
                <w:szCs w:val="22"/>
              </w:rPr>
            </w:pPr>
          </w:p>
        </w:tc>
      </w:tr>
      <w:tr w:rsidR="004E4D6A" w:rsidRPr="00E70068" w:rsidTr="00166EEF">
        <w:trPr>
          <w:jc w:val="center"/>
        </w:trPr>
        <w:tc>
          <w:tcPr>
            <w:tcW w:w="540" w:type="dxa"/>
            <w:tcBorders>
              <w:left w:val="single" w:sz="6" w:space="0" w:color="auto"/>
            </w:tcBorders>
            <w:shd w:val="clear" w:color="auto" w:fill="auto"/>
          </w:tcPr>
          <w:p w:rsidR="004E4D6A" w:rsidRPr="00E70068" w:rsidRDefault="004E4D6A" w:rsidP="007F15A7">
            <w:pPr>
              <w:jc w:val="center"/>
              <w:rPr>
                <w:sz w:val="22"/>
                <w:szCs w:val="22"/>
              </w:rPr>
            </w:pPr>
          </w:p>
        </w:tc>
        <w:tc>
          <w:tcPr>
            <w:tcW w:w="2520" w:type="dxa"/>
            <w:tcBorders>
              <w:right w:val="single" w:sz="6" w:space="0" w:color="auto"/>
            </w:tcBorders>
            <w:shd w:val="clear" w:color="auto" w:fill="auto"/>
          </w:tcPr>
          <w:p w:rsidR="004E4D6A" w:rsidRPr="00E70068" w:rsidRDefault="004E4D6A" w:rsidP="007F15A7">
            <w:pPr>
              <w:rPr>
                <w:sz w:val="22"/>
                <w:szCs w:val="22"/>
              </w:rPr>
            </w:pPr>
          </w:p>
        </w:tc>
        <w:tc>
          <w:tcPr>
            <w:tcW w:w="720" w:type="dxa"/>
            <w:tcBorders>
              <w:left w:val="single" w:sz="6" w:space="0" w:color="auto"/>
              <w:right w:val="single" w:sz="6" w:space="0" w:color="auto"/>
            </w:tcBorders>
            <w:shd w:val="clear" w:color="auto" w:fill="auto"/>
          </w:tcPr>
          <w:p w:rsidR="004E4D6A" w:rsidRPr="00E70068" w:rsidRDefault="004E4D6A" w:rsidP="007F15A7">
            <w:pPr>
              <w:jc w:val="center"/>
              <w:rPr>
                <w:sz w:val="22"/>
                <w:szCs w:val="22"/>
              </w:rPr>
            </w:pPr>
          </w:p>
        </w:tc>
        <w:tc>
          <w:tcPr>
            <w:tcW w:w="720" w:type="dxa"/>
            <w:tcBorders>
              <w:left w:val="single" w:sz="6" w:space="0" w:color="auto"/>
              <w:right w:val="single" w:sz="6" w:space="0" w:color="auto"/>
            </w:tcBorders>
            <w:shd w:val="clear" w:color="auto" w:fill="auto"/>
          </w:tcPr>
          <w:p w:rsidR="004E4D6A" w:rsidRPr="00E70068" w:rsidRDefault="004E4D6A" w:rsidP="007F15A7">
            <w:pPr>
              <w:jc w:val="center"/>
              <w:rPr>
                <w:sz w:val="22"/>
                <w:szCs w:val="22"/>
              </w:rPr>
            </w:pPr>
          </w:p>
        </w:tc>
        <w:tc>
          <w:tcPr>
            <w:tcW w:w="720" w:type="dxa"/>
            <w:tcBorders>
              <w:left w:val="single" w:sz="6" w:space="0" w:color="auto"/>
              <w:right w:val="single" w:sz="6" w:space="0" w:color="auto"/>
            </w:tcBorders>
            <w:shd w:val="clear" w:color="auto" w:fill="auto"/>
          </w:tcPr>
          <w:p w:rsidR="004E4D6A" w:rsidRPr="00E70068" w:rsidRDefault="004E4D6A" w:rsidP="007F15A7">
            <w:pPr>
              <w:jc w:val="center"/>
              <w:rPr>
                <w:sz w:val="22"/>
                <w:szCs w:val="22"/>
              </w:rPr>
            </w:pPr>
          </w:p>
        </w:tc>
        <w:tc>
          <w:tcPr>
            <w:tcW w:w="4084" w:type="dxa"/>
            <w:tcBorders>
              <w:left w:val="single" w:sz="6" w:space="0" w:color="auto"/>
              <w:right w:val="single" w:sz="6" w:space="0" w:color="auto"/>
            </w:tcBorders>
            <w:shd w:val="clear" w:color="auto" w:fill="auto"/>
          </w:tcPr>
          <w:p w:rsidR="004E4D6A" w:rsidRPr="00E70068" w:rsidRDefault="004E4D6A" w:rsidP="007F15A7">
            <w:pPr>
              <w:rPr>
                <w:sz w:val="22"/>
                <w:szCs w:val="22"/>
              </w:rPr>
            </w:pPr>
          </w:p>
        </w:tc>
        <w:tc>
          <w:tcPr>
            <w:tcW w:w="236" w:type="dxa"/>
            <w:tcBorders>
              <w:left w:val="single" w:sz="6" w:space="0" w:color="auto"/>
              <w:right w:val="single" w:sz="6" w:space="0" w:color="auto"/>
            </w:tcBorders>
            <w:shd w:val="clear" w:color="auto" w:fill="auto"/>
          </w:tcPr>
          <w:p w:rsidR="004E4D6A" w:rsidRPr="00E70068" w:rsidRDefault="004E4D6A" w:rsidP="007F15A7">
            <w:pPr>
              <w:jc w:val="center"/>
              <w:rPr>
                <w:sz w:val="22"/>
                <w:szCs w:val="22"/>
              </w:rPr>
            </w:pPr>
          </w:p>
        </w:tc>
      </w:tr>
      <w:tr w:rsidR="004E4D6A" w:rsidRPr="00E70068" w:rsidTr="00166EEF">
        <w:trPr>
          <w:jc w:val="center"/>
        </w:trPr>
        <w:tc>
          <w:tcPr>
            <w:tcW w:w="540" w:type="dxa"/>
            <w:tcBorders>
              <w:left w:val="single" w:sz="6" w:space="0" w:color="auto"/>
            </w:tcBorders>
            <w:shd w:val="clear" w:color="auto" w:fill="auto"/>
          </w:tcPr>
          <w:p w:rsidR="004E4D6A" w:rsidRPr="00E70068" w:rsidRDefault="004E4D6A" w:rsidP="007F15A7">
            <w:pPr>
              <w:jc w:val="center"/>
              <w:rPr>
                <w:sz w:val="22"/>
                <w:szCs w:val="22"/>
              </w:rPr>
            </w:pPr>
            <w:r w:rsidRPr="00E70068">
              <w:rPr>
                <w:sz w:val="22"/>
                <w:szCs w:val="22"/>
              </w:rPr>
              <w:t>1.</w:t>
            </w:r>
          </w:p>
        </w:tc>
        <w:tc>
          <w:tcPr>
            <w:tcW w:w="2520" w:type="dxa"/>
            <w:tcBorders>
              <w:right w:val="single" w:sz="6" w:space="0" w:color="auto"/>
            </w:tcBorders>
            <w:shd w:val="clear" w:color="auto" w:fill="auto"/>
          </w:tcPr>
          <w:p w:rsidR="004E4D6A" w:rsidRPr="00E70068" w:rsidRDefault="000E165E" w:rsidP="007F15A7">
            <w:pPr>
              <w:rPr>
                <w:sz w:val="22"/>
                <w:szCs w:val="22"/>
              </w:rPr>
            </w:pPr>
            <w:r w:rsidRPr="00E70068">
              <w:rPr>
                <w:sz w:val="22"/>
                <w:szCs w:val="22"/>
              </w:rPr>
              <w:t>N</w:t>
            </w:r>
            <w:r w:rsidRPr="00E70068">
              <w:rPr>
                <w:sz w:val="22"/>
                <w:szCs w:val="22"/>
                <w:vertAlign w:val="subscript"/>
              </w:rPr>
              <w:t xml:space="preserve">P </w:t>
            </w:r>
            <w:r w:rsidRPr="00E70068">
              <w:rPr>
                <w:sz w:val="22"/>
                <w:szCs w:val="22"/>
              </w:rPr>
              <w:t>Indication</w:t>
            </w:r>
          </w:p>
          <w:p w:rsidR="00505F1C" w:rsidRPr="00E70068" w:rsidRDefault="00166EEF" w:rsidP="00166EEF">
            <w:pPr>
              <w:rPr>
                <w:sz w:val="22"/>
                <w:szCs w:val="22"/>
              </w:rPr>
            </w:pPr>
            <w:r>
              <w:rPr>
                <w:sz w:val="22"/>
                <w:szCs w:val="22"/>
              </w:rPr>
              <w:t>(Series 400 </w:t>
            </w:r>
            <w:r w:rsidR="00D461CC" w:rsidRPr="00E70068">
              <w:rPr>
                <w:sz w:val="22"/>
                <w:szCs w:val="22"/>
              </w:rPr>
              <w:t>only)</w:t>
            </w:r>
          </w:p>
        </w:tc>
        <w:tc>
          <w:tcPr>
            <w:tcW w:w="720" w:type="dxa"/>
            <w:tcBorders>
              <w:left w:val="single" w:sz="6" w:space="0" w:color="auto"/>
              <w:right w:val="single" w:sz="6" w:space="0" w:color="auto"/>
            </w:tcBorders>
            <w:shd w:val="clear" w:color="auto" w:fill="auto"/>
          </w:tcPr>
          <w:p w:rsidR="004E4D6A" w:rsidRPr="00E70068" w:rsidRDefault="000E165E" w:rsidP="007F15A7">
            <w:pPr>
              <w:jc w:val="center"/>
              <w:rPr>
                <w:sz w:val="22"/>
                <w:szCs w:val="22"/>
              </w:rPr>
            </w:pPr>
            <w:r w:rsidRPr="00E70068">
              <w:rPr>
                <w:sz w:val="22"/>
                <w:szCs w:val="22"/>
              </w:rPr>
              <w:t>A</w:t>
            </w:r>
          </w:p>
        </w:tc>
        <w:tc>
          <w:tcPr>
            <w:tcW w:w="720" w:type="dxa"/>
            <w:tcBorders>
              <w:left w:val="single" w:sz="6" w:space="0" w:color="auto"/>
              <w:right w:val="single" w:sz="6" w:space="0" w:color="auto"/>
            </w:tcBorders>
            <w:shd w:val="clear" w:color="auto" w:fill="auto"/>
          </w:tcPr>
          <w:p w:rsidR="004E4D6A" w:rsidRPr="00E70068" w:rsidRDefault="000E165E" w:rsidP="007F15A7">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4E4D6A" w:rsidRPr="00E70068" w:rsidRDefault="000E165E" w:rsidP="007F15A7">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4E4D6A" w:rsidRPr="00E70068" w:rsidRDefault="00401B59" w:rsidP="00954F76">
            <w:pPr>
              <w:rPr>
                <w:sz w:val="22"/>
                <w:szCs w:val="22"/>
              </w:rPr>
            </w:pPr>
            <w:r w:rsidRPr="00E70068">
              <w:rPr>
                <w:sz w:val="22"/>
                <w:szCs w:val="22"/>
              </w:rPr>
              <w:t>One may be inoperative for a flight or series of flights to return to a maintenance base provided no other deferred defects relating to either engine indication system are present.</w:t>
            </w:r>
          </w:p>
        </w:tc>
        <w:tc>
          <w:tcPr>
            <w:tcW w:w="236" w:type="dxa"/>
            <w:tcBorders>
              <w:left w:val="single" w:sz="6" w:space="0" w:color="auto"/>
              <w:right w:val="single" w:sz="6" w:space="0" w:color="auto"/>
            </w:tcBorders>
            <w:shd w:val="clear" w:color="auto" w:fill="auto"/>
          </w:tcPr>
          <w:p w:rsidR="004E4D6A" w:rsidRPr="00E70068" w:rsidRDefault="002B0C20" w:rsidP="007F15A7">
            <w:pPr>
              <w:jc w:val="center"/>
              <w:rPr>
                <w:sz w:val="22"/>
                <w:szCs w:val="22"/>
              </w:rPr>
            </w:pPr>
            <w:r w:rsidRPr="00047CF2">
              <w:rPr>
                <w:noProof/>
                <w:sz w:val="22"/>
                <w:szCs w:val="22"/>
              </w:rPr>
              <mc:AlternateContent>
                <mc:Choice Requires="wps">
                  <w:drawing>
                    <wp:anchor distT="0" distB="0" distL="114300" distR="114300" simplePos="0" relativeHeight="251697152" behindDoc="0" locked="0" layoutInCell="1" allowOverlap="1" wp14:anchorId="5D13AA88" wp14:editId="56820077">
                      <wp:simplePos x="0" y="0"/>
                      <wp:positionH relativeFrom="column">
                        <wp:posOffset>31584</wp:posOffset>
                      </wp:positionH>
                      <wp:positionV relativeFrom="paragraph">
                        <wp:posOffset>14495</wp:posOffset>
                      </wp:positionV>
                      <wp:extent cx="0" cy="779227"/>
                      <wp:effectExtent l="0" t="0" r="19050" b="20955"/>
                      <wp:wrapNone/>
                      <wp:docPr id="211" name="Straight Connector 211"/>
                      <wp:cNvGraphicFramePr/>
                      <a:graphic xmlns:a="http://schemas.openxmlformats.org/drawingml/2006/main">
                        <a:graphicData uri="http://schemas.microsoft.com/office/word/2010/wordprocessingShape">
                          <wps:wsp>
                            <wps:cNvCnPr/>
                            <wps:spPr>
                              <a:xfrm>
                                <a:off x="0" y="0"/>
                                <a:ext cx="0" cy="779227"/>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94EBBA" id="Straight Connector 21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5pt" to="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" strokecolor="windowText" strokeweight="1pt"/>
                  </w:pict>
                </mc:Fallback>
              </mc:AlternateContent>
            </w:r>
          </w:p>
        </w:tc>
      </w:tr>
      <w:tr w:rsidR="00912B6C" w:rsidRPr="00E70068" w:rsidTr="00166EEF">
        <w:trPr>
          <w:jc w:val="center"/>
        </w:trPr>
        <w:tc>
          <w:tcPr>
            <w:tcW w:w="540" w:type="dxa"/>
            <w:tcBorders>
              <w:left w:val="single" w:sz="6" w:space="0" w:color="auto"/>
            </w:tcBorders>
            <w:shd w:val="clear" w:color="auto" w:fill="auto"/>
          </w:tcPr>
          <w:p w:rsidR="00912B6C" w:rsidRPr="00E70068" w:rsidRDefault="00912B6C" w:rsidP="007F15A7">
            <w:pPr>
              <w:jc w:val="center"/>
              <w:rPr>
                <w:sz w:val="22"/>
                <w:szCs w:val="22"/>
              </w:rPr>
            </w:pPr>
          </w:p>
        </w:tc>
        <w:tc>
          <w:tcPr>
            <w:tcW w:w="2520" w:type="dxa"/>
            <w:tcBorders>
              <w:right w:val="single" w:sz="6" w:space="0" w:color="auto"/>
            </w:tcBorders>
            <w:shd w:val="clear" w:color="auto" w:fill="auto"/>
          </w:tcPr>
          <w:p w:rsidR="00912B6C" w:rsidRPr="00E70068" w:rsidRDefault="00912B6C" w:rsidP="007F15A7">
            <w:pPr>
              <w:rPr>
                <w:sz w:val="22"/>
                <w:szCs w:val="22"/>
              </w:rPr>
            </w:pPr>
          </w:p>
        </w:tc>
        <w:tc>
          <w:tcPr>
            <w:tcW w:w="720"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c>
          <w:tcPr>
            <w:tcW w:w="720"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c>
          <w:tcPr>
            <w:tcW w:w="720"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c>
          <w:tcPr>
            <w:tcW w:w="4084" w:type="dxa"/>
            <w:tcBorders>
              <w:left w:val="single" w:sz="6" w:space="0" w:color="auto"/>
              <w:right w:val="single" w:sz="6" w:space="0" w:color="auto"/>
            </w:tcBorders>
            <w:shd w:val="clear" w:color="auto" w:fill="auto"/>
          </w:tcPr>
          <w:p w:rsidR="00912B6C" w:rsidRPr="00E70068" w:rsidRDefault="00912B6C" w:rsidP="007F15A7">
            <w:pPr>
              <w:rPr>
                <w:sz w:val="22"/>
                <w:szCs w:val="22"/>
              </w:rPr>
            </w:pPr>
          </w:p>
        </w:tc>
        <w:tc>
          <w:tcPr>
            <w:tcW w:w="236"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r>
      <w:tr w:rsidR="00912B6C" w:rsidRPr="00E70068" w:rsidTr="00166EEF">
        <w:trPr>
          <w:jc w:val="center"/>
        </w:trPr>
        <w:tc>
          <w:tcPr>
            <w:tcW w:w="540" w:type="dxa"/>
            <w:tcBorders>
              <w:left w:val="single" w:sz="6" w:space="0" w:color="auto"/>
            </w:tcBorders>
            <w:shd w:val="clear" w:color="auto" w:fill="auto"/>
          </w:tcPr>
          <w:p w:rsidR="00912B6C" w:rsidRPr="00E70068" w:rsidRDefault="00912B6C" w:rsidP="007F15A7">
            <w:pPr>
              <w:jc w:val="center"/>
              <w:rPr>
                <w:sz w:val="22"/>
                <w:szCs w:val="22"/>
              </w:rPr>
            </w:pPr>
            <w:r w:rsidRPr="00E70068">
              <w:rPr>
                <w:sz w:val="22"/>
                <w:szCs w:val="22"/>
              </w:rPr>
              <w:t>2.</w:t>
            </w:r>
          </w:p>
        </w:tc>
        <w:tc>
          <w:tcPr>
            <w:tcW w:w="2520" w:type="dxa"/>
            <w:tcBorders>
              <w:right w:val="single" w:sz="6" w:space="0" w:color="auto"/>
            </w:tcBorders>
            <w:shd w:val="clear" w:color="auto" w:fill="auto"/>
          </w:tcPr>
          <w:p w:rsidR="00912B6C" w:rsidRPr="00E70068" w:rsidRDefault="000E165E" w:rsidP="007F15A7">
            <w:pPr>
              <w:rPr>
                <w:sz w:val="22"/>
                <w:szCs w:val="22"/>
              </w:rPr>
            </w:pPr>
            <w:r w:rsidRPr="00E70068">
              <w:rPr>
                <w:sz w:val="22"/>
                <w:szCs w:val="22"/>
              </w:rPr>
              <w:t>N</w:t>
            </w:r>
            <w:r w:rsidRPr="00E70068">
              <w:rPr>
                <w:sz w:val="22"/>
                <w:szCs w:val="22"/>
                <w:vertAlign w:val="subscript"/>
              </w:rPr>
              <w:t>G</w:t>
            </w:r>
            <w:r w:rsidRPr="00E70068">
              <w:rPr>
                <w:sz w:val="22"/>
                <w:szCs w:val="22"/>
              </w:rPr>
              <w:t xml:space="preserve"> Indication</w:t>
            </w:r>
          </w:p>
          <w:p w:rsidR="00505F1C" w:rsidRPr="00E70068" w:rsidRDefault="00166EEF" w:rsidP="00166EEF">
            <w:pPr>
              <w:rPr>
                <w:sz w:val="22"/>
                <w:szCs w:val="22"/>
              </w:rPr>
            </w:pPr>
            <w:r>
              <w:rPr>
                <w:sz w:val="22"/>
                <w:szCs w:val="22"/>
              </w:rPr>
              <w:t>(Series 400 </w:t>
            </w:r>
            <w:r w:rsidR="00D461CC" w:rsidRPr="00E70068">
              <w:rPr>
                <w:sz w:val="22"/>
                <w:szCs w:val="22"/>
              </w:rPr>
              <w:t>only)</w:t>
            </w:r>
          </w:p>
        </w:tc>
        <w:tc>
          <w:tcPr>
            <w:tcW w:w="720" w:type="dxa"/>
            <w:tcBorders>
              <w:left w:val="single" w:sz="6" w:space="0" w:color="auto"/>
              <w:right w:val="single" w:sz="6" w:space="0" w:color="auto"/>
            </w:tcBorders>
            <w:shd w:val="clear" w:color="auto" w:fill="auto"/>
          </w:tcPr>
          <w:p w:rsidR="00912B6C" w:rsidRPr="00E70068" w:rsidRDefault="00401B59" w:rsidP="007F15A7">
            <w:pPr>
              <w:jc w:val="center"/>
              <w:rPr>
                <w:sz w:val="22"/>
                <w:szCs w:val="22"/>
              </w:rPr>
            </w:pPr>
            <w:r w:rsidRPr="00E70068">
              <w:rPr>
                <w:sz w:val="22"/>
                <w:szCs w:val="22"/>
              </w:rPr>
              <w:t>A</w:t>
            </w:r>
          </w:p>
        </w:tc>
        <w:tc>
          <w:tcPr>
            <w:tcW w:w="720" w:type="dxa"/>
            <w:tcBorders>
              <w:left w:val="single" w:sz="6" w:space="0" w:color="auto"/>
              <w:right w:val="single" w:sz="6" w:space="0" w:color="auto"/>
            </w:tcBorders>
            <w:shd w:val="clear" w:color="auto" w:fill="auto"/>
          </w:tcPr>
          <w:p w:rsidR="00912B6C" w:rsidRPr="00E70068" w:rsidRDefault="00401B59" w:rsidP="007F15A7">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912B6C" w:rsidRPr="00E70068" w:rsidRDefault="00401B59" w:rsidP="007F15A7">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401B59" w:rsidRPr="00E70068" w:rsidRDefault="00401B59" w:rsidP="00954F76">
            <w:pPr>
              <w:rPr>
                <w:sz w:val="22"/>
                <w:szCs w:val="22"/>
              </w:rPr>
            </w:pPr>
            <w:r w:rsidRPr="00E70068">
              <w:rPr>
                <w:sz w:val="22"/>
                <w:szCs w:val="22"/>
              </w:rPr>
              <w:t>One may be inoperative for a flight or series of flights to return to a maintenance base provided no other deferred defects relating to either engine indication system are present.</w:t>
            </w:r>
          </w:p>
        </w:tc>
        <w:tc>
          <w:tcPr>
            <w:tcW w:w="236" w:type="dxa"/>
            <w:tcBorders>
              <w:left w:val="single" w:sz="6" w:space="0" w:color="auto"/>
              <w:right w:val="single" w:sz="6" w:space="0" w:color="auto"/>
            </w:tcBorders>
            <w:shd w:val="clear" w:color="auto" w:fill="auto"/>
          </w:tcPr>
          <w:p w:rsidR="00912B6C" w:rsidRPr="00E70068" w:rsidRDefault="002B0C20" w:rsidP="007F15A7">
            <w:pPr>
              <w:jc w:val="center"/>
              <w:rPr>
                <w:sz w:val="22"/>
                <w:szCs w:val="22"/>
              </w:rPr>
            </w:pPr>
            <w:r w:rsidRPr="00047CF2">
              <w:rPr>
                <w:noProof/>
                <w:sz w:val="22"/>
                <w:szCs w:val="22"/>
              </w:rPr>
              <mc:AlternateContent>
                <mc:Choice Requires="wps">
                  <w:drawing>
                    <wp:anchor distT="0" distB="0" distL="114300" distR="114300" simplePos="0" relativeHeight="251698176" behindDoc="0" locked="0" layoutInCell="1" allowOverlap="1" wp14:anchorId="11A9EF5D" wp14:editId="3F507969">
                      <wp:simplePos x="0" y="0"/>
                      <wp:positionH relativeFrom="column">
                        <wp:posOffset>31584</wp:posOffset>
                      </wp:positionH>
                      <wp:positionV relativeFrom="paragraph">
                        <wp:posOffset>12672</wp:posOffset>
                      </wp:positionV>
                      <wp:extent cx="0" cy="787180"/>
                      <wp:effectExtent l="0" t="0" r="19050" b="13335"/>
                      <wp:wrapNone/>
                      <wp:docPr id="212" name="Straight Connector 212"/>
                      <wp:cNvGraphicFramePr/>
                      <a:graphic xmlns:a="http://schemas.openxmlformats.org/drawingml/2006/main">
                        <a:graphicData uri="http://schemas.microsoft.com/office/word/2010/wordprocessingShape">
                          <wps:wsp>
                            <wps:cNvCnPr/>
                            <wps:spPr>
                              <a:xfrm>
                                <a:off x="0" y="0"/>
                                <a:ext cx="0" cy="78718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047CAF" id="Straight Connector 21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pt" to="2.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" strokecolor="windowText" strokeweight="1pt"/>
                  </w:pict>
                </mc:Fallback>
              </mc:AlternateContent>
            </w:r>
          </w:p>
        </w:tc>
      </w:tr>
      <w:tr w:rsidR="00912B6C" w:rsidRPr="00E70068" w:rsidTr="00166EEF">
        <w:trPr>
          <w:jc w:val="center"/>
        </w:trPr>
        <w:tc>
          <w:tcPr>
            <w:tcW w:w="540" w:type="dxa"/>
            <w:tcBorders>
              <w:left w:val="single" w:sz="6" w:space="0" w:color="auto"/>
            </w:tcBorders>
            <w:shd w:val="clear" w:color="auto" w:fill="auto"/>
          </w:tcPr>
          <w:p w:rsidR="00912B6C" w:rsidRPr="00E70068" w:rsidRDefault="00912B6C" w:rsidP="007F15A7">
            <w:pPr>
              <w:jc w:val="center"/>
              <w:rPr>
                <w:sz w:val="22"/>
                <w:szCs w:val="22"/>
              </w:rPr>
            </w:pPr>
          </w:p>
        </w:tc>
        <w:tc>
          <w:tcPr>
            <w:tcW w:w="2520" w:type="dxa"/>
            <w:tcBorders>
              <w:right w:val="single" w:sz="6" w:space="0" w:color="auto"/>
            </w:tcBorders>
            <w:shd w:val="clear" w:color="auto" w:fill="auto"/>
          </w:tcPr>
          <w:p w:rsidR="00912B6C" w:rsidRPr="00E70068" w:rsidRDefault="00912B6C" w:rsidP="007F15A7">
            <w:pPr>
              <w:rPr>
                <w:sz w:val="22"/>
                <w:szCs w:val="22"/>
              </w:rPr>
            </w:pPr>
          </w:p>
        </w:tc>
        <w:tc>
          <w:tcPr>
            <w:tcW w:w="720"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c>
          <w:tcPr>
            <w:tcW w:w="720"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c>
          <w:tcPr>
            <w:tcW w:w="720"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c>
          <w:tcPr>
            <w:tcW w:w="4084" w:type="dxa"/>
            <w:tcBorders>
              <w:left w:val="single" w:sz="6" w:space="0" w:color="auto"/>
              <w:right w:val="single" w:sz="6" w:space="0" w:color="auto"/>
            </w:tcBorders>
            <w:shd w:val="clear" w:color="auto" w:fill="auto"/>
          </w:tcPr>
          <w:p w:rsidR="00912B6C" w:rsidRPr="00E70068" w:rsidRDefault="00912B6C" w:rsidP="007F15A7">
            <w:pPr>
              <w:rPr>
                <w:sz w:val="22"/>
                <w:szCs w:val="22"/>
              </w:rPr>
            </w:pPr>
          </w:p>
        </w:tc>
        <w:tc>
          <w:tcPr>
            <w:tcW w:w="236"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r>
      <w:tr w:rsidR="00912B6C" w:rsidRPr="00E70068" w:rsidTr="00166EEF">
        <w:trPr>
          <w:jc w:val="center"/>
        </w:trPr>
        <w:tc>
          <w:tcPr>
            <w:tcW w:w="540" w:type="dxa"/>
            <w:tcBorders>
              <w:left w:val="single" w:sz="6" w:space="0" w:color="auto"/>
            </w:tcBorders>
            <w:shd w:val="clear" w:color="auto" w:fill="auto"/>
          </w:tcPr>
          <w:p w:rsidR="00912B6C" w:rsidRPr="00E70068" w:rsidRDefault="00912B6C" w:rsidP="007F15A7">
            <w:pPr>
              <w:jc w:val="center"/>
              <w:rPr>
                <w:sz w:val="22"/>
                <w:szCs w:val="22"/>
              </w:rPr>
            </w:pPr>
            <w:r w:rsidRPr="00E70068">
              <w:rPr>
                <w:sz w:val="22"/>
                <w:szCs w:val="22"/>
              </w:rPr>
              <w:t>3.</w:t>
            </w:r>
          </w:p>
        </w:tc>
        <w:tc>
          <w:tcPr>
            <w:tcW w:w="2520" w:type="dxa"/>
            <w:tcBorders>
              <w:right w:val="single" w:sz="6" w:space="0" w:color="auto"/>
            </w:tcBorders>
            <w:shd w:val="clear" w:color="auto" w:fill="auto"/>
          </w:tcPr>
          <w:p w:rsidR="00912B6C" w:rsidRPr="00E70068" w:rsidRDefault="000E165E" w:rsidP="007F15A7">
            <w:pPr>
              <w:rPr>
                <w:sz w:val="22"/>
                <w:szCs w:val="22"/>
              </w:rPr>
            </w:pPr>
            <w:r w:rsidRPr="00E70068">
              <w:rPr>
                <w:sz w:val="22"/>
                <w:szCs w:val="22"/>
              </w:rPr>
              <w:t>Torque Indication</w:t>
            </w:r>
          </w:p>
          <w:p w:rsidR="00505F1C" w:rsidRPr="00E70068" w:rsidRDefault="00166EEF" w:rsidP="00166EEF">
            <w:pPr>
              <w:rPr>
                <w:sz w:val="22"/>
                <w:szCs w:val="22"/>
              </w:rPr>
            </w:pPr>
            <w:r>
              <w:rPr>
                <w:sz w:val="22"/>
                <w:szCs w:val="22"/>
              </w:rPr>
              <w:t>(Series 400 </w:t>
            </w:r>
            <w:r w:rsidR="00D461CC" w:rsidRPr="00E70068">
              <w:rPr>
                <w:sz w:val="22"/>
                <w:szCs w:val="22"/>
              </w:rPr>
              <w:t>only)</w:t>
            </w:r>
          </w:p>
        </w:tc>
        <w:tc>
          <w:tcPr>
            <w:tcW w:w="720" w:type="dxa"/>
            <w:tcBorders>
              <w:left w:val="single" w:sz="6" w:space="0" w:color="auto"/>
              <w:right w:val="single" w:sz="6" w:space="0" w:color="auto"/>
            </w:tcBorders>
            <w:shd w:val="clear" w:color="auto" w:fill="auto"/>
          </w:tcPr>
          <w:p w:rsidR="00912B6C" w:rsidRPr="00E70068" w:rsidRDefault="00401B59" w:rsidP="007F15A7">
            <w:pPr>
              <w:jc w:val="center"/>
              <w:rPr>
                <w:sz w:val="22"/>
                <w:szCs w:val="22"/>
              </w:rPr>
            </w:pPr>
            <w:r w:rsidRPr="00E70068">
              <w:rPr>
                <w:sz w:val="22"/>
                <w:szCs w:val="22"/>
              </w:rPr>
              <w:t>A</w:t>
            </w:r>
          </w:p>
        </w:tc>
        <w:tc>
          <w:tcPr>
            <w:tcW w:w="720" w:type="dxa"/>
            <w:tcBorders>
              <w:left w:val="single" w:sz="6" w:space="0" w:color="auto"/>
              <w:right w:val="single" w:sz="6" w:space="0" w:color="auto"/>
            </w:tcBorders>
            <w:shd w:val="clear" w:color="auto" w:fill="auto"/>
          </w:tcPr>
          <w:p w:rsidR="00912B6C" w:rsidRPr="00E70068" w:rsidRDefault="00401B59" w:rsidP="007F15A7">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912B6C" w:rsidRPr="00E70068" w:rsidRDefault="00401B59" w:rsidP="007F15A7">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912B6C" w:rsidRPr="00E70068" w:rsidRDefault="00401B59" w:rsidP="00954F76">
            <w:pPr>
              <w:rPr>
                <w:sz w:val="22"/>
                <w:szCs w:val="22"/>
              </w:rPr>
            </w:pPr>
            <w:r w:rsidRPr="00E70068">
              <w:rPr>
                <w:sz w:val="22"/>
                <w:szCs w:val="22"/>
              </w:rPr>
              <w:t>One may be inoperative for a flight or series of flights to return to a maintenance base provided no other deferred defects relating to either engine indication system are present.</w:t>
            </w:r>
          </w:p>
        </w:tc>
        <w:tc>
          <w:tcPr>
            <w:tcW w:w="236" w:type="dxa"/>
            <w:tcBorders>
              <w:left w:val="single" w:sz="6" w:space="0" w:color="auto"/>
              <w:right w:val="single" w:sz="6" w:space="0" w:color="auto"/>
            </w:tcBorders>
            <w:shd w:val="clear" w:color="auto" w:fill="auto"/>
          </w:tcPr>
          <w:p w:rsidR="00912B6C" w:rsidRPr="00E70068" w:rsidRDefault="002B0C20" w:rsidP="007F15A7">
            <w:pPr>
              <w:jc w:val="center"/>
              <w:rPr>
                <w:sz w:val="22"/>
                <w:szCs w:val="22"/>
              </w:rPr>
            </w:pPr>
            <w:r w:rsidRPr="00047CF2">
              <w:rPr>
                <w:noProof/>
                <w:sz w:val="22"/>
                <w:szCs w:val="22"/>
              </w:rPr>
              <mc:AlternateContent>
                <mc:Choice Requires="wps">
                  <w:drawing>
                    <wp:anchor distT="0" distB="0" distL="114300" distR="114300" simplePos="0" relativeHeight="251699200" behindDoc="0" locked="0" layoutInCell="1" allowOverlap="1" wp14:anchorId="069F6FC8" wp14:editId="2D900E92">
                      <wp:simplePos x="0" y="0"/>
                      <wp:positionH relativeFrom="column">
                        <wp:posOffset>31584</wp:posOffset>
                      </wp:positionH>
                      <wp:positionV relativeFrom="paragraph">
                        <wp:posOffset>10850</wp:posOffset>
                      </wp:positionV>
                      <wp:extent cx="0" cy="811033"/>
                      <wp:effectExtent l="0" t="0" r="19050" b="27305"/>
                      <wp:wrapNone/>
                      <wp:docPr id="213" name="Straight Connector 213"/>
                      <wp:cNvGraphicFramePr/>
                      <a:graphic xmlns:a="http://schemas.openxmlformats.org/drawingml/2006/main">
                        <a:graphicData uri="http://schemas.microsoft.com/office/word/2010/wordprocessingShape">
                          <wps:wsp>
                            <wps:cNvCnPr/>
                            <wps:spPr>
                              <a:xfrm>
                                <a:off x="0" y="0"/>
                                <a:ext cx="0" cy="81103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66FDF5" id="Straight Connector 21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85pt" to="2.5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" strokecolor="windowText" strokeweight="1pt"/>
                  </w:pict>
                </mc:Fallback>
              </mc:AlternateContent>
            </w:r>
          </w:p>
        </w:tc>
      </w:tr>
      <w:tr w:rsidR="00912B6C" w:rsidRPr="00E70068" w:rsidTr="00166EEF">
        <w:trPr>
          <w:jc w:val="center"/>
        </w:trPr>
        <w:tc>
          <w:tcPr>
            <w:tcW w:w="540" w:type="dxa"/>
            <w:tcBorders>
              <w:left w:val="single" w:sz="6" w:space="0" w:color="auto"/>
            </w:tcBorders>
            <w:shd w:val="clear" w:color="auto" w:fill="auto"/>
          </w:tcPr>
          <w:p w:rsidR="00912B6C" w:rsidRPr="00E70068" w:rsidRDefault="00912B6C" w:rsidP="007F15A7">
            <w:pPr>
              <w:jc w:val="center"/>
              <w:rPr>
                <w:sz w:val="22"/>
                <w:szCs w:val="22"/>
              </w:rPr>
            </w:pPr>
          </w:p>
        </w:tc>
        <w:tc>
          <w:tcPr>
            <w:tcW w:w="2520" w:type="dxa"/>
            <w:tcBorders>
              <w:right w:val="single" w:sz="6" w:space="0" w:color="auto"/>
            </w:tcBorders>
            <w:shd w:val="clear" w:color="auto" w:fill="auto"/>
          </w:tcPr>
          <w:p w:rsidR="00912B6C" w:rsidRPr="00E70068" w:rsidRDefault="00912B6C" w:rsidP="007F15A7">
            <w:pPr>
              <w:rPr>
                <w:sz w:val="22"/>
                <w:szCs w:val="22"/>
              </w:rPr>
            </w:pPr>
          </w:p>
        </w:tc>
        <w:tc>
          <w:tcPr>
            <w:tcW w:w="720"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c>
          <w:tcPr>
            <w:tcW w:w="720"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c>
          <w:tcPr>
            <w:tcW w:w="720"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c>
          <w:tcPr>
            <w:tcW w:w="4084" w:type="dxa"/>
            <w:tcBorders>
              <w:left w:val="single" w:sz="6" w:space="0" w:color="auto"/>
              <w:right w:val="single" w:sz="6" w:space="0" w:color="auto"/>
            </w:tcBorders>
            <w:shd w:val="clear" w:color="auto" w:fill="auto"/>
          </w:tcPr>
          <w:p w:rsidR="00912B6C" w:rsidRPr="00E70068" w:rsidRDefault="00912B6C" w:rsidP="007F15A7">
            <w:pPr>
              <w:rPr>
                <w:sz w:val="22"/>
                <w:szCs w:val="22"/>
              </w:rPr>
            </w:pPr>
          </w:p>
        </w:tc>
        <w:tc>
          <w:tcPr>
            <w:tcW w:w="236" w:type="dxa"/>
            <w:tcBorders>
              <w:left w:val="single" w:sz="6" w:space="0" w:color="auto"/>
              <w:right w:val="single" w:sz="6" w:space="0" w:color="auto"/>
            </w:tcBorders>
            <w:shd w:val="clear" w:color="auto" w:fill="auto"/>
          </w:tcPr>
          <w:p w:rsidR="00912B6C" w:rsidRPr="00E70068" w:rsidRDefault="00912B6C" w:rsidP="007F15A7">
            <w:pPr>
              <w:jc w:val="center"/>
              <w:rPr>
                <w:sz w:val="22"/>
                <w:szCs w:val="22"/>
              </w:rPr>
            </w:pPr>
          </w:p>
        </w:tc>
      </w:tr>
      <w:tr w:rsidR="00912B6C" w:rsidRPr="00E70068" w:rsidTr="00166EEF">
        <w:trPr>
          <w:jc w:val="center"/>
        </w:trPr>
        <w:tc>
          <w:tcPr>
            <w:tcW w:w="540" w:type="dxa"/>
            <w:tcBorders>
              <w:left w:val="single" w:sz="6" w:space="0" w:color="auto"/>
              <w:bottom w:val="single" w:sz="4" w:space="0" w:color="auto"/>
            </w:tcBorders>
            <w:shd w:val="clear" w:color="auto" w:fill="auto"/>
          </w:tcPr>
          <w:p w:rsidR="00912B6C" w:rsidRPr="00E70068" w:rsidRDefault="00912B6C" w:rsidP="007F15A7">
            <w:pPr>
              <w:jc w:val="center"/>
              <w:rPr>
                <w:sz w:val="22"/>
                <w:szCs w:val="22"/>
              </w:rPr>
            </w:pPr>
            <w:r w:rsidRPr="00E70068">
              <w:rPr>
                <w:sz w:val="22"/>
                <w:szCs w:val="22"/>
              </w:rPr>
              <w:t>4.</w:t>
            </w:r>
          </w:p>
        </w:tc>
        <w:tc>
          <w:tcPr>
            <w:tcW w:w="2520" w:type="dxa"/>
            <w:tcBorders>
              <w:bottom w:val="single" w:sz="4" w:space="0" w:color="auto"/>
              <w:right w:val="single" w:sz="6" w:space="0" w:color="auto"/>
            </w:tcBorders>
            <w:shd w:val="clear" w:color="auto" w:fill="auto"/>
          </w:tcPr>
          <w:p w:rsidR="00912B6C" w:rsidRPr="00E70068" w:rsidRDefault="000E165E" w:rsidP="007F15A7">
            <w:pPr>
              <w:rPr>
                <w:sz w:val="22"/>
                <w:szCs w:val="22"/>
              </w:rPr>
            </w:pPr>
            <w:r w:rsidRPr="00E70068">
              <w:rPr>
                <w:sz w:val="22"/>
                <w:szCs w:val="22"/>
              </w:rPr>
              <w:t>T</w:t>
            </w:r>
            <w:r w:rsidRPr="00E70068">
              <w:rPr>
                <w:sz w:val="22"/>
                <w:szCs w:val="22"/>
                <w:vertAlign w:val="subscript"/>
              </w:rPr>
              <w:t>5</w:t>
            </w:r>
            <w:r w:rsidRPr="00E70068">
              <w:rPr>
                <w:sz w:val="22"/>
                <w:szCs w:val="22"/>
              </w:rPr>
              <w:t xml:space="preserve"> Indication</w:t>
            </w:r>
          </w:p>
          <w:p w:rsidR="00505F1C" w:rsidRPr="00E70068" w:rsidRDefault="00D461CC" w:rsidP="00166EEF">
            <w:pPr>
              <w:rPr>
                <w:sz w:val="22"/>
                <w:szCs w:val="22"/>
              </w:rPr>
            </w:pPr>
            <w:r w:rsidRPr="00E70068">
              <w:rPr>
                <w:sz w:val="22"/>
                <w:szCs w:val="22"/>
              </w:rPr>
              <w:t>(Ser</w:t>
            </w:r>
            <w:r w:rsidR="00166EEF">
              <w:rPr>
                <w:sz w:val="22"/>
                <w:szCs w:val="22"/>
              </w:rPr>
              <w:t>ies 400 </w:t>
            </w:r>
            <w:r w:rsidRPr="00E70068">
              <w:rPr>
                <w:sz w:val="22"/>
                <w:szCs w:val="22"/>
              </w:rPr>
              <w:t>only)</w:t>
            </w:r>
          </w:p>
        </w:tc>
        <w:tc>
          <w:tcPr>
            <w:tcW w:w="720" w:type="dxa"/>
            <w:tcBorders>
              <w:left w:val="single" w:sz="6" w:space="0" w:color="auto"/>
              <w:bottom w:val="single" w:sz="4" w:space="0" w:color="auto"/>
              <w:right w:val="single" w:sz="6" w:space="0" w:color="auto"/>
            </w:tcBorders>
            <w:shd w:val="clear" w:color="auto" w:fill="auto"/>
          </w:tcPr>
          <w:p w:rsidR="00912B6C" w:rsidRPr="00E70068" w:rsidRDefault="00401B59" w:rsidP="007F15A7">
            <w:pPr>
              <w:jc w:val="center"/>
              <w:rPr>
                <w:sz w:val="22"/>
                <w:szCs w:val="22"/>
              </w:rPr>
            </w:pPr>
            <w:r w:rsidRPr="00E70068">
              <w:rPr>
                <w:sz w:val="22"/>
                <w:szCs w:val="22"/>
              </w:rPr>
              <w:t>A</w:t>
            </w:r>
          </w:p>
        </w:tc>
        <w:tc>
          <w:tcPr>
            <w:tcW w:w="720" w:type="dxa"/>
            <w:tcBorders>
              <w:left w:val="single" w:sz="6" w:space="0" w:color="auto"/>
              <w:bottom w:val="single" w:sz="4" w:space="0" w:color="auto"/>
              <w:right w:val="single" w:sz="6" w:space="0" w:color="auto"/>
            </w:tcBorders>
            <w:shd w:val="clear" w:color="auto" w:fill="auto"/>
          </w:tcPr>
          <w:p w:rsidR="00912B6C" w:rsidRPr="00E70068" w:rsidRDefault="00401B59" w:rsidP="007F15A7">
            <w:pPr>
              <w:jc w:val="center"/>
              <w:rPr>
                <w:sz w:val="22"/>
                <w:szCs w:val="22"/>
              </w:rPr>
            </w:pPr>
            <w:r w:rsidRPr="00E70068">
              <w:rPr>
                <w:sz w:val="22"/>
                <w:szCs w:val="22"/>
              </w:rPr>
              <w:t>2</w:t>
            </w:r>
          </w:p>
        </w:tc>
        <w:tc>
          <w:tcPr>
            <w:tcW w:w="720" w:type="dxa"/>
            <w:tcBorders>
              <w:left w:val="single" w:sz="6" w:space="0" w:color="auto"/>
              <w:bottom w:val="single" w:sz="4" w:space="0" w:color="auto"/>
              <w:right w:val="single" w:sz="6" w:space="0" w:color="auto"/>
            </w:tcBorders>
            <w:shd w:val="clear" w:color="auto" w:fill="auto"/>
          </w:tcPr>
          <w:p w:rsidR="00912B6C" w:rsidRPr="00E70068" w:rsidRDefault="00401B59" w:rsidP="007F15A7">
            <w:pPr>
              <w:jc w:val="center"/>
              <w:rPr>
                <w:sz w:val="22"/>
                <w:szCs w:val="22"/>
              </w:rPr>
            </w:pPr>
            <w:r w:rsidRPr="00E70068">
              <w:rPr>
                <w:sz w:val="22"/>
                <w:szCs w:val="22"/>
              </w:rPr>
              <w:t>1</w:t>
            </w:r>
          </w:p>
        </w:tc>
        <w:tc>
          <w:tcPr>
            <w:tcW w:w="4084" w:type="dxa"/>
            <w:tcBorders>
              <w:left w:val="single" w:sz="6" w:space="0" w:color="auto"/>
              <w:bottom w:val="single" w:sz="4" w:space="0" w:color="auto"/>
              <w:right w:val="single" w:sz="6" w:space="0" w:color="auto"/>
            </w:tcBorders>
            <w:shd w:val="clear" w:color="auto" w:fill="auto"/>
          </w:tcPr>
          <w:p w:rsidR="00912B6C" w:rsidRPr="00E70068" w:rsidRDefault="00D65825" w:rsidP="00954F76">
            <w:pPr>
              <w:rPr>
                <w:sz w:val="22"/>
                <w:szCs w:val="22"/>
              </w:rPr>
            </w:pPr>
            <w:r>
              <w:rPr>
                <w:sz w:val="22"/>
                <w:szCs w:val="22"/>
              </w:rPr>
              <w:t xml:space="preserve">(O) </w:t>
            </w:r>
            <w:r w:rsidR="00401B59" w:rsidRPr="00E70068">
              <w:rPr>
                <w:sz w:val="22"/>
                <w:szCs w:val="22"/>
              </w:rPr>
              <w:t>One may be inoperative for a flight or series of flights to return to a maintenance base provided no other deferred defects relating to either engine indication system are present.</w:t>
            </w:r>
          </w:p>
        </w:tc>
        <w:tc>
          <w:tcPr>
            <w:tcW w:w="236" w:type="dxa"/>
            <w:tcBorders>
              <w:left w:val="single" w:sz="6" w:space="0" w:color="auto"/>
              <w:bottom w:val="single" w:sz="4" w:space="0" w:color="auto"/>
              <w:right w:val="single" w:sz="6" w:space="0" w:color="auto"/>
            </w:tcBorders>
            <w:shd w:val="clear" w:color="auto" w:fill="auto"/>
          </w:tcPr>
          <w:p w:rsidR="00912B6C" w:rsidRPr="00E70068" w:rsidRDefault="002B0C20" w:rsidP="007F15A7">
            <w:pPr>
              <w:jc w:val="center"/>
              <w:rPr>
                <w:sz w:val="22"/>
                <w:szCs w:val="22"/>
              </w:rPr>
            </w:pPr>
            <w:r w:rsidRPr="00047CF2">
              <w:rPr>
                <w:noProof/>
                <w:sz w:val="22"/>
                <w:szCs w:val="22"/>
              </w:rPr>
              <mc:AlternateContent>
                <mc:Choice Requires="wps">
                  <w:drawing>
                    <wp:anchor distT="0" distB="0" distL="114300" distR="114300" simplePos="0" relativeHeight="251700224" behindDoc="0" locked="0" layoutInCell="1" allowOverlap="1" wp14:anchorId="24BA1A08" wp14:editId="128564F9">
                      <wp:simplePos x="0" y="0"/>
                      <wp:positionH relativeFrom="column">
                        <wp:posOffset>31584</wp:posOffset>
                      </wp:positionH>
                      <wp:positionV relativeFrom="paragraph">
                        <wp:posOffset>9663</wp:posOffset>
                      </wp:positionV>
                      <wp:extent cx="0" cy="779228"/>
                      <wp:effectExtent l="0" t="0" r="19050" b="20955"/>
                      <wp:wrapNone/>
                      <wp:docPr id="214" name="Straight Connector 214"/>
                      <wp:cNvGraphicFramePr/>
                      <a:graphic xmlns:a="http://schemas.openxmlformats.org/drawingml/2006/main">
                        <a:graphicData uri="http://schemas.microsoft.com/office/word/2010/wordprocessingShape">
                          <wps:wsp>
                            <wps:cNvCnPr/>
                            <wps:spPr>
                              <a:xfrm>
                                <a:off x="0" y="0"/>
                                <a:ext cx="0" cy="77922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63135F" id="Straight Connector 21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75pt" to="2.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" strokecolor="windowText" strokeweight="1pt"/>
                  </w:pict>
                </mc:Fallback>
              </mc:AlternateContent>
            </w:r>
          </w:p>
        </w:tc>
      </w:tr>
    </w:tbl>
    <w:p w:rsidR="00D94495" w:rsidRPr="00E70068" w:rsidRDefault="00D94495" w:rsidP="000B25B3">
      <w:pPr>
        <w:sectPr w:rsidR="00D94495" w:rsidRPr="00E70068">
          <w:headerReference w:type="default" r:id="rId122"/>
          <w:pgSz w:w="12240" w:h="15840"/>
          <w:pgMar w:top="1440" w:right="1800" w:bottom="1440" w:left="1800" w:header="720" w:footer="720" w:gutter="0"/>
          <w:cols w:space="720"/>
          <w:docGrid w:linePitch="360"/>
        </w:sectPr>
      </w:pPr>
    </w:p>
    <w:tbl>
      <w:tblPr>
        <w:tblW w:w="9540" w:type="dxa"/>
        <w:jc w:val="center"/>
        <w:tblLook w:val="00A0" w:firstRow="1" w:lastRow="0" w:firstColumn="1" w:lastColumn="0" w:noHBand="0" w:noVBand="0"/>
      </w:tblPr>
      <w:tblGrid>
        <w:gridCol w:w="540"/>
        <w:gridCol w:w="2520"/>
        <w:gridCol w:w="720"/>
        <w:gridCol w:w="720"/>
        <w:gridCol w:w="720"/>
        <w:gridCol w:w="4084"/>
        <w:gridCol w:w="236"/>
      </w:tblGrid>
      <w:tr w:rsidR="00D94495" w:rsidRPr="00E70068" w:rsidTr="00166EEF">
        <w:trPr>
          <w:jc w:val="center"/>
        </w:trPr>
        <w:tc>
          <w:tcPr>
            <w:tcW w:w="540" w:type="dxa"/>
            <w:tcBorders>
              <w:top w:val="single" w:sz="6" w:space="0" w:color="auto"/>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lastRenderedPageBreak/>
              <w:t>79</w:t>
            </w:r>
          </w:p>
        </w:tc>
        <w:tc>
          <w:tcPr>
            <w:tcW w:w="2520" w:type="dxa"/>
            <w:tcBorders>
              <w:top w:val="single" w:sz="6" w:space="0" w:color="auto"/>
              <w:right w:val="single" w:sz="6" w:space="0" w:color="auto"/>
            </w:tcBorders>
            <w:shd w:val="clear" w:color="auto" w:fill="auto"/>
          </w:tcPr>
          <w:p w:rsidR="00D94495" w:rsidRPr="00E70068" w:rsidRDefault="00D94495">
            <w:pPr>
              <w:rPr>
                <w:sz w:val="22"/>
                <w:szCs w:val="22"/>
              </w:rPr>
            </w:pPr>
            <w:r w:rsidRPr="00E70068">
              <w:rPr>
                <w:sz w:val="22"/>
                <w:szCs w:val="22"/>
              </w:rPr>
              <w:t>ENGINE OIL</w:t>
            </w: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top w:val="single" w:sz="6" w:space="0" w:color="auto"/>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top w:val="single" w:sz="6" w:space="0" w:color="auto"/>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66EEF">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p>
        </w:tc>
        <w:tc>
          <w:tcPr>
            <w:tcW w:w="2520" w:type="dxa"/>
            <w:tcBorders>
              <w:right w:val="single" w:sz="6" w:space="0" w:color="auto"/>
            </w:tcBorders>
            <w:shd w:val="clear" w:color="auto" w:fill="auto"/>
          </w:tcPr>
          <w:p w:rsidR="00D94495" w:rsidRPr="00E70068" w:rsidRDefault="00D94495">
            <w:pP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c>
          <w:tcPr>
            <w:tcW w:w="4084" w:type="dxa"/>
            <w:tcBorders>
              <w:left w:val="single" w:sz="6" w:space="0" w:color="auto"/>
              <w:right w:val="single" w:sz="6" w:space="0" w:color="auto"/>
            </w:tcBorders>
            <w:shd w:val="clear" w:color="auto" w:fill="auto"/>
          </w:tcPr>
          <w:p w:rsidR="00D94495" w:rsidRPr="00E70068" w:rsidRDefault="00D94495">
            <w:pPr>
              <w:rPr>
                <w:sz w:val="22"/>
                <w:szCs w:val="22"/>
              </w:rPr>
            </w:pPr>
          </w:p>
        </w:tc>
        <w:tc>
          <w:tcPr>
            <w:tcW w:w="236"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p>
        </w:tc>
      </w:tr>
      <w:tr w:rsidR="00D94495" w:rsidRPr="00E70068" w:rsidTr="00166EEF">
        <w:trPr>
          <w:jc w:val="center"/>
        </w:trPr>
        <w:tc>
          <w:tcPr>
            <w:tcW w:w="540" w:type="dxa"/>
            <w:tcBorders>
              <w:lef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2520" w:type="dxa"/>
            <w:tcBorders>
              <w:right w:val="single" w:sz="6" w:space="0" w:color="auto"/>
            </w:tcBorders>
            <w:shd w:val="clear" w:color="auto" w:fill="auto"/>
          </w:tcPr>
          <w:p w:rsidR="00D94495" w:rsidRPr="00E70068" w:rsidRDefault="00102FC6" w:rsidP="00940084">
            <w:pPr>
              <w:rPr>
                <w:sz w:val="22"/>
                <w:szCs w:val="22"/>
              </w:rPr>
            </w:pPr>
            <w:r w:rsidRPr="00E70068">
              <w:rPr>
                <w:sz w:val="22"/>
                <w:szCs w:val="22"/>
              </w:rPr>
              <w:t xml:space="preserve">L ENGINE OIL PRESS and R ENGINE OIL PRESS </w:t>
            </w:r>
            <w:r w:rsidR="00D94495" w:rsidRPr="00E70068">
              <w:rPr>
                <w:sz w:val="22"/>
                <w:szCs w:val="22"/>
              </w:rPr>
              <w:t>Caution Lights</w:t>
            </w:r>
            <w:r w:rsidRPr="00E70068">
              <w:rPr>
                <w:sz w:val="22"/>
                <w:szCs w:val="22"/>
              </w:rPr>
              <w:t xml:space="preserve"> (Series 100, 200, 300)</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D94495" w:rsidRPr="00E70068" w:rsidRDefault="00D94495"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D94495" w:rsidRPr="00E70068" w:rsidRDefault="00102FC6" w:rsidP="00954F76">
            <w:pPr>
              <w:rPr>
                <w:sz w:val="22"/>
                <w:szCs w:val="22"/>
              </w:rPr>
            </w:pPr>
            <w:r w:rsidRPr="00E70068">
              <w:rPr>
                <w:sz w:val="22"/>
                <w:szCs w:val="22"/>
              </w:rPr>
              <w:t>(O) One may be inoperative provided the associated oil pressure indicator is operative.</w:t>
            </w:r>
          </w:p>
        </w:tc>
        <w:tc>
          <w:tcPr>
            <w:tcW w:w="236" w:type="dxa"/>
            <w:tcBorders>
              <w:left w:val="single" w:sz="6" w:space="0" w:color="auto"/>
              <w:right w:val="single" w:sz="6" w:space="0" w:color="auto"/>
            </w:tcBorders>
            <w:shd w:val="clear" w:color="auto" w:fill="auto"/>
          </w:tcPr>
          <w:p w:rsidR="00D94495" w:rsidRPr="00E70068" w:rsidRDefault="00971610" w:rsidP="00D94495">
            <w:pPr>
              <w:jc w:val="center"/>
              <w:rPr>
                <w:sz w:val="22"/>
                <w:szCs w:val="22"/>
              </w:rPr>
            </w:pPr>
            <w:r w:rsidRPr="00047CF2">
              <w:rPr>
                <w:noProof/>
                <w:sz w:val="22"/>
                <w:szCs w:val="22"/>
              </w:rPr>
              <mc:AlternateContent>
                <mc:Choice Requires="wps">
                  <w:drawing>
                    <wp:anchor distT="0" distB="0" distL="114300" distR="114300" simplePos="0" relativeHeight="251701248" behindDoc="0" locked="0" layoutInCell="1" allowOverlap="1" wp14:anchorId="18E28636" wp14:editId="4543975D">
                      <wp:simplePos x="0" y="0"/>
                      <wp:positionH relativeFrom="column">
                        <wp:posOffset>31584</wp:posOffset>
                      </wp:positionH>
                      <wp:positionV relativeFrom="paragraph">
                        <wp:posOffset>14495</wp:posOffset>
                      </wp:positionV>
                      <wp:extent cx="0" cy="620201"/>
                      <wp:effectExtent l="0" t="0" r="19050" b="27940"/>
                      <wp:wrapNone/>
                      <wp:docPr id="215" name="Straight Connector 215"/>
                      <wp:cNvGraphicFramePr/>
                      <a:graphic xmlns:a="http://schemas.openxmlformats.org/drawingml/2006/main">
                        <a:graphicData uri="http://schemas.microsoft.com/office/word/2010/wordprocessingShape">
                          <wps:wsp>
                            <wps:cNvCnPr/>
                            <wps:spPr>
                              <a:xfrm>
                                <a:off x="0" y="0"/>
                                <a:ext cx="0" cy="62020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B12D33" id="Straight Connector 21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5pt" to="2.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" strokecolor="windowText" strokeweight="1pt"/>
                  </w:pict>
                </mc:Fallback>
              </mc:AlternateContent>
            </w:r>
          </w:p>
        </w:tc>
      </w:tr>
      <w:tr w:rsidR="00102FC6" w:rsidRPr="00E70068" w:rsidTr="00166EEF">
        <w:trPr>
          <w:jc w:val="center"/>
        </w:trPr>
        <w:tc>
          <w:tcPr>
            <w:tcW w:w="540" w:type="dxa"/>
            <w:tcBorders>
              <w:left w:val="single" w:sz="6" w:space="0" w:color="auto"/>
            </w:tcBorders>
            <w:shd w:val="clear" w:color="auto" w:fill="auto"/>
          </w:tcPr>
          <w:p w:rsidR="00102FC6" w:rsidRPr="00E70068" w:rsidRDefault="00102FC6" w:rsidP="00D94495">
            <w:pPr>
              <w:jc w:val="center"/>
              <w:rPr>
                <w:sz w:val="22"/>
                <w:szCs w:val="22"/>
              </w:rPr>
            </w:pPr>
          </w:p>
        </w:tc>
        <w:tc>
          <w:tcPr>
            <w:tcW w:w="2520" w:type="dxa"/>
            <w:tcBorders>
              <w:right w:val="single" w:sz="6" w:space="0" w:color="auto"/>
            </w:tcBorders>
            <w:shd w:val="clear" w:color="auto" w:fill="auto"/>
          </w:tcPr>
          <w:p w:rsidR="00102FC6" w:rsidRPr="00E70068" w:rsidRDefault="00102FC6">
            <w:pP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4084" w:type="dxa"/>
            <w:tcBorders>
              <w:left w:val="single" w:sz="6" w:space="0" w:color="auto"/>
              <w:right w:val="single" w:sz="6" w:space="0" w:color="auto"/>
            </w:tcBorders>
            <w:shd w:val="clear" w:color="auto" w:fill="auto"/>
          </w:tcPr>
          <w:p w:rsidR="00102FC6" w:rsidRPr="00E70068" w:rsidRDefault="00102FC6">
            <w:pPr>
              <w:rPr>
                <w:sz w:val="22"/>
                <w:szCs w:val="22"/>
              </w:rPr>
            </w:pPr>
          </w:p>
        </w:tc>
        <w:tc>
          <w:tcPr>
            <w:tcW w:w="236"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r>
      <w:tr w:rsidR="00102FC6" w:rsidRPr="00E70068" w:rsidTr="00166EEF">
        <w:trPr>
          <w:jc w:val="center"/>
        </w:trPr>
        <w:tc>
          <w:tcPr>
            <w:tcW w:w="540" w:type="dxa"/>
            <w:tcBorders>
              <w:left w:val="single" w:sz="6" w:space="0" w:color="auto"/>
            </w:tcBorders>
            <w:shd w:val="clear" w:color="auto" w:fill="auto"/>
          </w:tcPr>
          <w:p w:rsidR="00102FC6" w:rsidRPr="00E70068" w:rsidRDefault="00102FC6" w:rsidP="00D94495">
            <w:pPr>
              <w:jc w:val="center"/>
              <w:rPr>
                <w:sz w:val="22"/>
                <w:szCs w:val="22"/>
              </w:rPr>
            </w:pPr>
            <w:r w:rsidRPr="00E70068">
              <w:rPr>
                <w:sz w:val="22"/>
                <w:szCs w:val="22"/>
              </w:rPr>
              <w:t>2.</w:t>
            </w:r>
          </w:p>
        </w:tc>
        <w:tc>
          <w:tcPr>
            <w:tcW w:w="2520" w:type="dxa"/>
            <w:tcBorders>
              <w:right w:val="single" w:sz="6" w:space="0" w:color="auto"/>
            </w:tcBorders>
            <w:shd w:val="clear" w:color="auto" w:fill="auto"/>
          </w:tcPr>
          <w:p w:rsidR="00525B3A" w:rsidRDefault="00102FC6" w:rsidP="00525B3A">
            <w:pPr>
              <w:rPr>
                <w:sz w:val="22"/>
                <w:szCs w:val="22"/>
              </w:rPr>
            </w:pPr>
            <w:r w:rsidRPr="00E70068">
              <w:rPr>
                <w:sz w:val="22"/>
                <w:szCs w:val="22"/>
              </w:rPr>
              <w:t xml:space="preserve">Chip Detector Lights </w:t>
            </w:r>
          </w:p>
          <w:p w:rsidR="00102FC6" w:rsidRPr="00E70068" w:rsidRDefault="00102FC6" w:rsidP="00166EEF">
            <w:pPr>
              <w:rPr>
                <w:sz w:val="22"/>
                <w:szCs w:val="22"/>
              </w:rPr>
            </w:pPr>
            <w:r w:rsidRPr="00E70068">
              <w:rPr>
                <w:sz w:val="22"/>
                <w:szCs w:val="22"/>
              </w:rPr>
              <w:t>(L and R Engine) (Series</w:t>
            </w:r>
            <w:r w:rsidR="00166EEF">
              <w:rPr>
                <w:sz w:val="22"/>
                <w:szCs w:val="22"/>
              </w:rPr>
              <w:t> </w:t>
            </w:r>
            <w:r w:rsidRPr="00E70068">
              <w:rPr>
                <w:sz w:val="22"/>
                <w:szCs w:val="22"/>
              </w:rPr>
              <w:t>100, 200, 300)</w:t>
            </w: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r w:rsidRPr="00E70068">
              <w:rPr>
                <w:sz w:val="22"/>
                <w:szCs w:val="22"/>
              </w:rPr>
              <w:t>C</w:t>
            </w: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r w:rsidRPr="00E70068">
              <w:rPr>
                <w:sz w:val="22"/>
                <w:szCs w:val="22"/>
              </w:rPr>
              <w:t>0</w:t>
            </w:r>
          </w:p>
        </w:tc>
        <w:tc>
          <w:tcPr>
            <w:tcW w:w="4084" w:type="dxa"/>
            <w:tcBorders>
              <w:left w:val="single" w:sz="6" w:space="0" w:color="auto"/>
              <w:right w:val="single" w:sz="6" w:space="0" w:color="auto"/>
            </w:tcBorders>
            <w:shd w:val="clear" w:color="auto" w:fill="auto"/>
          </w:tcPr>
          <w:p w:rsidR="00102FC6" w:rsidRPr="00E70068" w:rsidRDefault="00102FC6" w:rsidP="00954F76">
            <w:pPr>
              <w:rPr>
                <w:sz w:val="22"/>
                <w:szCs w:val="22"/>
              </w:rPr>
            </w:pPr>
            <w:r w:rsidRPr="00E70068">
              <w:rPr>
                <w:sz w:val="22"/>
                <w:szCs w:val="22"/>
              </w:rPr>
              <w:t>(M) One or both may be inoperative provided:</w:t>
            </w:r>
          </w:p>
          <w:p w:rsidR="00102FC6" w:rsidRPr="00E70068" w:rsidRDefault="00166EEF" w:rsidP="000B25B3">
            <w:pPr>
              <w:numPr>
                <w:ilvl w:val="0"/>
                <w:numId w:val="141"/>
              </w:numPr>
              <w:rPr>
                <w:sz w:val="22"/>
                <w:szCs w:val="22"/>
              </w:rPr>
            </w:pPr>
            <w:r>
              <w:rPr>
                <w:sz w:val="22"/>
                <w:szCs w:val="22"/>
              </w:rPr>
              <w:t>A</w:t>
            </w:r>
            <w:r w:rsidR="00102FC6" w:rsidRPr="00E70068">
              <w:rPr>
                <w:sz w:val="22"/>
                <w:szCs w:val="22"/>
              </w:rPr>
              <w:t xml:space="preserve"> maintenance inspection shows that the </w:t>
            </w:r>
            <w:r>
              <w:rPr>
                <w:sz w:val="22"/>
                <w:szCs w:val="22"/>
              </w:rPr>
              <w:t>aircraft can be dispatched; and</w:t>
            </w:r>
          </w:p>
          <w:p w:rsidR="00102FC6" w:rsidRPr="00E70068" w:rsidRDefault="00166EEF" w:rsidP="000B25B3">
            <w:pPr>
              <w:numPr>
                <w:ilvl w:val="0"/>
                <w:numId w:val="141"/>
              </w:numPr>
              <w:rPr>
                <w:sz w:val="22"/>
                <w:szCs w:val="22"/>
              </w:rPr>
            </w:pPr>
            <w:r>
              <w:rPr>
                <w:sz w:val="22"/>
                <w:szCs w:val="22"/>
              </w:rPr>
              <w:t>T</w:t>
            </w:r>
            <w:r w:rsidR="00102FC6" w:rsidRPr="00E70068">
              <w:rPr>
                <w:sz w:val="22"/>
                <w:szCs w:val="22"/>
              </w:rPr>
              <w:t>he light is extinguished prior to flight.</w:t>
            </w:r>
          </w:p>
        </w:tc>
        <w:tc>
          <w:tcPr>
            <w:tcW w:w="236" w:type="dxa"/>
            <w:tcBorders>
              <w:left w:val="single" w:sz="6" w:space="0" w:color="auto"/>
              <w:right w:val="single" w:sz="6" w:space="0" w:color="auto"/>
            </w:tcBorders>
            <w:shd w:val="clear" w:color="auto" w:fill="auto"/>
          </w:tcPr>
          <w:p w:rsidR="00102FC6" w:rsidRPr="00E70068" w:rsidRDefault="00971610" w:rsidP="00D94495">
            <w:pPr>
              <w:jc w:val="center"/>
              <w:rPr>
                <w:sz w:val="22"/>
                <w:szCs w:val="22"/>
              </w:rPr>
            </w:pPr>
            <w:r w:rsidRPr="00047CF2">
              <w:rPr>
                <w:noProof/>
                <w:sz w:val="22"/>
                <w:szCs w:val="22"/>
              </w:rPr>
              <mc:AlternateContent>
                <mc:Choice Requires="wps">
                  <w:drawing>
                    <wp:anchor distT="0" distB="0" distL="114300" distR="114300" simplePos="0" relativeHeight="251702272" behindDoc="0" locked="0" layoutInCell="1" allowOverlap="1" wp14:anchorId="37BC0A9F" wp14:editId="43F04809">
                      <wp:simplePos x="0" y="0"/>
                      <wp:positionH relativeFrom="column">
                        <wp:posOffset>31584</wp:posOffset>
                      </wp:positionH>
                      <wp:positionV relativeFrom="paragraph">
                        <wp:posOffset>6350</wp:posOffset>
                      </wp:positionV>
                      <wp:extent cx="0" cy="1105231"/>
                      <wp:effectExtent l="0" t="0" r="19050" b="19050"/>
                      <wp:wrapNone/>
                      <wp:docPr id="216" name="Straight Connector 216"/>
                      <wp:cNvGraphicFramePr/>
                      <a:graphic xmlns:a="http://schemas.openxmlformats.org/drawingml/2006/main">
                        <a:graphicData uri="http://schemas.microsoft.com/office/word/2010/wordprocessingShape">
                          <wps:wsp>
                            <wps:cNvCnPr/>
                            <wps:spPr>
                              <a:xfrm>
                                <a:off x="0" y="0"/>
                                <a:ext cx="0" cy="1105231"/>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C951D2" id="Straight Connector 21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5pt" to="2.5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" strokecolor="windowText" strokeweight="1pt"/>
                  </w:pict>
                </mc:Fallback>
              </mc:AlternateContent>
            </w:r>
          </w:p>
        </w:tc>
      </w:tr>
      <w:tr w:rsidR="00102FC6" w:rsidRPr="00E70068" w:rsidTr="00166EEF">
        <w:trPr>
          <w:jc w:val="center"/>
        </w:trPr>
        <w:tc>
          <w:tcPr>
            <w:tcW w:w="540" w:type="dxa"/>
            <w:tcBorders>
              <w:left w:val="single" w:sz="6" w:space="0" w:color="auto"/>
            </w:tcBorders>
            <w:shd w:val="clear" w:color="auto" w:fill="auto"/>
          </w:tcPr>
          <w:p w:rsidR="00102FC6" w:rsidRPr="00E70068" w:rsidRDefault="00102FC6" w:rsidP="00D94495">
            <w:pPr>
              <w:jc w:val="center"/>
              <w:rPr>
                <w:sz w:val="22"/>
                <w:szCs w:val="22"/>
              </w:rPr>
            </w:pPr>
          </w:p>
        </w:tc>
        <w:tc>
          <w:tcPr>
            <w:tcW w:w="2520" w:type="dxa"/>
            <w:tcBorders>
              <w:right w:val="single" w:sz="6" w:space="0" w:color="auto"/>
            </w:tcBorders>
            <w:shd w:val="clear" w:color="auto" w:fill="auto"/>
          </w:tcPr>
          <w:p w:rsidR="00102FC6" w:rsidRPr="00E70068" w:rsidRDefault="00102FC6">
            <w:pP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4084" w:type="dxa"/>
            <w:tcBorders>
              <w:left w:val="single" w:sz="6" w:space="0" w:color="auto"/>
              <w:right w:val="single" w:sz="6" w:space="0" w:color="auto"/>
            </w:tcBorders>
            <w:shd w:val="clear" w:color="auto" w:fill="auto"/>
          </w:tcPr>
          <w:p w:rsidR="00102FC6" w:rsidRPr="00E70068" w:rsidRDefault="00102FC6">
            <w:pPr>
              <w:rPr>
                <w:sz w:val="22"/>
                <w:szCs w:val="22"/>
              </w:rPr>
            </w:pPr>
          </w:p>
        </w:tc>
        <w:tc>
          <w:tcPr>
            <w:tcW w:w="236"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r>
      <w:tr w:rsidR="00102FC6" w:rsidRPr="00E70068" w:rsidTr="00166EEF">
        <w:trPr>
          <w:jc w:val="center"/>
        </w:trPr>
        <w:tc>
          <w:tcPr>
            <w:tcW w:w="540" w:type="dxa"/>
            <w:tcBorders>
              <w:left w:val="single" w:sz="6" w:space="0" w:color="auto"/>
            </w:tcBorders>
            <w:shd w:val="clear" w:color="auto" w:fill="auto"/>
          </w:tcPr>
          <w:p w:rsidR="00102FC6" w:rsidRPr="00E70068" w:rsidRDefault="006606CF" w:rsidP="00D94495">
            <w:pPr>
              <w:jc w:val="center"/>
              <w:rPr>
                <w:sz w:val="22"/>
                <w:szCs w:val="22"/>
              </w:rPr>
            </w:pPr>
            <w:r w:rsidRPr="00E70068">
              <w:rPr>
                <w:sz w:val="22"/>
                <w:szCs w:val="22"/>
              </w:rPr>
              <w:t>3.</w:t>
            </w:r>
          </w:p>
        </w:tc>
        <w:tc>
          <w:tcPr>
            <w:tcW w:w="2520" w:type="dxa"/>
            <w:tcBorders>
              <w:right w:val="single" w:sz="6" w:space="0" w:color="auto"/>
            </w:tcBorders>
            <w:shd w:val="clear" w:color="auto" w:fill="auto"/>
          </w:tcPr>
          <w:p w:rsidR="00BF7785" w:rsidRPr="00E70068" w:rsidRDefault="006606CF">
            <w:pPr>
              <w:rPr>
                <w:sz w:val="22"/>
                <w:szCs w:val="22"/>
              </w:rPr>
            </w:pPr>
            <w:r w:rsidRPr="00E70068">
              <w:rPr>
                <w:sz w:val="22"/>
                <w:szCs w:val="22"/>
              </w:rPr>
              <w:t xml:space="preserve">Engine Oil Temperature </w:t>
            </w:r>
          </w:p>
          <w:p w:rsidR="00102FC6" w:rsidRPr="00E70068" w:rsidRDefault="00166EEF">
            <w:pPr>
              <w:rPr>
                <w:sz w:val="22"/>
                <w:szCs w:val="22"/>
              </w:rPr>
            </w:pPr>
            <w:r>
              <w:rPr>
                <w:sz w:val="22"/>
                <w:szCs w:val="22"/>
              </w:rPr>
              <w:t>(Series 400 </w:t>
            </w:r>
            <w:r w:rsidR="006606CF" w:rsidRPr="00E70068">
              <w:rPr>
                <w:sz w:val="22"/>
                <w:szCs w:val="22"/>
              </w:rPr>
              <w:t>only)</w:t>
            </w:r>
          </w:p>
        </w:tc>
        <w:tc>
          <w:tcPr>
            <w:tcW w:w="720" w:type="dxa"/>
            <w:tcBorders>
              <w:left w:val="single" w:sz="6" w:space="0" w:color="auto"/>
              <w:right w:val="single" w:sz="6" w:space="0" w:color="auto"/>
            </w:tcBorders>
            <w:shd w:val="clear" w:color="auto" w:fill="auto"/>
          </w:tcPr>
          <w:p w:rsidR="00102FC6" w:rsidRPr="00E70068" w:rsidRDefault="006606CF" w:rsidP="00D94495">
            <w:pPr>
              <w:jc w:val="center"/>
              <w:rPr>
                <w:sz w:val="22"/>
                <w:szCs w:val="22"/>
              </w:rPr>
            </w:pPr>
            <w:r w:rsidRPr="00E70068">
              <w:rPr>
                <w:sz w:val="22"/>
                <w:szCs w:val="22"/>
              </w:rPr>
              <w:t>B</w:t>
            </w:r>
          </w:p>
        </w:tc>
        <w:tc>
          <w:tcPr>
            <w:tcW w:w="720" w:type="dxa"/>
            <w:tcBorders>
              <w:left w:val="single" w:sz="6" w:space="0" w:color="auto"/>
              <w:right w:val="single" w:sz="6" w:space="0" w:color="auto"/>
            </w:tcBorders>
            <w:shd w:val="clear" w:color="auto" w:fill="auto"/>
          </w:tcPr>
          <w:p w:rsidR="00102FC6" w:rsidRPr="00E70068" w:rsidRDefault="006606CF"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102FC6" w:rsidRPr="00E70068" w:rsidRDefault="006606CF"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102FC6" w:rsidRPr="00E70068" w:rsidRDefault="006606CF">
            <w:pPr>
              <w:rPr>
                <w:sz w:val="22"/>
                <w:szCs w:val="22"/>
              </w:rPr>
            </w:pPr>
            <w:r w:rsidRPr="00E70068">
              <w:rPr>
                <w:sz w:val="22"/>
                <w:szCs w:val="22"/>
              </w:rPr>
              <w:t>(O) One may be inoperative provided that the engine with the inoperative indication is started first.</w:t>
            </w:r>
          </w:p>
        </w:tc>
        <w:tc>
          <w:tcPr>
            <w:tcW w:w="236" w:type="dxa"/>
            <w:tcBorders>
              <w:left w:val="single" w:sz="6" w:space="0" w:color="auto"/>
              <w:right w:val="single" w:sz="6" w:space="0" w:color="auto"/>
            </w:tcBorders>
            <w:shd w:val="clear" w:color="auto" w:fill="auto"/>
          </w:tcPr>
          <w:p w:rsidR="00102FC6" w:rsidRPr="00E70068" w:rsidRDefault="00971610" w:rsidP="00D94495">
            <w:pPr>
              <w:jc w:val="center"/>
              <w:rPr>
                <w:sz w:val="22"/>
                <w:szCs w:val="22"/>
              </w:rPr>
            </w:pPr>
            <w:r w:rsidRPr="00047CF2">
              <w:rPr>
                <w:noProof/>
                <w:sz w:val="22"/>
                <w:szCs w:val="22"/>
              </w:rPr>
              <mc:AlternateContent>
                <mc:Choice Requires="wps">
                  <w:drawing>
                    <wp:anchor distT="0" distB="0" distL="114300" distR="114300" simplePos="0" relativeHeight="251703296" behindDoc="0" locked="0" layoutInCell="1" allowOverlap="1" wp14:anchorId="1C6DC11A" wp14:editId="3995B65F">
                      <wp:simplePos x="0" y="0"/>
                      <wp:positionH relativeFrom="column">
                        <wp:posOffset>24847</wp:posOffset>
                      </wp:positionH>
                      <wp:positionV relativeFrom="paragraph">
                        <wp:posOffset>26477</wp:posOffset>
                      </wp:positionV>
                      <wp:extent cx="0" cy="436853"/>
                      <wp:effectExtent l="0" t="0" r="19050" b="20955"/>
                      <wp:wrapNone/>
                      <wp:docPr id="217" name="Straight Connector 217"/>
                      <wp:cNvGraphicFramePr/>
                      <a:graphic xmlns:a="http://schemas.openxmlformats.org/drawingml/2006/main">
                        <a:graphicData uri="http://schemas.microsoft.com/office/word/2010/wordprocessingShape">
                          <wps:wsp>
                            <wps:cNvCnPr/>
                            <wps:spPr>
                              <a:xfrm>
                                <a:off x="0" y="0"/>
                                <a:ext cx="0" cy="43685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652CF8" id="Straight Connector 21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2.1pt" to="1.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" strokecolor="windowText" strokeweight="1pt"/>
                  </w:pict>
                </mc:Fallback>
              </mc:AlternateContent>
            </w:r>
          </w:p>
        </w:tc>
      </w:tr>
      <w:tr w:rsidR="00102FC6" w:rsidRPr="00E70068" w:rsidTr="00166EEF">
        <w:trPr>
          <w:jc w:val="center"/>
        </w:trPr>
        <w:tc>
          <w:tcPr>
            <w:tcW w:w="540" w:type="dxa"/>
            <w:tcBorders>
              <w:left w:val="single" w:sz="6" w:space="0" w:color="auto"/>
            </w:tcBorders>
            <w:shd w:val="clear" w:color="auto" w:fill="auto"/>
          </w:tcPr>
          <w:p w:rsidR="00102FC6" w:rsidRPr="00E70068" w:rsidRDefault="00102FC6" w:rsidP="00D94495">
            <w:pPr>
              <w:jc w:val="center"/>
              <w:rPr>
                <w:sz w:val="22"/>
                <w:szCs w:val="22"/>
              </w:rPr>
            </w:pPr>
          </w:p>
        </w:tc>
        <w:tc>
          <w:tcPr>
            <w:tcW w:w="2520" w:type="dxa"/>
            <w:tcBorders>
              <w:right w:val="single" w:sz="6" w:space="0" w:color="auto"/>
            </w:tcBorders>
            <w:shd w:val="clear" w:color="auto" w:fill="auto"/>
          </w:tcPr>
          <w:p w:rsidR="00102FC6" w:rsidRPr="00E70068" w:rsidRDefault="00102FC6">
            <w:pP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4084" w:type="dxa"/>
            <w:tcBorders>
              <w:left w:val="single" w:sz="6" w:space="0" w:color="auto"/>
              <w:right w:val="single" w:sz="6" w:space="0" w:color="auto"/>
            </w:tcBorders>
            <w:shd w:val="clear" w:color="auto" w:fill="auto"/>
          </w:tcPr>
          <w:p w:rsidR="00102FC6" w:rsidRPr="00E70068" w:rsidRDefault="00102FC6">
            <w:pPr>
              <w:rPr>
                <w:sz w:val="22"/>
                <w:szCs w:val="22"/>
              </w:rPr>
            </w:pPr>
          </w:p>
        </w:tc>
        <w:tc>
          <w:tcPr>
            <w:tcW w:w="236"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r>
      <w:tr w:rsidR="00102FC6" w:rsidRPr="00E70068" w:rsidTr="00166EEF">
        <w:trPr>
          <w:jc w:val="center"/>
        </w:trPr>
        <w:tc>
          <w:tcPr>
            <w:tcW w:w="540" w:type="dxa"/>
            <w:tcBorders>
              <w:left w:val="single" w:sz="6" w:space="0" w:color="auto"/>
            </w:tcBorders>
            <w:shd w:val="clear" w:color="auto" w:fill="auto"/>
          </w:tcPr>
          <w:p w:rsidR="00102FC6" w:rsidRPr="00E70068" w:rsidRDefault="006606CF" w:rsidP="00D94495">
            <w:pPr>
              <w:jc w:val="center"/>
              <w:rPr>
                <w:sz w:val="22"/>
                <w:szCs w:val="22"/>
              </w:rPr>
            </w:pPr>
            <w:r w:rsidRPr="00E70068">
              <w:rPr>
                <w:sz w:val="22"/>
                <w:szCs w:val="22"/>
              </w:rPr>
              <w:t>4.</w:t>
            </w:r>
          </w:p>
        </w:tc>
        <w:tc>
          <w:tcPr>
            <w:tcW w:w="2520" w:type="dxa"/>
            <w:tcBorders>
              <w:right w:val="single" w:sz="6" w:space="0" w:color="auto"/>
            </w:tcBorders>
            <w:shd w:val="clear" w:color="auto" w:fill="auto"/>
          </w:tcPr>
          <w:p w:rsidR="00102FC6" w:rsidRPr="00E70068" w:rsidRDefault="006606CF" w:rsidP="00166EEF">
            <w:pPr>
              <w:rPr>
                <w:sz w:val="22"/>
                <w:szCs w:val="22"/>
              </w:rPr>
            </w:pPr>
            <w:r w:rsidRPr="00E70068">
              <w:rPr>
                <w:sz w:val="22"/>
                <w:szCs w:val="22"/>
              </w:rPr>
              <w:t>Oil Pressure Sensor (40</w:t>
            </w:r>
            <w:r w:rsidR="00166EEF">
              <w:rPr>
                <w:sz w:val="22"/>
                <w:szCs w:val="22"/>
              </w:rPr>
              <w:t> PSI discrete) (Series 400 </w:t>
            </w:r>
            <w:r w:rsidRPr="00E70068">
              <w:rPr>
                <w:sz w:val="22"/>
                <w:szCs w:val="22"/>
              </w:rPr>
              <w:t>only)</w:t>
            </w:r>
            <w:r w:rsidR="00A70C21">
              <w:rPr>
                <w:sz w:val="22"/>
                <w:szCs w:val="22"/>
              </w:rPr>
              <w:t xml:space="preserve"> </w:t>
            </w:r>
          </w:p>
        </w:tc>
        <w:tc>
          <w:tcPr>
            <w:tcW w:w="720" w:type="dxa"/>
            <w:tcBorders>
              <w:left w:val="single" w:sz="6" w:space="0" w:color="auto"/>
              <w:right w:val="single" w:sz="6" w:space="0" w:color="auto"/>
            </w:tcBorders>
            <w:shd w:val="clear" w:color="auto" w:fill="auto"/>
          </w:tcPr>
          <w:p w:rsidR="00102FC6" w:rsidRPr="00E70068" w:rsidRDefault="006606CF" w:rsidP="00D94495">
            <w:pPr>
              <w:jc w:val="center"/>
              <w:rPr>
                <w:sz w:val="22"/>
                <w:szCs w:val="22"/>
              </w:rPr>
            </w:pPr>
            <w:r w:rsidRPr="00E70068">
              <w:rPr>
                <w:sz w:val="22"/>
                <w:szCs w:val="22"/>
              </w:rPr>
              <w:t>B</w:t>
            </w:r>
          </w:p>
        </w:tc>
        <w:tc>
          <w:tcPr>
            <w:tcW w:w="720" w:type="dxa"/>
            <w:tcBorders>
              <w:left w:val="single" w:sz="6" w:space="0" w:color="auto"/>
              <w:right w:val="single" w:sz="6" w:space="0" w:color="auto"/>
            </w:tcBorders>
            <w:shd w:val="clear" w:color="auto" w:fill="auto"/>
          </w:tcPr>
          <w:p w:rsidR="00102FC6" w:rsidRPr="00E70068" w:rsidRDefault="006606CF" w:rsidP="00D94495">
            <w:pPr>
              <w:jc w:val="center"/>
              <w:rPr>
                <w:sz w:val="22"/>
                <w:szCs w:val="22"/>
              </w:rPr>
            </w:pPr>
            <w:r w:rsidRPr="00E70068">
              <w:rPr>
                <w:sz w:val="22"/>
                <w:szCs w:val="22"/>
              </w:rPr>
              <w:t>2</w:t>
            </w:r>
          </w:p>
        </w:tc>
        <w:tc>
          <w:tcPr>
            <w:tcW w:w="720" w:type="dxa"/>
            <w:tcBorders>
              <w:left w:val="single" w:sz="6" w:space="0" w:color="auto"/>
              <w:right w:val="single" w:sz="6" w:space="0" w:color="auto"/>
            </w:tcBorders>
            <w:shd w:val="clear" w:color="auto" w:fill="auto"/>
          </w:tcPr>
          <w:p w:rsidR="00102FC6" w:rsidRPr="00E70068" w:rsidRDefault="006606CF" w:rsidP="00D94495">
            <w:pPr>
              <w:jc w:val="center"/>
              <w:rPr>
                <w:sz w:val="22"/>
                <w:szCs w:val="22"/>
              </w:rPr>
            </w:pPr>
            <w:r w:rsidRPr="00E70068">
              <w:rPr>
                <w:sz w:val="22"/>
                <w:szCs w:val="22"/>
              </w:rPr>
              <w:t>1</w:t>
            </w:r>
          </w:p>
        </w:tc>
        <w:tc>
          <w:tcPr>
            <w:tcW w:w="4084" w:type="dxa"/>
            <w:tcBorders>
              <w:left w:val="single" w:sz="6" w:space="0" w:color="auto"/>
              <w:right w:val="single" w:sz="6" w:space="0" w:color="auto"/>
            </w:tcBorders>
            <w:shd w:val="clear" w:color="auto" w:fill="auto"/>
          </w:tcPr>
          <w:p w:rsidR="006606CF" w:rsidRPr="00E70068" w:rsidRDefault="006606CF">
            <w:pPr>
              <w:rPr>
                <w:sz w:val="22"/>
                <w:szCs w:val="22"/>
              </w:rPr>
            </w:pPr>
            <w:r w:rsidRPr="00E70068">
              <w:rPr>
                <w:sz w:val="22"/>
                <w:szCs w:val="22"/>
              </w:rPr>
              <w:t>One may be inoperative provided:</w:t>
            </w:r>
          </w:p>
          <w:p w:rsidR="006606CF" w:rsidRPr="00E70068" w:rsidRDefault="00166EEF" w:rsidP="000B25B3">
            <w:pPr>
              <w:numPr>
                <w:ilvl w:val="0"/>
                <w:numId w:val="142"/>
              </w:numPr>
              <w:rPr>
                <w:sz w:val="22"/>
                <w:szCs w:val="22"/>
              </w:rPr>
            </w:pPr>
            <w:r>
              <w:rPr>
                <w:sz w:val="22"/>
                <w:szCs w:val="22"/>
              </w:rPr>
              <w:t>O</w:t>
            </w:r>
            <w:r w:rsidR="006606CF" w:rsidRPr="00E70068">
              <w:rPr>
                <w:sz w:val="22"/>
                <w:szCs w:val="22"/>
              </w:rPr>
              <w:t>il pressure is correctly</w:t>
            </w:r>
            <w:r>
              <w:rPr>
                <w:sz w:val="22"/>
                <w:szCs w:val="22"/>
              </w:rPr>
              <w:t xml:space="preserve"> displayed in engine window</w:t>
            </w:r>
            <w:r w:rsidR="006606CF" w:rsidRPr="00E70068">
              <w:rPr>
                <w:sz w:val="22"/>
                <w:szCs w:val="22"/>
              </w:rPr>
              <w:t>;</w:t>
            </w:r>
          </w:p>
          <w:p w:rsidR="006606CF" w:rsidRPr="00E70068" w:rsidRDefault="00166EEF" w:rsidP="000B25B3">
            <w:pPr>
              <w:numPr>
                <w:ilvl w:val="0"/>
                <w:numId w:val="142"/>
              </w:numPr>
              <w:rPr>
                <w:sz w:val="22"/>
                <w:szCs w:val="22"/>
              </w:rPr>
            </w:pPr>
            <w:r>
              <w:rPr>
                <w:sz w:val="22"/>
                <w:szCs w:val="22"/>
              </w:rPr>
              <w:t>L</w:t>
            </w:r>
            <w:r w:rsidR="006606CF" w:rsidRPr="00E70068">
              <w:rPr>
                <w:sz w:val="22"/>
                <w:szCs w:val="22"/>
              </w:rPr>
              <w:t xml:space="preserve">ow oil pressure CAS message is not present when oil pressure </w:t>
            </w:r>
            <w:r>
              <w:rPr>
                <w:sz w:val="22"/>
                <w:szCs w:val="22"/>
              </w:rPr>
              <w:t>is within acceptable range; and</w:t>
            </w:r>
          </w:p>
          <w:p w:rsidR="006606CF" w:rsidRPr="00E70068" w:rsidRDefault="00166EEF" w:rsidP="000B25B3">
            <w:pPr>
              <w:numPr>
                <w:ilvl w:val="0"/>
                <w:numId w:val="142"/>
              </w:numPr>
              <w:rPr>
                <w:sz w:val="22"/>
                <w:szCs w:val="22"/>
              </w:rPr>
            </w:pPr>
            <w:r>
              <w:rPr>
                <w:sz w:val="22"/>
                <w:szCs w:val="22"/>
              </w:rPr>
              <w:t>B</w:t>
            </w:r>
            <w:r w:rsidR="006606CF" w:rsidRPr="00E70068">
              <w:rPr>
                <w:sz w:val="22"/>
                <w:szCs w:val="22"/>
              </w:rPr>
              <w:t>oth oil pressure sensors on opposite side engine are operating normally.</w:t>
            </w:r>
          </w:p>
        </w:tc>
        <w:tc>
          <w:tcPr>
            <w:tcW w:w="236" w:type="dxa"/>
            <w:tcBorders>
              <w:left w:val="single" w:sz="6" w:space="0" w:color="auto"/>
              <w:right w:val="single" w:sz="6" w:space="0" w:color="auto"/>
            </w:tcBorders>
            <w:shd w:val="clear" w:color="auto" w:fill="auto"/>
          </w:tcPr>
          <w:p w:rsidR="00102FC6" w:rsidRPr="00E70068" w:rsidRDefault="00971610" w:rsidP="00D94495">
            <w:pPr>
              <w:jc w:val="center"/>
              <w:rPr>
                <w:sz w:val="22"/>
                <w:szCs w:val="22"/>
              </w:rPr>
            </w:pPr>
            <w:r w:rsidRPr="00047CF2">
              <w:rPr>
                <w:noProof/>
                <w:sz w:val="22"/>
                <w:szCs w:val="22"/>
              </w:rPr>
              <mc:AlternateContent>
                <mc:Choice Requires="wps">
                  <w:drawing>
                    <wp:anchor distT="0" distB="0" distL="114300" distR="114300" simplePos="0" relativeHeight="251704320" behindDoc="0" locked="0" layoutInCell="1" allowOverlap="1" wp14:anchorId="5A8976EE" wp14:editId="66A48118">
                      <wp:simplePos x="0" y="0"/>
                      <wp:positionH relativeFrom="column">
                        <wp:posOffset>31557</wp:posOffset>
                      </wp:positionH>
                      <wp:positionV relativeFrom="paragraph">
                        <wp:posOffset>27195</wp:posOffset>
                      </wp:positionV>
                      <wp:extent cx="27" cy="1391285"/>
                      <wp:effectExtent l="0" t="0" r="19050" b="18415"/>
                      <wp:wrapNone/>
                      <wp:docPr id="218" name="Straight Connector 218"/>
                      <wp:cNvGraphicFramePr/>
                      <a:graphic xmlns:a="http://schemas.openxmlformats.org/drawingml/2006/main">
                        <a:graphicData uri="http://schemas.microsoft.com/office/word/2010/wordprocessingShape">
                          <wps:wsp>
                            <wps:cNvCnPr/>
                            <wps:spPr>
                              <a:xfrm flipH="1">
                                <a:off x="0" y="0"/>
                                <a:ext cx="27" cy="139128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57120C" id="Straight Connector 218"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5pt" to="2.5pt,1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" strokecolor="windowText" strokeweight="1pt"/>
                  </w:pict>
                </mc:Fallback>
              </mc:AlternateContent>
            </w:r>
          </w:p>
        </w:tc>
      </w:tr>
      <w:tr w:rsidR="00102FC6" w:rsidRPr="00E70068" w:rsidTr="00166EEF">
        <w:trPr>
          <w:jc w:val="center"/>
        </w:trPr>
        <w:tc>
          <w:tcPr>
            <w:tcW w:w="540" w:type="dxa"/>
            <w:tcBorders>
              <w:left w:val="single" w:sz="6" w:space="0" w:color="auto"/>
            </w:tcBorders>
            <w:shd w:val="clear" w:color="auto" w:fill="auto"/>
          </w:tcPr>
          <w:p w:rsidR="00102FC6" w:rsidRPr="00E70068" w:rsidRDefault="00102FC6" w:rsidP="00D94495">
            <w:pPr>
              <w:jc w:val="center"/>
              <w:rPr>
                <w:sz w:val="22"/>
                <w:szCs w:val="22"/>
              </w:rPr>
            </w:pPr>
          </w:p>
        </w:tc>
        <w:tc>
          <w:tcPr>
            <w:tcW w:w="2520" w:type="dxa"/>
            <w:tcBorders>
              <w:right w:val="single" w:sz="6" w:space="0" w:color="auto"/>
            </w:tcBorders>
            <w:shd w:val="clear" w:color="auto" w:fill="auto"/>
          </w:tcPr>
          <w:p w:rsidR="00102FC6" w:rsidRPr="00E70068" w:rsidRDefault="00102FC6">
            <w:pP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720"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c>
          <w:tcPr>
            <w:tcW w:w="4084" w:type="dxa"/>
            <w:tcBorders>
              <w:left w:val="single" w:sz="6" w:space="0" w:color="auto"/>
              <w:right w:val="single" w:sz="6" w:space="0" w:color="auto"/>
            </w:tcBorders>
            <w:shd w:val="clear" w:color="auto" w:fill="auto"/>
          </w:tcPr>
          <w:p w:rsidR="00102FC6" w:rsidRPr="00E70068" w:rsidRDefault="00102FC6">
            <w:pPr>
              <w:rPr>
                <w:sz w:val="22"/>
                <w:szCs w:val="22"/>
              </w:rPr>
            </w:pPr>
          </w:p>
        </w:tc>
        <w:tc>
          <w:tcPr>
            <w:tcW w:w="236" w:type="dxa"/>
            <w:tcBorders>
              <w:left w:val="single" w:sz="6" w:space="0" w:color="auto"/>
              <w:right w:val="single" w:sz="6" w:space="0" w:color="auto"/>
            </w:tcBorders>
            <w:shd w:val="clear" w:color="auto" w:fill="auto"/>
          </w:tcPr>
          <w:p w:rsidR="00102FC6" w:rsidRPr="00E70068" w:rsidRDefault="00102FC6" w:rsidP="00D94495">
            <w:pPr>
              <w:jc w:val="center"/>
              <w:rPr>
                <w:sz w:val="22"/>
                <w:szCs w:val="22"/>
              </w:rPr>
            </w:pPr>
          </w:p>
        </w:tc>
      </w:tr>
      <w:tr w:rsidR="00102FC6" w:rsidRPr="00E70068" w:rsidTr="00166EEF">
        <w:trPr>
          <w:jc w:val="center"/>
        </w:trPr>
        <w:tc>
          <w:tcPr>
            <w:tcW w:w="540" w:type="dxa"/>
            <w:tcBorders>
              <w:left w:val="single" w:sz="6" w:space="0" w:color="auto"/>
              <w:bottom w:val="single" w:sz="4" w:space="0" w:color="auto"/>
            </w:tcBorders>
            <w:shd w:val="clear" w:color="auto" w:fill="auto"/>
          </w:tcPr>
          <w:p w:rsidR="00102FC6" w:rsidRPr="00E70068" w:rsidRDefault="006606CF" w:rsidP="00D94495">
            <w:pPr>
              <w:jc w:val="center"/>
              <w:rPr>
                <w:sz w:val="22"/>
                <w:szCs w:val="22"/>
              </w:rPr>
            </w:pPr>
            <w:r w:rsidRPr="00E70068">
              <w:rPr>
                <w:sz w:val="22"/>
                <w:szCs w:val="22"/>
              </w:rPr>
              <w:t>5.</w:t>
            </w:r>
          </w:p>
        </w:tc>
        <w:tc>
          <w:tcPr>
            <w:tcW w:w="2520" w:type="dxa"/>
            <w:tcBorders>
              <w:bottom w:val="single" w:sz="4" w:space="0" w:color="auto"/>
              <w:right w:val="single" w:sz="6" w:space="0" w:color="auto"/>
            </w:tcBorders>
            <w:shd w:val="clear" w:color="auto" w:fill="auto"/>
          </w:tcPr>
          <w:p w:rsidR="00102FC6" w:rsidRPr="00E70068" w:rsidRDefault="006606CF">
            <w:pPr>
              <w:rPr>
                <w:sz w:val="22"/>
                <w:szCs w:val="22"/>
              </w:rPr>
            </w:pPr>
            <w:r w:rsidRPr="00E70068">
              <w:rPr>
                <w:sz w:val="22"/>
                <w:szCs w:val="22"/>
              </w:rPr>
              <w:t>Oil Pressure Sensor (transducer)</w:t>
            </w:r>
            <w:r w:rsidRPr="00E70068">
              <w:rPr>
                <w:sz w:val="22"/>
                <w:szCs w:val="22"/>
              </w:rPr>
              <w:br/>
              <w:t>(Series 400 only)</w:t>
            </w:r>
          </w:p>
        </w:tc>
        <w:tc>
          <w:tcPr>
            <w:tcW w:w="720" w:type="dxa"/>
            <w:tcBorders>
              <w:left w:val="single" w:sz="6" w:space="0" w:color="auto"/>
              <w:bottom w:val="single" w:sz="4" w:space="0" w:color="auto"/>
              <w:right w:val="single" w:sz="6" w:space="0" w:color="auto"/>
            </w:tcBorders>
            <w:shd w:val="clear" w:color="auto" w:fill="auto"/>
          </w:tcPr>
          <w:p w:rsidR="00102FC6" w:rsidRPr="00E70068" w:rsidRDefault="006606CF" w:rsidP="00D94495">
            <w:pPr>
              <w:jc w:val="center"/>
              <w:rPr>
                <w:sz w:val="22"/>
                <w:szCs w:val="22"/>
              </w:rPr>
            </w:pPr>
            <w:r w:rsidRPr="00E70068">
              <w:rPr>
                <w:sz w:val="22"/>
                <w:szCs w:val="22"/>
              </w:rPr>
              <w:t>B</w:t>
            </w:r>
          </w:p>
        </w:tc>
        <w:tc>
          <w:tcPr>
            <w:tcW w:w="720" w:type="dxa"/>
            <w:tcBorders>
              <w:left w:val="single" w:sz="6" w:space="0" w:color="auto"/>
              <w:bottom w:val="single" w:sz="4" w:space="0" w:color="auto"/>
              <w:right w:val="single" w:sz="6" w:space="0" w:color="auto"/>
            </w:tcBorders>
            <w:shd w:val="clear" w:color="auto" w:fill="auto"/>
          </w:tcPr>
          <w:p w:rsidR="00102FC6" w:rsidRPr="00E70068" w:rsidRDefault="006606CF" w:rsidP="00D94495">
            <w:pPr>
              <w:jc w:val="center"/>
              <w:rPr>
                <w:sz w:val="22"/>
                <w:szCs w:val="22"/>
              </w:rPr>
            </w:pPr>
            <w:r w:rsidRPr="00E70068">
              <w:rPr>
                <w:sz w:val="22"/>
                <w:szCs w:val="22"/>
              </w:rPr>
              <w:t>2</w:t>
            </w:r>
          </w:p>
        </w:tc>
        <w:tc>
          <w:tcPr>
            <w:tcW w:w="720" w:type="dxa"/>
            <w:tcBorders>
              <w:left w:val="single" w:sz="6" w:space="0" w:color="auto"/>
              <w:bottom w:val="single" w:sz="4" w:space="0" w:color="auto"/>
              <w:right w:val="single" w:sz="6" w:space="0" w:color="auto"/>
            </w:tcBorders>
            <w:shd w:val="clear" w:color="auto" w:fill="auto"/>
          </w:tcPr>
          <w:p w:rsidR="00102FC6" w:rsidRPr="00E70068" w:rsidRDefault="006606CF" w:rsidP="00D94495">
            <w:pPr>
              <w:jc w:val="center"/>
              <w:rPr>
                <w:sz w:val="22"/>
                <w:szCs w:val="22"/>
              </w:rPr>
            </w:pPr>
            <w:r w:rsidRPr="00E70068">
              <w:rPr>
                <w:sz w:val="22"/>
                <w:szCs w:val="22"/>
              </w:rPr>
              <w:t>1</w:t>
            </w:r>
          </w:p>
        </w:tc>
        <w:tc>
          <w:tcPr>
            <w:tcW w:w="4084" w:type="dxa"/>
            <w:tcBorders>
              <w:left w:val="single" w:sz="6" w:space="0" w:color="auto"/>
              <w:bottom w:val="single" w:sz="4" w:space="0" w:color="auto"/>
              <w:right w:val="single" w:sz="6" w:space="0" w:color="auto"/>
            </w:tcBorders>
            <w:shd w:val="clear" w:color="auto" w:fill="auto"/>
          </w:tcPr>
          <w:p w:rsidR="006606CF" w:rsidRPr="00E70068" w:rsidRDefault="006606CF">
            <w:pPr>
              <w:rPr>
                <w:sz w:val="22"/>
                <w:szCs w:val="22"/>
              </w:rPr>
            </w:pPr>
            <w:r w:rsidRPr="00E70068">
              <w:rPr>
                <w:sz w:val="22"/>
                <w:szCs w:val="22"/>
              </w:rPr>
              <w:t>One may be inoperative provided:</w:t>
            </w:r>
          </w:p>
          <w:p w:rsidR="006606CF" w:rsidRPr="00E70068" w:rsidRDefault="00166EEF" w:rsidP="000B25B3">
            <w:pPr>
              <w:numPr>
                <w:ilvl w:val="0"/>
                <w:numId w:val="143"/>
              </w:numPr>
              <w:rPr>
                <w:sz w:val="22"/>
                <w:szCs w:val="22"/>
              </w:rPr>
            </w:pPr>
            <w:r>
              <w:rPr>
                <w:sz w:val="22"/>
                <w:szCs w:val="22"/>
              </w:rPr>
              <w:t>L</w:t>
            </w:r>
            <w:r w:rsidR="006606CF" w:rsidRPr="00E70068">
              <w:rPr>
                <w:sz w:val="22"/>
                <w:szCs w:val="22"/>
              </w:rPr>
              <w:t>ow oil press</w:t>
            </w:r>
            <w:r>
              <w:rPr>
                <w:sz w:val="22"/>
                <w:szCs w:val="22"/>
              </w:rPr>
              <w:t>ure sensor (discrete </w:t>
            </w:r>
            <w:r w:rsidR="006606CF" w:rsidRPr="00E70068">
              <w:rPr>
                <w:sz w:val="22"/>
                <w:szCs w:val="22"/>
              </w:rPr>
              <w:t>40</w:t>
            </w:r>
            <w:r>
              <w:rPr>
                <w:sz w:val="22"/>
                <w:szCs w:val="22"/>
              </w:rPr>
              <w:t> </w:t>
            </w:r>
            <w:r w:rsidR="006606CF" w:rsidRPr="00E70068">
              <w:rPr>
                <w:sz w:val="22"/>
                <w:szCs w:val="22"/>
              </w:rPr>
              <w:t>PSI sensor) of affected engine posts low oil pressure CAS message when pressure is below 40</w:t>
            </w:r>
            <w:r>
              <w:rPr>
                <w:sz w:val="22"/>
                <w:szCs w:val="22"/>
              </w:rPr>
              <w:t> PSI</w:t>
            </w:r>
            <w:r w:rsidR="006606CF" w:rsidRPr="00E70068">
              <w:rPr>
                <w:sz w:val="22"/>
                <w:szCs w:val="22"/>
              </w:rPr>
              <w:t>;</w:t>
            </w:r>
          </w:p>
          <w:p w:rsidR="006606CF" w:rsidRPr="00E70068" w:rsidRDefault="00166EEF" w:rsidP="000B25B3">
            <w:pPr>
              <w:numPr>
                <w:ilvl w:val="0"/>
                <w:numId w:val="143"/>
              </w:numPr>
              <w:rPr>
                <w:sz w:val="22"/>
                <w:szCs w:val="22"/>
              </w:rPr>
            </w:pPr>
            <w:r>
              <w:rPr>
                <w:sz w:val="22"/>
                <w:szCs w:val="22"/>
              </w:rPr>
              <w:t>L</w:t>
            </w:r>
            <w:r w:rsidR="006606CF" w:rsidRPr="00E70068">
              <w:rPr>
                <w:sz w:val="22"/>
                <w:szCs w:val="22"/>
              </w:rPr>
              <w:t xml:space="preserve">ow oil pressure CAS message is not posted when </w:t>
            </w:r>
            <w:r>
              <w:rPr>
                <w:sz w:val="22"/>
                <w:szCs w:val="22"/>
              </w:rPr>
              <w:t>oil pressure is greater than 40 PSI; and</w:t>
            </w:r>
          </w:p>
          <w:p w:rsidR="006606CF" w:rsidRPr="00E70068" w:rsidRDefault="00166EEF" w:rsidP="000B25B3">
            <w:pPr>
              <w:numPr>
                <w:ilvl w:val="0"/>
                <w:numId w:val="143"/>
              </w:numPr>
              <w:rPr>
                <w:sz w:val="22"/>
                <w:szCs w:val="22"/>
              </w:rPr>
            </w:pPr>
            <w:r>
              <w:rPr>
                <w:sz w:val="22"/>
                <w:szCs w:val="22"/>
              </w:rPr>
              <w:t>B</w:t>
            </w:r>
            <w:r w:rsidR="006606CF" w:rsidRPr="00E70068">
              <w:rPr>
                <w:sz w:val="22"/>
                <w:szCs w:val="22"/>
              </w:rPr>
              <w:t>oth oil pressure sensors on opposite side engine are operating normally.</w:t>
            </w:r>
          </w:p>
        </w:tc>
        <w:tc>
          <w:tcPr>
            <w:tcW w:w="236" w:type="dxa"/>
            <w:tcBorders>
              <w:left w:val="single" w:sz="6" w:space="0" w:color="auto"/>
              <w:bottom w:val="single" w:sz="4" w:space="0" w:color="auto"/>
              <w:right w:val="single" w:sz="6" w:space="0" w:color="auto"/>
            </w:tcBorders>
            <w:shd w:val="clear" w:color="auto" w:fill="auto"/>
          </w:tcPr>
          <w:p w:rsidR="00102FC6" w:rsidRPr="00E70068" w:rsidRDefault="00971610" w:rsidP="00D94495">
            <w:pPr>
              <w:jc w:val="center"/>
              <w:rPr>
                <w:sz w:val="22"/>
                <w:szCs w:val="22"/>
              </w:rPr>
            </w:pPr>
            <w:r w:rsidRPr="00047CF2">
              <w:rPr>
                <w:noProof/>
                <w:sz w:val="22"/>
                <w:szCs w:val="22"/>
              </w:rPr>
              <mc:AlternateContent>
                <mc:Choice Requires="wps">
                  <w:drawing>
                    <wp:anchor distT="0" distB="0" distL="114300" distR="114300" simplePos="0" relativeHeight="251705344" behindDoc="0" locked="0" layoutInCell="1" allowOverlap="1" wp14:anchorId="173E9E15" wp14:editId="58433BF5">
                      <wp:simplePos x="0" y="0"/>
                      <wp:positionH relativeFrom="column">
                        <wp:posOffset>23633</wp:posOffset>
                      </wp:positionH>
                      <wp:positionV relativeFrom="paragraph">
                        <wp:posOffset>10905</wp:posOffset>
                      </wp:positionV>
                      <wp:extent cx="0" cy="1908313"/>
                      <wp:effectExtent l="0" t="0" r="19050" b="15875"/>
                      <wp:wrapNone/>
                      <wp:docPr id="219" name="Straight Connector 219"/>
                      <wp:cNvGraphicFramePr/>
                      <a:graphic xmlns:a="http://schemas.openxmlformats.org/drawingml/2006/main">
                        <a:graphicData uri="http://schemas.microsoft.com/office/word/2010/wordprocessingShape">
                          <wps:wsp>
                            <wps:cNvCnPr/>
                            <wps:spPr>
                              <a:xfrm>
                                <a:off x="0" y="0"/>
                                <a:ext cx="0" cy="1908313"/>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854952" id="Straight Connector 21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85pt" to="1.85pt,1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" strokecolor="windowText" strokeweight="1pt"/>
                  </w:pict>
                </mc:Fallback>
              </mc:AlternateContent>
            </w:r>
          </w:p>
        </w:tc>
      </w:tr>
    </w:tbl>
    <w:p w:rsidR="001C4358" w:rsidRPr="00E70068" w:rsidRDefault="001C4358" w:rsidP="00940084">
      <w:pPr>
        <w:rPr>
          <w:sz w:val="22"/>
          <w:szCs w:val="22"/>
        </w:rPr>
      </w:pPr>
    </w:p>
    <w:sectPr w:rsidR="001C4358" w:rsidRPr="00E70068" w:rsidSect="000B25B3">
      <w:headerReference w:type="default" r:id="rId123"/>
      <w:pgSz w:w="12240" w:h="15840"/>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3A8" w:rsidRDefault="007943A8">
      <w:r>
        <w:separator/>
      </w:r>
    </w:p>
  </w:endnote>
  <w:endnote w:type="continuationSeparator" w:id="0">
    <w:p w:rsidR="007943A8" w:rsidRDefault="0079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19A" w:rsidRDefault="00F521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19A" w:rsidRDefault="00F521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19A" w:rsidRDefault="00F521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3A8" w:rsidRDefault="007943A8">
      <w:r>
        <w:separator/>
      </w:r>
    </w:p>
  </w:footnote>
  <w:footnote w:type="continuationSeparator" w:id="0">
    <w:p w:rsidR="007943A8" w:rsidRDefault="00794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19A" w:rsidRDefault="00F5219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7"/>
      <w:gridCol w:w="1440"/>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B72C22" w:rsidRDefault="007943A8">
          <w:pPr>
            <w:pStyle w:val="Header"/>
            <w:rPr>
              <w:sz w:val="22"/>
            </w:rPr>
          </w:pPr>
          <w:r w:rsidRPr="00B72C22">
            <w:rPr>
              <w:sz w:val="22"/>
            </w:rPr>
            <w:t>U.S. DEPARTMENT OF TRANSPORTATION</w:t>
          </w:r>
        </w:p>
        <w:p w:rsidR="007943A8" w:rsidRPr="00B72C22" w:rsidRDefault="007943A8">
          <w:pPr>
            <w:pStyle w:val="Header"/>
            <w:jc w:val="right"/>
            <w:rPr>
              <w:sz w:val="22"/>
            </w:rPr>
          </w:pPr>
          <w:r w:rsidRPr="00B72C22">
            <w:rPr>
              <w:sz w:val="22"/>
            </w:rPr>
            <w:t>MASTER MINIMUM EQUIPMENT LIST</w:t>
          </w:r>
        </w:p>
        <w:p w:rsidR="007943A8" w:rsidRPr="00B72C22" w:rsidRDefault="007943A8">
          <w:pPr>
            <w:pStyle w:val="Header"/>
            <w:rPr>
              <w:sz w:val="22"/>
            </w:rPr>
          </w:pPr>
          <w:r w:rsidRPr="00B72C22">
            <w:rPr>
              <w:sz w:val="22"/>
            </w:rPr>
            <w:t>FEDERAL AVIATION ADMINISTRATION</w:t>
          </w:r>
        </w:p>
      </w:tc>
    </w:tr>
    <w:tr w:rsidR="007943A8" w:rsidTr="007943A8">
      <w:trPr>
        <w:cantSplit/>
        <w:jc w:val="center"/>
      </w:trPr>
      <w:tc>
        <w:tcPr>
          <w:tcW w:w="5760" w:type="dxa"/>
          <w:tcBorders>
            <w:left w:val="single" w:sz="6" w:space="0" w:color="auto"/>
          </w:tcBorders>
        </w:tcPr>
        <w:p w:rsidR="007943A8" w:rsidRPr="00B72C22" w:rsidRDefault="007943A8">
          <w:pPr>
            <w:rPr>
              <w:sz w:val="22"/>
              <w:szCs w:val="22"/>
            </w:rPr>
          </w:pPr>
          <w:r>
            <w:rPr>
              <w:sz w:val="22"/>
            </w:rPr>
            <w:t>AIRCRAFT:</w:t>
          </w:r>
          <w:r w:rsidRPr="00B72C22">
            <w:rPr>
              <w:sz w:val="22"/>
            </w:rPr>
            <w:tab/>
          </w:r>
          <w:r w:rsidRPr="00B72C22">
            <w:rPr>
              <w:sz w:val="22"/>
            </w:rPr>
            <w:tab/>
          </w:r>
          <w:r>
            <w:rPr>
              <w:sz w:val="22"/>
              <w:szCs w:val="22"/>
            </w:rPr>
            <w:t>DHC-6-1/100/200/300/400</w:t>
          </w:r>
        </w:p>
      </w:tc>
      <w:tc>
        <w:tcPr>
          <w:tcW w:w="2347" w:type="dxa"/>
        </w:tcPr>
        <w:p w:rsidR="007943A8" w:rsidRPr="00B72C22" w:rsidRDefault="007943A8">
          <w:pPr>
            <w:pStyle w:val="Header"/>
            <w:rPr>
              <w:sz w:val="22"/>
            </w:rPr>
          </w:pPr>
          <w:r w:rsidRPr="00B72C22">
            <w:rPr>
              <w:sz w:val="22"/>
            </w:rPr>
            <w:t>REVISION NO: 14</w:t>
          </w:r>
        </w:p>
        <w:p w:rsidR="007943A8" w:rsidRPr="00B72C22" w:rsidRDefault="007943A8">
          <w:pPr>
            <w:pStyle w:val="Header"/>
            <w:rPr>
              <w:sz w:val="22"/>
            </w:rPr>
          </w:pPr>
          <w:r w:rsidRPr="00B72C22">
            <w:rPr>
              <w:sz w:val="22"/>
            </w:rPr>
            <w:t xml:space="preserve">DATE: </w:t>
          </w:r>
          <w:r>
            <w:rPr>
              <w:sz w:val="22"/>
            </w:rPr>
            <w:t>03/25/2015</w:t>
          </w:r>
        </w:p>
      </w:tc>
      <w:tc>
        <w:tcPr>
          <w:tcW w:w="1440" w:type="dxa"/>
          <w:tcBorders>
            <w:right w:val="single" w:sz="6" w:space="0" w:color="auto"/>
          </w:tcBorders>
        </w:tcPr>
        <w:p w:rsidR="007943A8" w:rsidRPr="00B72C22" w:rsidRDefault="007943A8">
          <w:pPr>
            <w:pStyle w:val="Header"/>
            <w:rPr>
              <w:sz w:val="22"/>
            </w:rPr>
          </w:pPr>
          <w:r w:rsidRPr="00B72C22">
            <w:rPr>
              <w:sz w:val="22"/>
            </w:rPr>
            <w:t>PAGE NO:</w:t>
          </w:r>
        </w:p>
        <w:p w:rsidR="007943A8" w:rsidRPr="00B72C22" w:rsidRDefault="007943A8" w:rsidP="007B46CD">
          <w:pPr>
            <w:pStyle w:val="Header"/>
            <w:tabs>
              <w:tab w:val="left" w:pos="530"/>
              <w:tab w:val="center" w:pos="612"/>
            </w:tabs>
            <w:rPr>
              <w:sz w:val="22"/>
            </w:rPr>
          </w:pPr>
          <w:r w:rsidRPr="00B72C22">
            <w:rPr>
              <w:sz w:val="22"/>
            </w:rPr>
            <w:tab/>
            <w:t>VIII</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B72C22" w:rsidRDefault="007943A8">
          <w:pPr>
            <w:pStyle w:val="Header"/>
            <w:jc w:val="center"/>
            <w:rPr>
              <w:sz w:val="22"/>
            </w:rPr>
          </w:pPr>
          <w:r w:rsidRPr="00B72C22">
            <w:rPr>
              <w:sz w:val="22"/>
            </w:rPr>
            <w:t>HIGHLIGHTS OF CHANGE</w:t>
          </w:r>
        </w:p>
      </w:tc>
    </w:tr>
  </w:tbl>
  <w:p w:rsidR="007943A8" w:rsidRDefault="007943A8">
    <w:pPr>
      <w:pStyle w:val="Header"/>
      <w:rPr>
        <w:rFonts w:ascii="Arial" w:hAnsi="Arial" w:cs="Arial"/>
        <w:sz w:val="2"/>
        <w:szCs w:val="2"/>
      </w:rPr>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6620B5">
      <w:trPr>
        <w:cantSplit/>
        <w:jc w:val="center"/>
      </w:trPr>
      <w:tc>
        <w:tcPr>
          <w:tcW w:w="9540" w:type="dxa"/>
          <w:gridSpan w:val="7"/>
          <w:tcBorders>
            <w:top w:val="single" w:sz="6" w:space="0" w:color="auto"/>
            <w:left w:val="single" w:sz="6" w:space="0" w:color="auto"/>
            <w:right w:val="single" w:sz="6" w:space="0" w:color="auto"/>
          </w:tcBorders>
        </w:tcPr>
        <w:p w:rsidR="007943A8" w:rsidRPr="009A7C38" w:rsidRDefault="007943A8" w:rsidP="00281018">
          <w:pPr>
            <w:pStyle w:val="Header"/>
            <w:rPr>
              <w:sz w:val="22"/>
            </w:rPr>
          </w:pPr>
          <w:r w:rsidRPr="009A7C38">
            <w:rPr>
              <w:sz w:val="22"/>
            </w:rPr>
            <w:t>U.S. DEPARTMENT OF TRANSPORTATION</w:t>
          </w:r>
        </w:p>
        <w:p w:rsidR="007943A8" w:rsidRPr="009A7C38" w:rsidRDefault="007943A8" w:rsidP="00281018">
          <w:pPr>
            <w:pStyle w:val="Header"/>
            <w:jc w:val="right"/>
            <w:rPr>
              <w:sz w:val="22"/>
            </w:rPr>
          </w:pPr>
          <w:r w:rsidRPr="009A7C38">
            <w:rPr>
              <w:sz w:val="22"/>
            </w:rPr>
            <w:t>MASTER MINIMUM EQUIPMENT LIST</w:t>
          </w:r>
        </w:p>
        <w:p w:rsidR="007943A8" w:rsidRPr="009A7C38" w:rsidRDefault="007943A8" w:rsidP="00281018">
          <w:pPr>
            <w:pStyle w:val="Header"/>
            <w:tabs>
              <w:tab w:val="clear" w:pos="4320"/>
              <w:tab w:val="clear" w:pos="8640"/>
              <w:tab w:val="center" w:pos="4662"/>
            </w:tabs>
            <w:rPr>
              <w:sz w:val="22"/>
            </w:rPr>
          </w:pPr>
          <w:r w:rsidRPr="009A7C38">
            <w:rPr>
              <w:sz w:val="22"/>
            </w:rPr>
            <w:t>FEDERAL AVIATION ADMINISTRATION</w:t>
          </w:r>
          <w:r w:rsidRPr="009A7C38">
            <w:rPr>
              <w:sz w:val="22"/>
            </w:rPr>
            <w:tab/>
          </w:r>
        </w:p>
      </w:tc>
    </w:tr>
    <w:tr w:rsidR="007943A8" w:rsidTr="006620B5">
      <w:trPr>
        <w:cantSplit/>
        <w:jc w:val="center"/>
      </w:trPr>
      <w:tc>
        <w:tcPr>
          <w:tcW w:w="5760" w:type="dxa"/>
          <w:gridSpan w:val="5"/>
          <w:tcBorders>
            <w:left w:val="single" w:sz="6" w:space="0" w:color="auto"/>
          </w:tcBorders>
        </w:tcPr>
        <w:p w:rsidR="007943A8" w:rsidRPr="009A7C38" w:rsidRDefault="007943A8" w:rsidP="000839BA">
          <w:pPr>
            <w:rPr>
              <w:sz w:val="22"/>
              <w:szCs w:val="22"/>
            </w:rPr>
          </w:pPr>
          <w:r>
            <w:rPr>
              <w:sz w:val="22"/>
            </w:rPr>
            <w:t>AIRCRAFT:</w:t>
          </w:r>
          <w:r>
            <w:rPr>
              <w:sz w:val="22"/>
            </w:rPr>
            <w:tab/>
          </w:r>
          <w:r>
            <w:rPr>
              <w:sz w:val="22"/>
            </w:rPr>
            <w:tab/>
          </w:r>
          <w:r>
            <w:rPr>
              <w:sz w:val="22"/>
              <w:szCs w:val="22"/>
            </w:rPr>
            <w:t>DHC-6-1/100/200/300/400</w:t>
          </w:r>
        </w:p>
        <w:p w:rsidR="007943A8" w:rsidRPr="009A7C38" w:rsidRDefault="007943A8" w:rsidP="00281018">
          <w:pPr>
            <w:rPr>
              <w:sz w:val="22"/>
              <w:szCs w:val="22"/>
            </w:rPr>
          </w:pPr>
        </w:p>
      </w:tc>
      <w:tc>
        <w:tcPr>
          <w:tcW w:w="2340" w:type="dxa"/>
        </w:tcPr>
        <w:p w:rsidR="007943A8" w:rsidRPr="009A7C38" w:rsidRDefault="007943A8" w:rsidP="00281018">
          <w:pPr>
            <w:pStyle w:val="Header"/>
            <w:rPr>
              <w:sz w:val="22"/>
            </w:rPr>
          </w:pPr>
          <w:r w:rsidRPr="009A7C38">
            <w:rPr>
              <w:sz w:val="22"/>
            </w:rPr>
            <w:t>REVISION NO: 14</w:t>
          </w:r>
        </w:p>
        <w:p w:rsidR="007943A8" w:rsidRPr="009A7C38" w:rsidRDefault="007943A8" w:rsidP="00281018">
          <w:pPr>
            <w:pStyle w:val="Header"/>
            <w:rPr>
              <w:sz w:val="22"/>
            </w:rPr>
          </w:pPr>
          <w:r w:rsidRPr="009A7C38">
            <w:rPr>
              <w:sz w:val="22"/>
            </w:rPr>
            <w:t xml:space="preserve">DATE: </w:t>
          </w:r>
          <w:r>
            <w:rPr>
              <w:sz w:val="22"/>
            </w:rPr>
            <w:t>03/25/2015</w:t>
          </w:r>
        </w:p>
      </w:tc>
      <w:tc>
        <w:tcPr>
          <w:tcW w:w="1440" w:type="dxa"/>
          <w:tcBorders>
            <w:right w:val="single" w:sz="6" w:space="0" w:color="auto"/>
          </w:tcBorders>
        </w:tcPr>
        <w:p w:rsidR="007943A8" w:rsidRPr="009A7C38" w:rsidRDefault="007943A8" w:rsidP="00281018">
          <w:pPr>
            <w:pStyle w:val="Header"/>
            <w:rPr>
              <w:sz w:val="22"/>
            </w:rPr>
          </w:pPr>
          <w:r w:rsidRPr="009A7C38">
            <w:rPr>
              <w:sz w:val="22"/>
            </w:rPr>
            <w:t>PAGE NO:</w:t>
          </w:r>
        </w:p>
        <w:p w:rsidR="007943A8" w:rsidRPr="009A7C38" w:rsidRDefault="007943A8" w:rsidP="00A23CF2">
          <w:pPr>
            <w:pStyle w:val="Header"/>
            <w:jc w:val="center"/>
            <w:rPr>
              <w:sz w:val="22"/>
            </w:rPr>
          </w:pPr>
          <w:r w:rsidRPr="009A7C38">
            <w:rPr>
              <w:sz w:val="22"/>
            </w:rPr>
            <w:t>46-3</w:t>
          </w:r>
        </w:p>
      </w:tc>
    </w:tr>
    <w:tr w:rsidR="007943A8" w:rsidTr="006620B5">
      <w:trPr>
        <w:cantSplit/>
        <w:jc w:val="center"/>
      </w:trPr>
      <w:tc>
        <w:tcPr>
          <w:tcW w:w="3060" w:type="dxa"/>
          <w:vMerge w:val="restart"/>
          <w:tcBorders>
            <w:left w:val="single" w:sz="6" w:space="0" w:color="auto"/>
            <w:right w:val="single" w:sz="6" w:space="0" w:color="auto"/>
          </w:tcBorders>
        </w:tcPr>
        <w:p w:rsidR="007943A8" w:rsidRPr="009A7C38" w:rsidRDefault="007943A8" w:rsidP="00281018">
          <w:pPr>
            <w:pStyle w:val="Header"/>
            <w:rPr>
              <w:color w:val="000000"/>
              <w:sz w:val="22"/>
              <w:szCs w:val="22"/>
            </w:rPr>
          </w:pPr>
          <w:r w:rsidRPr="009A7C38">
            <w:rPr>
              <w:sz w:val="22"/>
            </w:rPr>
            <w:t xml:space="preserve">1. </w:t>
          </w:r>
          <w:r w:rsidRPr="009A7C38">
            <w:rPr>
              <w:color w:val="000000"/>
              <w:sz w:val="22"/>
              <w:szCs w:val="22"/>
            </w:rPr>
            <w:t xml:space="preserve">SYSTEM, </w:t>
          </w:r>
        </w:p>
        <w:p w:rsidR="007943A8" w:rsidRPr="009A7C38" w:rsidRDefault="007943A8" w:rsidP="00281018">
          <w:pPr>
            <w:pStyle w:val="Header"/>
            <w:rPr>
              <w:sz w:val="22"/>
            </w:rPr>
          </w:pPr>
          <w:r w:rsidRPr="009A7C38">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9A7C38" w:rsidRDefault="007943A8" w:rsidP="00281018">
          <w:pPr>
            <w:pStyle w:val="Header"/>
            <w:rPr>
              <w:sz w:val="22"/>
            </w:rPr>
          </w:pPr>
          <w:r w:rsidRPr="009A7C38">
            <w:rPr>
              <w:sz w:val="22"/>
            </w:rPr>
            <w:t>REPAIR CATEGORY</w:t>
          </w:r>
        </w:p>
      </w:tc>
    </w:tr>
    <w:tr w:rsidR="007943A8" w:rsidTr="006620B5">
      <w:trPr>
        <w:cantSplit/>
        <w:jc w:val="center"/>
      </w:trPr>
      <w:tc>
        <w:tcPr>
          <w:tcW w:w="3060" w:type="dxa"/>
          <w:vMerge/>
          <w:tcBorders>
            <w:left w:val="single" w:sz="6" w:space="0" w:color="auto"/>
            <w:right w:val="single" w:sz="6" w:space="0" w:color="auto"/>
          </w:tcBorders>
        </w:tcPr>
        <w:p w:rsidR="007943A8" w:rsidRPr="009A7C38" w:rsidRDefault="007943A8" w:rsidP="00281018">
          <w:pPr>
            <w:pStyle w:val="Header"/>
            <w:rPr>
              <w:sz w:val="22"/>
            </w:rPr>
          </w:pPr>
        </w:p>
      </w:tc>
      <w:tc>
        <w:tcPr>
          <w:tcW w:w="720" w:type="dxa"/>
          <w:vMerge w:val="restart"/>
          <w:tcBorders>
            <w:top w:val="nil"/>
            <w:left w:val="single" w:sz="6" w:space="0" w:color="auto"/>
            <w:bottom w:val="nil"/>
            <w:right w:val="single" w:sz="6" w:space="0" w:color="auto"/>
          </w:tcBorders>
        </w:tcPr>
        <w:p w:rsidR="007943A8" w:rsidRPr="009A7C38" w:rsidRDefault="007943A8" w:rsidP="00281018">
          <w:pPr>
            <w:pStyle w:val="Header"/>
            <w:rPr>
              <w:sz w:val="22"/>
            </w:rPr>
          </w:pPr>
        </w:p>
      </w:tc>
      <w:tc>
        <w:tcPr>
          <w:tcW w:w="5760" w:type="dxa"/>
          <w:gridSpan w:val="5"/>
          <w:tcBorders>
            <w:left w:val="single" w:sz="6" w:space="0" w:color="auto"/>
            <w:bottom w:val="nil"/>
            <w:right w:val="single" w:sz="6" w:space="0" w:color="auto"/>
          </w:tcBorders>
        </w:tcPr>
        <w:p w:rsidR="007943A8" w:rsidRPr="009A7C38" w:rsidRDefault="007943A8" w:rsidP="00281018">
          <w:pPr>
            <w:pStyle w:val="Header"/>
            <w:rPr>
              <w:sz w:val="22"/>
            </w:rPr>
          </w:pPr>
          <w:r w:rsidRPr="009A7C38">
            <w:rPr>
              <w:sz w:val="22"/>
            </w:rPr>
            <w:t>2. NUMBER INSTALLED</w:t>
          </w:r>
        </w:p>
      </w:tc>
    </w:tr>
    <w:tr w:rsidR="007943A8" w:rsidTr="006620B5">
      <w:trPr>
        <w:cantSplit/>
        <w:jc w:val="center"/>
      </w:trPr>
      <w:tc>
        <w:tcPr>
          <w:tcW w:w="3060" w:type="dxa"/>
          <w:vMerge/>
          <w:tcBorders>
            <w:left w:val="single" w:sz="6" w:space="0" w:color="auto"/>
            <w:right w:val="single" w:sz="6" w:space="0" w:color="auto"/>
          </w:tcBorders>
        </w:tcPr>
        <w:p w:rsidR="007943A8" w:rsidRPr="009A7C38" w:rsidRDefault="007943A8" w:rsidP="00281018">
          <w:pPr>
            <w:pStyle w:val="Header"/>
            <w:rPr>
              <w:sz w:val="22"/>
            </w:rPr>
          </w:pPr>
        </w:p>
      </w:tc>
      <w:tc>
        <w:tcPr>
          <w:tcW w:w="720" w:type="dxa"/>
          <w:vMerge/>
          <w:tcBorders>
            <w:top w:val="nil"/>
            <w:left w:val="single" w:sz="6" w:space="0" w:color="auto"/>
            <w:bottom w:val="nil"/>
            <w:right w:val="single" w:sz="6" w:space="0" w:color="auto"/>
          </w:tcBorders>
        </w:tcPr>
        <w:p w:rsidR="007943A8" w:rsidRPr="009A7C38" w:rsidRDefault="007943A8" w:rsidP="00281018">
          <w:pPr>
            <w:pStyle w:val="Header"/>
            <w:rPr>
              <w:sz w:val="22"/>
            </w:rPr>
          </w:pPr>
        </w:p>
      </w:tc>
      <w:tc>
        <w:tcPr>
          <w:tcW w:w="720" w:type="dxa"/>
          <w:vMerge w:val="restart"/>
          <w:tcBorders>
            <w:top w:val="nil"/>
            <w:left w:val="single" w:sz="6" w:space="0" w:color="auto"/>
            <w:bottom w:val="nil"/>
            <w:right w:val="single" w:sz="6" w:space="0" w:color="auto"/>
          </w:tcBorders>
        </w:tcPr>
        <w:p w:rsidR="007943A8" w:rsidRPr="009A7C38" w:rsidRDefault="007943A8" w:rsidP="00281018">
          <w:pPr>
            <w:pStyle w:val="Header"/>
            <w:rPr>
              <w:sz w:val="22"/>
            </w:rPr>
          </w:pPr>
        </w:p>
      </w:tc>
      <w:tc>
        <w:tcPr>
          <w:tcW w:w="5040" w:type="dxa"/>
          <w:gridSpan w:val="4"/>
          <w:tcBorders>
            <w:left w:val="single" w:sz="6" w:space="0" w:color="auto"/>
            <w:bottom w:val="nil"/>
            <w:right w:val="single" w:sz="6" w:space="0" w:color="auto"/>
          </w:tcBorders>
        </w:tcPr>
        <w:p w:rsidR="007943A8" w:rsidRPr="009A7C38" w:rsidRDefault="007943A8" w:rsidP="00281018">
          <w:pPr>
            <w:pStyle w:val="Header"/>
            <w:rPr>
              <w:sz w:val="22"/>
            </w:rPr>
          </w:pPr>
          <w:r w:rsidRPr="009A7C38">
            <w:rPr>
              <w:sz w:val="22"/>
            </w:rPr>
            <w:t>3. NUMBER REQUIRED FOR DISPATCH</w:t>
          </w:r>
        </w:p>
      </w:tc>
    </w:tr>
    <w:tr w:rsidR="007943A8" w:rsidTr="006620B5">
      <w:trPr>
        <w:cantSplit/>
        <w:jc w:val="center"/>
      </w:trPr>
      <w:tc>
        <w:tcPr>
          <w:tcW w:w="3060" w:type="dxa"/>
          <w:vMerge/>
          <w:tcBorders>
            <w:left w:val="single" w:sz="6" w:space="0" w:color="auto"/>
            <w:bottom w:val="single" w:sz="6" w:space="0" w:color="auto"/>
            <w:right w:val="single" w:sz="6" w:space="0" w:color="auto"/>
          </w:tcBorders>
        </w:tcPr>
        <w:p w:rsidR="007943A8" w:rsidRPr="009A7C38" w:rsidRDefault="007943A8" w:rsidP="0028101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9A7C38" w:rsidRDefault="007943A8" w:rsidP="00281018">
          <w:pPr>
            <w:pStyle w:val="Header"/>
            <w:rPr>
              <w:sz w:val="22"/>
            </w:rPr>
          </w:pPr>
        </w:p>
      </w:tc>
      <w:tc>
        <w:tcPr>
          <w:tcW w:w="720" w:type="dxa"/>
          <w:vMerge/>
          <w:tcBorders>
            <w:left w:val="single" w:sz="6" w:space="0" w:color="auto"/>
            <w:bottom w:val="single" w:sz="6" w:space="0" w:color="auto"/>
            <w:right w:val="single" w:sz="6" w:space="0" w:color="auto"/>
          </w:tcBorders>
        </w:tcPr>
        <w:p w:rsidR="007943A8" w:rsidRPr="009A7C38" w:rsidRDefault="007943A8" w:rsidP="0028101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9A7C38" w:rsidRDefault="007943A8" w:rsidP="0028101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9A7C38" w:rsidRDefault="007943A8" w:rsidP="0019721B">
          <w:pPr>
            <w:pStyle w:val="Header"/>
            <w:rPr>
              <w:sz w:val="22"/>
            </w:rPr>
          </w:pPr>
          <w:r w:rsidRPr="009A7C38">
            <w:rPr>
              <w:sz w:val="22"/>
            </w:rPr>
            <w:t xml:space="preserve">4. REMARKS </w:t>
          </w:r>
          <w:r>
            <w:rPr>
              <w:sz w:val="22"/>
            </w:rPr>
            <w:t xml:space="preserve">OR </w:t>
          </w:r>
          <w:r w:rsidRPr="009A7C38">
            <w:rPr>
              <w:sz w:val="22"/>
            </w:rPr>
            <w:t>EXCEPTIONS</w:t>
          </w:r>
        </w:p>
      </w:tc>
    </w:tr>
  </w:tbl>
  <w:p w:rsidR="007943A8" w:rsidRDefault="007943A8" w:rsidP="00281018">
    <w:pPr>
      <w:pStyle w:val="Header"/>
      <w:rPr>
        <w:sz w:val="2"/>
      </w:rPr>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374B91" w:rsidTr="009C585B">
      <w:trPr>
        <w:cantSplit/>
        <w:jc w:val="center"/>
      </w:trPr>
      <w:tc>
        <w:tcPr>
          <w:tcW w:w="9540" w:type="dxa"/>
          <w:gridSpan w:val="7"/>
          <w:tcBorders>
            <w:top w:val="single" w:sz="6" w:space="0" w:color="auto"/>
            <w:left w:val="single" w:sz="6" w:space="0" w:color="auto"/>
            <w:right w:val="single" w:sz="6" w:space="0" w:color="auto"/>
          </w:tcBorders>
        </w:tcPr>
        <w:p w:rsidR="007943A8" w:rsidRPr="00374B91" w:rsidRDefault="007943A8" w:rsidP="00281018">
          <w:pPr>
            <w:pStyle w:val="Header"/>
            <w:rPr>
              <w:sz w:val="22"/>
            </w:rPr>
          </w:pPr>
          <w:r w:rsidRPr="00374B91">
            <w:rPr>
              <w:sz w:val="22"/>
            </w:rPr>
            <w:t>U.S. DEPARTMENT OF TRANSPORTATION</w:t>
          </w:r>
        </w:p>
        <w:p w:rsidR="007943A8" w:rsidRPr="00374B91" w:rsidRDefault="007943A8" w:rsidP="00281018">
          <w:pPr>
            <w:pStyle w:val="Header"/>
            <w:jc w:val="right"/>
            <w:rPr>
              <w:sz w:val="22"/>
            </w:rPr>
          </w:pPr>
          <w:r w:rsidRPr="00374B91">
            <w:rPr>
              <w:sz w:val="22"/>
            </w:rPr>
            <w:t>MASTER MINIMUM EQUIPMENT LIST</w:t>
          </w:r>
        </w:p>
        <w:p w:rsidR="007943A8" w:rsidRPr="00374B91" w:rsidRDefault="007943A8" w:rsidP="00281018">
          <w:pPr>
            <w:pStyle w:val="Header"/>
            <w:tabs>
              <w:tab w:val="clear" w:pos="4320"/>
              <w:tab w:val="clear" w:pos="8640"/>
              <w:tab w:val="center" w:pos="4662"/>
            </w:tabs>
            <w:rPr>
              <w:sz w:val="22"/>
            </w:rPr>
          </w:pPr>
          <w:r w:rsidRPr="00374B91">
            <w:rPr>
              <w:sz w:val="22"/>
            </w:rPr>
            <w:t>FEDERAL AVIATION ADMINISTRATION</w:t>
          </w:r>
          <w:r w:rsidRPr="00374B91">
            <w:rPr>
              <w:sz w:val="22"/>
            </w:rPr>
            <w:tab/>
          </w:r>
        </w:p>
      </w:tc>
    </w:tr>
    <w:tr w:rsidR="007943A8" w:rsidRPr="00374B91" w:rsidTr="009C585B">
      <w:trPr>
        <w:cantSplit/>
        <w:jc w:val="center"/>
      </w:trPr>
      <w:tc>
        <w:tcPr>
          <w:tcW w:w="5760" w:type="dxa"/>
          <w:gridSpan w:val="5"/>
          <w:tcBorders>
            <w:left w:val="single" w:sz="6" w:space="0" w:color="auto"/>
          </w:tcBorders>
        </w:tcPr>
        <w:p w:rsidR="007943A8" w:rsidRPr="00374B91" w:rsidRDefault="007943A8" w:rsidP="000839BA">
          <w:pPr>
            <w:rPr>
              <w:sz w:val="22"/>
              <w:szCs w:val="22"/>
            </w:rPr>
          </w:pPr>
          <w:r>
            <w:rPr>
              <w:sz w:val="22"/>
            </w:rPr>
            <w:t>AIRCRAFT:</w:t>
          </w:r>
          <w:r>
            <w:rPr>
              <w:sz w:val="22"/>
            </w:rPr>
            <w:tab/>
          </w:r>
          <w:r>
            <w:rPr>
              <w:sz w:val="22"/>
            </w:rPr>
            <w:tab/>
          </w:r>
          <w:r>
            <w:rPr>
              <w:sz w:val="22"/>
              <w:szCs w:val="22"/>
            </w:rPr>
            <w:t>DHC-6-1/100/200/300/400</w:t>
          </w:r>
        </w:p>
        <w:p w:rsidR="007943A8" w:rsidRPr="00374B91" w:rsidRDefault="007943A8" w:rsidP="00281018">
          <w:pPr>
            <w:rPr>
              <w:sz w:val="22"/>
              <w:szCs w:val="22"/>
            </w:rPr>
          </w:pPr>
        </w:p>
      </w:tc>
      <w:tc>
        <w:tcPr>
          <w:tcW w:w="2340" w:type="dxa"/>
        </w:tcPr>
        <w:p w:rsidR="007943A8" w:rsidRPr="00374B91" w:rsidRDefault="007943A8" w:rsidP="00281018">
          <w:pPr>
            <w:pStyle w:val="Header"/>
            <w:rPr>
              <w:sz w:val="22"/>
            </w:rPr>
          </w:pPr>
          <w:r w:rsidRPr="00374B91">
            <w:rPr>
              <w:sz w:val="22"/>
            </w:rPr>
            <w:t>REVISION NO: 14</w:t>
          </w:r>
        </w:p>
        <w:p w:rsidR="007943A8" w:rsidRPr="00374B91" w:rsidRDefault="007943A8" w:rsidP="00281018">
          <w:pPr>
            <w:pStyle w:val="Header"/>
            <w:rPr>
              <w:sz w:val="22"/>
            </w:rPr>
          </w:pPr>
          <w:r w:rsidRPr="00374B91">
            <w:rPr>
              <w:sz w:val="22"/>
            </w:rPr>
            <w:t xml:space="preserve">DATE: </w:t>
          </w:r>
          <w:r>
            <w:rPr>
              <w:sz w:val="22"/>
            </w:rPr>
            <w:t>03/25/2015</w:t>
          </w:r>
        </w:p>
      </w:tc>
      <w:tc>
        <w:tcPr>
          <w:tcW w:w="1440" w:type="dxa"/>
          <w:tcBorders>
            <w:right w:val="single" w:sz="6" w:space="0" w:color="auto"/>
          </w:tcBorders>
        </w:tcPr>
        <w:p w:rsidR="007943A8" w:rsidRPr="00374B91" w:rsidRDefault="007943A8" w:rsidP="00281018">
          <w:pPr>
            <w:pStyle w:val="Header"/>
            <w:rPr>
              <w:sz w:val="22"/>
            </w:rPr>
          </w:pPr>
          <w:r w:rsidRPr="00374B91">
            <w:rPr>
              <w:sz w:val="22"/>
            </w:rPr>
            <w:t>PAGE NO:</w:t>
          </w:r>
        </w:p>
        <w:p w:rsidR="007943A8" w:rsidRPr="00374B91" w:rsidRDefault="007943A8" w:rsidP="00A23CF2">
          <w:pPr>
            <w:pStyle w:val="Header"/>
            <w:jc w:val="center"/>
            <w:rPr>
              <w:sz w:val="22"/>
            </w:rPr>
          </w:pPr>
          <w:r w:rsidRPr="00374B91">
            <w:rPr>
              <w:sz w:val="22"/>
            </w:rPr>
            <w:t>46-4</w:t>
          </w:r>
        </w:p>
      </w:tc>
    </w:tr>
    <w:tr w:rsidR="007943A8" w:rsidRPr="00374B91" w:rsidTr="009C585B">
      <w:trPr>
        <w:cantSplit/>
        <w:jc w:val="center"/>
      </w:trPr>
      <w:tc>
        <w:tcPr>
          <w:tcW w:w="3060" w:type="dxa"/>
          <w:vMerge w:val="restart"/>
          <w:tcBorders>
            <w:left w:val="single" w:sz="6" w:space="0" w:color="auto"/>
            <w:right w:val="single" w:sz="6" w:space="0" w:color="auto"/>
          </w:tcBorders>
        </w:tcPr>
        <w:p w:rsidR="007943A8" w:rsidRPr="00374B91" w:rsidRDefault="007943A8" w:rsidP="00281018">
          <w:pPr>
            <w:pStyle w:val="Header"/>
            <w:rPr>
              <w:color w:val="000000"/>
              <w:sz w:val="22"/>
              <w:szCs w:val="22"/>
            </w:rPr>
          </w:pPr>
          <w:r w:rsidRPr="00374B91">
            <w:rPr>
              <w:sz w:val="22"/>
            </w:rPr>
            <w:t xml:space="preserve">1. </w:t>
          </w:r>
          <w:r w:rsidRPr="00374B91">
            <w:rPr>
              <w:color w:val="000000"/>
              <w:sz w:val="22"/>
              <w:szCs w:val="22"/>
            </w:rPr>
            <w:t xml:space="preserve">SYSTEM, </w:t>
          </w:r>
        </w:p>
        <w:p w:rsidR="007943A8" w:rsidRPr="00374B91" w:rsidRDefault="007943A8" w:rsidP="00281018">
          <w:pPr>
            <w:pStyle w:val="Header"/>
            <w:rPr>
              <w:sz w:val="22"/>
            </w:rPr>
          </w:pPr>
          <w:r w:rsidRPr="00374B91">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374B91" w:rsidRDefault="007943A8" w:rsidP="00281018">
          <w:pPr>
            <w:pStyle w:val="Header"/>
            <w:rPr>
              <w:sz w:val="22"/>
            </w:rPr>
          </w:pPr>
          <w:r w:rsidRPr="00374B91">
            <w:rPr>
              <w:sz w:val="22"/>
            </w:rPr>
            <w:t>REPAIR CATEGORY</w:t>
          </w:r>
        </w:p>
      </w:tc>
    </w:tr>
    <w:tr w:rsidR="007943A8" w:rsidRPr="00374B91" w:rsidTr="009C585B">
      <w:trPr>
        <w:cantSplit/>
        <w:jc w:val="center"/>
      </w:trPr>
      <w:tc>
        <w:tcPr>
          <w:tcW w:w="3060" w:type="dxa"/>
          <w:vMerge/>
          <w:tcBorders>
            <w:left w:val="single" w:sz="6" w:space="0" w:color="auto"/>
            <w:right w:val="single" w:sz="6" w:space="0" w:color="auto"/>
          </w:tcBorders>
        </w:tcPr>
        <w:p w:rsidR="007943A8" w:rsidRPr="00374B91" w:rsidRDefault="007943A8" w:rsidP="00281018">
          <w:pPr>
            <w:pStyle w:val="Header"/>
            <w:rPr>
              <w:sz w:val="22"/>
            </w:rPr>
          </w:pPr>
        </w:p>
      </w:tc>
      <w:tc>
        <w:tcPr>
          <w:tcW w:w="720" w:type="dxa"/>
          <w:vMerge w:val="restart"/>
          <w:tcBorders>
            <w:top w:val="nil"/>
            <w:left w:val="single" w:sz="6" w:space="0" w:color="auto"/>
            <w:bottom w:val="nil"/>
            <w:right w:val="single" w:sz="6" w:space="0" w:color="auto"/>
          </w:tcBorders>
        </w:tcPr>
        <w:p w:rsidR="007943A8" w:rsidRPr="00374B91" w:rsidRDefault="007943A8" w:rsidP="00281018">
          <w:pPr>
            <w:pStyle w:val="Header"/>
            <w:rPr>
              <w:sz w:val="22"/>
            </w:rPr>
          </w:pPr>
        </w:p>
      </w:tc>
      <w:tc>
        <w:tcPr>
          <w:tcW w:w="5760" w:type="dxa"/>
          <w:gridSpan w:val="5"/>
          <w:tcBorders>
            <w:left w:val="single" w:sz="6" w:space="0" w:color="auto"/>
            <w:bottom w:val="nil"/>
            <w:right w:val="single" w:sz="6" w:space="0" w:color="auto"/>
          </w:tcBorders>
        </w:tcPr>
        <w:p w:rsidR="007943A8" w:rsidRPr="00374B91" w:rsidRDefault="007943A8" w:rsidP="00281018">
          <w:pPr>
            <w:pStyle w:val="Header"/>
            <w:rPr>
              <w:sz w:val="22"/>
            </w:rPr>
          </w:pPr>
          <w:r w:rsidRPr="00374B91">
            <w:rPr>
              <w:sz w:val="22"/>
            </w:rPr>
            <w:t>2. NUMBER INSTALLED</w:t>
          </w:r>
        </w:p>
      </w:tc>
    </w:tr>
    <w:tr w:rsidR="007943A8" w:rsidRPr="00374B91" w:rsidTr="009C585B">
      <w:trPr>
        <w:cantSplit/>
        <w:jc w:val="center"/>
      </w:trPr>
      <w:tc>
        <w:tcPr>
          <w:tcW w:w="3060" w:type="dxa"/>
          <w:vMerge/>
          <w:tcBorders>
            <w:left w:val="single" w:sz="6" w:space="0" w:color="auto"/>
            <w:right w:val="single" w:sz="6" w:space="0" w:color="auto"/>
          </w:tcBorders>
        </w:tcPr>
        <w:p w:rsidR="007943A8" w:rsidRPr="00374B91" w:rsidRDefault="007943A8" w:rsidP="00281018">
          <w:pPr>
            <w:pStyle w:val="Header"/>
            <w:rPr>
              <w:sz w:val="22"/>
            </w:rPr>
          </w:pPr>
        </w:p>
      </w:tc>
      <w:tc>
        <w:tcPr>
          <w:tcW w:w="720" w:type="dxa"/>
          <w:vMerge/>
          <w:tcBorders>
            <w:top w:val="nil"/>
            <w:left w:val="single" w:sz="6" w:space="0" w:color="auto"/>
            <w:bottom w:val="nil"/>
            <w:right w:val="single" w:sz="6" w:space="0" w:color="auto"/>
          </w:tcBorders>
        </w:tcPr>
        <w:p w:rsidR="007943A8" w:rsidRPr="00374B91" w:rsidRDefault="007943A8" w:rsidP="00281018">
          <w:pPr>
            <w:pStyle w:val="Header"/>
            <w:rPr>
              <w:sz w:val="22"/>
            </w:rPr>
          </w:pPr>
        </w:p>
      </w:tc>
      <w:tc>
        <w:tcPr>
          <w:tcW w:w="720" w:type="dxa"/>
          <w:vMerge w:val="restart"/>
          <w:tcBorders>
            <w:top w:val="nil"/>
            <w:left w:val="single" w:sz="6" w:space="0" w:color="auto"/>
            <w:bottom w:val="nil"/>
            <w:right w:val="single" w:sz="6" w:space="0" w:color="auto"/>
          </w:tcBorders>
        </w:tcPr>
        <w:p w:rsidR="007943A8" w:rsidRPr="00374B91" w:rsidRDefault="007943A8" w:rsidP="00281018">
          <w:pPr>
            <w:pStyle w:val="Header"/>
            <w:rPr>
              <w:sz w:val="22"/>
            </w:rPr>
          </w:pPr>
        </w:p>
      </w:tc>
      <w:tc>
        <w:tcPr>
          <w:tcW w:w="5040" w:type="dxa"/>
          <w:gridSpan w:val="4"/>
          <w:tcBorders>
            <w:left w:val="single" w:sz="6" w:space="0" w:color="auto"/>
            <w:bottom w:val="nil"/>
            <w:right w:val="single" w:sz="6" w:space="0" w:color="auto"/>
          </w:tcBorders>
        </w:tcPr>
        <w:p w:rsidR="007943A8" w:rsidRPr="00374B91" w:rsidRDefault="007943A8" w:rsidP="00281018">
          <w:pPr>
            <w:pStyle w:val="Header"/>
            <w:rPr>
              <w:sz w:val="22"/>
            </w:rPr>
          </w:pPr>
          <w:r w:rsidRPr="00374B91">
            <w:rPr>
              <w:sz w:val="22"/>
            </w:rPr>
            <w:t>3. NUMBER REQUIRED FOR DISPATCH</w:t>
          </w:r>
        </w:p>
      </w:tc>
    </w:tr>
    <w:tr w:rsidR="007943A8" w:rsidRPr="00374B91" w:rsidTr="009C585B">
      <w:trPr>
        <w:cantSplit/>
        <w:jc w:val="center"/>
      </w:trPr>
      <w:tc>
        <w:tcPr>
          <w:tcW w:w="3060" w:type="dxa"/>
          <w:vMerge/>
          <w:tcBorders>
            <w:left w:val="single" w:sz="6" w:space="0" w:color="auto"/>
            <w:bottom w:val="single" w:sz="6" w:space="0" w:color="auto"/>
            <w:right w:val="single" w:sz="6" w:space="0" w:color="auto"/>
          </w:tcBorders>
        </w:tcPr>
        <w:p w:rsidR="007943A8" w:rsidRPr="00374B91" w:rsidRDefault="007943A8" w:rsidP="0028101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374B91" w:rsidRDefault="007943A8" w:rsidP="00281018">
          <w:pPr>
            <w:pStyle w:val="Header"/>
            <w:rPr>
              <w:sz w:val="22"/>
            </w:rPr>
          </w:pPr>
        </w:p>
      </w:tc>
      <w:tc>
        <w:tcPr>
          <w:tcW w:w="720" w:type="dxa"/>
          <w:vMerge/>
          <w:tcBorders>
            <w:left w:val="single" w:sz="6" w:space="0" w:color="auto"/>
            <w:bottom w:val="single" w:sz="6" w:space="0" w:color="auto"/>
            <w:right w:val="single" w:sz="6" w:space="0" w:color="auto"/>
          </w:tcBorders>
        </w:tcPr>
        <w:p w:rsidR="007943A8" w:rsidRPr="00374B91" w:rsidRDefault="007943A8" w:rsidP="0028101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374B91" w:rsidRDefault="007943A8" w:rsidP="0028101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374B91" w:rsidRDefault="007943A8" w:rsidP="0019721B">
          <w:pPr>
            <w:pStyle w:val="Header"/>
            <w:rPr>
              <w:sz w:val="22"/>
            </w:rPr>
          </w:pPr>
          <w:r w:rsidRPr="00374B91">
            <w:rPr>
              <w:sz w:val="22"/>
            </w:rPr>
            <w:t xml:space="preserve">4. REMARKS </w:t>
          </w:r>
          <w:r>
            <w:rPr>
              <w:sz w:val="22"/>
            </w:rPr>
            <w:t xml:space="preserve">OR </w:t>
          </w:r>
          <w:r w:rsidRPr="00374B91">
            <w:rPr>
              <w:sz w:val="22"/>
            </w:rPr>
            <w:t>EXCEPTIONS</w:t>
          </w:r>
        </w:p>
      </w:tc>
    </w:tr>
  </w:tbl>
  <w:p w:rsidR="007943A8" w:rsidRPr="00374B91" w:rsidRDefault="007943A8" w:rsidP="00281018">
    <w:pPr>
      <w:pStyle w:val="Header"/>
      <w:rPr>
        <w:sz w:val="2"/>
      </w:rPr>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9C585B">
      <w:trPr>
        <w:cantSplit/>
        <w:jc w:val="center"/>
      </w:trPr>
      <w:tc>
        <w:tcPr>
          <w:tcW w:w="9540" w:type="dxa"/>
          <w:gridSpan w:val="7"/>
          <w:tcBorders>
            <w:top w:val="single" w:sz="6" w:space="0" w:color="auto"/>
            <w:left w:val="single" w:sz="6" w:space="0" w:color="auto"/>
            <w:right w:val="single" w:sz="6" w:space="0" w:color="auto"/>
          </w:tcBorders>
        </w:tcPr>
        <w:p w:rsidR="007943A8" w:rsidRPr="00D05B24" w:rsidRDefault="007943A8" w:rsidP="00281018">
          <w:pPr>
            <w:pStyle w:val="Header"/>
            <w:rPr>
              <w:sz w:val="22"/>
            </w:rPr>
          </w:pPr>
          <w:r w:rsidRPr="00D05B24">
            <w:rPr>
              <w:sz w:val="22"/>
            </w:rPr>
            <w:t>U.S. DEPARTMENT OF TRANSPORTATION</w:t>
          </w:r>
        </w:p>
        <w:p w:rsidR="007943A8" w:rsidRPr="00D05B24" w:rsidRDefault="007943A8" w:rsidP="00281018">
          <w:pPr>
            <w:pStyle w:val="Header"/>
            <w:jc w:val="right"/>
            <w:rPr>
              <w:sz w:val="22"/>
            </w:rPr>
          </w:pPr>
          <w:r w:rsidRPr="00D05B24">
            <w:rPr>
              <w:sz w:val="22"/>
            </w:rPr>
            <w:t>MASTER MINIMUM EQUIPMENT LIST</w:t>
          </w:r>
        </w:p>
        <w:p w:rsidR="007943A8" w:rsidRPr="00D05B24" w:rsidRDefault="007943A8" w:rsidP="00281018">
          <w:pPr>
            <w:pStyle w:val="Header"/>
            <w:tabs>
              <w:tab w:val="clear" w:pos="4320"/>
              <w:tab w:val="clear" w:pos="8640"/>
              <w:tab w:val="center" w:pos="4662"/>
            </w:tabs>
            <w:rPr>
              <w:sz w:val="22"/>
            </w:rPr>
          </w:pPr>
          <w:r>
            <w:rPr>
              <w:sz w:val="22"/>
            </w:rPr>
            <w:t>FEDERAL AVIATION ADMINISTRATION</w:t>
          </w:r>
        </w:p>
      </w:tc>
    </w:tr>
    <w:tr w:rsidR="007943A8" w:rsidTr="009C585B">
      <w:trPr>
        <w:cantSplit/>
        <w:jc w:val="center"/>
      </w:trPr>
      <w:tc>
        <w:tcPr>
          <w:tcW w:w="5760" w:type="dxa"/>
          <w:gridSpan w:val="5"/>
          <w:tcBorders>
            <w:left w:val="single" w:sz="6" w:space="0" w:color="auto"/>
          </w:tcBorders>
        </w:tcPr>
        <w:p w:rsidR="007943A8" w:rsidRPr="00D05B24" w:rsidRDefault="007943A8" w:rsidP="000839BA">
          <w:pPr>
            <w:rPr>
              <w:sz w:val="22"/>
              <w:szCs w:val="22"/>
            </w:rPr>
          </w:pPr>
          <w:r>
            <w:rPr>
              <w:sz w:val="22"/>
            </w:rPr>
            <w:t>AIRCRAFT:</w:t>
          </w:r>
          <w:r>
            <w:rPr>
              <w:sz w:val="22"/>
            </w:rPr>
            <w:tab/>
          </w:r>
          <w:r>
            <w:rPr>
              <w:sz w:val="22"/>
            </w:rPr>
            <w:tab/>
          </w:r>
          <w:r>
            <w:rPr>
              <w:sz w:val="22"/>
              <w:szCs w:val="22"/>
            </w:rPr>
            <w:t>DHC-6-1/100/200/300/400</w:t>
          </w:r>
        </w:p>
        <w:p w:rsidR="007943A8" w:rsidRPr="00D05B24" w:rsidRDefault="007943A8" w:rsidP="00281018">
          <w:pPr>
            <w:rPr>
              <w:sz w:val="22"/>
              <w:szCs w:val="22"/>
            </w:rPr>
          </w:pPr>
        </w:p>
      </w:tc>
      <w:tc>
        <w:tcPr>
          <w:tcW w:w="2340" w:type="dxa"/>
        </w:tcPr>
        <w:p w:rsidR="007943A8" w:rsidRPr="00D05B24" w:rsidRDefault="007943A8" w:rsidP="00281018">
          <w:pPr>
            <w:pStyle w:val="Header"/>
            <w:rPr>
              <w:sz w:val="22"/>
            </w:rPr>
          </w:pPr>
          <w:r w:rsidRPr="00D05B24">
            <w:rPr>
              <w:sz w:val="22"/>
            </w:rPr>
            <w:t>REVISION NO: 14</w:t>
          </w:r>
        </w:p>
        <w:p w:rsidR="007943A8" w:rsidRPr="00D05B24" w:rsidRDefault="007943A8" w:rsidP="00281018">
          <w:pPr>
            <w:pStyle w:val="Header"/>
            <w:rPr>
              <w:sz w:val="22"/>
            </w:rPr>
          </w:pPr>
          <w:r w:rsidRPr="00D05B24">
            <w:rPr>
              <w:sz w:val="22"/>
            </w:rPr>
            <w:t xml:space="preserve">DATE: </w:t>
          </w:r>
          <w:r>
            <w:rPr>
              <w:sz w:val="22"/>
            </w:rPr>
            <w:t>03/25/2015</w:t>
          </w:r>
        </w:p>
      </w:tc>
      <w:tc>
        <w:tcPr>
          <w:tcW w:w="1440" w:type="dxa"/>
          <w:tcBorders>
            <w:right w:val="single" w:sz="6" w:space="0" w:color="auto"/>
          </w:tcBorders>
        </w:tcPr>
        <w:p w:rsidR="007943A8" w:rsidRPr="00D05B24" w:rsidRDefault="007943A8" w:rsidP="00281018">
          <w:pPr>
            <w:pStyle w:val="Header"/>
            <w:rPr>
              <w:sz w:val="22"/>
            </w:rPr>
          </w:pPr>
          <w:r w:rsidRPr="00D05B24">
            <w:rPr>
              <w:sz w:val="22"/>
            </w:rPr>
            <w:t>PAGE NO:</w:t>
          </w:r>
        </w:p>
        <w:p w:rsidR="007943A8" w:rsidRPr="00D05B24" w:rsidRDefault="007943A8" w:rsidP="00A23CF2">
          <w:pPr>
            <w:pStyle w:val="Header"/>
            <w:jc w:val="center"/>
            <w:rPr>
              <w:sz w:val="22"/>
            </w:rPr>
          </w:pPr>
          <w:r w:rsidRPr="00D05B24">
            <w:rPr>
              <w:sz w:val="22"/>
            </w:rPr>
            <w:t>46-5</w:t>
          </w:r>
        </w:p>
      </w:tc>
    </w:tr>
    <w:tr w:rsidR="007943A8" w:rsidTr="009C585B">
      <w:trPr>
        <w:cantSplit/>
        <w:jc w:val="center"/>
      </w:trPr>
      <w:tc>
        <w:tcPr>
          <w:tcW w:w="3060" w:type="dxa"/>
          <w:vMerge w:val="restart"/>
          <w:tcBorders>
            <w:left w:val="single" w:sz="6" w:space="0" w:color="auto"/>
            <w:right w:val="single" w:sz="6" w:space="0" w:color="auto"/>
          </w:tcBorders>
        </w:tcPr>
        <w:p w:rsidR="007943A8" w:rsidRPr="00D05B24" w:rsidRDefault="007943A8" w:rsidP="00281018">
          <w:pPr>
            <w:pStyle w:val="Header"/>
            <w:rPr>
              <w:color w:val="000000"/>
              <w:sz w:val="22"/>
              <w:szCs w:val="22"/>
            </w:rPr>
          </w:pPr>
          <w:r w:rsidRPr="00D05B24">
            <w:rPr>
              <w:sz w:val="22"/>
            </w:rPr>
            <w:t xml:space="preserve">1. </w:t>
          </w:r>
          <w:r w:rsidRPr="00D05B24">
            <w:rPr>
              <w:color w:val="000000"/>
              <w:sz w:val="22"/>
              <w:szCs w:val="22"/>
            </w:rPr>
            <w:t xml:space="preserve">SYSTEM, </w:t>
          </w:r>
        </w:p>
        <w:p w:rsidR="007943A8" w:rsidRPr="00D05B24" w:rsidRDefault="007943A8" w:rsidP="00281018">
          <w:pPr>
            <w:pStyle w:val="Header"/>
            <w:rPr>
              <w:sz w:val="22"/>
            </w:rPr>
          </w:pPr>
          <w:r w:rsidRPr="00D05B24">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D05B24" w:rsidRDefault="007943A8" w:rsidP="00281018">
          <w:pPr>
            <w:pStyle w:val="Header"/>
            <w:rPr>
              <w:sz w:val="22"/>
            </w:rPr>
          </w:pPr>
          <w:r w:rsidRPr="00D05B24">
            <w:rPr>
              <w:sz w:val="22"/>
            </w:rPr>
            <w:t>REPAIR CATEGORY</w:t>
          </w:r>
        </w:p>
      </w:tc>
    </w:tr>
    <w:tr w:rsidR="007943A8" w:rsidTr="009C585B">
      <w:trPr>
        <w:cantSplit/>
        <w:jc w:val="center"/>
      </w:trPr>
      <w:tc>
        <w:tcPr>
          <w:tcW w:w="3060" w:type="dxa"/>
          <w:vMerge/>
          <w:tcBorders>
            <w:left w:val="single" w:sz="6" w:space="0" w:color="auto"/>
            <w:right w:val="single" w:sz="6" w:space="0" w:color="auto"/>
          </w:tcBorders>
        </w:tcPr>
        <w:p w:rsidR="007943A8" w:rsidRPr="00D05B24" w:rsidRDefault="007943A8" w:rsidP="00281018">
          <w:pPr>
            <w:pStyle w:val="Header"/>
            <w:rPr>
              <w:sz w:val="22"/>
            </w:rPr>
          </w:pPr>
        </w:p>
      </w:tc>
      <w:tc>
        <w:tcPr>
          <w:tcW w:w="720" w:type="dxa"/>
          <w:vMerge w:val="restart"/>
          <w:tcBorders>
            <w:top w:val="nil"/>
            <w:left w:val="single" w:sz="6" w:space="0" w:color="auto"/>
            <w:bottom w:val="nil"/>
            <w:right w:val="single" w:sz="6" w:space="0" w:color="auto"/>
          </w:tcBorders>
        </w:tcPr>
        <w:p w:rsidR="007943A8" w:rsidRPr="00D05B24" w:rsidRDefault="007943A8" w:rsidP="00281018">
          <w:pPr>
            <w:pStyle w:val="Header"/>
            <w:rPr>
              <w:sz w:val="22"/>
            </w:rPr>
          </w:pPr>
        </w:p>
      </w:tc>
      <w:tc>
        <w:tcPr>
          <w:tcW w:w="5760" w:type="dxa"/>
          <w:gridSpan w:val="5"/>
          <w:tcBorders>
            <w:left w:val="single" w:sz="6" w:space="0" w:color="auto"/>
            <w:bottom w:val="nil"/>
            <w:right w:val="single" w:sz="6" w:space="0" w:color="auto"/>
          </w:tcBorders>
        </w:tcPr>
        <w:p w:rsidR="007943A8" w:rsidRPr="00D05B24" w:rsidRDefault="007943A8" w:rsidP="00281018">
          <w:pPr>
            <w:pStyle w:val="Header"/>
            <w:rPr>
              <w:sz w:val="22"/>
            </w:rPr>
          </w:pPr>
          <w:r w:rsidRPr="00D05B24">
            <w:rPr>
              <w:sz w:val="22"/>
            </w:rPr>
            <w:t>2. NUMBER INSTALLED</w:t>
          </w:r>
        </w:p>
      </w:tc>
    </w:tr>
    <w:tr w:rsidR="007943A8" w:rsidTr="009C585B">
      <w:trPr>
        <w:cantSplit/>
        <w:jc w:val="center"/>
      </w:trPr>
      <w:tc>
        <w:tcPr>
          <w:tcW w:w="3060" w:type="dxa"/>
          <w:vMerge/>
          <w:tcBorders>
            <w:left w:val="single" w:sz="6" w:space="0" w:color="auto"/>
            <w:right w:val="single" w:sz="6" w:space="0" w:color="auto"/>
          </w:tcBorders>
        </w:tcPr>
        <w:p w:rsidR="007943A8" w:rsidRPr="00D05B24" w:rsidRDefault="007943A8" w:rsidP="00281018">
          <w:pPr>
            <w:pStyle w:val="Header"/>
            <w:rPr>
              <w:sz w:val="22"/>
            </w:rPr>
          </w:pPr>
        </w:p>
      </w:tc>
      <w:tc>
        <w:tcPr>
          <w:tcW w:w="720" w:type="dxa"/>
          <w:vMerge/>
          <w:tcBorders>
            <w:top w:val="nil"/>
            <w:left w:val="single" w:sz="6" w:space="0" w:color="auto"/>
            <w:bottom w:val="nil"/>
            <w:right w:val="single" w:sz="6" w:space="0" w:color="auto"/>
          </w:tcBorders>
        </w:tcPr>
        <w:p w:rsidR="007943A8" w:rsidRPr="00D05B24" w:rsidRDefault="007943A8" w:rsidP="00281018">
          <w:pPr>
            <w:pStyle w:val="Header"/>
            <w:rPr>
              <w:sz w:val="22"/>
            </w:rPr>
          </w:pPr>
        </w:p>
      </w:tc>
      <w:tc>
        <w:tcPr>
          <w:tcW w:w="720" w:type="dxa"/>
          <w:vMerge w:val="restart"/>
          <w:tcBorders>
            <w:top w:val="nil"/>
            <w:left w:val="single" w:sz="6" w:space="0" w:color="auto"/>
            <w:bottom w:val="nil"/>
            <w:right w:val="single" w:sz="6" w:space="0" w:color="auto"/>
          </w:tcBorders>
        </w:tcPr>
        <w:p w:rsidR="007943A8" w:rsidRPr="00D05B24" w:rsidRDefault="007943A8" w:rsidP="00281018">
          <w:pPr>
            <w:pStyle w:val="Header"/>
            <w:rPr>
              <w:sz w:val="22"/>
            </w:rPr>
          </w:pPr>
        </w:p>
      </w:tc>
      <w:tc>
        <w:tcPr>
          <w:tcW w:w="5040" w:type="dxa"/>
          <w:gridSpan w:val="4"/>
          <w:tcBorders>
            <w:left w:val="single" w:sz="6" w:space="0" w:color="auto"/>
            <w:bottom w:val="nil"/>
            <w:right w:val="single" w:sz="6" w:space="0" w:color="auto"/>
          </w:tcBorders>
        </w:tcPr>
        <w:p w:rsidR="007943A8" w:rsidRPr="00D05B24" w:rsidRDefault="007943A8" w:rsidP="00281018">
          <w:pPr>
            <w:pStyle w:val="Header"/>
            <w:rPr>
              <w:sz w:val="22"/>
            </w:rPr>
          </w:pPr>
          <w:r w:rsidRPr="00D05B24">
            <w:rPr>
              <w:sz w:val="22"/>
            </w:rPr>
            <w:t>3. NUMBER REQUIRED FOR DISPATCH</w:t>
          </w:r>
        </w:p>
      </w:tc>
    </w:tr>
    <w:tr w:rsidR="007943A8" w:rsidTr="009C585B">
      <w:trPr>
        <w:cantSplit/>
        <w:jc w:val="center"/>
      </w:trPr>
      <w:tc>
        <w:tcPr>
          <w:tcW w:w="3060" w:type="dxa"/>
          <w:vMerge/>
          <w:tcBorders>
            <w:left w:val="single" w:sz="6" w:space="0" w:color="auto"/>
            <w:bottom w:val="single" w:sz="6" w:space="0" w:color="auto"/>
            <w:right w:val="single" w:sz="6" w:space="0" w:color="auto"/>
          </w:tcBorders>
        </w:tcPr>
        <w:p w:rsidR="007943A8" w:rsidRPr="00D05B24" w:rsidRDefault="007943A8" w:rsidP="0028101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D05B24" w:rsidRDefault="007943A8" w:rsidP="00281018">
          <w:pPr>
            <w:pStyle w:val="Header"/>
            <w:rPr>
              <w:sz w:val="22"/>
            </w:rPr>
          </w:pPr>
        </w:p>
      </w:tc>
      <w:tc>
        <w:tcPr>
          <w:tcW w:w="720" w:type="dxa"/>
          <w:vMerge/>
          <w:tcBorders>
            <w:left w:val="single" w:sz="6" w:space="0" w:color="auto"/>
            <w:bottom w:val="single" w:sz="6" w:space="0" w:color="auto"/>
            <w:right w:val="single" w:sz="6" w:space="0" w:color="auto"/>
          </w:tcBorders>
        </w:tcPr>
        <w:p w:rsidR="007943A8" w:rsidRPr="00D05B24" w:rsidRDefault="007943A8" w:rsidP="0028101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D05B24" w:rsidRDefault="007943A8" w:rsidP="0028101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D05B24" w:rsidRDefault="007943A8" w:rsidP="0019721B">
          <w:pPr>
            <w:pStyle w:val="Header"/>
            <w:rPr>
              <w:sz w:val="22"/>
            </w:rPr>
          </w:pPr>
          <w:r w:rsidRPr="00D05B24">
            <w:rPr>
              <w:sz w:val="22"/>
            </w:rPr>
            <w:t xml:space="preserve">4. REMARKS </w:t>
          </w:r>
          <w:r>
            <w:rPr>
              <w:sz w:val="22"/>
            </w:rPr>
            <w:t xml:space="preserve">OR </w:t>
          </w:r>
          <w:r w:rsidRPr="00D05B24">
            <w:rPr>
              <w:sz w:val="22"/>
            </w:rPr>
            <w:t>EXCEPTIONS</w:t>
          </w:r>
        </w:p>
      </w:tc>
    </w:tr>
  </w:tbl>
  <w:p w:rsidR="007943A8" w:rsidRDefault="007943A8" w:rsidP="00281018">
    <w:pPr>
      <w:pStyle w:val="Header"/>
      <w:rPr>
        <w:sz w:val="2"/>
      </w:rP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9C585B">
      <w:trPr>
        <w:cantSplit/>
        <w:jc w:val="center"/>
      </w:trPr>
      <w:tc>
        <w:tcPr>
          <w:tcW w:w="9540" w:type="dxa"/>
          <w:gridSpan w:val="7"/>
          <w:tcBorders>
            <w:top w:val="single" w:sz="6" w:space="0" w:color="auto"/>
            <w:left w:val="single" w:sz="6" w:space="0" w:color="auto"/>
            <w:right w:val="single" w:sz="6" w:space="0" w:color="auto"/>
          </w:tcBorders>
        </w:tcPr>
        <w:p w:rsidR="007943A8" w:rsidRPr="00A84A53" w:rsidRDefault="007943A8" w:rsidP="00281018">
          <w:pPr>
            <w:pStyle w:val="Header"/>
            <w:rPr>
              <w:sz w:val="22"/>
            </w:rPr>
          </w:pPr>
          <w:r w:rsidRPr="00A84A53">
            <w:rPr>
              <w:sz w:val="22"/>
            </w:rPr>
            <w:t>U.S. DEPARTMENT OF TRANSPORTATION</w:t>
          </w:r>
        </w:p>
        <w:p w:rsidR="007943A8" w:rsidRPr="00A84A53" w:rsidRDefault="007943A8" w:rsidP="00281018">
          <w:pPr>
            <w:pStyle w:val="Header"/>
            <w:jc w:val="right"/>
            <w:rPr>
              <w:sz w:val="22"/>
            </w:rPr>
          </w:pPr>
          <w:r w:rsidRPr="00A84A53">
            <w:rPr>
              <w:sz w:val="22"/>
            </w:rPr>
            <w:t>MASTER MINIMUM EQUIPMENT LIST</w:t>
          </w:r>
        </w:p>
        <w:p w:rsidR="007943A8" w:rsidRPr="00A84A53" w:rsidRDefault="007943A8" w:rsidP="00281018">
          <w:pPr>
            <w:pStyle w:val="Header"/>
            <w:tabs>
              <w:tab w:val="clear" w:pos="4320"/>
              <w:tab w:val="clear" w:pos="8640"/>
              <w:tab w:val="center" w:pos="4662"/>
            </w:tabs>
            <w:rPr>
              <w:sz w:val="22"/>
            </w:rPr>
          </w:pPr>
          <w:r>
            <w:rPr>
              <w:sz w:val="22"/>
            </w:rPr>
            <w:t>FEDERAL AVIATION ADMINISTRATION</w:t>
          </w:r>
        </w:p>
      </w:tc>
    </w:tr>
    <w:tr w:rsidR="007943A8" w:rsidTr="009C585B">
      <w:trPr>
        <w:cantSplit/>
        <w:jc w:val="center"/>
      </w:trPr>
      <w:tc>
        <w:tcPr>
          <w:tcW w:w="5760" w:type="dxa"/>
          <w:gridSpan w:val="5"/>
          <w:tcBorders>
            <w:left w:val="single" w:sz="6" w:space="0" w:color="auto"/>
          </w:tcBorders>
        </w:tcPr>
        <w:p w:rsidR="007943A8" w:rsidRPr="00A84A53" w:rsidRDefault="007943A8" w:rsidP="000839BA">
          <w:pPr>
            <w:rPr>
              <w:sz w:val="22"/>
              <w:szCs w:val="22"/>
            </w:rPr>
          </w:pPr>
          <w:r>
            <w:rPr>
              <w:sz w:val="22"/>
            </w:rPr>
            <w:t>AIRCRAFT:</w:t>
          </w:r>
          <w:r w:rsidRPr="00A84A53">
            <w:rPr>
              <w:sz w:val="22"/>
            </w:rPr>
            <w:tab/>
          </w:r>
          <w:r w:rsidRPr="00A84A53">
            <w:rPr>
              <w:sz w:val="22"/>
            </w:rPr>
            <w:tab/>
          </w:r>
          <w:r>
            <w:rPr>
              <w:sz w:val="22"/>
              <w:szCs w:val="22"/>
            </w:rPr>
            <w:t>DHC-6-1/100/200/300/400</w:t>
          </w:r>
        </w:p>
        <w:p w:rsidR="007943A8" w:rsidRPr="00A84A53" w:rsidRDefault="007943A8" w:rsidP="00281018">
          <w:pPr>
            <w:rPr>
              <w:sz w:val="22"/>
              <w:szCs w:val="22"/>
            </w:rPr>
          </w:pPr>
        </w:p>
      </w:tc>
      <w:tc>
        <w:tcPr>
          <w:tcW w:w="2340" w:type="dxa"/>
        </w:tcPr>
        <w:p w:rsidR="007943A8" w:rsidRPr="00A84A53" w:rsidRDefault="007943A8" w:rsidP="00281018">
          <w:pPr>
            <w:pStyle w:val="Header"/>
            <w:rPr>
              <w:sz w:val="22"/>
            </w:rPr>
          </w:pPr>
          <w:r w:rsidRPr="00A84A53">
            <w:rPr>
              <w:sz w:val="22"/>
            </w:rPr>
            <w:t>REVISION NO: 14</w:t>
          </w:r>
        </w:p>
        <w:p w:rsidR="007943A8" w:rsidRPr="00A84A53" w:rsidRDefault="007943A8" w:rsidP="00281018">
          <w:pPr>
            <w:pStyle w:val="Header"/>
            <w:rPr>
              <w:sz w:val="22"/>
            </w:rPr>
          </w:pPr>
          <w:r w:rsidRPr="00A84A53">
            <w:rPr>
              <w:sz w:val="22"/>
            </w:rPr>
            <w:t xml:space="preserve">DATE: </w:t>
          </w:r>
          <w:r>
            <w:rPr>
              <w:sz w:val="22"/>
            </w:rPr>
            <w:t>03/25/2015</w:t>
          </w:r>
        </w:p>
      </w:tc>
      <w:tc>
        <w:tcPr>
          <w:tcW w:w="1440" w:type="dxa"/>
          <w:tcBorders>
            <w:right w:val="single" w:sz="6" w:space="0" w:color="auto"/>
          </w:tcBorders>
        </w:tcPr>
        <w:p w:rsidR="007943A8" w:rsidRPr="00A84A53" w:rsidRDefault="007943A8" w:rsidP="00281018">
          <w:pPr>
            <w:pStyle w:val="Header"/>
            <w:rPr>
              <w:sz w:val="22"/>
            </w:rPr>
          </w:pPr>
          <w:r w:rsidRPr="00A84A53">
            <w:rPr>
              <w:sz w:val="22"/>
            </w:rPr>
            <w:t>PAGE NO:</w:t>
          </w:r>
        </w:p>
        <w:p w:rsidR="007943A8" w:rsidRPr="00A84A53" w:rsidRDefault="007943A8" w:rsidP="00A23CF2">
          <w:pPr>
            <w:pStyle w:val="Header"/>
            <w:jc w:val="center"/>
            <w:rPr>
              <w:sz w:val="22"/>
            </w:rPr>
          </w:pPr>
          <w:r w:rsidRPr="00A84A53">
            <w:rPr>
              <w:sz w:val="22"/>
            </w:rPr>
            <w:t>46-6</w:t>
          </w:r>
        </w:p>
      </w:tc>
    </w:tr>
    <w:tr w:rsidR="007943A8" w:rsidTr="009C585B">
      <w:trPr>
        <w:cantSplit/>
        <w:jc w:val="center"/>
      </w:trPr>
      <w:tc>
        <w:tcPr>
          <w:tcW w:w="3060" w:type="dxa"/>
          <w:vMerge w:val="restart"/>
          <w:tcBorders>
            <w:left w:val="single" w:sz="6" w:space="0" w:color="auto"/>
            <w:right w:val="single" w:sz="6" w:space="0" w:color="auto"/>
          </w:tcBorders>
        </w:tcPr>
        <w:p w:rsidR="007943A8" w:rsidRPr="00A84A53" w:rsidRDefault="007943A8" w:rsidP="00281018">
          <w:pPr>
            <w:pStyle w:val="Header"/>
            <w:rPr>
              <w:color w:val="000000"/>
              <w:sz w:val="22"/>
              <w:szCs w:val="22"/>
            </w:rPr>
          </w:pPr>
          <w:r w:rsidRPr="00A84A53">
            <w:rPr>
              <w:sz w:val="22"/>
            </w:rPr>
            <w:t xml:space="preserve">1. </w:t>
          </w:r>
          <w:r w:rsidRPr="00A84A53">
            <w:rPr>
              <w:color w:val="000000"/>
              <w:sz w:val="22"/>
              <w:szCs w:val="22"/>
            </w:rPr>
            <w:t xml:space="preserve">SYSTEM, </w:t>
          </w:r>
        </w:p>
        <w:p w:rsidR="007943A8" w:rsidRPr="00A84A53" w:rsidRDefault="007943A8" w:rsidP="00281018">
          <w:pPr>
            <w:pStyle w:val="Header"/>
            <w:rPr>
              <w:sz w:val="22"/>
            </w:rPr>
          </w:pPr>
          <w:r w:rsidRPr="00A84A53">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A84A53" w:rsidRDefault="007943A8" w:rsidP="00281018">
          <w:pPr>
            <w:pStyle w:val="Header"/>
            <w:rPr>
              <w:sz w:val="22"/>
            </w:rPr>
          </w:pPr>
          <w:r w:rsidRPr="00A84A53">
            <w:rPr>
              <w:sz w:val="22"/>
            </w:rPr>
            <w:t>REPAIR CATEGORY</w:t>
          </w:r>
        </w:p>
      </w:tc>
    </w:tr>
    <w:tr w:rsidR="007943A8" w:rsidTr="009C585B">
      <w:trPr>
        <w:cantSplit/>
        <w:jc w:val="center"/>
      </w:trPr>
      <w:tc>
        <w:tcPr>
          <w:tcW w:w="3060" w:type="dxa"/>
          <w:vMerge/>
          <w:tcBorders>
            <w:left w:val="single" w:sz="6" w:space="0" w:color="auto"/>
            <w:right w:val="single" w:sz="6" w:space="0" w:color="auto"/>
          </w:tcBorders>
        </w:tcPr>
        <w:p w:rsidR="007943A8" w:rsidRPr="00A84A53" w:rsidRDefault="007943A8" w:rsidP="00281018">
          <w:pPr>
            <w:pStyle w:val="Header"/>
            <w:rPr>
              <w:sz w:val="22"/>
            </w:rPr>
          </w:pPr>
        </w:p>
      </w:tc>
      <w:tc>
        <w:tcPr>
          <w:tcW w:w="720" w:type="dxa"/>
          <w:vMerge w:val="restart"/>
          <w:tcBorders>
            <w:top w:val="nil"/>
            <w:left w:val="single" w:sz="6" w:space="0" w:color="auto"/>
            <w:bottom w:val="nil"/>
            <w:right w:val="single" w:sz="6" w:space="0" w:color="auto"/>
          </w:tcBorders>
        </w:tcPr>
        <w:p w:rsidR="007943A8" w:rsidRPr="00A84A53" w:rsidRDefault="007943A8" w:rsidP="00281018">
          <w:pPr>
            <w:pStyle w:val="Header"/>
            <w:rPr>
              <w:sz w:val="22"/>
            </w:rPr>
          </w:pPr>
        </w:p>
      </w:tc>
      <w:tc>
        <w:tcPr>
          <w:tcW w:w="5760" w:type="dxa"/>
          <w:gridSpan w:val="5"/>
          <w:tcBorders>
            <w:left w:val="single" w:sz="6" w:space="0" w:color="auto"/>
            <w:bottom w:val="nil"/>
            <w:right w:val="single" w:sz="6" w:space="0" w:color="auto"/>
          </w:tcBorders>
        </w:tcPr>
        <w:p w:rsidR="007943A8" w:rsidRPr="00A84A53" w:rsidRDefault="007943A8" w:rsidP="00281018">
          <w:pPr>
            <w:pStyle w:val="Header"/>
            <w:rPr>
              <w:sz w:val="22"/>
            </w:rPr>
          </w:pPr>
          <w:r w:rsidRPr="00A84A53">
            <w:rPr>
              <w:sz w:val="22"/>
            </w:rPr>
            <w:t>2. NUMBER INSTALLED</w:t>
          </w:r>
        </w:p>
      </w:tc>
    </w:tr>
    <w:tr w:rsidR="007943A8" w:rsidTr="009C585B">
      <w:trPr>
        <w:cantSplit/>
        <w:jc w:val="center"/>
      </w:trPr>
      <w:tc>
        <w:tcPr>
          <w:tcW w:w="3060" w:type="dxa"/>
          <w:vMerge/>
          <w:tcBorders>
            <w:left w:val="single" w:sz="6" w:space="0" w:color="auto"/>
            <w:right w:val="single" w:sz="6" w:space="0" w:color="auto"/>
          </w:tcBorders>
        </w:tcPr>
        <w:p w:rsidR="007943A8" w:rsidRPr="00A84A53" w:rsidRDefault="007943A8" w:rsidP="00281018">
          <w:pPr>
            <w:pStyle w:val="Header"/>
            <w:rPr>
              <w:sz w:val="22"/>
            </w:rPr>
          </w:pPr>
        </w:p>
      </w:tc>
      <w:tc>
        <w:tcPr>
          <w:tcW w:w="720" w:type="dxa"/>
          <w:vMerge/>
          <w:tcBorders>
            <w:top w:val="nil"/>
            <w:left w:val="single" w:sz="6" w:space="0" w:color="auto"/>
            <w:bottom w:val="nil"/>
            <w:right w:val="single" w:sz="6" w:space="0" w:color="auto"/>
          </w:tcBorders>
        </w:tcPr>
        <w:p w:rsidR="007943A8" w:rsidRPr="00A84A53" w:rsidRDefault="007943A8" w:rsidP="00281018">
          <w:pPr>
            <w:pStyle w:val="Header"/>
            <w:rPr>
              <w:sz w:val="22"/>
            </w:rPr>
          </w:pPr>
        </w:p>
      </w:tc>
      <w:tc>
        <w:tcPr>
          <w:tcW w:w="720" w:type="dxa"/>
          <w:vMerge w:val="restart"/>
          <w:tcBorders>
            <w:top w:val="nil"/>
            <w:left w:val="single" w:sz="6" w:space="0" w:color="auto"/>
            <w:bottom w:val="nil"/>
            <w:right w:val="single" w:sz="6" w:space="0" w:color="auto"/>
          </w:tcBorders>
        </w:tcPr>
        <w:p w:rsidR="007943A8" w:rsidRPr="00A84A53" w:rsidRDefault="007943A8" w:rsidP="00281018">
          <w:pPr>
            <w:pStyle w:val="Header"/>
            <w:rPr>
              <w:sz w:val="22"/>
            </w:rPr>
          </w:pPr>
        </w:p>
      </w:tc>
      <w:tc>
        <w:tcPr>
          <w:tcW w:w="5040" w:type="dxa"/>
          <w:gridSpan w:val="4"/>
          <w:tcBorders>
            <w:left w:val="single" w:sz="6" w:space="0" w:color="auto"/>
            <w:bottom w:val="nil"/>
            <w:right w:val="single" w:sz="6" w:space="0" w:color="auto"/>
          </w:tcBorders>
        </w:tcPr>
        <w:p w:rsidR="007943A8" w:rsidRPr="00A84A53" w:rsidRDefault="007943A8" w:rsidP="00281018">
          <w:pPr>
            <w:pStyle w:val="Header"/>
            <w:rPr>
              <w:sz w:val="22"/>
            </w:rPr>
          </w:pPr>
          <w:r w:rsidRPr="00A84A53">
            <w:rPr>
              <w:sz w:val="22"/>
            </w:rPr>
            <w:t>3. NUMBER REQUIRED FOR DISPATCH</w:t>
          </w:r>
        </w:p>
      </w:tc>
    </w:tr>
    <w:tr w:rsidR="007943A8" w:rsidTr="009C585B">
      <w:trPr>
        <w:cantSplit/>
        <w:jc w:val="center"/>
      </w:trPr>
      <w:tc>
        <w:tcPr>
          <w:tcW w:w="3060" w:type="dxa"/>
          <w:vMerge/>
          <w:tcBorders>
            <w:left w:val="single" w:sz="6" w:space="0" w:color="auto"/>
            <w:bottom w:val="single" w:sz="6" w:space="0" w:color="auto"/>
            <w:right w:val="single" w:sz="6" w:space="0" w:color="auto"/>
          </w:tcBorders>
        </w:tcPr>
        <w:p w:rsidR="007943A8" w:rsidRPr="00A84A53" w:rsidRDefault="007943A8" w:rsidP="0028101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A84A53" w:rsidRDefault="007943A8" w:rsidP="00281018">
          <w:pPr>
            <w:pStyle w:val="Header"/>
            <w:rPr>
              <w:sz w:val="22"/>
            </w:rPr>
          </w:pPr>
        </w:p>
      </w:tc>
      <w:tc>
        <w:tcPr>
          <w:tcW w:w="720" w:type="dxa"/>
          <w:vMerge/>
          <w:tcBorders>
            <w:left w:val="single" w:sz="6" w:space="0" w:color="auto"/>
            <w:bottom w:val="single" w:sz="6" w:space="0" w:color="auto"/>
            <w:right w:val="single" w:sz="6" w:space="0" w:color="auto"/>
          </w:tcBorders>
        </w:tcPr>
        <w:p w:rsidR="007943A8" w:rsidRPr="00A84A53" w:rsidRDefault="007943A8" w:rsidP="0028101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A84A53" w:rsidRDefault="007943A8" w:rsidP="0028101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A84A53" w:rsidRDefault="007943A8" w:rsidP="0019721B">
          <w:pPr>
            <w:pStyle w:val="Header"/>
            <w:rPr>
              <w:sz w:val="22"/>
            </w:rPr>
          </w:pPr>
          <w:r w:rsidRPr="00A84A53">
            <w:rPr>
              <w:sz w:val="22"/>
            </w:rPr>
            <w:t xml:space="preserve">4. REMARKS </w:t>
          </w:r>
          <w:r>
            <w:rPr>
              <w:sz w:val="22"/>
            </w:rPr>
            <w:t xml:space="preserve">OR </w:t>
          </w:r>
          <w:r w:rsidRPr="00A84A53">
            <w:rPr>
              <w:sz w:val="22"/>
            </w:rPr>
            <w:t>EXCEPTIONS</w:t>
          </w:r>
        </w:p>
      </w:tc>
    </w:tr>
  </w:tbl>
  <w:p w:rsidR="007943A8" w:rsidRDefault="007943A8" w:rsidP="00281018">
    <w:pPr>
      <w:pStyle w:val="Header"/>
      <w:rPr>
        <w:sz w:val="2"/>
      </w:rP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06122B" w:rsidTr="009C585B">
      <w:trPr>
        <w:cantSplit/>
        <w:jc w:val="center"/>
      </w:trPr>
      <w:tc>
        <w:tcPr>
          <w:tcW w:w="9540" w:type="dxa"/>
          <w:gridSpan w:val="7"/>
          <w:tcBorders>
            <w:top w:val="single" w:sz="6" w:space="0" w:color="auto"/>
            <w:left w:val="single" w:sz="6" w:space="0" w:color="auto"/>
            <w:right w:val="single" w:sz="6" w:space="0" w:color="auto"/>
          </w:tcBorders>
        </w:tcPr>
        <w:p w:rsidR="007943A8" w:rsidRPr="0006122B" w:rsidRDefault="007943A8">
          <w:pPr>
            <w:pStyle w:val="Header"/>
            <w:rPr>
              <w:sz w:val="22"/>
            </w:rPr>
          </w:pPr>
          <w:r w:rsidRPr="0006122B">
            <w:rPr>
              <w:sz w:val="22"/>
            </w:rPr>
            <w:t>U.S. DEPARTMENT OF TRANSPORTATION</w:t>
          </w:r>
        </w:p>
        <w:p w:rsidR="007943A8" w:rsidRPr="0006122B" w:rsidRDefault="007943A8">
          <w:pPr>
            <w:pStyle w:val="Header"/>
            <w:jc w:val="right"/>
            <w:rPr>
              <w:sz w:val="22"/>
            </w:rPr>
          </w:pPr>
          <w:r w:rsidRPr="0006122B">
            <w:rPr>
              <w:sz w:val="22"/>
            </w:rPr>
            <w:t>MASTER MINIMUM EQUIPMENT LIST</w:t>
          </w:r>
        </w:p>
        <w:p w:rsidR="007943A8" w:rsidRPr="0006122B" w:rsidRDefault="007943A8">
          <w:pPr>
            <w:pStyle w:val="Header"/>
            <w:tabs>
              <w:tab w:val="clear" w:pos="4320"/>
              <w:tab w:val="clear" w:pos="8640"/>
              <w:tab w:val="center" w:pos="4662"/>
            </w:tabs>
            <w:rPr>
              <w:sz w:val="22"/>
            </w:rPr>
          </w:pPr>
          <w:r>
            <w:rPr>
              <w:sz w:val="22"/>
            </w:rPr>
            <w:t>FEDERAL AVIATION ADMINISTRATION</w:t>
          </w:r>
        </w:p>
      </w:tc>
    </w:tr>
    <w:tr w:rsidR="007943A8" w:rsidRPr="0006122B" w:rsidTr="009C585B">
      <w:trPr>
        <w:cantSplit/>
        <w:jc w:val="center"/>
      </w:trPr>
      <w:tc>
        <w:tcPr>
          <w:tcW w:w="5760" w:type="dxa"/>
          <w:gridSpan w:val="5"/>
          <w:tcBorders>
            <w:left w:val="single" w:sz="6" w:space="0" w:color="auto"/>
          </w:tcBorders>
        </w:tcPr>
        <w:p w:rsidR="007943A8" w:rsidRPr="0006122B" w:rsidRDefault="007943A8" w:rsidP="000839BA">
          <w:pPr>
            <w:rPr>
              <w:sz w:val="22"/>
              <w:szCs w:val="22"/>
            </w:rPr>
          </w:pPr>
          <w:r>
            <w:rPr>
              <w:sz w:val="22"/>
            </w:rPr>
            <w:t>AIRCRAFT:</w:t>
          </w:r>
          <w:r>
            <w:rPr>
              <w:sz w:val="22"/>
            </w:rPr>
            <w:tab/>
          </w:r>
          <w:r>
            <w:rPr>
              <w:sz w:val="22"/>
            </w:rPr>
            <w:tab/>
          </w:r>
          <w:r>
            <w:rPr>
              <w:sz w:val="22"/>
              <w:szCs w:val="22"/>
            </w:rPr>
            <w:t>DHC-6-1/100/200/300/400</w:t>
          </w:r>
        </w:p>
        <w:p w:rsidR="007943A8" w:rsidRPr="0006122B" w:rsidRDefault="007943A8">
          <w:pPr>
            <w:rPr>
              <w:sz w:val="22"/>
              <w:szCs w:val="22"/>
            </w:rPr>
          </w:pPr>
        </w:p>
      </w:tc>
      <w:tc>
        <w:tcPr>
          <w:tcW w:w="2340" w:type="dxa"/>
        </w:tcPr>
        <w:p w:rsidR="007943A8" w:rsidRPr="0006122B" w:rsidRDefault="007943A8">
          <w:pPr>
            <w:pStyle w:val="Header"/>
            <w:rPr>
              <w:sz w:val="22"/>
            </w:rPr>
          </w:pPr>
          <w:r w:rsidRPr="0006122B">
            <w:rPr>
              <w:sz w:val="22"/>
            </w:rPr>
            <w:t>REVISION NO: 14</w:t>
          </w:r>
        </w:p>
        <w:p w:rsidR="007943A8" w:rsidRPr="0006122B" w:rsidRDefault="007943A8" w:rsidP="00130851">
          <w:pPr>
            <w:pStyle w:val="Header"/>
            <w:rPr>
              <w:sz w:val="22"/>
            </w:rPr>
          </w:pPr>
          <w:r w:rsidRPr="0006122B">
            <w:rPr>
              <w:sz w:val="22"/>
            </w:rPr>
            <w:t xml:space="preserve">DATE: </w:t>
          </w:r>
          <w:r>
            <w:rPr>
              <w:sz w:val="22"/>
            </w:rPr>
            <w:t>03/25/2015</w:t>
          </w:r>
        </w:p>
      </w:tc>
      <w:tc>
        <w:tcPr>
          <w:tcW w:w="1440" w:type="dxa"/>
          <w:tcBorders>
            <w:right w:val="single" w:sz="6" w:space="0" w:color="auto"/>
          </w:tcBorders>
        </w:tcPr>
        <w:p w:rsidR="007943A8" w:rsidRPr="0006122B" w:rsidRDefault="007943A8">
          <w:pPr>
            <w:pStyle w:val="Header"/>
            <w:rPr>
              <w:sz w:val="22"/>
            </w:rPr>
          </w:pPr>
          <w:r w:rsidRPr="0006122B">
            <w:rPr>
              <w:sz w:val="22"/>
            </w:rPr>
            <w:t>PAGE NO:</w:t>
          </w:r>
        </w:p>
        <w:p w:rsidR="007943A8" w:rsidRPr="0006122B" w:rsidRDefault="007943A8">
          <w:pPr>
            <w:pStyle w:val="Header"/>
            <w:jc w:val="center"/>
            <w:rPr>
              <w:sz w:val="22"/>
            </w:rPr>
          </w:pPr>
          <w:r w:rsidRPr="0006122B">
            <w:rPr>
              <w:sz w:val="22"/>
            </w:rPr>
            <w:t>52-1</w:t>
          </w:r>
        </w:p>
      </w:tc>
    </w:tr>
    <w:tr w:rsidR="007943A8" w:rsidRPr="0006122B" w:rsidTr="009C585B">
      <w:trPr>
        <w:cantSplit/>
        <w:jc w:val="center"/>
      </w:trPr>
      <w:tc>
        <w:tcPr>
          <w:tcW w:w="3060" w:type="dxa"/>
          <w:vMerge w:val="restart"/>
          <w:tcBorders>
            <w:left w:val="single" w:sz="6" w:space="0" w:color="auto"/>
            <w:right w:val="single" w:sz="6" w:space="0" w:color="auto"/>
          </w:tcBorders>
        </w:tcPr>
        <w:p w:rsidR="007943A8" w:rsidRPr="0006122B" w:rsidRDefault="007943A8">
          <w:pPr>
            <w:pStyle w:val="Header"/>
            <w:rPr>
              <w:color w:val="000000"/>
              <w:sz w:val="22"/>
              <w:szCs w:val="22"/>
            </w:rPr>
          </w:pPr>
          <w:r w:rsidRPr="0006122B">
            <w:rPr>
              <w:sz w:val="22"/>
            </w:rPr>
            <w:t xml:space="preserve">1. </w:t>
          </w:r>
          <w:r w:rsidRPr="0006122B">
            <w:rPr>
              <w:color w:val="000000"/>
              <w:sz w:val="22"/>
              <w:szCs w:val="22"/>
            </w:rPr>
            <w:t xml:space="preserve">SYSTEM, </w:t>
          </w:r>
        </w:p>
        <w:p w:rsidR="007943A8" w:rsidRPr="0006122B" w:rsidRDefault="007943A8">
          <w:pPr>
            <w:pStyle w:val="Header"/>
            <w:rPr>
              <w:sz w:val="22"/>
            </w:rPr>
          </w:pPr>
          <w:r w:rsidRPr="0006122B">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06122B" w:rsidRDefault="007943A8">
          <w:pPr>
            <w:pStyle w:val="Header"/>
            <w:rPr>
              <w:sz w:val="22"/>
            </w:rPr>
          </w:pPr>
          <w:r w:rsidRPr="0006122B">
            <w:rPr>
              <w:sz w:val="22"/>
            </w:rPr>
            <w:t>REPAIR CATEGORY</w:t>
          </w:r>
        </w:p>
      </w:tc>
    </w:tr>
    <w:tr w:rsidR="007943A8" w:rsidRPr="0006122B" w:rsidTr="009C585B">
      <w:trPr>
        <w:cantSplit/>
        <w:jc w:val="center"/>
      </w:trPr>
      <w:tc>
        <w:tcPr>
          <w:tcW w:w="3060" w:type="dxa"/>
          <w:vMerge/>
          <w:tcBorders>
            <w:left w:val="single" w:sz="6" w:space="0" w:color="auto"/>
            <w:right w:val="single" w:sz="6" w:space="0" w:color="auto"/>
          </w:tcBorders>
        </w:tcPr>
        <w:p w:rsidR="007943A8" w:rsidRPr="0006122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06122B"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06122B" w:rsidRDefault="007943A8">
          <w:pPr>
            <w:pStyle w:val="Header"/>
            <w:rPr>
              <w:sz w:val="22"/>
            </w:rPr>
          </w:pPr>
          <w:r w:rsidRPr="0006122B">
            <w:rPr>
              <w:sz w:val="22"/>
            </w:rPr>
            <w:t>2. NUMBER INSTALLED</w:t>
          </w:r>
        </w:p>
      </w:tc>
    </w:tr>
    <w:tr w:rsidR="007943A8" w:rsidRPr="0006122B" w:rsidTr="009C585B">
      <w:trPr>
        <w:cantSplit/>
        <w:jc w:val="center"/>
      </w:trPr>
      <w:tc>
        <w:tcPr>
          <w:tcW w:w="3060" w:type="dxa"/>
          <w:vMerge/>
          <w:tcBorders>
            <w:left w:val="single" w:sz="6" w:space="0" w:color="auto"/>
            <w:right w:val="single" w:sz="6" w:space="0" w:color="auto"/>
          </w:tcBorders>
        </w:tcPr>
        <w:p w:rsidR="007943A8" w:rsidRPr="0006122B"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06122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06122B"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06122B" w:rsidRDefault="007943A8">
          <w:pPr>
            <w:pStyle w:val="Header"/>
            <w:rPr>
              <w:sz w:val="22"/>
            </w:rPr>
          </w:pPr>
          <w:r w:rsidRPr="0006122B">
            <w:rPr>
              <w:sz w:val="22"/>
            </w:rPr>
            <w:t>3. NUMBER REQUIRED FOR DISPATCH</w:t>
          </w:r>
        </w:p>
      </w:tc>
    </w:tr>
    <w:tr w:rsidR="007943A8" w:rsidRPr="0006122B" w:rsidTr="009C585B">
      <w:trPr>
        <w:cantSplit/>
        <w:jc w:val="center"/>
      </w:trPr>
      <w:tc>
        <w:tcPr>
          <w:tcW w:w="3060" w:type="dxa"/>
          <w:vMerge/>
          <w:tcBorders>
            <w:left w:val="single" w:sz="6" w:space="0" w:color="auto"/>
            <w:bottom w:val="single" w:sz="6" w:space="0" w:color="auto"/>
            <w:right w:val="single" w:sz="6" w:space="0" w:color="auto"/>
          </w:tcBorders>
        </w:tcPr>
        <w:p w:rsidR="007943A8" w:rsidRPr="0006122B"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06122B"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06122B"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06122B"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06122B" w:rsidRDefault="007943A8" w:rsidP="0019721B">
          <w:pPr>
            <w:pStyle w:val="Header"/>
            <w:rPr>
              <w:sz w:val="22"/>
            </w:rPr>
          </w:pPr>
          <w:r w:rsidRPr="0006122B">
            <w:rPr>
              <w:sz w:val="22"/>
            </w:rPr>
            <w:t xml:space="preserve">4. REMARKS </w:t>
          </w:r>
          <w:r>
            <w:rPr>
              <w:sz w:val="22"/>
            </w:rPr>
            <w:t xml:space="preserve">OR </w:t>
          </w:r>
          <w:r w:rsidRPr="0006122B">
            <w:rPr>
              <w:sz w:val="22"/>
            </w:rPr>
            <w:t>EXCEPTIONS</w:t>
          </w:r>
        </w:p>
      </w:tc>
    </w:tr>
  </w:tbl>
  <w:p w:rsidR="007943A8" w:rsidRPr="0006122B" w:rsidRDefault="007943A8">
    <w:pPr>
      <w:pStyle w:val="Header"/>
      <w:rPr>
        <w:sz w:val="2"/>
      </w:rP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9C585B">
      <w:trPr>
        <w:cantSplit/>
        <w:jc w:val="center"/>
      </w:trPr>
      <w:tc>
        <w:tcPr>
          <w:tcW w:w="9540" w:type="dxa"/>
          <w:gridSpan w:val="7"/>
          <w:tcBorders>
            <w:top w:val="single" w:sz="6" w:space="0" w:color="auto"/>
            <w:left w:val="single" w:sz="6" w:space="0" w:color="auto"/>
            <w:right w:val="single" w:sz="6" w:space="0" w:color="auto"/>
          </w:tcBorders>
        </w:tcPr>
        <w:p w:rsidR="007943A8" w:rsidRPr="009B5C58" w:rsidRDefault="007943A8">
          <w:pPr>
            <w:pStyle w:val="Header"/>
            <w:rPr>
              <w:sz w:val="22"/>
            </w:rPr>
          </w:pPr>
          <w:r w:rsidRPr="009B5C58">
            <w:rPr>
              <w:sz w:val="22"/>
            </w:rPr>
            <w:t>U.S. DEPARTMENT OF TRANSPORTATION</w:t>
          </w:r>
        </w:p>
        <w:p w:rsidR="007943A8" w:rsidRPr="009B5C58" w:rsidRDefault="007943A8">
          <w:pPr>
            <w:pStyle w:val="Header"/>
            <w:jc w:val="right"/>
            <w:rPr>
              <w:sz w:val="22"/>
            </w:rPr>
          </w:pPr>
          <w:r w:rsidRPr="009B5C58">
            <w:rPr>
              <w:sz w:val="22"/>
            </w:rPr>
            <w:t>MASTER MINIMUM EQUIPMENT LIST</w:t>
          </w:r>
        </w:p>
        <w:p w:rsidR="007943A8" w:rsidRPr="009B5C58" w:rsidRDefault="007943A8">
          <w:pPr>
            <w:pStyle w:val="Header"/>
            <w:tabs>
              <w:tab w:val="clear" w:pos="4320"/>
              <w:tab w:val="clear" w:pos="8640"/>
              <w:tab w:val="center" w:pos="4662"/>
            </w:tabs>
            <w:rPr>
              <w:sz w:val="22"/>
            </w:rPr>
          </w:pPr>
          <w:r>
            <w:rPr>
              <w:sz w:val="22"/>
            </w:rPr>
            <w:t>FEDERAL AVIATION ADMINISTRATION</w:t>
          </w:r>
        </w:p>
      </w:tc>
    </w:tr>
    <w:tr w:rsidR="007943A8" w:rsidTr="009C585B">
      <w:trPr>
        <w:cantSplit/>
        <w:jc w:val="center"/>
      </w:trPr>
      <w:tc>
        <w:tcPr>
          <w:tcW w:w="5760" w:type="dxa"/>
          <w:gridSpan w:val="5"/>
          <w:tcBorders>
            <w:left w:val="single" w:sz="6" w:space="0" w:color="auto"/>
          </w:tcBorders>
        </w:tcPr>
        <w:p w:rsidR="007943A8" w:rsidRPr="009B5C58" w:rsidRDefault="007943A8" w:rsidP="000839BA">
          <w:pPr>
            <w:rPr>
              <w:sz w:val="22"/>
              <w:szCs w:val="22"/>
            </w:rPr>
          </w:pPr>
          <w:r>
            <w:rPr>
              <w:sz w:val="22"/>
            </w:rPr>
            <w:t>AIRCRAFT:</w:t>
          </w:r>
          <w:r>
            <w:rPr>
              <w:sz w:val="22"/>
            </w:rPr>
            <w:tab/>
          </w:r>
          <w:r>
            <w:rPr>
              <w:sz w:val="22"/>
            </w:rPr>
            <w:tab/>
          </w:r>
          <w:r>
            <w:rPr>
              <w:sz w:val="22"/>
              <w:szCs w:val="22"/>
            </w:rPr>
            <w:t>DHC-6-1/100/200/300/400</w:t>
          </w:r>
        </w:p>
        <w:p w:rsidR="007943A8" w:rsidRPr="009B5C58" w:rsidRDefault="007943A8" w:rsidP="00130851">
          <w:pPr>
            <w:rPr>
              <w:sz w:val="22"/>
              <w:szCs w:val="22"/>
            </w:rPr>
          </w:pPr>
        </w:p>
      </w:tc>
      <w:tc>
        <w:tcPr>
          <w:tcW w:w="2340" w:type="dxa"/>
        </w:tcPr>
        <w:p w:rsidR="007943A8" w:rsidRPr="009B5C58" w:rsidRDefault="007943A8">
          <w:pPr>
            <w:pStyle w:val="Header"/>
            <w:rPr>
              <w:sz w:val="22"/>
            </w:rPr>
          </w:pPr>
          <w:r w:rsidRPr="009B5C58">
            <w:rPr>
              <w:sz w:val="22"/>
            </w:rPr>
            <w:t>REVISION NO: 14</w:t>
          </w:r>
        </w:p>
        <w:p w:rsidR="007943A8" w:rsidRPr="009B5C58" w:rsidRDefault="007943A8" w:rsidP="00940084">
          <w:pPr>
            <w:pStyle w:val="Header"/>
            <w:rPr>
              <w:sz w:val="22"/>
            </w:rPr>
          </w:pPr>
          <w:r w:rsidRPr="009B5C58">
            <w:rPr>
              <w:sz w:val="22"/>
            </w:rPr>
            <w:t xml:space="preserve">DATE: </w:t>
          </w:r>
          <w:r>
            <w:rPr>
              <w:sz w:val="22"/>
            </w:rPr>
            <w:t>03/25/2015</w:t>
          </w:r>
        </w:p>
      </w:tc>
      <w:tc>
        <w:tcPr>
          <w:tcW w:w="1440" w:type="dxa"/>
          <w:tcBorders>
            <w:right w:val="single" w:sz="6" w:space="0" w:color="auto"/>
          </w:tcBorders>
        </w:tcPr>
        <w:p w:rsidR="007943A8" w:rsidRPr="009B5C58" w:rsidRDefault="007943A8">
          <w:pPr>
            <w:pStyle w:val="Header"/>
            <w:rPr>
              <w:sz w:val="22"/>
            </w:rPr>
          </w:pPr>
          <w:r w:rsidRPr="009B5C58">
            <w:rPr>
              <w:sz w:val="22"/>
            </w:rPr>
            <w:t>PAGE NO:</w:t>
          </w:r>
        </w:p>
        <w:p w:rsidR="007943A8" w:rsidRPr="009B5C58" w:rsidRDefault="007943A8" w:rsidP="00940084">
          <w:pPr>
            <w:pStyle w:val="Header"/>
            <w:jc w:val="center"/>
            <w:rPr>
              <w:sz w:val="22"/>
            </w:rPr>
          </w:pPr>
          <w:r w:rsidRPr="009B5C58">
            <w:rPr>
              <w:sz w:val="22"/>
            </w:rPr>
            <w:t>56-1</w:t>
          </w:r>
        </w:p>
      </w:tc>
    </w:tr>
    <w:tr w:rsidR="007943A8" w:rsidTr="009C585B">
      <w:trPr>
        <w:cantSplit/>
        <w:jc w:val="center"/>
      </w:trPr>
      <w:tc>
        <w:tcPr>
          <w:tcW w:w="3060" w:type="dxa"/>
          <w:vMerge w:val="restart"/>
          <w:tcBorders>
            <w:left w:val="single" w:sz="6" w:space="0" w:color="auto"/>
            <w:right w:val="single" w:sz="6" w:space="0" w:color="auto"/>
          </w:tcBorders>
        </w:tcPr>
        <w:p w:rsidR="007943A8" w:rsidRPr="009B5C58" w:rsidRDefault="007943A8">
          <w:pPr>
            <w:pStyle w:val="Header"/>
            <w:rPr>
              <w:color w:val="000000"/>
              <w:sz w:val="22"/>
              <w:szCs w:val="22"/>
            </w:rPr>
          </w:pPr>
          <w:r w:rsidRPr="009B5C58">
            <w:rPr>
              <w:sz w:val="22"/>
            </w:rPr>
            <w:t xml:space="preserve">1. </w:t>
          </w:r>
          <w:r w:rsidRPr="009B5C58">
            <w:rPr>
              <w:color w:val="000000"/>
              <w:sz w:val="22"/>
              <w:szCs w:val="22"/>
            </w:rPr>
            <w:t xml:space="preserve">SYSTEM, </w:t>
          </w:r>
        </w:p>
        <w:p w:rsidR="007943A8" w:rsidRPr="009B5C58" w:rsidRDefault="007943A8">
          <w:pPr>
            <w:pStyle w:val="Header"/>
            <w:rPr>
              <w:sz w:val="22"/>
            </w:rPr>
          </w:pPr>
          <w:r w:rsidRPr="009B5C58">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9B5C58" w:rsidRDefault="007943A8">
          <w:pPr>
            <w:pStyle w:val="Header"/>
            <w:rPr>
              <w:sz w:val="22"/>
            </w:rPr>
          </w:pPr>
          <w:r w:rsidRPr="009B5C58">
            <w:rPr>
              <w:sz w:val="22"/>
            </w:rPr>
            <w:t>REPAIR CATEGORY</w:t>
          </w:r>
        </w:p>
      </w:tc>
    </w:tr>
    <w:tr w:rsidR="007943A8" w:rsidTr="009C585B">
      <w:trPr>
        <w:cantSplit/>
        <w:jc w:val="center"/>
      </w:trPr>
      <w:tc>
        <w:tcPr>
          <w:tcW w:w="3060" w:type="dxa"/>
          <w:vMerge/>
          <w:tcBorders>
            <w:left w:val="single" w:sz="6" w:space="0" w:color="auto"/>
            <w:right w:val="single" w:sz="6" w:space="0" w:color="auto"/>
          </w:tcBorders>
        </w:tcPr>
        <w:p w:rsidR="007943A8" w:rsidRPr="009B5C58"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B5C58"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9B5C58" w:rsidRDefault="007943A8">
          <w:pPr>
            <w:pStyle w:val="Header"/>
            <w:rPr>
              <w:sz w:val="22"/>
            </w:rPr>
          </w:pPr>
          <w:r w:rsidRPr="009B5C58">
            <w:rPr>
              <w:sz w:val="22"/>
            </w:rPr>
            <w:t>2. NUMBER INSTALLED</w:t>
          </w:r>
        </w:p>
      </w:tc>
    </w:tr>
    <w:tr w:rsidR="007943A8" w:rsidTr="009C585B">
      <w:trPr>
        <w:cantSplit/>
        <w:jc w:val="center"/>
      </w:trPr>
      <w:tc>
        <w:tcPr>
          <w:tcW w:w="3060" w:type="dxa"/>
          <w:vMerge/>
          <w:tcBorders>
            <w:left w:val="single" w:sz="6" w:space="0" w:color="auto"/>
            <w:right w:val="single" w:sz="6" w:space="0" w:color="auto"/>
          </w:tcBorders>
        </w:tcPr>
        <w:p w:rsidR="007943A8" w:rsidRPr="009B5C58"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9B5C58"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B5C58"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9B5C58" w:rsidRDefault="007943A8">
          <w:pPr>
            <w:pStyle w:val="Header"/>
            <w:rPr>
              <w:sz w:val="22"/>
            </w:rPr>
          </w:pPr>
          <w:r w:rsidRPr="009B5C58">
            <w:rPr>
              <w:sz w:val="22"/>
            </w:rPr>
            <w:t>3. NUMBER REQUIRED FOR DISPATCH</w:t>
          </w:r>
        </w:p>
      </w:tc>
    </w:tr>
    <w:tr w:rsidR="007943A8" w:rsidTr="009C585B">
      <w:trPr>
        <w:cantSplit/>
        <w:jc w:val="center"/>
      </w:trPr>
      <w:tc>
        <w:tcPr>
          <w:tcW w:w="3060" w:type="dxa"/>
          <w:vMerge/>
          <w:tcBorders>
            <w:left w:val="single" w:sz="6" w:space="0" w:color="auto"/>
            <w:bottom w:val="single" w:sz="6" w:space="0" w:color="auto"/>
            <w:right w:val="single" w:sz="6" w:space="0" w:color="auto"/>
          </w:tcBorders>
        </w:tcPr>
        <w:p w:rsidR="007943A8" w:rsidRPr="009B5C58"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9B5C58"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9B5C58"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9B5C58"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9B5C58" w:rsidRDefault="007943A8" w:rsidP="0019721B">
          <w:pPr>
            <w:pStyle w:val="Header"/>
            <w:rPr>
              <w:sz w:val="22"/>
            </w:rPr>
          </w:pPr>
          <w:r w:rsidRPr="009B5C58">
            <w:rPr>
              <w:sz w:val="22"/>
            </w:rPr>
            <w:t xml:space="preserve">4. REMARKS </w:t>
          </w:r>
          <w:r>
            <w:rPr>
              <w:sz w:val="22"/>
            </w:rPr>
            <w:t xml:space="preserve">OR </w:t>
          </w:r>
          <w:r w:rsidRPr="009B5C58">
            <w:rPr>
              <w:sz w:val="22"/>
            </w:rPr>
            <w:t>EXCEPTIONS</w:t>
          </w:r>
        </w:p>
      </w:tc>
    </w:tr>
  </w:tbl>
  <w:p w:rsidR="007943A8" w:rsidRDefault="007943A8">
    <w:pPr>
      <w:pStyle w:val="Header"/>
      <w:rPr>
        <w:sz w:val="2"/>
      </w:rP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9C585B">
      <w:trPr>
        <w:cantSplit/>
        <w:jc w:val="center"/>
      </w:trPr>
      <w:tc>
        <w:tcPr>
          <w:tcW w:w="9540" w:type="dxa"/>
          <w:gridSpan w:val="7"/>
          <w:tcBorders>
            <w:top w:val="single" w:sz="6" w:space="0" w:color="auto"/>
            <w:left w:val="single" w:sz="6" w:space="0" w:color="auto"/>
            <w:right w:val="single" w:sz="6" w:space="0" w:color="auto"/>
          </w:tcBorders>
        </w:tcPr>
        <w:p w:rsidR="007943A8" w:rsidRPr="00822AC9" w:rsidRDefault="007943A8">
          <w:pPr>
            <w:pStyle w:val="Header"/>
            <w:rPr>
              <w:sz w:val="22"/>
            </w:rPr>
          </w:pPr>
          <w:r w:rsidRPr="00822AC9">
            <w:rPr>
              <w:sz w:val="22"/>
            </w:rPr>
            <w:t>U.S. DEPARTMENT OF TRANSPORTATION</w:t>
          </w:r>
        </w:p>
        <w:p w:rsidR="007943A8" w:rsidRPr="00822AC9" w:rsidRDefault="007943A8">
          <w:pPr>
            <w:pStyle w:val="Header"/>
            <w:jc w:val="right"/>
            <w:rPr>
              <w:sz w:val="22"/>
            </w:rPr>
          </w:pPr>
          <w:r w:rsidRPr="00822AC9">
            <w:rPr>
              <w:sz w:val="22"/>
            </w:rPr>
            <w:t>MASTER MINIMUM EQUIPMENT LIST</w:t>
          </w:r>
        </w:p>
        <w:p w:rsidR="007943A8" w:rsidRPr="00822AC9" w:rsidRDefault="007943A8">
          <w:pPr>
            <w:pStyle w:val="Header"/>
            <w:tabs>
              <w:tab w:val="clear" w:pos="4320"/>
              <w:tab w:val="clear" w:pos="8640"/>
              <w:tab w:val="center" w:pos="4662"/>
            </w:tabs>
            <w:rPr>
              <w:sz w:val="22"/>
            </w:rPr>
          </w:pPr>
          <w:r>
            <w:rPr>
              <w:sz w:val="22"/>
            </w:rPr>
            <w:t>FEDERAL AVIATION ADMINISTRATION</w:t>
          </w:r>
        </w:p>
      </w:tc>
    </w:tr>
    <w:tr w:rsidR="007943A8" w:rsidTr="009C585B">
      <w:trPr>
        <w:cantSplit/>
        <w:jc w:val="center"/>
      </w:trPr>
      <w:tc>
        <w:tcPr>
          <w:tcW w:w="5760" w:type="dxa"/>
          <w:gridSpan w:val="5"/>
          <w:tcBorders>
            <w:left w:val="single" w:sz="6" w:space="0" w:color="auto"/>
          </w:tcBorders>
        </w:tcPr>
        <w:p w:rsidR="007943A8" w:rsidRPr="00822AC9" w:rsidRDefault="007943A8" w:rsidP="006639B4">
          <w:pPr>
            <w:rPr>
              <w:sz w:val="22"/>
              <w:szCs w:val="22"/>
            </w:rPr>
          </w:pPr>
          <w:r>
            <w:rPr>
              <w:sz w:val="22"/>
            </w:rPr>
            <w:t>AIRCRAFT:</w:t>
          </w:r>
          <w:r w:rsidRPr="00822AC9">
            <w:rPr>
              <w:sz w:val="22"/>
            </w:rPr>
            <w:tab/>
          </w:r>
          <w:r w:rsidRPr="00822AC9">
            <w:rPr>
              <w:sz w:val="22"/>
            </w:rPr>
            <w:tab/>
          </w:r>
          <w:r>
            <w:rPr>
              <w:sz w:val="22"/>
              <w:szCs w:val="22"/>
            </w:rPr>
            <w:t>DHC-6-1/100/200/300/400</w:t>
          </w:r>
        </w:p>
        <w:p w:rsidR="007943A8" w:rsidRPr="00822AC9" w:rsidRDefault="007943A8">
          <w:pPr>
            <w:rPr>
              <w:sz w:val="22"/>
              <w:szCs w:val="22"/>
            </w:rPr>
          </w:pPr>
        </w:p>
      </w:tc>
      <w:tc>
        <w:tcPr>
          <w:tcW w:w="2340" w:type="dxa"/>
        </w:tcPr>
        <w:p w:rsidR="007943A8" w:rsidRPr="00822AC9" w:rsidRDefault="007943A8">
          <w:pPr>
            <w:pStyle w:val="Header"/>
            <w:rPr>
              <w:sz w:val="22"/>
            </w:rPr>
          </w:pPr>
          <w:r w:rsidRPr="00822AC9">
            <w:rPr>
              <w:sz w:val="22"/>
            </w:rPr>
            <w:t>REVISION NO: 14</w:t>
          </w:r>
        </w:p>
        <w:p w:rsidR="007943A8" w:rsidRPr="00822AC9" w:rsidRDefault="007943A8" w:rsidP="00940084">
          <w:pPr>
            <w:pStyle w:val="Header"/>
            <w:rPr>
              <w:sz w:val="22"/>
            </w:rPr>
          </w:pPr>
          <w:r w:rsidRPr="00822AC9">
            <w:rPr>
              <w:sz w:val="22"/>
            </w:rPr>
            <w:t xml:space="preserve">DATE: </w:t>
          </w:r>
          <w:r>
            <w:rPr>
              <w:sz w:val="22"/>
            </w:rPr>
            <w:t>03/25/2015</w:t>
          </w:r>
        </w:p>
      </w:tc>
      <w:tc>
        <w:tcPr>
          <w:tcW w:w="1440" w:type="dxa"/>
          <w:tcBorders>
            <w:right w:val="single" w:sz="6" w:space="0" w:color="auto"/>
          </w:tcBorders>
        </w:tcPr>
        <w:p w:rsidR="007943A8" w:rsidRPr="00822AC9" w:rsidRDefault="007943A8">
          <w:pPr>
            <w:pStyle w:val="Header"/>
            <w:rPr>
              <w:sz w:val="22"/>
            </w:rPr>
          </w:pPr>
          <w:r w:rsidRPr="00822AC9">
            <w:rPr>
              <w:sz w:val="22"/>
            </w:rPr>
            <w:t>PAGE NO:</w:t>
          </w:r>
        </w:p>
        <w:p w:rsidR="007943A8" w:rsidRPr="00822AC9" w:rsidRDefault="007943A8" w:rsidP="00A23CF2">
          <w:pPr>
            <w:pStyle w:val="Header"/>
            <w:jc w:val="center"/>
            <w:rPr>
              <w:sz w:val="22"/>
            </w:rPr>
          </w:pPr>
          <w:r w:rsidRPr="00822AC9">
            <w:rPr>
              <w:sz w:val="22"/>
            </w:rPr>
            <w:t>61-1</w:t>
          </w:r>
        </w:p>
      </w:tc>
    </w:tr>
    <w:tr w:rsidR="007943A8" w:rsidTr="009C585B">
      <w:trPr>
        <w:cantSplit/>
        <w:jc w:val="center"/>
      </w:trPr>
      <w:tc>
        <w:tcPr>
          <w:tcW w:w="3060" w:type="dxa"/>
          <w:vMerge w:val="restart"/>
          <w:tcBorders>
            <w:left w:val="single" w:sz="6" w:space="0" w:color="auto"/>
            <w:right w:val="single" w:sz="6" w:space="0" w:color="auto"/>
          </w:tcBorders>
        </w:tcPr>
        <w:p w:rsidR="007943A8" w:rsidRPr="00822AC9" w:rsidRDefault="007943A8">
          <w:pPr>
            <w:pStyle w:val="Header"/>
            <w:rPr>
              <w:color w:val="000000"/>
              <w:sz w:val="22"/>
              <w:szCs w:val="22"/>
            </w:rPr>
          </w:pPr>
          <w:r w:rsidRPr="00822AC9">
            <w:rPr>
              <w:sz w:val="22"/>
            </w:rPr>
            <w:t xml:space="preserve">1. </w:t>
          </w:r>
          <w:r w:rsidRPr="00822AC9">
            <w:rPr>
              <w:color w:val="000000"/>
              <w:sz w:val="22"/>
              <w:szCs w:val="22"/>
            </w:rPr>
            <w:t xml:space="preserve">SYSTEM, </w:t>
          </w:r>
        </w:p>
        <w:p w:rsidR="007943A8" w:rsidRPr="00822AC9" w:rsidRDefault="007943A8">
          <w:pPr>
            <w:pStyle w:val="Header"/>
            <w:rPr>
              <w:sz w:val="22"/>
            </w:rPr>
          </w:pPr>
          <w:r w:rsidRPr="00822AC9">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822AC9" w:rsidRDefault="007943A8" w:rsidP="00CF7458">
          <w:pPr>
            <w:pStyle w:val="Header"/>
            <w:tabs>
              <w:tab w:val="clear" w:pos="4320"/>
              <w:tab w:val="clear" w:pos="8640"/>
              <w:tab w:val="center" w:pos="3132"/>
            </w:tabs>
            <w:rPr>
              <w:sz w:val="22"/>
            </w:rPr>
          </w:pPr>
          <w:r w:rsidRPr="00822AC9">
            <w:rPr>
              <w:sz w:val="22"/>
            </w:rPr>
            <w:t>REPAIR CATEGORY</w:t>
          </w:r>
          <w:r w:rsidRPr="00822AC9">
            <w:rPr>
              <w:sz w:val="22"/>
            </w:rPr>
            <w:tab/>
          </w:r>
        </w:p>
      </w:tc>
    </w:tr>
    <w:tr w:rsidR="007943A8" w:rsidTr="009C585B">
      <w:trPr>
        <w:cantSplit/>
        <w:jc w:val="center"/>
      </w:trPr>
      <w:tc>
        <w:tcPr>
          <w:tcW w:w="3060" w:type="dxa"/>
          <w:vMerge/>
          <w:tcBorders>
            <w:left w:val="single" w:sz="6" w:space="0" w:color="auto"/>
            <w:right w:val="single" w:sz="6" w:space="0" w:color="auto"/>
          </w:tcBorders>
        </w:tcPr>
        <w:p w:rsidR="007943A8" w:rsidRPr="00822AC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22AC9"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822AC9" w:rsidRDefault="007943A8">
          <w:pPr>
            <w:pStyle w:val="Header"/>
            <w:rPr>
              <w:sz w:val="22"/>
            </w:rPr>
          </w:pPr>
          <w:r w:rsidRPr="00822AC9">
            <w:rPr>
              <w:sz w:val="22"/>
            </w:rPr>
            <w:t>2. NUMBER INSTALLED</w:t>
          </w:r>
        </w:p>
      </w:tc>
    </w:tr>
    <w:tr w:rsidR="007943A8" w:rsidTr="009C585B">
      <w:trPr>
        <w:cantSplit/>
        <w:jc w:val="center"/>
      </w:trPr>
      <w:tc>
        <w:tcPr>
          <w:tcW w:w="3060" w:type="dxa"/>
          <w:vMerge/>
          <w:tcBorders>
            <w:left w:val="single" w:sz="6" w:space="0" w:color="auto"/>
            <w:right w:val="single" w:sz="6" w:space="0" w:color="auto"/>
          </w:tcBorders>
        </w:tcPr>
        <w:p w:rsidR="007943A8" w:rsidRPr="00822AC9"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822AC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22AC9"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822AC9" w:rsidRDefault="007943A8">
          <w:pPr>
            <w:pStyle w:val="Header"/>
            <w:rPr>
              <w:sz w:val="22"/>
            </w:rPr>
          </w:pPr>
          <w:r w:rsidRPr="00822AC9">
            <w:rPr>
              <w:sz w:val="22"/>
            </w:rPr>
            <w:t>3. NUMBER REQUIRED FOR DISPATCH</w:t>
          </w:r>
        </w:p>
      </w:tc>
    </w:tr>
    <w:tr w:rsidR="007943A8" w:rsidTr="009C585B">
      <w:trPr>
        <w:cantSplit/>
        <w:jc w:val="center"/>
      </w:trPr>
      <w:tc>
        <w:tcPr>
          <w:tcW w:w="3060" w:type="dxa"/>
          <w:vMerge/>
          <w:tcBorders>
            <w:left w:val="single" w:sz="6" w:space="0" w:color="auto"/>
            <w:bottom w:val="single" w:sz="6" w:space="0" w:color="auto"/>
            <w:right w:val="single" w:sz="6" w:space="0" w:color="auto"/>
          </w:tcBorders>
        </w:tcPr>
        <w:p w:rsidR="007943A8" w:rsidRPr="00822AC9"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822AC9"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822AC9"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822AC9"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822AC9" w:rsidRDefault="007943A8" w:rsidP="0019721B">
          <w:pPr>
            <w:pStyle w:val="Header"/>
            <w:rPr>
              <w:sz w:val="22"/>
            </w:rPr>
          </w:pPr>
          <w:r w:rsidRPr="00822AC9">
            <w:rPr>
              <w:sz w:val="22"/>
            </w:rPr>
            <w:t xml:space="preserve">4. REMARKS </w:t>
          </w:r>
          <w:r>
            <w:rPr>
              <w:sz w:val="22"/>
            </w:rPr>
            <w:t xml:space="preserve">OR </w:t>
          </w:r>
          <w:r w:rsidRPr="00822AC9">
            <w:rPr>
              <w:sz w:val="22"/>
            </w:rPr>
            <w:t>EXCEPTIONS</w:t>
          </w:r>
        </w:p>
      </w:tc>
    </w:tr>
  </w:tbl>
  <w:p w:rsidR="007943A8" w:rsidRDefault="007943A8">
    <w:pPr>
      <w:pStyle w:val="Header"/>
      <w:rPr>
        <w:sz w:val="2"/>
      </w:rPr>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A67CC9">
      <w:trPr>
        <w:cantSplit/>
        <w:jc w:val="center"/>
      </w:trPr>
      <w:tc>
        <w:tcPr>
          <w:tcW w:w="9540" w:type="dxa"/>
          <w:gridSpan w:val="7"/>
          <w:tcBorders>
            <w:top w:val="single" w:sz="6" w:space="0" w:color="auto"/>
            <w:left w:val="single" w:sz="6" w:space="0" w:color="auto"/>
            <w:right w:val="single" w:sz="6" w:space="0" w:color="auto"/>
          </w:tcBorders>
        </w:tcPr>
        <w:p w:rsidR="007943A8" w:rsidRPr="008A7DE2" w:rsidRDefault="007943A8">
          <w:pPr>
            <w:pStyle w:val="Header"/>
            <w:rPr>
              <w:sz w:val="22"/>
            </w:rPr>
          </w:pPr>
          <w:r w:rsidRPr="008A7DE2">
            <w:rPr>
              <w:sz w:val="22"/>
            </w:rPr>
            <w:t>U.S. DEPARTMENT OF TRANSPORTATION</w:t>
          </w:r>
        </w:p>
        <w:p w:rsidR="007943A8" w:rsidRPr="008A7DE2" w:rsidRDefault="007943A8">
          <w:pPr>
            <w:pStyle w:val="Header"/>
            <w:jc w:val="right"/>
            <w:rPr>
              <w:sz w:val="22"/>
            </w:rPr>
          </w:pPr>
          <w:r w:rsidRPr="008A7DE2">
            <w:rPr>
              <w:sz w:val="22"/>
            </w:rPr>
            <w:t>MASTER MINIMUM EQUIPMENT LIST</w:t>
          </w:r>
        </w:p>
        <w:p w:rsidR="007943A8" w:rsidRPr="008A7DE2" w:rsidRDefault="007943A8">
          <w:pPr>
            <w:pStyle w:val="Header"/>
            <w:tabs>
              <w:tab w:val="clear" w:pos="4320"/>
              <w:tab w:val="clear" w:pos="8640"/>
              <w:tab w:val="center" w:pos="4662"/>
            </w:tabs>
            <w:rPr>
              <w:sz w:val="22"/>
            </w:rPr>
          </w:pPr>
          <w:r>
            <w:rPr>
              <w:sz w:val="22"/>
            </w:rPr>
            <w:t>FEDERAL AVIATION ADMINISTRATION</w:t>
          </w:r>
        </w:p>
      </w:tc>
    </w:tr>
    <w:tr w:rsidR="007943A8" w:rsidTr="00A67CC9">
      <w:trPr>
        <w:cantSplit/>
        <w:jc w:val="center"/>
      </w:trPr>
      <w:tc>
        <w:tcPr>
          <w:tcW w:w="5760" w:type="dxa"/>
          <w:gridSpan w:val="5"/>
          <w:tcBorders>
            <w:left w:val="single" w:sz="6" w:space="0" w:color="auto"/>
          </w:tcBorders>
        </w:tcPr>
        <w:p w:rsidR="007943A8" w:rsidRPr="008A7DE2" w:rsidRDefault="007943A8" w:rsidP="006639B4">
          <w:pPr>
            <w:rPr>
              <w:sz w:val="22"/>
              <w:szCs w:val="22"/>
            </w:rPr>
          </w:pPr>
          <w:r>
            <w:rPr>
              <w:sz w:val="22"/>
            </w:rPr>
            <w:t>AIRCRAFT:</w:t>
          </w:r>
          <w:r>
            <w:rPr>
              <w:sz w:val="22"/>
            </w:rPr>
            <w:tab/>
          </w:r>
          <w:r>
            <w:rPr>
              <w:sz w:val="22"/>
            </w:rPr>
            <w:tab/>
          </w:r>
          <w:r>
            <w:rPr>
              <w:sz w:val="22"/>
              <w:szCs w:val="22"/>
            </w:rPr>
            <w:t>DHC-6-1/100/200/300/400</w:t>
          </w:r>
        </w:p>
        <w:p w:rsidR="007943A8" w:rsidRPr="008A7DE2" w:rsidRDefault="007943A8">
          <w:pPr>
            <w:rPr>
              <w:sz w:val="22"/>
              <w:szCs w:val="22"/>
            </w:rPr>
          </w:pPr>
        </w:p>
      </w:tc>
      <w:tc>
        <w:tcPr>
          <w:tcW w:w="2340" w:type="dxa"/>
        </w:tcPr>
        <w:p w:rsidR="007943A8" w:rsidRPr="008A7DE2" w:rsidRDefault="007943A8">
          <w:pPr>
            <w:pStyle w:val="Header"/>
            <w:rPr>
              <w:sz w:val="22"/>
            </w:rPr>
          </w:pPr>
          <w:r w:rsidRPr="008A7DE2">
            <w:rPr>
              <w:sz w:val="22"/>
            </w:rPr>
            <w:t>REVISION NO: 14</w:t>
          </w:r>
        </w:p>
        <w:p w:rsidR="007943A8" w:rsidRPr="008A7DE2" w:rsidRDefault="007943A8" w:rsidP="00940084">
          <w:pPr>
            <w:pStyle w:val="Header"/>
            <w:rPr>
              <w:sz w:val="22"/>
            </w:rPr>
          </w:pPr>
          <w:r w:rsidRPr="008A7DE2">
            <w:rPr>
              <w:sz w:val="22"/>
            </w:rPr>
            <w:t xml:space="preserve">DATE: </w:t>
          </w:r>
          <w:r>
            <w:rPr>
              <w:sz w:val="22"/>
            </w:rPr>
            <w:t>03/25/2015</w:t>
          </w:r>
        </w:p>
      </w:tc>
      <w:tc>
        <w:tcPr>
          <w:tcW w:w="1440" w:type="dxa"/>
          <w:tcBorders>
            <w:right w:val="single" w:sz="6" w:space="0" w:color="auto"/>
          </w:tcBorders>
        </w:tcPr>
        <w:p w:rsidR="007943A8" w:rsidRPr="008A7DE2" w:rsidRDefault="007943A8">
          <w:pPr>
            <w:pStyle w:val="Header"/>
            <w:rPr>
              <w:sz w:val="22"/>
            </w:rPr>
          </w:pPr>
          <w:r w:rsidRPr="008A7DE2">
            <w:rPr>
              <w:sz w:val="22"/>
            </w:rPr>
            <w:t>PAGE NO:</w:t>
          </w:r>
        </w:p>
        <w:p w:rsidR="007943A8" w:rsidRPr="008A7DE2" w:rsidRDefault="007943A8" w:rsidP="00A23CF2">
          <w:pPr>
            <w:pStyle w:val="Header"/>
            <w:jc w:val="center"/>
            <w:rPr>
              <w:sz w:val="22"/>
            </w:rPr>
          </w:pPr>
          <w:r w:rsidRPr="008A7DE2">
            <w:rPr>
              <w:sz w:val="22"/>
            </w:rPr>
            <w:t>61-2</w:t>
          </w:r>
        </w:p>
      </w:tc>
    </w:tr>
    <w:tr w:rsidR="007943A8" w:rsidTr="00A67CC9">
      <w:trPr>
        <w:cantSplit/>
        <w:jc w:val="center"/>
      </w:trPr>
      <w:tc>
        <w:tcPr>
          <w:tcW w:w="3060" w:type="dxa"/>
          <w:vMerge w:val="restart"/>
          <w:tcBorders>
            <w:left w:val="single" w:sz="6" w:space="0" w:color="auto"/>
            <w:right w:val="single" w:sz="6" w:space="0" w:color="auto"/>
          </w:tcBorders>
        </w:tcPr>
        <w:p w:rsidR="007943A8" w:rsidRPr="008A7DE2" w:rsidRDefault="007943A8">
          <w:pPr>
            <w:pStyle w:val="Header"/>
            <w:rPr>
              <w:color w:val="000000"/>
              <w:sz w:val="22"/>
              <w:szCs w:val="22"/>
            </w:rPr>
          </w:pPr>
          <w:r w:rsidRPr="008A7DE2">
            <w:rPr>
              <w:sz w:val="22"/>
            </w:rPr>
            <w:t xml:space="preserve">1. </w:t>
          </w:r>
          <w:r w:rsidRPr="008A7DE2">
            <w:rPr>
              <w:color w:val="000000"/>
              <w:sz w:val="22"/>
              <w:szCs w:val="22"/>
            </w:rPr>
            <w:t xml:space="preserve">SYSTEM, </w:t>
          </w:r>
        </w:p>
        <w:p w:rsidR="007943A8" w:rsidRPr="008A7DE2" w:rsidRDefault="007943A8">
          <w:pPr>
            <w:pStyle w:val="Header"/>
            <w:rPr>
              <w:sz w:val="22"/>
            </w:rPr>
          </w:pPr>
          <w:r w:rsidRPr="008A7DE2">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8A7DE2" w:rsidRDefault="007943A8" w:rsidP="00CF7458">
          <w:pPr>
            <w:pStyle w:val="Header"/>
            <w:tabs>
              <w:tab w:val="clear" w:pos="4320"/>
              <w:tab w:val="clear" w:pos="8640"/>
              <w:tab w:val="center" w:pos="3132"/>
            </w:tabs>
            <w:rPr>
              <w:sz w:val="22"/>
            </w:rPr>
          </w:pPr>
          <w:r w:rsidRPr="008A7DE2">
            <w:rPr>
              <w:sz w:val="22"/>
            </w:rPr>
            <w:t>REPAIR CATEGORY</w:t>
          </w:r>
          <w:r w:rsidRPr="008A7DE2">
            <w:rPr>
              <w:sz w:val="22"/>
            </w:rPr>
            <w:tab/>
          </w:r>
        </w:p>
      </w:tc>
    </w:tr>
    <w:tr w:rsidR="007943A8" w:rsidTr="00A67CC9">
      <w:trPr>
        <w:cantSplit/>
        <w:jc w:val="center"/>
      </w:trPr>
      <w:tc>
        <w:tcPr>
          <w:tcW w:w="3060" w:type="dxa"/>
          <w:vMerge/>
          <w:tcBorders>
            <w:left w:val="single" w:sz="6" w:space="0" w:color="auto"/>
            <w:right w:val="single" w:sz="6" w:space="0" w:color="auto"/>
          </w:tcBorders>
        </w:tcPr>
        <w:p w:rsidR="007943A8" w:rsidRPr="008A7DE2"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A7DE2"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8A7DE2" w:rsidRDefault="007943A8">
          <w:pPr>
            <w:pStyle w:val="Header"/>
            <w:rPr>
              <w:sz w:val="22"/>
            </w:rPr>
          </w:pPr>
          <w:r w:rsidRPr="008A7DE2">
            <w:rPr>
              <w:sz w:val="22"/>
            </w:rPr>
            <w:t>2. NUMBER INSTALLED</w:t>
          </w:r>
        </w:p>
      </w:tc>
    </w:tr>
    <w:tr w:rsidR="007943A8" w:rsidTr="00A67CC9">
      <w:trPr>
        <w:cantSplit/>
        <w:jc w:val="center"/>
      </w:trPr>
      <w:tc>
        <w:tcPr>
          <w:tcW w:w="3060" w:type="dxa"/>
          <w:vMerge/>
          <w:tcBorders>
            <w:left w:val="single" w:sz="6" w:space="0" w:color="auto"/>
            <w:right w:val="single" w:sz="6" w:space="0" w:color="auto"/>
          </w:tcBorders>
        </w:tcPr>
        <w:p w:rsidR="007943A8" w:rsidRPr="008A7DE2"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8A7DE2"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A7DE2"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8A7DE2" w:rsidRDefault="007943A8">
          <w:pPr>
            <w:pStyle w:val="Header"/>
            <w:rPr>
              <w:sz w:val="22"/>
            </w:rPr>
          </w:pPr>
          <w:r w:rsidRPr="008A7DE2">
            <w:rPr>
              <w:sz w:val="22"/>
            </w:rPr>
            <w:t>3. NUMBER REQUIRED FOR DISPATCH</w:t>
          </w:r>
        </w:p>
      </w:tc>
    </w:tr>
    <w:tr w:rsidR="007943A8" w:rsidTr="00A67CC9">
      <w:trPr>
        <w:cantSplit/>
        <w:jc w:val="center"/>
      </w:trPr>
      <w:tc>
        <w:tcPr>
          <w:tcW w:w="3060" w:type="dxa"/>
          <w:vMerge/>
          <w:tcBorders>
            <w:left w:val="single" w:sz="6" w:space="0" w:color="auto"/>
            <w:bottom w:val="single" w:sz="6" w:space="0" w:color="auto"/>
            <w:right w:val="single" w:sz="6" w:space="0" w:color="auto"/>
          </w:tcBorders>
        </w:tcPr>
        <w:p w:rsidR="007943A8" w:rsidRPr="008A7DE2"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8A7DE2"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8A7DE2"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8A7DE2"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8A7DE2" w:rsidRDefault="007943A8" w:rsidP="0019721B">
          <w:pPr>
            <w:pStyle w:val="Header"/>
            <w:rPr>
              <w:sz w:val="22"/>
            </w:rPr>
          </w:pPr>
          <w:r w:rsidRPr="008A7DE2">
            <w:rPr>
              <w:sz w:val="22"/>
            </w:rPr>
            <w:t xml:space="preserve">4. REMARKS </w:t>
          </w:r>
          <w:r>
            <w:rPr>
              <w:sz w:val="22"/>
            </w:rPr>
            <w:t xml:space="preserve">OR </w:t>
          </w:r>
          <w:r w:rsidRPr="008A7DE2">
            <w:rPr>
              <w:sz w:val="22"/>
            </w:rPr>
            <w:t>EXCEPTIONS</w:t>
          </w:r>
        </w:p>
      </w:tc>
    </w:tr>
  </w:tbl>
  <w:p w:rsidR="007943A8" w:rsidRDefault="007943A8">
    <w:pPr>
      <w:pStyle w:val="Header"/>
      <w:rPr>
        <w:sz w:val="2"/>
      </w:rP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A67CC9">
      <w:trPr>
        <w:cantSplit/>
        <w:jc w:val="center"/>
      </w:trPr>
      <w:tc>
        <w:tcPr>
          <w:tcW w:w="9540" w:type="dxa"/>
          <w:gridSpan w:val="7"/>
          <w:tcBorders>
            <w:top w:val="single" w:sz="6" w:space="0" w:color="auto"/>
            <w:left w:val="single" w:sz="6" w:space="0" w:color="auto"/>
            <w:right w:val="single" w:sz="6" w:space="0" w:color="auto"/>
          </w:tcBorders>
        </w:tcPr>
        <w:p w:rsidR="007943A8" w:rsidRPr="008665C0" w:rsidRDefault="007943A8">
          <w:pPr>
            <w:pStyle w:val="Header"/>
            <w:rPr>
              <w:sz w:val="22"/>
            </w:rPr>
          </w:pPr>
          <w:r w:rsidRPr="008665C0">
            <w:rPr>
              <w:sz w:val="22"/>
            </w:rPr>
            <w:t>U.S. DEPARTMENT OF TRANSPORTATION</w:t>
          </w:r>
        </w:p>
        <w:p w:rsidR="007943A8" w:rsidRPr="008665C0" w:rsidRDefault="007943A8">
          <w:pPr>
            <w:pStyle w:val="Header"/>
            <w:jc w:val="right"/>
            <w:rPr>
              <w:sz w:val="22"/>
            </w:rPr>
          </w:pPr>
          <w:r w:rsidRPr="008665C0">
            <w:rPr>
              <w:sz w:val="22"/>
            </w:rPr>
            <w:t>MASTER MINIMUM EQUIPMENT LIST</w:t>
          </w:r>
        </w:p>
        <w:p w:rsidR="007943A8" w:rsidRPr="008665C0" w:rsidRDefault="007943A8">
          <w:pPr>
            <w:pStyle w:val="Header"/>
            <w:tabs>
              <w:tab w:val="clear" w:pos="4320"/>
              <w:tab w:val="clear" w:pos="8640"/>
              <w:tab w:val="center" w:pos="4662"/>
            </w:tabs>
            <w:rPr>
              <w:sz w:val="22"/>
            </w:rPr>
          </w:pPr>
          <w:r>
            <w:rPr>
              <w:sz w:val="22"/>
            </w:rPr>
            <w:t>FEDERAL AVIATION ADMINISTRATION</w:t>
          </w:r>
        </w:p>
      </w:tc>
    </w:tr>
    <w:tr w:rsidR="007943A8" w:rsidTr="00A67CC9">
      <w:trPr>
        <w:cantSplit/>
        <w:jc w:val="center"/>
      </w:trPr>
      <w:tc>
        <w:tcPr>
          <w:tcW w:w="5760" w:type="dxa"/>
          <w:gridSpan w:val="5"/>
          <w:tcBorders>
            <w:left w:val="single" w:sz="6" w:space="0" w:color="auto"/>
          </w:tcBorders>
        </w:tcPr>
        <w:p w:rsidR="007943A8" w:rsidRPr="008665C0" w:rsidRDefault="007943A8" w:rsidP="006639B4">
          <w:pPr>
            <w:rPr>
              <w:sz w:val="22"/>
              <w:szCs w:val="22"/>
            </w:rPr>
          </w:pPr>
          <w:r>
            <w:rPr>
              <w:sz w:val="22"/>
            </w:rPr>
            <w:t>AIRCRAFT:</w:t>
          </w:r>
          <w:r w:rsidRPr="008665C0">
            <w:rPr>
              <w:sz w:val="22"/>
            </w:rPr>
            <w:tab/>
          </w:r>
          <w:r w:rsidRPr="008665C0">
            <w:rPr>
              <w:sz w:val="22"/>
            </w:rPr>
            <w:tab/>
          </w:r>
          <w:r>
            <w:rPr>
              <w:sz w:val="22"/>
              <w:szCs w:val="22"/>
            </w:rPr>
            <w:t>DHC-6-1/100/200/300/400</w:t>
          </w:r>
        </w:p>
        <w:p w:rsidR="007943A8" w:rsidRPr="008665C0" w:rsidRDefault="007943A8" w:rsidP="00130851">
          <w:pPr>
            <w:rPr>
              <w:sz w:val="22"/>
              <w:szCs w:val="22"/>
            </w:rPr>
          </w:pPr>
        </w:p>
      </w:tc>
      <w:tc>
        <w:tcPr>
          <w:tcW w:w="2340" w:type="dxa"/>
        </w:tcPr>
        <w:p w:rsidR="007943A8" w:rsidRPr="008665C0" w:rsidRDefault="007943A8">
          <w:pPr>
            <w:pStyle w:val="Header"/>
            <w:rPr>
              <w:sz w:val="22"/>
            </w:rPr>
          </w:pPr>
          <w:r w:rsidRPr="008665C0">
            <w:rPr>
              <w:sz w:val="22"/>
            </w:rPr>
            <w:t>REVISION NO: 14</w:t>
          </w:r>
        </w:p>
        <w:p w:rsidR="007943A8" w:rsidRPr="008665C0" w:rsidRDefault="007943A8">
          <w:pPr>
            <w:pStyle w:val="Header"/>
            <w:rPr>
              <w:sz w:val="22"/>
            </w:rPr>
          </w:pPr>
          <w:r w:rsidRPr="008665C0">
            <w:rPr>
              <w:sz w:val="22"/>
            </w:rPr>
            <w:t xml:space="preserve">DATE: </w:t>
          </w:r>
          <w:r>
            <w:rPr>
              <w:sz w:val="22"/>
            </w:rPr>
            <w:t>03/25/2015</w:t>
          </w:r>
        </w:p>
      </w:tc>
      <w:tc>
        <w:tcPr>
          <w:tcW w:w="1440" w:type="dxa"/>
          <w:tcBorders>
            <w:right w:val="single" w:sz="6" w:space="0" w:color="auto"/>
          </w:tcBorders>
        </w:tcPr>
        <w:p w:rsidR="007943A8" w:rsidRPr="008665C0" w:rsidRDefault="007943A8">
          <w:pPr>
            <w:pStyle w:val="Header"/>
            <w:rPr>
              <w:sz w:val="22"/>
            </w:rPr>
          </w:pPr>
          <w:r w:rsidRPr="008665C0">
            <w:rPr>
              <w:sz w:val="22"/>
            </w:rPr>
            <w:t>PAGE NO:</w:t>
          </w:r>
        </w:p>
        <w:p w:rsidR="007943A8" w:rsidRPr="008665C0" w:rsidRDefault="007943A8" w:rsidP="00940084">
          <w:pPr>
            <w:pStyle w:val="Header"/>
            <w:jc w:val="center"/>
            <w:rPr>
              <w:sz w:val="22"/>
            </w:rPr>
          </w:pPr>
          <w:r w:rsidRPr="008665C0">
            <w:rPr>
              <w:sz w:val="22"/>
            </w:rPr>
            <w:t>73-1</w:t>
          </w:r>
        </w:p>
      </w:tc>
    </w:tr>
    <w:tr w:rsidR="007943A8" w:rsidTr="00A67CC9">
      <w:trPr>
        <w:cantSplit/>
        <w:jc w:val="center"/>
      </w:trPr>
      <w:tc>
        <w:tcPr>
          <w:tcW w:w="3060" w:type="dxa"/>
          <w:vMerge w:val="restart"/>
          <w:tcBorders>
            <w:left w:val="single" w:sz="6" w:space="0" w:color="auto"/>
            <w:right w:val="single" w:sz="6" w:space="0" w:color="auto"/>
          </w:tcBorders>
        </w:tcPr>
        <w:p w:rsidR="007943A8" w:rsidRPr="008665C0" w:rsidRDefault="007943A8" w:rsidP="00CF7458">
          <w:pPr>
            <w:pStyle w:val="Header"/>
            <w:tabs>
              <w:tab w:val="clear" w:pos="4320"/>
              <w:tab w:val="clear" w:pos="8640"/>
              <w:tab w:val="right" w:pos="2844"/>
            </w:tabs>
            <w:rPr>
              <w:color w:val="000000"/>
              <w:sz w:val="22"/>
              <w:szCs w:val="22"/>
            </w:rPr>
          </w:pPr>
          <w:r w:rsidRPr="008665C0">
            <w:rPr>
              <w:sz w:val="22"/>
            </w:rPr>
            <w:t xml:space="preserve">1. </w:t>
          </w:r>
          <w:r>
            <w:rPr>
              <w:color w:val="000000"/>
              <w:sz w:val="22"/>
              <w:szCs w:val="22"/>
            </w:rPr>
            <w:t xml:space="preserve">SYSTEM, </w:t>
          </w:r>
        </w:p>
        <w:p w:rsidR="007943A8" w:rsidRPr="008665C0" w:rsidRDefault="007943A8">
          <w:pPr>
            <w:pStyle w:val="Header"/>
            <w:rPr>
              <w:sz w:val="22"/>
            </w:rPr>
          </w:pPr>
          <w:r w:rsidRPr="008665C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8665C0" w:rsidRDefault="007943A8">
          <w:pPr>
            <w:pStyle w:val="Header"/>
            <w:rPr>
              <w:sz w:val="22"/>
            </w:rPr>
          </w:pPr>
          <w:r w:rsidRPr="008665C0">
            <w:rPr>
              <w:sz w:val="22"/>
            </w:rPr>
            <w:t>REPAIR CATEGORY</w:t>
          </w:r>
        </w:p>
      </w:tc>
    </w:tr>
    <w:tr w:rsidR="007943A8" w:rsidTr="00A67CC9">
      <w:trPr>
        <w:cantSplit/>
        <w:jc w:val="center"/>
      </w:trPr>
      <w:tc>
        <w:tcPr>
          <w:tcW w:w="3060" w:type="dxa"/>
          <w:vMerge/>
          <w:tcBorders>
            <w:left w:val="single" w:sz="6" w:space="0" w:color="auto"/>
            <w:right w:val="single" w:sz="6" w:space="0" w:color="auto"/>
          </w:tcBorders>
        </w:tcPr>
        <w:p w:rsidR="007943A8" w:rsidRPr="008665C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665C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8665C0" w:rsidRDefault="007943A8">
          <w:pPr>
            <w:pStyle w:val="Header"/>
            <w:rPr>
              <w:sz w:val="22"/>
            </w:rPr>
          </w:pPr>
          <w:r w:rsidRPr="008665C0">
            <w:rPr>
              <w:sz w:val="22"/>
            </w:rPr>
            <w:t>2. NUMBER INSTALLED</w:t>
          </w:r>
        </w:p>
      </w:tc>
    </w:tr>
    <w:tr w:rsidR="007943A8" w:rsidTr="00A67CC9">
      <w:trPr>
        <w:cantSplit/>
        <w:jc w:val="center"/>
      </w:trPr>
      <w:tc>
        <w:tcPr>
          <w:tcW w:w="3060" w:type="dxa"/>
          <w:vMerge/>
          <w:tcBorders>
            <w:left w:val="single" w:sz="6" w:space="0" w:color="auto"/>
            <w:right w:val="single" w:sz="6" w:space="0" w:color="auto"/>
          </w:tcBorders>
        </w:tcPr>
        <w:p w:rsidR="007943A8" w:rsidRPr="008665C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8665C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665C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8665C0" w:rsidRDefault="007943A8">
          <w:pPr>
            <w:pStyle w:val="Header"/>
            <w:rPr>
              <w:sz w:val="22"/>
            </w:rPr>
          </w:pPr>
          <w:r w:rsidRPr="008665C0">
            <w:rPr>
              <w:sz w:val="22"/>
            </w:rPr>
            <w:t>3. NUMBER REQUIRED FOR DISPATCH</w:t>
          </w:r>
        </w:p>
      </w:tc>
    </w:tr>
    <w:tr w:rsidR="007943A8" w:rsidTr="00A67CC9">
      <w:trPr>
        <w:cantSplit/>
        <w:jc w:val="center"/>
      </w:trPr>
      <w:tc>
        <w:tcPr>
          <w:tcW w:w="3060" w:type="dxa"/>
          <w:vMerge/>
          <w:tcBorders>
            <w:left w:val="single" w:sz="6" w:space="0" w:color="auto"/>
            <w:bottom w:val="single" w:sz="6" w:space="0" w:color="auto"/>
            <w:right w:val="single" w:sz="6" w:space="0" w:color="auto"/>
          </w:tcBorders>
        </w:tcPr>
        <w:p w:rsidR="007943A8" w:rsidRPr="008665C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8665C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8665C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8665C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8665C0" w:rsidRDefault="007943A8" w:rsidP="0019721B">
          <w:pPr>
            <w:pStyle w:val="Header"/>
            <w:rPr>
              <w:sz w:val="22"/>
            </w:rPr>
          </w:pPr>
          <w:r w:rsidRPr="008665C0">
            <w:rPr>
              <w:sz w:val="22"/>
            </w:rPr>
            <w:t xml:space="preserve">4. REMARKS </w:t>
          </w:r>
          <w:r>
            <w:rPr>
              <w:sz w:val="22"/>
            </w:rPr>
            <w:t xml:space="preserve">OR </w:t>
          </w:r>
          <w:r w:rsidRPr="008665C0">
            <w:rPr>
              <w:sz w:val="22"/>
            </w:rPr>
            <w:t>EXCEPTIONS</w:t>
          </w:r>
        </w:p>
      </w:tc>
    </w:tr>
  </w:tbl>
  <w:p w:rsidR="007943A8" w:rsidRDefault="007943A8">
    <w:pPr>
      <w:pStyle w:val="Header"/>
      <w:rPr>
        <w:sz w:val="2"/>
      </w:rPr>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166EEF">
      <w:trPr>
        <w:cantSplit/>
        <w:jc w:val="center"/>
      </w:trPr>
      <w:tc>
        <w:tcPr>
          <w:tcW w:w="9540" w:type="dxa"/>
          <w:gridSpan w:val="7"/>
          <w:tcBorders>
            <w:top w:val="single" w:sz="6" w:space="0" w:color="auto"/>
            <w:left w:val="single" w:sz="6" w:space="0" w:color="auto"/>
            <w:right w:val="single" w:sz="6" w:space="0" w:color="auto"/>
          </w:tcBorders>
        </w:tcPr>
        <w:p w:rsidR="007943A8" w:rsidRPr="00492906" w:rsidRDefault="007943A8">
          <w:pPr>
            <w:pStyle w:val="Header"/>
            <w:rPr>
              <w:sz w:val="22"/>
            </w:rPr>
          </w:pPr>
          <w:r w:rsidRPr="00492906">
            <w:rPr>
              <w:sz w:val="22"/>
            </w:rPr>
            <w:t>U.S. DEPARTMENT OF TRANSPORTATION</w:t>
          </w:r>
        </w:p>
        <w:p w:rsidR="007943A8" w:rsidRPr="00492906" w:rsidRDefault="007943A8">
          <w:pPr>
            <w:pStyle w:val="Header"/>
            <w:jc w:val="right"/>
            <w:rPr>
              <w:sz w:val="22"/>
            </w:rPr>
          </w:pPr>
          <w:r w:rsidRPr="00492906">
            <w:rPr>
              <w:sz w:val="22"/>
            </w:rPr>
            <w:t>MASTER MINIMUM EQUIPMENT LIST</w:t>
          </w:r>
        </w:p>
        <w:p w:rsidR="007943A8" w:rsidRPr="00492906" w:rsidRDefault="007943A8">
          <w:pPr>
            <w:pStyle w:val="Header"/>
            <w:tabs>
              <w:tab w:val="clear" w:pos="4320"/>
              <w:tab w:val="clear" w:pos="8640"/>
              <w:tab w:val="center" w:pos="4662"/>
            </w:tabs>
            <w:rPr>
              <w:sz w:val="22"/>
            </w:rPr>
          </w:pPr>
          <w:r w:rsidRPr="00492906">
            <w:rPr>
              <w:sz w:val="22"/>
            </w:rPr>
            <w:t>FEDERA</w:t>
          </w:r>
          <w:r>
            <w:rPr>
              <w:sz w:val="22"/>
            </w:rPr>
            <w:t>L AVIATION ADMINISTRATION</w:t>
          </w:r>
        </w:p>
      </w:tc>
    </w:tr>
    <w:tr w:rsidR="007943A8" w:rsidTr="00166EEF">
      <w:trPr>
        <w:cantSplit/>
        <w:jc w:val="center"/>
      </w:trPr>
      <w:tc>
        <w:tcPr>
          <w:tcW w:w="5760" w:type="dxa"/>
          <w:gridSpan w:val="5"/>
          <w:tcBorders>
            <w:left w:val="single" w:sz="6" w:space="0" w:color="auto"/>
          </w:tcBorders>
        </w:tcPr>
        <w:p w:rsidR="007943A8" w:rsidRPr="00492906" w:rsidRDefault="007943A8" w:rsidP="006639B4">
          <w:pPr>
            <w:rPr>
              <w:sz w:val="22"/>
              <w:szCs w:val="22"/>
            </w:rPr>
          </w:pPr>
          <w:r>
            <w:rPr>
              <w:sz w:val="22"/>
            </w:rPr>
            <w:t>AIRCRAFT:</w:t>
          </w:r>
          <w:r w:rsidRPr="00492906">
            <w:rPr>
              <w:sz w:val="22"/>
            </w:rPr>
            <w:tab/>
          </w:r>
          <w:r w:rsidRPr="00492906">
            <w:rPr>
              <w:sz w:val="22"/>
            </w:rPr>
            <w:tab/>
          </w:r>
          <w:r>
            <w:rPr>
              <w:sz w:val="22"/>
              <w:szCs w:val="22"/>
            </w:rPr>
            <w:t>DHC-6-1/100/200/300/400</w:t>
          </w:r>
        </w:p>
        <w:p w:rsidR="007943A8" w:rsidRPr="00492906" w:rsidRDefault="007943A8" w:rsidP="00130851">
          <w:pPr>
            <w:rPr>
              <w:sz w:val="22"/>
              <w:szCs w:val="22"/>
            </w:rPr>
          </w:pPr>
        </w:p>
      </w:tc>
      <w:tc>
        <w:tcPr>
          <w:tcW w:w="2340" w:type="dxa"/>
        </w:tcPr>
        <w:p w:rsidR="007943A8" w:rsidRPr="00492906" w:rsidRDefault="007943A8">
          <w:pPr>
            <w:pStyle w:val="Header"/>
            <w:rPr>
              <w:sz w:val="22"/>
            </w:rPr>
          </w:pPr>
          <w:r w:rsidRPr="00492906">
            <w:rPr>
              <w:sz w:val="22"/>
            </w:rPr>
            <w:t>REVISION NO: 14</w:t>
          </w:r>
        </w:p>
        <w:p w:rsidR="007943A8" w:rsidRPr="00492906" w:rsidRDefault="007943A8" w:rsidP="00940084">
          <w:pPr>
            <w:pStyle w:val="Header"/>
            <w:rPr>
              <w:sz w:val="22"/>
            </w:rPr>
          </w:pPr>
          <w:r w:rsidRPr="00492906">
            <w:rPr>
              <w:sz w:val="22"/>
            </w:rPr>
            <w:t xml:space="preserve">DATE: </w:t>
          </w:r>
          <w:r>
            <w:rPr>
              <w:sz w:val="22"/>
            </w:rPr>
            <w:t>03/25/2015</w:t>
          </w:r>
        </w:p>
      </w:tc>
      <w:tc>
        <w:tcPr>
          <w:tcW w:w="1440" w:type="dxa"/>
          <w:tcBorders>
            <w:right w:val="single" w:sz="6" w:space="0" w:color="auto"/>
          </w:tcBorders>
        </w:tcPr>
        <w:p w:rsidR="007943A8" w:rsidRPr="00492906" w:rsidRDefault="007943A8">
          <w:pPr>
            <w:pStyle w:val="Header"/>
            <w:rPr>
              <w:sz w:val="22"/>
            </w:rPr>
          </w:pPr>
          <w:r w:rsidRPr="00492906">
            <w:rPr>
              <w:sz w:val="22"/>
            </w:rPr>
            <w:t>PAGE NO:</w:t>
          </w:r>
        </w:p>
        <w:p w:rsidR="007943A8" w:rsidRPr="00492906" w:rsidRDefault="007943A8">
          <w:pPr>
            <w:pStyle w:val="Header"/>
            <w:jc w:val="center"/>
            <w:rPr>
              <w:sz w:val="22"/>
            </w:rPr>
          </w:pPr>
          <w:r w:rsidRPr="00492906">
            <w:rPr>
              <w:sz w:val="22"/>
            </w:rPr>
            <w:t>74-1</w:t>
          </w:r>
        </w:p>
      </w:tc>
    </w:tr>
    <w:tr w:rsidR="007943A8" w:rsidTr="00166EEF">
      <w:trPr>
        <w:cantSplit/>
        <w:jc w:val="center"/>
      </w:trPr>
      <w:tc>
        <w:tcPr>
          <w:tcW w:w="3060" w:type="dxa"/>
          <w:vMerge w:val="restart"/>
          <w:tcBorders>
            <w:left w:val="single" w:sz="6" w:space="0" w:color="auto"/>
            <w:right w:val="single" w:sz="6" w:space="0" w:color="auto"/>
          </w:tcBorders>
        </w:tcPr>
        <w:p w:rsidR="007943A8" w:rsidRPr="00492906" w:rsidRDefault="007943A8" w:rsidP="00505F1C">
          <w:pPr>
            <w:pStyle w:val="Header"/>
            <w:tabs>
              <w:tab w:val="clear" w:pos="4320"/>
              <w:tab w:val="clear" w:pos="8640"/>
              <w:tab w:val="right" w:pos="2844"/>
            </w:tabs>
            <w:rPr>
              <w:color w:val="000000"/>
              <w:sz w:val="22"/>
              <w:szCs w:val="22"/>
            </w:rPr>
          </w:pPr>
          <w:r w:rsidRPr="00492906">
            <w:rPr>
              <w:sz w:val="22"/>
            </w:rPr>
            <w:t xml:space="preserve">1. </w:t>
          </w:r>
          <w:r w:rsidRPr="00492906">
            <w:rPr>
              <w:color w:val="000000"/>
              <w:sz w:val="22"/>
              <w:szCs w:val="22"/>
            </w:rPr>
            <w:t xml:space="preserve">SYSTEM, </w:t>
          </w:r>
        </w:p>
        <w:p w:rsidR="007943A8" w:rsidRPr="00492906" w:rsidRDefault="007943A8">
          <w:pPr>
            <w:pStyle w:val="Header"/>
            <w:rPr>
              <w:sz w:val="22"/>
            </w:rPr>
          </w:pPr>
          <w:r w:rsidRPr="00492906">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492906" w:rsidRDefault="007943A8">
          <w:pPr>
            <w:pStyle w:val="Header"/>
            <w:rPr>
              <w:sz w:val="22"/>
            </w:rPr>
          </w:pPr>
          <w:r w:rsidRPr="00492906">
            <w:rPr>
              <w:sz w:val="22"/>
            </w:rPr>
            <w:t>REPAIR CATEGORY</w:t>
          </w:r>
        </w:p>
      </w:tc>
    </w:tr>
    <w:tr w:rsidR="007943A8" w:rsidTr="00166EEF">
      <w:trPr>
        <w:cantSplit/>
        <w:jc w:val="center"/>
      </w:trPr>
      <w:tc>
        <w:tcPr>
          <w:tcW w:w="3060" w:type="dxa"/>
          <w:vMerge/>
          <w:tcBorders>
            <w:left w:val="single" w:sz="6" w:space="0" w:color="auto"/>
            <w:right w:val="single" w:sz="6" w:space="0" w:color="auto"/>
          </w:tcBorders>
        </w:tcPr>
        <w:p w:rsidR="007943A8" w:rsidRPr="00492906"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92906"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492906" w:rsidRDefault="007943A8">
          <w:pPr>
            <w:pStyle w:val="Header"/>
            <w:rPr>
              <w:sz w:val="22"/>
            </w:rPr>
          </w:pPr>
          <w:r w:rsidRPr="00492906">
            <w:rPr>
              <w:sz w:val="22"/>
            </w:rPr>
            <w:t>2. NUMBER INSTALLED</w:t>
          </w:r>
        </w:p>
      </w:tc>
    </w:tr>
    <w:tr w:rsidR="007943A8" w:rsidTr="00166EEF">
      <w:trPr>
        <w:cantSplit/>
        <w:jc w:val="center"/>
      </w:trPr>
      <w:tc>
        <w:tcPr>
          <w:tcW w:w="3060" w:type="dxa"/>
          <w:vMerge/>
          <w:tcBorders>
            <w:left w:val="single" w:sz="6" w:space="0" w:color="auto"/>
            <w:right w:val="single" w:sz="6" w:space="0" w:color="auto"/>
          </w:tcBorders>
        </w:tcPr>
        <w:p w:rsidR="007943A8" w:rsidRPr="00492906"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492906"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92906"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492906" w:rsidRDefault="007943A8">
          <w:pPr>
            <w:pStyle w:val="Header"/>
            <w:rPr>
              <w:sz w:val="22"/>
            </w:rPr>
          </w:pPr>
          <w:r w:rsidRPr="00492906">
            <w:rPr>
              <w:sz w:val="22"/>
            </w:rPr>
            <w:t>3. NUMBER REQUIRED FOR DISPATCH</w:t>
          </w:r>
        </w:p>
      </w:tc>
    </w:tr>
    <w:tr w:rsidR="007943A8" w:rsidTr="00166EEF">
      <w:trPr>
        <w:cantSplit/>
        <w:jc w:val="center"/>
      </w:trPr>
      <w:tc>
        <w:tcPr>
          <w:tcW w:w="3060" w:type="dxa"/>
          <w:vMerge/>
          <w:tcBorders>
            <w:left w:val="single" w:sz="6" w:space="0" w:color="auto"/>
            <w:bottom w:val="single" w:sz="6" w:space="0" w:color="auto"/>
            <w:right w:val="single" w:sz="6" w:space="0" w:color="auto"/>
          </w:tcBorders>
        </w:tcPr>
        <w:p w:rsidR="007943A8" w:rsidRPr="00492906"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492906"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492906"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492906"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492906" w:rsidRDefault="007943A8" w:rsidP="0019721B">
          <w:pPr>
            <w:pStyle w:val="Header"/>
            <w:rPr>
              <w:sz w:val="22"/>
            </w:rPr>
          </w:pPr>
          <w:r w:rsidRPr="00492906">
            <w:rPr>
              <w:sz w:val="22"/>
            </w:rPr>
            <w:t xml:space="preserve">4. REMARKS </w:t>
          </w:r>
          <w:r>
            <w:rPr>
              <w:sz w:val="22"/>
            </w:rPr>
            <w:t xml:space="preserve">OR </w:t>
          </w:r>
          <w:r w:rsidRPr="00492906">
            <w:rPr>
              <w:sz w:val="22"/>
            </w:rPr>
            <w:t>EXCEPTIONS</w:t>
          </w:r>
        </w:p>
      </w:tc>
    </w:tr>
  </w:tbl>
  <w:p w:rsidR="007943A8" w:rsidRDefault="007943A8">
    <w:pPr>
      <w:pStyle w:val="Header"/>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7"/>
      <w:gridCol w:w="1440"/>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6728CE" w:rsidRDefault="007943A8">
          <w:pPr>
            <w:pStyle w:val="Header"/>
            <w:rPr>
              <w:sz w:val="22"/>
            </w:rPr>
          </w:pPr>
          <w:r w:rsidRPr="006728CE">
            <w:rPr>
              <w:sz w:val="22"/>
            </w:rPr>
            <w:t>U.S. DEPARTMENT OF TRANSPORTATION</w:t>
          </w:r>
        </w:p>
        <w:p w:rsidR="007943A8" w:rsidRPr="006728CE" w:rsidRDefault="007943A8">
          <w:pPr>
            <w:pStyle w:val="Header"/>
            <w:jc w:val="right"/>
            <w:rPr>
              <w:sz w:val="22"/>
            </w:rPr>
          </w:pPr>
          <w:r w:rsidRPr="006728CE">
            <w:rPr>
              <w:sz w:val="22"/>
            </w:rPr>
            <w:t>MASTER MINIMUM EQUIPMENT LIST</w:t>
          </w:r>
        </w:p>
        <w:p w:rsidR="007943A8" w:rsidRPr="006728CE" w:rsidRDefault="007943A8">
          <w:pPr>
            <w:pStyle w:val="Header"/>
            <w:rPr>
              <w:sz w:val="22"/>
            </w:rPr>
          </w:pPr>
          <w:r w:rsidRPr="006728CE">
            <w:rPr>
              <w:sz w:val="22"/>
            </w:rPr>
            <w:t>FEDERAL AVIATION ADMINISTRATION</w:t>
          </w:r>
        </w:p>
      </w:tc>
    </w:tr>
    <w:tr w:rsidR="007943A8" w:rsidTr="007943A8">
      <w:trPr>
        <w:cantSplit/>
        <w:jc w:val="center"/>
      </w:trPr>
      <w:tc>
        <w:tcPr>
          <w:tcW w:w="5760" w:type="dxa"/>
          <w:tcBorders>
            <w:left w:val="single" w:sz="6" w:space="0" w:color="auto"/>
          </w:tcBorders>
        </w:tcPr>
        <w:p w:rsidR="007943A8" w:rsidRPr="006728CE" w:rsidRDefault="007943A8">
          <w:pPr>
            <w:rPr>
              <w:sz w:val="22"/>
              <w:szCs w:val="22"/>
            </w:rPr>
          </w:pPr>
          <w:r>
            <w:rPr>
              <w:sz w:val="22"/>
            </w:rPr>
            <w:t>AIRCRAFT:</w:t>
          </w:r>
          <w:r>
            <w:rPr>
              <w:sz w:val="22"/>
            </w:rPr>
            <w:tab/>
          </w:r>
          <w:r>
            <w:rPr>
              <w:sz w:val="22"/>
            </w:rPr>
            <w:tab/>
          </w:r>
          <w:r>
            <w:rPr>
              <w:sz w:val="22"/>
              <w:szCs w:val="22"/>
            </w:rPr>
            <w:t>DHC-6-1/100/200/300/400</w:t>
          </w:r>
        </w:p>
      </w:tc>
      <w:tc>
        <w:tcPr>
          <w:tcW w:w="2347" w:type="dxa"/>
        </w:tcPr>
        <w:p w:rsidR="007943A8" w:rsidRPr="006728CE" w:rsidRDefault="007943A8">
          <w:pPr>
            <w:pStyle w:val="Header"/>
            <w:rPr>
              <w:sz w:val="22"/>
            </w:rPr>
          </w:pPr>
          <w:r w:rsidRPr="006728CE">
            <w:rPr>
              <w:sz w:val="22"/>
            </w:rPr>
            <w:t>REVISION NO: 14</w:t>
          </w:r>
        </w:p>
        <w:p w:rsidR="007943A8" w:rsidRPr="006728CE" w:rsidRDefault="007943A8">
          <w:pPr>
            <w:pStyle w:val="Header"/>
            <w:rPr>
              <w:sz w:val="22"/>
            </w:rPr>
          </w:pPr>
          <w:r w:rsidRPr="006728CE">
            <w:rPr>
              <w:sz w:val="22"/>
            </w:rPr>
            <w:t xml:space="preserve">DATE: </w:t>
          </w:r>
          <w:r>
            <w:rPr>
              <w:sz w:val="22"/>
            </w:rPr>
            <w:t>03/25/2015</w:t>
          </w:r>
        </w:p>
      </w:tc>
      <w:tc>
        <w:tcPr>
          <w:tcW w:w="1440" w:type="dxa"/>
          <w:tcBorders>
            <w:right w:val="single" w:sz="6" w:space="0" w:color="auto"/>
          </w:tcBorders>
        </w:tcPr>
        <w:p w:rsidR="007943A8" w:rsidRPr="006728CE" w:rsidRDefault="007943A8">
          <w:pPr>
            <w:pStyle w:val="Header"/>
            <w:rPr>
              <w:sz w:val="22"/>
            </w:rPr>
          </w:pPr>
          <w:r w:rsidRPr="006728CE">
            <w:rPr>
              <w:sz w:val="22"/>
            </w:rPr>
            <w:t>PAGE NO:</w:t>
          </w:r>
        </w:p>
        <w:p w:rsidR="007943A8" w:rsidRPr="006728CE" w:rsidRDefault="007943A8" w:rsidP="007B46CD">
          <w:pPr>
            <w:pStyle w:val="Header"/>
            <w:tabs>
              <w:tab w:val="left" w:pos="530"/>
              <w:tab w:val="center" w:pos="612"/>
            </w:tabs>
            <w:rPr>
              <w:sz w:val="22"/>
            </w:rPr>
          </w:pPr>
          <w:r w:rsidRPr="006728CE">
            <w:rPr>
              <w:sz w:val="22"/>
            </w:rPr>
            <w:tab/>
            <w:t>IX</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6728CE" w:rsidRDefault="007943A8">
          <w:pPr>
            <w:pStyle w:val="Header"/>
            <w:jc w:val="center"/>
            <w:rPr>
              <w:sz w:val="22"/>
            </w:rPr>
          </w:pPr>
          <w:r w:rsidRPr="006728CE">
            <w:rPr>
              <w:sz w:val="22"/>
            </w:rPr>
            <w:t>HIGHLIGHTS OF CHANGE</w:t>
          </w:r>
        </w:p>
      </w:tc>
    </w:tr>
  </w:tbl>
  <w:p w:rsidR="007943A8" w:rsidRDefault="007943A8">
    <w:pPr>
      <w:pStyle w:val="Header"/>
      <w:rPr>
        <w:rFonts w:ascii="Arial" w:hAnsi="Arial" w:cs="Arial"/>
        <w:sz w:val="2"/>
        <w:szCs w:val="2"/>
      </w:rPr>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310B6A" w:rsidTr="00166EEF">
      <w:trPr>
        <w:cantSplit/>
        <w:jc w:val="center"/>
      </w:trPr>
      <w:tc>
        <w:tcPr>
          <w:tcW w:w="9540" w:type="dxa"/>
          <w:gridSpan w:val="7"/>
          <w:tcBorders>
            <w:top w:val="single" w:sz="6" w:space="0" w:color="auto"/>
            <w:left w:val="single" w:sz="6" w:space="0" w:color="auto"/>
            <w:right w:val="single" w:sz="6" w:space="0" w:color="auto"/>
          </w:tcBorders>
        </w:tcPr>
        <w:p w:rsidR="007943A8" w:rsidRPr="00310B6A" w:rsidRDefault="007943A8">
          <w:pPr>
            <w:pStyle w:val="Header"/>
            <w:rPr>
              <w:sz w:val="22"/>
            </w:rPr>
          </w:pPr>
          <w:r w:rsidRPr="00310B6A">
            <w:rPr>
              <w:sz w:val="22"/>
            </w:rPr>
            <w:t>U.S. DEPARTMENT OF TRANSPORTATION</w:t>
          </w:r>
        </w:p>
        <w:p w:rsidR="007943A8" w:rsidRPr="00310B6A" w:rsidRDefault="007943A8">
          <w:pPr>
            <w:pStyle w:val="Header"/>
            <w:jc w:val="right"/>
            <w:rPr>
              <w:sz w:val="22"/>
            </w:rPr>
          </w:pPr>
          <w:r w:rsidRPr="00310B6A">
            <w:rPr>
              <w:sz w:val="22"/>
            </w:rPr>
            <w:t>MASTER MINIMUM EQUIPMENT LIST</w:t>
          </w:r>
        </w:p>
        <w:p w:rsidR="007943A8" w:rsidRPr="00310B6A" w:rsidRDefault="007943A8">
          <w:pPr>
            <w:pStyle w:val="Header"/>
            <w:tabs>
              <w:tab w:val="clear" w:pos="4320"/>
              <w:tab w:val="clear" w:pos="8640"/>
              <w:tab w:val="center" w:pos="4662"/>
            </w:tabs>
            <w:rPr>
              <w:sz w:val="22"/>
            </w:rPr>
          </w:pPr>
          <w:r>
            <w:rPr>
              <w:sz w:val="22"/>
            </w:rPr>
            <w:t>FEDERAL AVIATION ADMINISTRATION</w:t>
          </w:r>
        </w:p>
      </w:tc>
    </w:tr>
    <w:tr w:rsidR="007943A8" w:rsidRPr="00310B6A" w:rsidTr="00166EEF">
      <w:trPr>
        <w:cantSplit/>
        <w:jc w:val="center"/>
      </w:trPr>
      <w:tc>
        <w:tcPr>
          <w:tcW w:w="5760" w:type="dxa"/>
          <w:gridSpan w:val="5"/>
          <w:tcBorders>
            <w:left w:val="single" w:sz="6" w:space="0" w:color="auto"/>
          </w:tcBorders>
        </w:tcPr>
        <w:p w:rsidR="007943A8" w:rsidRPr="00310B6A" w:rsidRDefault="007943A8" w:rsidP="006639B4">
          <w:pPr>
            <w:rPr>
              <w:sz w:val="22"/>
              <w:szCs w:val="22"/>
            </w:rPr>
          </w:pPr>
          <w:r>
            <w:rPr>
              <w:sz w:val="22"/>
            </w:rPr>
            <w:t>AIRCRAFT:</w:t>
          </w:r>
          <w:r>
            <w:rPr>
              <w:sz w:val="22"/>
            </w:rPr>
            <w:tab/>
          </w:r>
          <w:r>
            <w:rPr>
              <w:sz w:val="22"/>
            </w:rPr>
            <w:tab/>
          </w:r>
          <w:r>
            <w:rPr>
              <w:sz w:val="22"/>
              <w:szCs w:val="22"/>
            </w:rPr>
            <w:t>DHC-6-1/100/200/300/400</w:t>
          </w:r>
        </w:p>
        <w:p w:rsidR="007943A8" w:rsidRPr="00310B6A" w:rsidRDefault="007943A8" w:rsidP="00130851">
          <w:pPr>
            <w:rPr>
              <w:sz w:val="22"/>
              <w:szCs w:val="22"/>
            </w:rPr>
          </w:pPr>
        </w:p>
      </w:tc>
      <w:tc>
        <w:tcPr>
          <w:tcW w:w="2340" w:type="dxa"/>
        </w:tcPr>
        <w:p w:rsidR="007943A8" w:rsidRPr="00310B6A" w:rsidRDefault="007943A8">
          <w:pPr>
            <w:pStyle w:val="Header"/>
            <w:rPr>
              <w:sz w:val="22"/>
            </w:rPr>
          </w:pPr>
          <w:r w:rsidRPr="00310B6A">
            <w:rPr>
              <w:sz w:val="22"/>
            </w:rPr>
            <w:t>REVISION NO: 14</w:t>
          </w:r>
        </w:p>
        <w:p w:rsidR="007943A8" w:rsidRPr="00310B6A" w:rsidRDefault="007943A8">
          <w:pPr>
            <w:pStyle w:val="Header"/>
            <w:rPr>
              <w:sz w:val="22"/>
            </w:rPr>
          </w:pPr>
          <w:r w:rsidRPr="00310B6A">
            <w:rPr>
              <w:sz w:val="22"/>
            </w:rPr>
            <w:t xml:space="preserve">DATE: </w:t>
          </w:r>
          <w:r>
            <w:rPr>
              <w:sz w:val="22"/>
            </w:rPr>
            <w:t>03/25/2015</w:t>
          </w:r>
        </w:p>
      </w:tc>
      <w:tc>
        <w:tcPr>
          <w:tcW w:w="1440" w:type="dxa"/>
          <w:tcBorders>
            <w:right w:val="single" w:sz="6" w:space="0" w:color="auto"/>
          </w:tcBorders>
        </w:tcPr>
        <w:p w:rsidR="007943A8" w:rsidRPr="00310B6A" w:rsidRDefault="007943A8">
          <w:pPr>
            <w:pStyle w:val="Header"/>
            <w:rPr>
              <w:sz w:val="22"/>
            </w:rPr>
          </w:pPr>
          <w:r w:rsidRPr="00310B6A">
            <w:rPr>
              <w:sz w:val="22"/>
            </w:rPr>
            <w:t>PAGE NO:</w:t>
          </w:r>
        </w:p>
        <w:p w:rsidR="007943A8" w:rsidRPr="00310B6A" w:rsidRDefault="007943A8" w:rsidP="00940084">
          <w:pPr>
            <w:pStyle w:val="Header"/>
            <w:jc w:val="center"/>
            <w:rPr>
              <w:sz w:val="22"/>
            </w:rPr>
          </w:pPr>
          <w:r w:rsidRPr="00310B6A">
            <w:rPr>
              <w:sz w:val="22"/>
            </w:rPr>
            <w:t>75-1</w:t>
          </w:r>
        </w:p>
      </w:tc>
    </w:tr>
    <w:tr w:rsidR="007943A8" w:rsidRPr="00310B6A" w:rsidTr="00166EEF">
      <w:trPr>
        <w:cantSplit/>
        <w:jc w:val="center"/>
      </w:trPr>
      <w:tc>
        <w:tcPr>
          <w:tcW w:w="3060" w:type="dxa"/>
          <w:vMerge w:val="restart"/>
          <w:tcBorders>
            <w:left w:val="single" w:sz="6" w:space="0" w:color="auto"/>
            <w:right w:val="single" w:sz="6" w:space="0" w:color="auto"/>
          </w:tcBorders>
        </w:tcPr>
        <w:p w:rsidR="007943A8" w:rsidRPr="00310B6A" w:rsidRDefault="007943A8">
          <w:pPr>
            <w:pStyle w:val="Header"/>
            <w:rPr>
              <w:color w:val="000000"/>
              <w:sz w:val="22"/>
              <w:szCs w:val="22"/>
            </w:rPr>
          </w:pPr>
          <w:r w:rsidRPr="00310B6A">
            <w:rPr>
              <w:sz w:val="22"/>
            </w:rPr>
            <w:t xml:space="preserve">1. </w:t>
          </w:r>
          <w:r w:rsidRPr="00310B6A">
            <w:rPr>
              <w:color w:val="000000"/>
              <w:sz w:val="22"/>
              <w:szCs w:val="22"/>
            </w:rPr>
            <w:t xml:space="preserve">SYSTEM, </w:t>
          </w:r>
        </w:p>
        <w:p w:rsidR="007943A8" w:rsidRPr="00310B6A" w:rsidRDefault="007943A8">
          <w:pPr>
            <w:pStyle w:val="Header"/>
            <w:rPr>
              <w:sz w:val="22"/>
            </w:rPr>
          </w:pPr>
          <w:r w:rsidRPr="00310B6A">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310B6A" w:rsidRDefault="007943A8">
          <w:pPr>
            <w:pStyle w:val="Header"/>
            <w:rPr>
              <w:sz w:val="22"/>
            </w:rPr>
          </w:pPr>
          <w:r w:rsidRPr="00310B6A">
            <w:rPr>
              <w:sz w:val="22"/>
            </w:rPr>
            <w:t>REPAIR CATEGORY</w:t>
          </w:r>
        </w:p>
      </w:tc>
    </w:tr>
    <w:tr w:rsidR="007943A8" w:rsidRPr="00310B6A" w:rsidTr="00166EEF">
      <w:trPr>
        <w:cantSplit/>
        <w:jc w:val="center"/>
      </w:trPr>
      <w:tc>
        <w:tcPr>
          <w:tcW w:w="3060" w:type="dxa"/>
          <w:vMerge/>
          <w:tcBorders>
            <w:left w:val="single" w:sz="6" w:space="0" w:color="auto"/>
            <w:right w:val="single" w:sz="6" w:space="0" w:color="auto"/>
          </w:tcBorders>
        </w:tcPr>
        <w:p w:rsidR="007943A8" w:rsidRPr="00310B6A"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10B6A"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310B6A" w:rsidRDefault="007943A8">
          <w:pPr>
            <w:pStyle w:val="Header"/>
            <w:rPr>
              <w:sz w:val="22"/>
            </w:rPr>
          </w:pPr>
          <w:r w:rsidRPr="00310B6A">
            <w:rPr>
              <w:sz w:val="22"/>
            </w:rPr>
            <w:t>2. NUMBER INSTALLED</w:t>
          </w:r>
        </w:p>
      </w:tc>
    </w:tr>
    <w:tr w:rsidR="007943A8" w:rsidRPr="00310B6A" w:rsidTr="00166EEF">
      <w:trPr>
        <w:cantSplit/>
        <w:jc w:val="center"/>
      </w:trPr>
      <w:tc>
        <w:tcPr>
          <w:tcW w:w="3060" w:type="dxa"/>
          <w:vMerge/>
          <w:tcBorders>
            <w:left w:val="single" w:sz="6" w:space="0" w:color="auto"/>
            <w:right w:val="single" w:sz="6" w:space="0" w:color="auto"/>
          </w:tcBorders>
        </w:tcPr>
        <w:p w:rsidR="007943A8" w:rsidRPr="00310B6A"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310B6A"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10B6A"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310B6A" w:rsidRDefault="007943A8">
          <w:pPr>
            <w:pStyle w:val="Header"/>
            <w:rPr>
              <w:sz w:val="22"/>
            </w:rPr>
          </w:pPr>
          <w:r w:rsidRPr="00310B6A">
            <w:rPr>
              <w:sz w:val="22"/>
            </w:rPr>
            <w:t>3. NUMBER REQUIRED FOR DISPATCH</w:t>
          </w:r>
        </w:p>
      </w:tc>
    </w:tr>
    <w:tr w:rsidR="007943A8" w:rsidRPr="00310B6A" w:rsidTr="00166EEF">
      <w:trPr>
        <w:cantSplit/>
        <w:jc w:val="center"/>
      </w:trPr>
      <w:tc>
        <w:tcPr>
          <w:tcW w:w="3060" w:type="dxa"/>
          <w:vMerge/>
          <w:tcBorders>
            <w:left w:val="single" w:sz="6" w:space="0" w:color="auto"/>
            <w:bottom w:val="single" w:sz="6" w:space="0" w:color="auto"/>
            <w:right w:val="single" w:sz="6" w:space="0" w:color="auto"/>
          </w:tcBorders>
        </w:tcPr>
        <w:p w:rsidR="007943A8" w:rsidRPr="00310B6A"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310B6A"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310B6A"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310B6A"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310B6A" w:rsidRDefault="007943A8" w:rsidP="003667F6">
          <w:pPr>
            <w:pStyle w:val="Header"/>
            <w:rPr>
              <w:sz w:val="22"/>
            </w:rPr>
          </w:pPr>
          <w:r w:rsidRPr="00310B6A">
            <w:rPr>
              <w:sz w:val="22"/>
            </w:rPr>
            <w:t xml:space="preserve">4. REMARKS </w:t>
          </w:r>
          <w:r>
            <w:rPr>
              <w:sz w:val="22"/>
            </w:rPr>
            <w:t xml:space="preserve">OR </w:t>
          </w:r>
          <w:r w:rsidRPr="00310B6A">
            <w:rPr>
              <w:sz w:val="22"/>
            </w:rPr>
            <w:t>EXCEPTIONS</w:t>
          </w:r>
        </w:p>
      </w:tc>
    </w:tr>
  </w:tbl>
  <w:p w:rsidR="007943A8" w:rsidRDefault="007943A8">
    <w:pPr>
      <w:pStyle w:val="Header"/>
      <w:rPr>
        <w:sz w:val="2"/>
      </w:rPr>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166EEF">
      <w:trPr>
        <w:cantSplit/>
        <w:jc w:val="center"/>
      </w:trPr>
      <w:tc>
        <w:tcPr>
          <w:tcW w:w="9540" w:type="dxa"/>
          <w:gridSpan w:val="7"/>
          <w:tcBorders>
            <w:top w:val="single" w:sz="6" w:space="0" w:color="auto"/>
            <w:left w:val="single" w:sz="6" w:space="0" w:color="auto"/>
            <w:right w:val="single" w:sz="6" w:space="0" w:color="auto"/>
          </w:tcBorders>
        </w:tcPr>
        <w:p w:rsidR="007943A8" w:rsidRPr="00DA3781" w:rsidRDefault="007943A8">
          <w:pPr>
            <w:pStyle w:val="Header"/>
            <w:rPr>
              <w:sz w:val="22"/>
            </w:rPr>
          </w:pPr>
          <w:r w:rsidRPr="00DA3781">
            <w:rPr>
              <w:sz w:val="22"/>
            </w:rPr>
            <w:t>U.S. DEPARTMENT OF TRANSPORTATION</w:t>
          </w:r>
        </w:p>
        <w:p w:rsidR="007943A8" w:rsidRPr="00DA3781" w:rsidRDefault="007943A8">
          <w:pPr>
            <w:pStyle w:val="Header"/>
            <w:jc w:val="right"/>
            <w:rPr>
              <w:sz w:val="22"/>
            </w:rPr>
          </w:pPr>
          <w:r w:rsidRPr="00DA3781">
            <w:rPr>
              <w:sz w:val="22"/>
            </w:rPr>
            <w:t>MASTER MINIMUM EQUIPMENT LIST</w:t>
          </w:r>
        </w:p>
        <w:p w:rsidR="007943A8" w:rsidRPr="00DA3781" w:rsidRDefault="007943A8">
          <w:pPr>
            <w:pStyle w:val="Header"/>
            <w:tabs>
              <w:tab w:val="clear" w:pos="4320"/>
              <w:tab w:val="clear" w:pos="8640"/>
              <w:tab w:val="center" w:pos="4662"/>
            </w:tabs>
            <w:rPr>
              <w:sz w:val="22"/>
            </w:rPr>
          </w:pPr>
          <w:r>
            <w:rPr>
              <w:sz w:val="22"/>
            </w:rPr>
            <w:t>FEDERAL AVIATION ADMINISTRATION</w:t>
          </w:r>
        </w:p>
      </w:tc>
    </w:tr>
    <w:tr w:rsidR="007943A8" w:rsidTr="00166EEF">
      <w:trPr>
        <w:cantSplit/>
        <w:jc w:val="center"/>
      </w:trPr>
      <w:tc>
        <w:tcPr>
          <w:tcW w:w="5760" w:type="dxa"/>
          <w:gridSpan w:val="5"/>
          <w:tcBorders>
            <w:left w:val="single" w:sz="6" w:space="0" w:color="auto"/>
          </w:tcBorders>
        </w:tcPr>
        <w:p w:rsidR="007943A8" w:rsidRPr="00DA3781" w:rsidRDefault="007943A8" w:rsidP="006639B4">
          <w:pPr>
            <w:rPr>
              <w:sz w:val="22"/>
              <w:szCs w:val="22"/>
            </w:rPr>
          </w:pPr>
          <w:r>
            <w:rPr>
              <w:sz w:val="22"/>
            </w:rPr>
            <w:t>AIRCRAFT:</w:t>
          </w:r>
          <w:r>
            <w:rPr>
              <w:sz w:val="22"/>
            </w:rPr>
            <w:tab/>
          </w:r>
          <w:r>
            <w:rPr>
              <w:sz w:val="22"/>
            </w:rPr>
            <w:tab/>
          </w:r>
          <w:r>
            <w:rPr>
              <w:sz w:val="22"/>
              <w:szCs w:val="22"/>
            </w:rPr>
            <w:t>DHC-6-1/100/200/300/400</w:t>
          </w:r>
          <w:r w:rsidRPr="00DA3781">
            <w:rPr>
              <w:sz w:val="22"/>
            </w:rPr>
            <w:t xml:space="preserve"> </w:t>
          </w:r>
        </w:p>
        <w:p w:rsidR="007943A8" w:rsidRPr="00DA3781" w:rsidRDefault="007943A8" w:rsidP="00727952">
          <w:pPr>
            <w:rPr>
              <w:sz w:val="22"/>
              <w:szCs w:val="22"/>
            </w:rPr>
          </w:pPr>
        </w:p>
      </w:tc>
      <w:tc>
        <w:tcPr>
          <w:tcW w:w="2340" w:type="dxa"/>
        </w:tcPr>
        <w:p w:rsidR="007943A8" w:rsidRPr="00DA3781" w:rsidRDefault="007943A8">
          <w:pPr>
            <w:pStyle w:val="Header"/>
            <w:rPr>
              <w:sz w:val="22"/>
            </w:rPr>
          </w:pPr>
          <w:r w:rsidRPr="00DA3781">
            <w:rPr>
              <w:sz w:val="22"/>
            </w:rPr>
            <w:t>REVISION NO: 14</w:t>
          </w:r>
        </w:p>
        <w:p w:rsidR="007943A8" w:rsidRPr="00DA3781" w:rsidRDefault="007943A8">
          <w:pPr>
            <w:pStyle w:val="Header"/>
            <w:rPr>
              <w:sz w:val="22"/>
            </w:rPr>
          </w:pPr>
          <w:r w:rsidRPr="00DA3781">
            <w:rPr>
              <w:sz w:val="22"/>
            </w:rPr>
            <w:t xml:space="preserve">DATE: </w:t>
          </w:r>
          <w:r>
            <w:rPr>
              <w:sz w:val="22"/>
            </w:rPr>
            <w:t>03/25/2015</w:t>
          </w:r>
        </w:p>
      </w:tc>
      <w:tc>
        <w:tcPr>
          <w:tcW w:w="1440" w:type="dxa"/>
          <w:tcBorders>
            <w:right w:val="single" w:sz="6" w:space="0" w:color="auto"/>
          </w:tcBorders>
        </w:tcPr>
        <w:p w:rsidR="007943A8" w:rsidRPr="00DA3781" w:rsidRDefault="007943A8">
          <w:pPr>
            <w:pStyle w:val="Header"/>
            <w:rPr>
              <w:sz w:val="22"/>
            </w:rPr>
          </w:pPr>
          <w:r w:rsidRPr="00DA3781">
            <w:rPr>
              <w:sz w:val="22"/>
            </w:rPr>
            <w:t>PAGE NO:</w:t>
          </w:r>
        </w:p>
        <w:p w:rsidR="007943A8" w:rsidRPr="00DA3781" w:rsidRDefault="007943A8" w:rsidP="00940084">
          <w:pPr>
            <w:pStyle w:val="Header"/>
            <w:jc w:val="center"/>
            <w:rPr>
              <w:sz w:val="22"/>
            </w:rPr>
          </w:pPr>
          <w:r w:rsidRPr="00DA3781">
            <w:rPr>
              <w:sz w:val="22"/>
            </w:rPr>
            <w:t>77-1</w:t>
          </w:r>
        </w:p>
      </w:tc>
    </w:tr>
    <w:tr w:rsidR="007943A8" w:rsidTr="00166EEF">
      <w:trPr>
        <w:cantSplit/>
        <w:jc w:val="center"/>
      </w:trPr>
      <w:tc>
        <w:tcPr>
          <w:tcW w:w="3060" w:type="dxa"/>
          <w:vMerge w:val="restart"/>
          <w:tcBorders>
            <w:left w:val="single" w:sz="6" w:space="0" w:color="auto"/>
            <w:right w:val="single" w:sz="6" w:space="0" w:color="auto"/>
          </w:tcBorders>
        </w:tcPr>
        <w:p w:rsidR="007943A8" w:rsidRPr="00DA3781" w:rsidRDefault="007943A8">
          <w:pPr>
            <w:pStyle w:val="Header"/>
            <w:rPr>
              <w:color w:val="000000"/>
              <w:sz w:val="22"/>
              <w:szCs w:val="22"/>
            </w:rPr>
          </w:pPr>
          <w:r w:rsidRPr="00DA3781">
            <w:rPr>
              <w:sz w:val="22"/>
            </w:rPr>
            <w:t xml:space="preserve">1. </w:t>
          </w:r>
          <w:r w:rsidRPr="00DA3781">
            <w:rPr>
              <w:color w:val="000000"/>
              <w:sz w:val="22"/>
              <w:szCs w:val="22"/>
            </w:rPr>
            <w:t xml:space="preserve">SYSTEM, </w:t>
          </w:r>
        </w:p>
        <w:p w:rsidR="007943A8" w:rsidRPr="00DA3781" w:rsidRDefault="007943A8">
          <w:pPr>
            <w:pStyle w:val="Header"/>
            <w:rPr>
              <w:sz w:val="22"/>
            </w:rPr>
          </w:pPr>
          <w:r w:rsidRPr="00DA3781">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DA3781" w:rsidRDefault="007943A8">
          <w:pPr>
            <w:pStyle w:val="Header"/>
            <w:rPr>
              <w:sz w:val="22"/>
            </w:rPr>
          </w:pPr>
          <w:r w:rsidRPr="00DA3781">
            <w:rPr>
              <w:sz w:val="22"/>
            </w:rPr>
            <w:t>REPAIR CATEGORY</w:t>
          </w:r>
        </w:p>
      </w:tc>
    </w:tr>
    <w:tr w:rsidR="007943A8" w:rsidTr="00166EEF">
      <w:trPr>
        <w:cantSplit/>
        <w:jc w:val="center"/>
      </w:trPr>
      <w:tc>
        <w:tcPr>
          <w:tcW w:w="3060" w:type="dxa"/>
          <w:vMerge/>
          <w:tcBorders>
            <w:left w:val="single" w:sz="6" w:space="0" w:color="auto"/>
            <w:right w:val="single" w:sz="6" w:space="0" w:color="auto"/>
          </w:tcBorders>
        </w:tcPr>
        <w:p w:rsidR="007943A8" w:rsidRPr="00DA378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DA3781"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DA3781" w:rsidRDefault="007943A8">
          <w:pPr>
            <w:pStyle w:val="Header"/>
            <w:rPr>
              <w:sz w:val="22"/>
            </w:rPr>
          </w:pPr>
          <w:r w:rsidRPr="00DA3781">
            <w:rPr>
              <w:sz w:val="22"/>
            </w:rPr>
            <w:t>2. NUMBER INSTALLED</w:t>
          </w:r>
        </w:p>
      </w:tc>
    </w:tr>
    <w:tr w:rsidR="007943A8" w:rsidTr="00166EEF">
      <w:trPr>
        <w:cantSplit/>
        <w:jc w:val="center"/>
      </w:trPr>
      <w:tc>
        <w:tcPr>
          <w:tcW w:w="3060" w:type="dxa"/>
          <w:vMerge/>
          <w:tcBorders>
            <w:left w:val="single" w:sz="6" w:space="0" w:color="auto"/>
            <w:right w:val="single" w:sz="6" w:space="0" w:color="auto"/>
          </w:tcBorders>
        </w:tcPr>
        <w:p w:rsidR="007943A8" w:rsidRPr="00DA3781"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DA378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DA3781"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DA3781" w:rsidRDefault="007943A8">
          <w:pPr>
            <w:pStyle w:val="Header"/>
            <w:rPr>
              <w:sz w:val="22"/>
            </w:rPr>
          </w:pPr>
          <w:r w:rsidRPr="00DA3781">
            <w:rPr>
              <w:sz w:val="22"/>
            </w:rPr>
            <w:t>3. NUMBER REQUIRED FOR DISPATCH</w:t>
          </w:r>
        </w:p>
      </w:tc>
    </w:tr>
    <w:tr w:rsidR="007943A8" w:rsidTr="00166EEF">
      <w:trPr>
        <w:cantSplit/>
        <w:jc w:val="center"/>
      </w:trPr>
      <w:tc>
        <w:tcPr>
          <w:tcW w:w="3060" w:type="dxa"/>
          <w:vMerge/>
          <w:tcBorders>
            <w:left w:val="single" w:sz="6" w:space="0" w:color="auto"/>
            <w:bottom w:val="single" w:sz="6" w:space="0" w:color="auto"/>
            <w:right w:val="single" w:sz="6" w:space="0" w:color="auto"/>
          </w:tcBorders>
        </w:tcPr>
        <w:p w:rsidR="007943A8" w:rsidRPr="00DA3781"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DA3781"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DA3781"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DA3781"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DA3781" w:rsidRDefault="007943A8" w:rsidP="003667F6">
          <w:pPr>
            <w:pStyle w:val="Header"/>
            <w:rPr>
              <w:sz w:val="22"/>
            </w:rPr>
          </w:pPr>
          <w:r w:rsidRPr="00DA3781">
            <w:rPr>
              <w:sz w:val="22"/>
            </w:rPr>
            <w:t xml:space="preserve">4. REMARKS </w:t>
          </w:r>
          <w:r>
            <w:rPr>
              <w:sz w:val="22"/>
            </w:rPr>
            <w:t xml:space="preserve">OR </w:t>
          </w:r>
          <w:r w:rsidRPr="00DA3781">
            <w:rPr>
              <w:sz w:val="22"/>
            </w:rPr>
            <w:t>EXCEPTIONS</w:t>
          </w:r>
        </w:p>
      </w:tc>
    </w:tr>
  </w:tbl>
  <w:p w:rsidR="007943A8" w:rsidRDefault="007943A8">
    <w:pPr>
      <w:pStyle w:val="Header"/>
      <w:rPr>
        <w:sz w:val="2"/>
      </w:rP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trPr>
        <w:cantSplit/>
      </w:trPr>
      <w:tc>
        <w:tcPr>
          <w:tcW w:w="9540" w:type="dxa"/>
          <w:gridSpan w:val="7"/>
          <w:tcBorders>
            <w:top w:val="single" w:sz="6" w:space="0" w:color="auto"/>
            <w:left w:val="single" w:sz="6" w:space="0" w:color="auto"/>
            <w:right w:val="single" w:sz="6" w:space="0" w:color="auto"/>
          </w:tcBorders>
        </w:tcPr>
        <w:p w:rsidR="007943A8" w:rsidRPr="000330F9" w:rsidRDefault="007943A8">
          <w:pPr>
            <w:pStyle w:val="Header"/>
            <w:rPr>
              <w:sz w:val="22"/>
            </w:rPr>
          </w:pPr>
          <w:r w:rsidRPr="000330F9">
            <w:rPr>
              <w:sz w:val="22"/>
            </w:rPr>
            <w:t>U.S. DEPARTMENT OF TRANSPORTATION</w:t>
          </w:r>
        </w:p>
        <w:p w:rsidR="007943A8" w:rsidRPr="000330F9" w:rsidRDefault="007943A8">
          <w:pPr>
            <w:pStyle w:val="Header"/>
            <w:jc w:val="right"/>
            <w:rPr>
              <w:sz w:val="22"/>
            </w:rPr>
          </w:pPr>
          <w:r w:rsidRPr="000330F9">
            <w:rPr>
              <w:sz w:val="22"/>
            </w:rPr>
            <w:t>MASTER MINIMUM EQUIPMENT LIST</w:t>
          </w:r>
        </w:p>
        <w:p w:rsidR="007943A8" w:rsidRPr="000330F9" w:rsidRDefault="007943A8">
          <w:pPr>
            <w:pStyle w:val="Header"/>
            <w:tabs>
              <w:tab w:val="clear" w:pos="4320"/>
              <w:tab w:val="clear" w:pos="8640"/>
              <w:tab w:val="center" w:pos="4662"/>
            </w:tabs>
            <w:rPr>
              <w:sz w:val="22"/>
            </w:rPr>
          </w:pPr>
          <w:r w:rsidRPr="000330F9">
            <w:rPr>
              <w:sz w:val="22"/>
            </w:rPr>
            <w:t>FEDERAL AVIATION ADMINISTRATION</w:t>
          </w:r>
          <w:r w:rsidRPr="000330F9">
            <w:rPr>
              <w:sz w:val="22"/>
            </w:rPr>
            <w:tab/>
          </w:r>
        </w:p>
      </w:tc>
    </w:tr>
    <w:tr w:rsidR="007943A8">
      <w:trPr>
        <w:cantSplit/>
      </w:trPr>
      <w:tc>
        <w:tcPr>
          <w:tcW w:w="5760" w:type="dxa"/>
          <w:gridSpan w:val="5"/>
          <w:tcBorders>
            <w:left w:val="single" w:sz="6" w:space="0" w:color="auto"/>
          </w:tcBorders>
        </w:tcPr>
        <w:p w:rsidR="007943A8" w:rsidRPr="006639B4" w:rsidRDefault="007943A8" w:rsidP="006639B4">
          <w:pPr>
            <w:rPr>
              <w:sz w:val="22"/>
              <w:szCs w:val="22"/>
            </w:rPr>
          </w:pPr>
          <w:r w:rsidRPr="000330F9">
            <w:rPr>
              <w:sz w:val="22"/>
            </w:rPr>
            <w:t xml:space="preserve">AIRCRAFT: </w:t>
          </w:r>
          <w:r w:rsidRPr="000330F9">
            <w:rPr>
              <w:sz w:val="22"/>
            </w:rPr>
            <w:tab/>
          </w:r>
          <w:r w:rsidRPr="000330F9">
            <w:rPr>
              <w:sz w:val="22"/>
            </w:rPr>
            <w:tab/>
          </w:r>
          <w:r>
            <w:rPr>
              <w:sz w:val="22"/>
              <w:szCs w:val="22"/>
            </w:rPr>
            <w:t>DHC-6-1/100/200/300/400</w:t>
          </w:r>
        </w:p>
        <w:p w:rsidR="007943A8" w:rsidRPr="000330F9" w:rsidRDefault="007943A8">
          <w:pPr>
            <w:rPr>
              <w:sz w:val="22"/>
              <w:szCs w:val="22"/>
            </w:rPr>
          </w:pPr>
        </w:p>
      </w:tc>
      <w:tc>
        <w:tcPr>
          <w:tcW w:w="2340" w:type="dxa"/>
        </w:tcPr>
        <w:p w:rsidR="007943A8" w:rsidRPr="000330F9" w:rsidRDefault="007943A8">
          <w:pPr>
            <w:pStyle w:val="Header"/>
            <w:rPr>
              <w:sz w:val="22"/>
            </w:rPr>
          </w:pPr>
          <w:r w:rsidRPr="000330F9">
            <w:rPr>
              <w:sz w:val="22"/>
            </w:rPr>
            <w:t>REVISION NO: 14</w:t>
          </w:r>
        </w:p>
        <w:p w:rsidR="007943A8" w:rsidRPr="000330F9" w:rsidRDefault="007943A8">
          <w:pPr>
            <w:pStyle w:val="Header"/>
            <w:rPr>
              <w:sz w:val="22"/>
            </w:rPr>
          </w:pPr>
          <w:r w:rsidRPr="000330F9">
            <w:rPr>
              <w:sz w:val="22"/>
            </w:rPr>
            <w:t xml:space="preserve">DATE: </w:t>
          </w:r>
          <w:r>
            <w:rPr>
              <w:sz w:val="22"/>
            </w:rPr>
            <w:t>03/25/2015</w:t>
          </w:r>
        </w:p>
      </w:tc>
      <w:tc>
        <w:tcPr>
          <w:tcW w:w="1440" w:type="dxa"/>
          <w:tcBorders>
            <w:right w:val="single" w:sz="6" w:space="0" w:color="auto"/>
          </w:tcBorders>
        </w:tcPr>
        <w:p w:rsidR="007943A8" w:rsidRPr="000330F9" w:rsidRDefault="007943A8">
          <w:pPr>
            <w:pStyle w:val="Header"/>
            <w:rPr>
              <w:sz w:val="22"/>
            </w:rPr>
          </w:pPr>
          <w:r w:rsidRPr="000330F9">
            <w:rPr>
              <w:sz w:val="22"/>
            </w:rPr>
            <w:t>PAGE NO:</w:t>
          </w:r>
        </w:p>
        <w:p w:rsidR="007943A8" w:rsidRPr="000330F9" w:rsidRDefault="007943A8">
          <w:pPr>
            <w:pStyle w:val="Header"/>
            <w:jc w:val="center"/>
            <w:rPr>
              <w:sz w:val="22"/>
            </w:rPr>
          </w:pPr>
          <w:r w:rsidRPr="000330F9">
            <w:rPr>
              <w:sz w:val="22"/>
            </w:rPr>
            <w:t>79-1</w:t>
          </w:r>
        </w:p>
      </w:tc>
    </w:tr>
    <w:tr w:rsidR="007943A8">
      <w:trPr>
        <w:cantSplit/>
      </w:trPr>
      <w:tc>
        <w:tcPr>
          <w:tcW w:w="3060" w:type="dxa"/>
          <w:vMerge w:val="restart"/>
          <w:tcBorders>
            <w:left w:val="single" w:sz="6" w:space="0" w:color="auto"/>
            <w:right w:val="single" w:sz="6" w:space="0" w:color="auto"/>
          </w:tcBorders>
        </w:tcPr>
        <w:p w:rsidR="007943A8" w:rsidRPr="000330F9" w:rsidRDefault="007943A8">
          <w:pPr>
            <w:pStyle w:val="Header"/>
            <w:rPr>
              <w:color w:val="000000"/>
              <w:sz w:val="22"/>
              <w:szCs w:val="22"/>
            </w:rPr>
          </w:pPr>
          <w:r w:rsidRPr="000330F9">
            <w:rPr>
              <w:sz w:val="22"/>
            </w:rPr>
            <w:t xml:space="preserve">1. </w:t>
          </w:r>
          <w:r w:rsidRPr="000330F9">
            <w:rPr>
              <w:color w:val="000000"/>
              <w:sz w:val="22"/>
              <w:szCs w:val="22"/>
            </w:rPr>
            <w:t xml:space="preserve">SYSTEM, </w:t>
          </w:r>
        </w:p>
        <w:p w:rsidR="007943A8" w:rsidRPr="000330F9" w:rsidRDefault="007943A8">
          <w:pPr>
            <w:pStyle w:val="Header"/>
            <w:rPr>
              <w:sz w:val="22"/>
            </w:rPr>
          </w:pPr>
          <w:r w:rsidRPr="000330F9">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0330F9" w:rsidRDefault="007943A8">
          <w:pPr>
            <w:pStyle w:val="Header"/>
            <w:rPr>
              <w:sz w:val="22"/>
            </w:rPr>
          </w:pPr>
          <w:r w:rsidRPr="000330F9">
            <w:rPr>
              <w:sz w:val="22"/>
            </w:rPr>
            <w:t>REPAIR CATEGORY</w:t>
          </w:r>
        </w:p>
      </w:tc>
    </w:tr>
    <w:tr w:rsidR="007943A8">
      <w:trPr>
        <w:cantSplit/>
      </w:trPr>
      <w:tc>
        <w:tcPr>
          <w:tcW w:w="3060" w:type="dxa"/>
          <w:vMerge/>
          <w:tcBorders>
            <w:left w:val="single" w:sz="6" w:space="0" w:color="auto"/>
            <w:right w:val="single" w:sz="6" w:space="0" w:color="auto"/>
          </w:tcBorders>
        </w:tcPr>
        <w:p w:rsidR="007943A8" w:rsidRPr="000330F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0330F9"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0330F9" w:rsidRDefault="007943A8">
          <w:pPr>
            <w:pStyle w:val="Header"/>
            <w:rPr>
              <w:sz w:val="22"/>
            </w:rPr>
          </w:pPr>
          <w:r w:rsidRPr="000330F9">
            <w:rPr>
              <w:sz w:val="22"/>
            </w:rPr>
            <w:t>2. NUMBER INSTALLED</w:t>
          </w:r>
        </w:p>
      </w:tc>
    </w:tr>
    <w:tr w:rsidR="007943A8">
      <w:trPr>
        <w:cantSplit/>
      </w:trPr>
      <w:tc>
        <w:tcPr>
          <w:tcW w:w="3060" w:type="dxa"/>
          <w:vMerge/>
          <w:tcBorders>
            <w:left w:val="single" w:sz="6" w:space="0" w:color="auto"/>
            <w:right w:val="single" w:sz="6" w:space="0" w:color="auto"/>
          </w:tcBorders>
        </w:tcPr>
        <w:p w:rsidR="007943A8" w:rsidRPr="000330F9"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0330F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0330F9"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0330F9" w:rsidRDefault="007943A8">
          <w:pPr>
            <w:pStyle w:val="Header"/>
            <w:rPr>
              <w:sz w:val="22"/>
            </w:rPr>
          </w:pPr>
          <w:r w:rsidRPr="000330F9">
            <w:rPr>
              <w:sz w:val="22"/>
            </w:rPr>
            <w:t>3. NUMBER REQUIRED FOR DISPATCH</w:t>
          </w:r>
        </w:p>
      </w:tc>
    </w:tr>
    <w:tr w:rsidR="007943A8">
      <w:trPr>
        <w:cantSplit/>
      </w:trPr>
      <w:tc>
        <w:tcPr>
          <w:tcW w:w="3060" w:type="dxa"/>
          <w:vMerge/>
          <w:tcBorders>
            <w:left w:val="single" w:sz="6" w:space="0" w:color="auto"/>
            <w:bottom w:val="single" w:sz="6" w:space="0" w:color="auto"/>
            <w:right w:val="single" w:sz="6" w:space="0" w:color="auto"/>
          </w:tcBorders>
        </w:tcPr>
        <w:p w:rsidR="007943A8" w:rsidRPr="000330F9"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0330F9"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0330F9"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0330F9"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0330F9" w:rsidRDefault="007943A8" w:rsidP="003667F6">
          <w:pPr>
            <w:pStyle w:val="Header"/>
            <w:rPr>
              <w:sz w:val="22"/>
            </w:rPr>
          </w:pPr>
          <w:r w:rsidRPr="000330F9">
            <w:rPr>
              <w:sz w:val="22"/>
            </w:rPr>
            <w:t xml:space="preserve">4. REMARKS </w:t>
          </w:r>
          <w:r>
            <w:rPr>
              <w:sz w:val="22"/>
            </w:rPr>
            <w:t xml:space="preserve">OR </w:t>
          </w:r>
          <w:r w:rsidRPr="000330F9">
            <w:rPr>
              <w:sz w:val="22"/>
            </w:rPr>
            <w:t>EXCEPTIONS</w:t>
          </w:r>
        </w:p>
      </w:tc>
    </w:tr>
  </w:tbl>
  <w:p w:rsidR="007943A8" w:rsidRDefault="007943A8">
    <w:pPr>
      <w:pStyle w:val="Header"/>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7"/>
      <w:gridCol w:w="1440"/>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F24025" w:rsidRDefault="007943A8">
          <w:pPr>
            <w:pStyle w:val="Header"/>
            <w:rPr>
              <w:sz w:val="22"/>
            </w:rPr>
          </w:pPr>
          <w:r w:rsidRPr="00F24025">
            <w:rPr>
              <w:sz w:val="22"/>
            </w:rPr>
            <w:t>U.S. DEPARTMENT OF TRANSPORTATION</w:t>
          </w:r>
        </w:p>
        <w:p w:rsidR="007943A8" w:rsidRPr="00F24025" w:rsidRDefault="007943A8">
          <w:pPr>
            <w:pStyle w:val="Header"/>
            <w:jc w:val="right"/>
            <w:rPr>
              <w:sz w:val="22"/>
            </w:rPr>
          </w:pPr>
          <w:r w:rsidRPr="00F24025">
            <w:rPr>
              <w:sz w:val="22"/>
            </w:rPr>
            <w:t>MASTER MINIMUM EQUIPMENT LIST</w:t>
          </w:r>
        </w:p>
        <w:p w:rsidR="007943A8" w:rsidRPr="00F24025" w:rsidRDefault="007943A8">
          <w:pPr>
            <w:pStyle w:val="Header"/>
            <w:rPr>
              <w:sz w:val="22"/>
            </w:rPr>
          </w:pPr>
          <w:r w:rsidRPr="00F24025">
            <w:rPr>
              <w:sz w:val="22"/>
            </w:rPr>
            <w:t>FEDERAL AVIATION ADMINISTRATION</w:t>
          </w:r>
        </w:p>
      </w:tc>
    </w:tr>
    <w:tr w:rsidR="007943A8" w:rsidTr="007943A8">
      <w:trPr>
        <w:cantSplit/>
        <w:jc w:val="center"/>
      </w:trPr>
      <w:tc>
        <w:tcPr>
          <w:tcW w:w="5760" w:type="dxa"/>
          <w:tcBorders>
            <w:left w:val="single" w:sz="6" w:space="0" w:color="auto"/>
          </w:tcBorders>
        </w:tcPr>
        <w:p w:rsidR="007943A8" w:rsidRPr="00F24025" w:rsidRDefault="007943A8">
          <w:pPr>
            <w:rPr>
              <w:sz w:val="22"/>
              <w:szCs w:val="22"/>
            </w:rPr>
          </w:pPr>
          <w:r>
            <w:rPr>
              <w:sz w:val="22"/>
            </w:rPr>
            <w:t>AIRCRAFT:</w:t>
          </w:r>
          <w:r>
            <w:rPr>
              <w:sz w:val="22"/>
            </w:rPr>
            <w:tab/>
          </w:r>
          <w:r>
            <w:rPr>
              <w:sz w:val="22"/>
            </w:rPr>
            <w:tab/>
          </w:r>
          <w:r>
            <w:rPr>
              <w:sz w:val="22"/>
              <w:szCs w:val="22"/>
            </w:rPr>
            <w:t>DHC-6-1/100/200/300/400</w:t>
          </w:r>
        </w:p>
      </w:tc>
      <w:tc>
        <w:tcPr>
          <w:tcW w:w="2347" w:type="dxa"/>
        </w:tcPr>
        <w:p w:rsidR="007943A8" w:rsidRPr="00F24025" w:rsidRDefault="007943A8">
          <w:pPr>
            <w:pStyle w:val="Header"/>
            <w:rPr>
              <w:sz w:val="22"/>
            </w:rPr>
          </w:pPr>
          <w:r w:rsidRPr="00F24025">
            <w:rPr>
              <w:sz w:val="22"/>
            </w:rPr>
            <w:t>REVISION NO: 14</w:t>
          </w:r>
        </w:p>
        <w:p w:rsidR="007943A8" w:rsidRPr="00F24025" w:rsidRDefault="007943A8">
          <w:pPr>
            <w:pStyle w:val="Header"/>
            <w:rPr>
              <w:sz w:val="22"/>
            </w:rPr>
          </w:pPr>
          <w:r w:rsidRPr="00F24025">
            <w:rPr>
              <w:sz w:val="22"/>
            </w:rPr>
            <w:t xml:space="preserve">DATE: </w:t>
          </w:r>
          <w:r>
            <w:rPr>
              <w:sz w:val="22"/>
            </w:rPr>
            <w:t>03/25/2015</w:t>
          </w:r>
        </w:p>
      </w:tc>
      <w:tc>
        <w:tcPr>
          <w:tcW w:w="1440" w:type="dxa"/>
          <w:tcBorders>
            <w:right w:val="single" w:sz="6" w:space="0" w:color="auto"/>
          </w:tcBorders>
        </w:tcPr>
        <w:p w:rsidR="007943A8" w:rsidRPr="00F24025" w:rsidRDefault="007943A8">
          <w:pPr>
            <w:pStyle w:val="Header"/>
            <w:rPr>
              <w:sz w:val="22"/>
            </w:rPr>
          </w:pPr>
          <w:r w:rsidRPr="00F24025">
            <w:rPr>
              <w:sz w:val="22"/>
            </w:rPr>
            <w:t>PAGE NO:</w:t>
          </w:r>
        </w:p>
        <w:p w:rsidR="007943A8" w:rsidRPr="00F24025" w:rsidRDefault="007943A8" w:rsidP="007B46CD">
          <w:pPr>
            <w:pStyle w:val="Header"/>
            <w:tabs>
              <w:tab w:val="left" w:pos="530"/>
              <w:tab w:val="center" w:pos="612"/>
            </w:tabs>
            <w:rPr>
              <w:sz w:val="22"/>
            </w:rPr>
          </w:pPr>
          <w:r w:rsidRPr="00F24025">
            <w:rPr>
              <w:sz w:val="22"/>
            </w:rPr>
            <w:tab/>
            <w:t>X</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F24025" w:rsidRDefault="007943A8">
          <w:pPr>
            <w:pStyle w:val="Header"/>
            <w:jc w:val="center"/>
            <w:rPr>
              <w:sz w:val="22"/>
            </w:rPr>
          </w:pPr>
          <w:r w:rsidRPr="00F24025">
            <w:rPr>
              <w:sz w:val="22"/>
            </w:rPr>
            <w:t>HIGHLIGHTS OF CHANGE</w:t>
          </w:r>
        </w:p>
      </w:tc>
    </w:tr>
  </w:tbl>
  <w:p w:rsidR="007943A8" w:rsidRDefault="007943A8">
    <w:pPr>
      <w:pStyle w:val="Header"/>
      <w:rPr>
        <w:rFonts w:ascii="Arial" w:hAnsi="Arial" w:cs="Arial"/>
        <w:sz w:val="2"/>
        <w:szCs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7"/>
      <w:gridCol w:w="1440"/>
    </w:tblGrid>
    <w:tr w:rsidR="007943A8" w:rsidRPr="004D59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4D59A8" w:rsidRDefault="007943A8">
          <w:pPr>
            <w:pStyle w:val="Header"/>
            <w:rPr>
              <w:sz w:val="22"/>
            </w:rPr>
          </w:pPr>
          <w:r w:rsidRPr="004D59A8">
            <w:rPr>
              <w:sz w:val="22"/>
            </w:rPr>
            <w:t>U.S. DEPARTMENT OF TRANSPORTATION</w:t>
          </w:r>
        </w:p>
        <w:p w:rsidR="007943A8" w:rsidRPr="004D59A8" w:rsidRDefault="007943A8">
          <w:pPr>
            <w:pStyle w:val="Header"/>
            <w:jc w:val="right"/>
            <w:rPr>
              <w:sz w:val="22"/>
            </w:rPr>
          </w:pPr>
          <w:r w:rsidRPr="004D59A8">
            <w:rPr>
              <w:sz w:val="22"/>
            </w:rPr>
            <w:t>MASTER MINIMUM EQUIPMENT LIST</w:t>
          </w:r>
        </w:p>
        <w:p w:rsidR="007943A8" w:rsidRPr="004D59A8" w:rsidRDefault="007943A8">
          <w:pPr>
            <w:pStyle w:val="Header"/>
            <w:rPr>
              <w:sz w:val="22"/>
            </w:rPr>
          </w:pPr>
          <w:r w:rsidRPr="004D59A8">
            <w:rPr>
              <w:sz w:val="22"/>
            </w:rPr>
            <w:t>FEDERAL AVIATION ADMINISTRATION</w:t>
          </w:r>
        </w:p>
      </w:tc>
    </w:tr>
    <w:tr w:rsidR="007943A8" w:rsidRPr="004D59A8" w:rsidTr="007943A8">
      <w:trPr>
        <w:cantSplit/>
        <w:jc w:val="center"/>
      </w:trPr>
      <w:tc>
        <w:tcPr>
          <w:tcW w:w="5760" w:type="dxa"/>
          <w:tcBorders>
            <w:left w:val="single" w:sz="6" w:space="0" w:color="auto"/>
          </w:tcBorders>
        </w:tcPr>
        <w:p w:rsidR="007943A8" w:rsidRPr="004D59A8" w:rsidRDefault="007943A8">
          <w:pPr>
            <w:rPr>
              <w:sz w:val="22"/>
              <w:szCs w:val="22"/>
            </w:rPr>
          </w:pPr>
          <w:r>
            <w:rPr>
              <w:sz w:val="22"/>
            </w:rPr>
            <w:t>AIRCRAFT:</w:t>
          </w:r>
          <w:r>
            <w:rPr>
              <w:sz w:val="22"/>
            </w:rPr>
            <w:tab/>
          </w:r>
          <w:r>
            <w:rPr>
              <w:sz w:val="22"/>
            </w:rPr>
            <w:tab/>
          </w:r>
          <w:r>
            <w:rPr>
              <w:sz w:val="22"/>
              <w:szCs w:val="22"/>
            </w:rPr>
            <w:t>DHC-6-1/100/200/300/400</w:t>
          </w:r>
        </w:p>
      </w:tc>
      <w:tc>
        <w:tcPr>
          <w:tcW w:w="2347" w:type="dxa"/>
        </w:tcPr>
        <w:p w:rsidR="007943A8" w:rsidRPr="004D59A8" w:rsidRDefault="007943A8">
          <w:pPr>
            <w:pStyle w:val="Header"/>
            <w:rPr>
              <w:sz w:val="22"/>
            </w:rPr>
          </w:pPr>
          <w:r w:rsidRPr="004D59A8">
            <w:rPr>
              <w:sz w:val="22"/>
            </w:rPr>
            <w:t>REVISION NO: 14</w:t>
          </w:r>
        </w:p>
        <w:p w:rsidR="007943A8" w:rsidRPr="004D59A8" w:rsidRDefault="007943A8">
          <w:pPr>
            <w:pStyle w:val="Header"/>
            <w:rPr>
              <w:sz w:val="22"/>
            </w:rPr>
          </w:pPr>
          <w:r w:rsidRPr="004D59A8">
            <w:rPr>
              <w:sz w:val="22"/>
            </w:rPr>
            <w:t xml:space="preserve">DATE: </w:t>
          </w:r>
          <w:r>
            <w:rPr>
              <w:sz w:val="22"/>
            </w:rPr>
            <w:t>03/25/2015</w:t>
          </w:r>
        </w:p>
      </w:tc>
      <w:tc>
        <w:tcPr>
          <w:tcW w:w="1440" w:type="dxa"/>
          <w:tcBorders>
            <w:right w:val="single" w:sz="6" w:space="0" w:color="auto"/>
          </w:tcBorders>
        </w:tcPr>
        <w:p w:rsidR="007943A8" w:rsidRPr="004D59A8" w:rsidRDefault="007943A8">
          <w:pPr>
            <w:pStyle w:val="Header"/>
            <w:rPr>
              <w:sz w:val="22"/>
            </w:rPr>
          </w:pPr>
          <w:r w:rsidRPr="004D59A8">
            <w:rPr>
              <w:sz w:val="22"/>
            </w:rPr>
            <w:t>PAGE NO:</w:t>
          </w:r>
        </w:p>
        <w:p w:rsidR="007943A8" w:rsidRPr="004D59A8" w:rsidRDefault="007943A8" w:rsidP="007B46CD">
          <w:pPr>
            <w:pStyle w:val="Header"/>
            <w:tabs>
              <w:tab w:val="left" w:pos="530"/>
              <w:tab w:val="center" w:pos="612"/>
            </w:tabs>
            <w:rPr>
              <w:sz w:val="22"/>
            </w:rPr>
          </w:pPr>
          <w:r w:rsidRPr="004D59A8">
            <w:rPr>
              <w:sz w:val="22"/>
            </w:rPr>
            <w:tab/>
            <w:t>XI</w:t>
          </w:r>
        </w:p>
      </w:tc>
    </w:tr>
    <w:tr w:rsidR="007943A8" w:rsidRPr="004D59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4D59A8" w:rsidRDefault="007943A8">
          <w:pPr>
            <w:pStyle w:val="Header"/>
            <w:jc w:val="center"/>
            <w:rPr>
              <w:sz w:val="22"/>
            </w:rPr>
          </w:pPr>
          <w:r w:rsidRPr="004D59A8">
            <w:rPr>
              <w:sz w:val="22"/>
            </w:rPr>
            <w:t>HIGHLIGHTS OF CHANGE</w:t>
          </w:r>
        </w:p>
      </w:tc>
    </w:tr>
  </w:tbl>
  <w:p w:rsidR="007943A8" w:rsidRPr="004D59A8" w:rsidRDefault="007943A8">
    <w:pPr>
      <w:pStyle w:val="Header"/>
      <w:rPr>
        <w:sz w:val="2"/>
        <w:szCs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7"/>
      <w:gridCol w:w="1440"/>
    </w:tblGrid>
    <w:tr w:rsidR="007943A8" w:rsidRPr="005B6EDA"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5B6EDA" w:rsidRDefault="007943A8">
          <w:pPr>
            <w:pStyle w:val="Header"/>
            <w:rPr>
              <w:sz w:val="22"/>
            </w:rPr>
          </w:pPr>
          <w:r w:rsidRPr="005B6EDA">
            <w:rPr>
              <w:sz w:val="22"/>
            </w:rPr>
            <w:t>U.S. DEPARTMENT OF TRANSPORTATION</w:t>
          </w:r>
        </w:p>
        <w:p w:rsidR="007943A8" w:rsidRPr="005B6EDA" w:rsidRDefault="007943A8">
          <w:pPr>
            <w:pStyle w:val="Header"/>
            <w:jc w:val="right"/>
            <w:rPr>
              <w:sz w:val="22"/>
            </w:rPr>
          </w:pPr>
          <w:r w:rsidRPr="005B6EDA">
            <w:rPr>
              <w:sz w:val="22"/>
            </w:rPr>
            <w:t>MASTER MINIMUM EQUIPMENT LIST</w:t>
          </w:r>
        </w:p>
        <w:p w:rsidR="007943A8" w:rsidRPr="005B6EDA" w:rsidRDefault="007943A8">
          <w:pPr>
            <w:pStyle w:val="Header"/>
            <w:rPr>
              <w:sz w:val="22"/>
            </w:rPr>
          </w:pPr>
          <w:r w:rsidRPr="005B6EDA">
            <w:rPr>
              <w:sz w:val="22"/>
            </w:rPr>
            <w:t>FEDERAL AVIATION ADMINISTRATION</w:t>
          </w:r>
        </w:p>
      </w:tc>
    </w:tr>
    <w:tr w:rsidR="007943A8" w:rsidRPr="005B6EDA" w:rsidTr="007943A8">
      <w:trPr>
        <w:cantSplit/>
        <w:jc w:val="center"/>
      </w:trPr>
      <w:tc>
        <w:tcPr>
          <w:tcW w:w="5760" w:type="dxa"/>
          <w:tcBorders>
            <w:left w:val="single" w:sz="6" w:space="0" w:color="auto"/>
          </w:tcBorders>
        </w:tcPr>
        <w:p w:rsidR="007943A8" w:rsidRPr="005B6EDA" w:rsidRDefault="007943A8">
          <w:pPr>
            <w:rPr>
              <w:sz w:val="22"/>
              <w:szCs w:val="22"/>
            </w:rPr>
          </w:pPr>
          <w:r>
            <w:rPr>
              <w:sz w:val="22"/>
            </w:rPr>
            <w:t>AIRCRAFT:</w:t>
          </w:r>
          <w:r>
            <w:rPr>
              <w:sz w:val="22"/>
            </w:rPr>
            <w:tab/>
          </w:r>
          <w:r>
            <w:rPr>
              <w:sz w:val="22"/>
            </w:rPr>
            <w:tab/>
          </w:r>
          <w:r>
            <w:rPr>
              <w:sz w:val="22"/>
              <w:szCs w:val="22"/>
            </w:rPr>
            <w:t>DHC-6-1/100/200/300/400</w:t>
          </w:r>
        </w:p>
      </w:tc>
      <w:tc>
        <w:tcPr>
          <w:tcW w:w="2347" w:type="dxa"/>
        </w:tcPr>
        <w:p w:rsidR="007943A8" w:rsidRPr="005B6EDA" w:rsidRDefault="007943A8">
          <w:pPr>
            <w:pStyle w:val="Header"/>
            <w:rPr>
              <w:sz w:val="22"/>
            </w:rPr>
          </w:pPr>
          <w:r w:rsidRPr="005B6EDA">
            <w:rPr>
              <w:sz w:val="22"/>
            </w:rPr>
            <w:t>REVISION NO: 14</w:t>
          </w:r>
        </w:p>
        <w:p w:rsidR="007943A8" w:rsidRPr="005B6EDA" w:rsidRDefault="007943A8">
          <w:pPr>
            <w:pStyle w:val="Header"/>
            <w:rPr>
              <w:sz w:val="22"/>
            </w:rPr>
          </w:pPr>
          <w:r w:rsidRPr="005B6EDA">
            <w:rPr>
              <w:sz w:val="22"/>
            </w:rPr>
            <w:t xml:space="preserve">DATE: </w:t>
          </w:r>
          <w:r>
            <w:rPr>
              <w:sz w:val="22"/>
            </w:rPr>
            <w:t>03/25/2015</w:t>
          </w:r>
        </w:p>
      </w:tc>
      <w:tc>
        <w:tcPr>
          <w:tcW w:w="1440" w:type="dxa"/>
          <w:tcBorders>
            <w:right w:val="single" w:sz="6" w:space="0" w:color="auto"/>
          </w:tcBorders>
        </w:tcPr>
        <w:p w:rsidR="007943A8" w:rsidRPr="005B6EDA" w:rsidRDefault="007943A8">
          <w:pPr>
            <w:pStyle w:val="Header"/>
            <w:rPr>
              <w:sz w:val="22"/>
            </w:rPr>
          </w:pPr>
          <w:r w:rsidRPr="005B6EDA">
            <w:rPr>
              <w:sz w:val="22"/>
            </w:rPr>
            <w:t>PAGE NO:</w:t>
          </w:r>
        </w:p>
        <w:p w:rsidR="007943A8" w:rsidRPr="005B6EDA" w:rsidRDefault="007943A8" w:rsidP="007B46CD">
          <w:pPr>
            <w:pStyle w:val="Header"/>
            <w:tabs>
              <w:tab w:val="left" w:pos="530"/>
              <w:tab w:val="center" w:pos="612"/>
            </w:tabs>
            <w:rPr>
              <w:sz w:val="22"/>
            </w:rPr>
          </w:pPr>
          <w:r w:rsidRPr="005B6EDA">
            <w:rPr>
              <w:sz w:val="22"/>
            </w:rPr>
            <w:tab/>
            <w:t>XII</w:t>
          </w:r>
        </w:p>
      </w:tc>
    </w:tr>
    <w:tr w:rsidR="007943A8" w:rsidRPr="005B6EDA"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5B6EDA" w:rsidRDefault="007943A8">
          <w:pPr>
            <w:pStyle w:val="Header"/>
            <w:jc w:val="center"/>
            <w:rPr>
              <w:sz w:val="22"/>
            </w:rPr>
          </w:pPr>
          <w:r w:rsidRPr="005B6EDA">
            <w:rPr>
              <w:sz w:val="22"/>
            </w:rPr>
            <w:t>HIGHLIGHTS OF CHANGE</w:t>
          </w:r>
        </w:p>
      </w:tc>
    </w:tr>
  </w:tbl>
  <w:p w:rsidR="007943A8" w:rsidRPr="005B6EDA" w:rsidRDefault="007943A8">
    <w:pPr>
      <w:pStyle w:val="Header"/>
      <w:rPr>
        <w:sz w:val="2"/>
        <w:szCs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0"/>
      <w:gridCol w:w="1447"/>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C44BAB" w:rsidRDefault="007943A8">
          <w:pPr>
            <w:pStyle w:val="Header"/>
            <w:rPr>
              <w:sz w:val="22"/>
            </w:rPr>
          </w:pPr>
          <w:r w:rsidRPr="00C44BAB">
            <w:rPr>
              <w:sz w:val="22"/>
            </w:rPr>
            <w:t>U.S. DEPARTMENT OF TRANSPORTATION</w:t>
          </w:r>
        </w:p>
        <w:p w:rsidR="007943A8" w:rsidRPr="00C44BAB" w:rsidRDefault="007943A8">
          <w:pPr>
            <w:pStyle w:val="Header"/>
            <w:jc w:val="right"/>
            <w:rPr>
              <w:sz w:val="22"/>
            </w:rPr>
          </w:pPr>
          <w:r w:rsidRPr="00C44BAB">
            <w:rPr>
              <w:sz w:val="22"/>
            </w:rPr>
            <w:t>MASTER MINIMUM EQUIPMENT LIST</w:t>
          </w:r>
        </w:p>
        <w:p w:rsidR="007943A8" w:rsidRPr="00C44BAB" w:rsidRDefault="007943A8">
          <w:pPr>
            <w:pStyle w:val="Header"/>
            <w:rPr>
              <w:sz w:val="22"/>
            </w:rPr>
          </w:pPr>
          <w:r w:rsidRPr="00C44BAB">
            <w:rPr>
              <w:sz w:val="22"/>
            </w:rPr>
            <w:t>FEDERAL AVIATION ADMINISTRATION</w:t>
          </w:r>
        </w:p>
      </w:tc>
    </w:tr>
    <w:tr w:rsidR="007943A8" w:rsidTr="007943A8">
      <w:trPr>
        <w:cantSplit/>
        <w:jc w:val="center"/>
      </w:trPr>
      <w:tc>
        <w:tcPr>
          <w:tcW w:w="5760" w:type="dxa"/>
          <w:tcBorders>
            <w:left w:val="single" w:sz="6" w:space="0" w:color="auto"/>
          </w:tcBorders>
        </w:tcPr>
        <w:p w:rsidR="007943A8" w:rsidRPr="00C44BAB" w:rsidRDefault="007943A8">
          <w:pPr>
            <w:rPr>
              <w:sz w:val="22"/>
              <w:szCs w:val="22"/>
            </w:rPr>
          </w:pPr>
          <w:r>
            <w:rPr>
              <w:sz w:val="22"/>
            </w:rPr>
            <w:t>AIRCRAFT:</w:t>
          </w:r>
          <w:r w:rsidRPr="00C44BAB">
            <w:rPr>
              <w:sz w:val="22"/>
            </w:rPr>
            <w:tab/>
          </w:r>
          <w:r w:rsidRPr="00C44BAB">
            <w:rPr>
              <w:sz w:val="22"/>
            </w:rPr>
            <w:tab/>
          </w:r>
          <w:r>
            <w:rPr>
              <w:sz w:val="22"/>
              <w:szCs w:val="22"/>
            </w:rPr>
            <w:t>DHC-6-1/100/200/300/400</w:t>
          </w:r>
        </w:p>
      </w:tc>
      <w:tc>
        <w:tcPr>
          <w:tcW w:w="2340" w:type="dxa"/>
        </w:tcPr>
        <w:p w:rsidR="007943A8" w:rsidRPr="00C44BAB" w:rsidRDefault="007943A8">
          <w:pPr>
            <w:pStyle w:val="Header"/>
            <w:rPr>
              <w:sz w:val="22"/>
            </w:rPr>
          </w:pPr>
          <w:r w:rsidRPr="00C44BAB">
            <w:rPr>
              <w:sz w:val="22"/>
            </w:rPr>
            <w:t>REVISION NO: 14</w:t>
          </w:r>
        </w:p>
        <w:p w:rsidR="007943A8" w:rsidRPr="00C44BAB" w:rsidRDefault="007943A8">
          <w:pPr>
            <w:pStyle w:val="Header"/>
            <w:rPr>
              <w:sz w:val="22"/>
            </w:rPr>
          </w:pPr>
          <w:r w:rsidRPr="00C44BAB">
            <w:rPr>
              <w:sz w:val="22"/>
            </w:rPr>
            <w:t xml:space="preserve">DATE: </w:t>
          </w:r>
          <w:r>
            <w:rPr>
              <w:sz w:val="22"/>
            </w:rPr>
            <w:t>03/25/2015</w:t>
          </w:r>
        </w:p>
      </w:tc>
      <w:tc>
        <w:tcPr>
          <w:tcW w:w="1447" w:type="dxa"/>
          <w:tcBorders>
            <w:right w:val="single" w:sz="6" w:space="0" w:color="auto"/>
          </w:tcBorders>
        </w:tcPr>
        <w:p w:rsidR="007943A8" w:rsidRPr="00C44BAB" w:rsidRDefault="007943A8">
          <w:pPr>
            <w:pStyle w:val="Header"/>
            <w:rPr>
              <w:sz w:val="22"/>
            </w:rPr>
          </w:pPr>
          <w:r w:rsidRPr="00C44BAB">
            <w:rPr>
              <w:sz w:val="22"/>
            </w:rPr>
            <w:t>PAGE NO:</w:t>
          </w:r>
        </w:p>
        <w:p w:rsidR="007943A8" w:rsidRPr="00C44BAB" w:rsidRDefault="007943A8" w:rsidP="00503594">
          <w:pPr>
            <w:pStyle w:val="Header"/>
            <w:jc w:val="center"/>
            <w:rPr>
              <w:sz w:val="22"/>
            </w:rPr>
          </w:pPr>
          <w:r w:rsidRPr="00C44BAB">
            <w:rPr>
              <w:sz w:val="22"/>
            </w:rPr>
            <w:t>XIII</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C44BAB" w:rsidRDefault="007943A8">
          <w:pPr>
            <w:pStyle w:val="Header"/>
            <w:jc w:val="center"/>
            <w:rPr>
              <w:sz w:val="22"/>
            </w:rPr>
          </w:pPr>
          <w:r w:rsidRPr="00C44BAB">
            <w:rPr>
              <w:sz w:val="22"/>
            </w:rPr>
            <w:t>DEFINITIONS</w:t>
          </w:r>
        </w:p>
      </w:tc>
    </w:tr>
  </w:tbl>
  <w:p w:rsidR="007943A8" w:rsidRDefault="007943A8">
    <w:pPr>
      <w:pStyle w:val="Header"/>
      <w:rPr>
        <w:rFonts w:ascii="Arial" w:hAnsi="Arial" w:cs="Arial"/>
        <w:sz w:val="2"/>
      </w:rPr>
    </w:pPr>
  </w:p>
  <w:p w:rsidR="007943A8" w:rsidRDefault="007943A8">
    <w:pPr>
      <w:pStyle w:val="Header"/>
      <w:rPr>
        <w:rFonts w:ascii="Arial" w:hAnsi="Arial" w:cs="Arial"/>
        <w:sz w:val="2"/>
      </w:rPr>
    </w:pPr>
  </w:p>
  <w:p w:rsidR="007943A8" w:rsidRDefault="007943A8">
    <w:pPr>
      <w:pStyle w:val="Header"/>
      <w:rPr>
        <w:rFonts w:ascii="Arial" w:hAnsi="Arial" w:cs="Arial"/>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55"/>
      <w:gridCol w:w="2346"/>
      <w:gridCol w:w="1446"/>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725121" w:rsidRDefault="007943A8">
          <w:pPr>
            <w:pStyle w:val="Header"/>
            <w:rPr>
              <w:sz w:val="22"/>
            </w:rPr>
          </w:pPr>
          <w:r w:rsidRPr="00725121">
            <w:rPr>
              <w:sz w:val="22"/>
            </w:rPr>
            <w:t>U.S. DEPARTMENT OF TRANSPORTATION</w:t>
          </w:r>
        </w:p>
        <w:p w:rsidR="007943A8" w:rsidRPr="00725121" w:rsidRDefault="007943A8">
          <w:pPr>
            <w:pStyle w:val="Header"/>
            <w:jc w:val="right"/>
            <w:rPr>
              <w:sz w:val="22"/>
            </w:rPr>
          </w:pPr>
          <w:r w:rsidRPr="00725121">
            <w:rPr>
              <w:sz w:val="22"/>
            </w:rPr>
            <w:t>MASTER MINIMUM EQUIPMENT LIST</w:t>
          </w:r>
        </w:p>
        <w:p w:rsidR="007943A8" w:rsidRPr="00725121" w:rsidRDefault="007943A8">
          <w:pPr>
            <w:pStyle w:val="Header"/>
            <w:rPr>
              <w:sz w:val="22"/>
            </w:rPr>
          </w:pPr>
          <w:r w:rsidRPr="00725121">
            <w:rPr>
              <w:sz w:val="22"/>
            </w:rPr>
            <w:t>FEDERAL AVIATION ADMINISTRATION</w:t>
          </w:r>
        </w:p>
      </w:tc>
    </w:tr>
    <w:tr w:rsidR="007943A8" w:rsidTr="007943A8">
      <w:trPr>
        <w:cantSplit/>
        <w:jc w:val="center"/>
      </w:trPr>
      <w:tc>
        <w:tcPr>
          <w:tcW w:w="5755" w:type="dxa"/>
          <w:tcBorders>
            <w:left w:val="single" w:sz="6" w:space="0" w:color="auto"/>
          </w:tcBorders>
        </w:tcPr>
        <w:p w:rsidR="007943A8" w:rsidRPr="00725121" w:rsidRDefault="007943A8">
          <w:pPr>
            <w:rPr>
              <w:sz w:val="22"/>
              <w:szCs w:val="22"/>
            </w:rPr>
          </w:pPr>
          <w:r>
            <w:rPr>
              <w:sz w:val="22"/>
            </w:rPr>
            <w:t>AIRCRAFT:</w:t>
          </w:r>
          <w:r>
            <w:rPr>
              <w:sz w:val="22"/>
            </w:rPr>
            <w:tab/>
          </w:r>
          <w:r>
            <w:rPr>
              <w:sz w:val="22"/>
            </w:rPr>
            <w:tab/>
          </w:r>
          <w:r>
            <w:rPr>
              <w:sz w:val="22"/>
              <w:szCs w:val="22"/>
            </w:rPr>
            <w:t>DHC-6-1/100/200/300/400</w:t>
          </w:r>
        </w:p>
      </w:tc>
      <w:tc>
        <w:tcPr>
          <w:tcW w:w="2346" w:type="dxa"/>
        </w:tcPr>
        <w:p w:rsidR="007943A8" w:rsidRPr="00725121" w:rsidRDefault="007943A8">
          <w:pPr>
            <w:pStyle w:val="Header"/>
            <w:rPr>
              <w:sz w:val="22"/>
            </w:rPr>
          </w:pPr>
          <w:r w:rsidRPr="00725121">
            <w:rPr>
              <w:sz w:val="22"/>
            </w:rPr>
            <w:t>REVISION NO: 14</w:t>
          </w:r>
        </w:p>
        <w:p w:rsidR="007943A8" w:rsidRPr="00725121" w:rsidRDefault="007943A8" w:rsidP="007B46CD">
          <w:pPr>
            <w:pStyle w:val="Header"/>
            <w:rPr>
              <w:sz w:val="22"/>
            </w:rPr>
          </w:pPr>
          <w:r w:rsidRPr="00725121">
            <w:rPr>
              <w:sz w:val="22"/>
            </w:rPr>
            <w:t xml:space="preserve">DATE: </w:t>
          </w:r>
          <w:r>
            <w:rPr>
              <w:sz w:val="22"/>
            </w:rPr>
            <w:t>03/25/2015</w:t>
          </w:r>
        </w:p>
      </w:tc>
      <w:tc>
        <w:tcPr>
          <w:tcW w:w="1446" w:type="dxa"/>
          <w:tcBorders>
            <w:right w:val="single" w:sz="6" w:space="0" w:color="auto"/>
          </w:tcBorders>
        </w:tcPr>
        <w:p w:rsidR="007943A8" w:rsidRPr="00725121" w:rsidRDefault="007943A8">
          <w:pPr>
            <w:pStyle w:val="Header"/>
            <w:rPr>
              <w:sz w:val="22"/>
            </w:rPr>
          </w:pPr>
          <w:r w:rsidRPr="00725121">
            <w:rPr>
              <w:sz w:val="22"/>
            </w:rPr>
            <w:t>PAGE NO:</w:t>
          </w:r>
        </w:p>
        <w:p w:rsidR="007943A8" w:rsidRPr="00725121" w:rsidRDefault="007943A8">
          <w:pPr>
            <w:pStyle w:val="Header"/>
            <w:jc w:val="center"/>
            <w:rPr>
              <w:sz w:val="22"/>
            </w:rPr>
          </w:pPr>
          <w:r w:rsidRPr="00725121">
            <w:rPr>
              <w:sz w:val="22"/>
            </w:rPr>
            <w:t>XIV</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725121" w:rsidRDefault="007943A8">
          <w:pPr>
            <w:pStyle w:val="Header"/>
            <w:jc w:val="center"/>
            <w:rPr>
              <w:sz w:val="22"/>
            </w:rPr>
          </w:pPr>
          <w:r w:rsidRPr="00725121">
            <w:rPr>
              <w:sz w:val="22"/>
            </w:rPr>
            <w:t>PREAMBLE</w:t>
          </w:r>
        </w:p>
      </w:tc>
    </w:tr>
  </w:tbl>
  <w:p w:rsidR="007943A8" w:rsidRDefault="007943A8">
    <w:pPr>
      <w:pStyle w:val="Header"/>
      <w:rPr>
        <w:rFonts w:ascii="Arial" w:hAnsi="Arial" w:cs="Arial"/>
        <w:sz w:val="2"/>
        <w:szCs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55"/>
      <w:gridCol w:w="2346"/>
      <w:gridCol w:w="1446"/>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7D1441" w:rsidRDefault="007943A8">
          <w:pPr>
            <w:pStyle w:val="Header"/>
            <w:rPr>
              <w:sz w:val="22"/>
            </w:rPr>
          </w:pPr>
          <w:r w:rsidRPr="007D1441">
            <w:rPr>
              <w:sz w:val="22"/>
            </w:rPr>
            <w:t>U.S. DEPARTMENT OF TRANSPORTATION</w:t>
          </w:r>
        </w:p>
        <w:p w:rsidR="007943A8" w:rsidRPr="007D1441" w:rsidRDefault="007943A8">
          <w:pPr>
            <w:pStyle w:val="Header"/>
            <w:jc w:val="right"/>
            <w:rPr>
              <w:sz w:val="22"/>
            </w:rPr>
          </w:pPr>
          <w:r w:rsidRPr="007D1441">
            <w:rPr>
              <w:sz w:val="22"/>
            </w:rPr>
            <w:t>MASTER MINIMUM EQUIPMENT LIST</w:t>
          </w:r>
        </w:p>
        <w:p w:rsidR="007943A8" w:rsidRPr="007D1441" w:rsidRDefault="007943A8">
          <w:pPr>
            <w:pStyle w:val="Header"/>
            <w:rPr>
              <w:sz w:val="22"/>
            </w:rPr>
          </w:pPr>
          <w:r w:rsidRPr="007D1441">
            <w:rPr>
              <w:sz w:val="22"/>
            </w:rPr>
            <w:t>FEDERAL AVIATION ADMINISTRATION</w:t>
          </w:r>
        </w:p>
      </w:tc>
    </w:tr>
    <w:tr w:rsidR="007943A8" w:rsidTr="007943A8">
      <w:trPr>
        <w:cantSplit/>
        <w:jc w:val="center"/>
      </w:trPr>
      <w:tc>
        <w:tcPr>
          <w:tcW w:w="5755" w:type="dxa"/>
          <w:tcBorders>
            <w:left w:val="single" w:sz="6" w:space="0" w:color="auto"/>
          </w:tcBorders>
        </w:tcPr>
        <w:p w:rsidR="007943A8" w:rsidRPr="007D1441" w:rsidRDefault="007943A8">
          <w:pPr>
            <w:rPr>
              <w:sz w:val="22"/>
              <w:szCs w:val="22"/>
            </w:rPr>
          </w:pPr>
          <w:r w:rsidRPr="007D1441">
            <w:rPr>
              <w:sz w:val="22"/>
            </w:rPr>
            <w:t xml:space="preserve">AIRCRAFT: </w:t>
          </w:r>
          <w:r w:rsidRPr="007D1441">
            <w:rPr>
              <w:sz w:val="22"/>
            </w:rPr>
            <w:tab/>
          </w:r>
          <w:r>
            <w:rPr>
              <w:sz w:val="22"/>
              <w:szCs w:val="22"/>
            </w:rPr>
            <w:t>DHC-6-1/100/200/300/400</w:t>
          </w:r>
        </w:p>
      </w:tc>
      <w:tc>
        <w:tcPr>
          <w:tcW w:w="2346" w:type="dxa"/>
        </w:tcPr>
        <w:p w:rsidR="007943A8" w:rsidRPr="007D1441" w:rsidRDefault="007943A8">
          <w:pPr>
            <w:pStyle w:val="Header"/>
            <w:rPr>
              <w:sz w:val="22"/>
            </w:rPr>
          </w:pPr>
          <w:r w:rsidRPr="007D1441">
            <w:rPr>
              <w:sz w:val="22"/>
            </w:rPr>
            <w:t>REVISION NO: 14</w:t>
          </w:r>
        </w:p>
        <w:p w:rsidR="007943A8" w:rsidRPr="007D1441" w:rsidRDefault="007943A8">
          <w:pPr>
            <w:pStyle w:val="Header"/>
            <w:rPr>
              <w:sz w:val="22"/>
            </w:rPr>
          </w:pPr>
          <w:r w:rsidRPr="007D1441">
            <w:rPr>
              <w:sz w:val="22"/>
            </w:rPr>
            <w:t xml:space="preserve">DATE: </w:t>
          </w:r>
          <w:r>
            <w:rPr>
              <w:sz w:val="22"/>
            </w:rPr>
            <w:t>03/25/2015</w:t>
          </w:r>
        </w:p>
      </w:tc>
      <w:tc>
        <w:tcPr>
          <w:tcW w:w="1446" w:type="dxa"/>
          <w:tcBorders>
            <w:right w:val="single" w:sz="6" w:space="0" w:color="auto"/>
          </w:tcBorders>
        </w:tcPr>
        <w:p w:rsidR="007943A8" w:rsidRPr="007D1441" w:rsidRDefault="007943A8">
          <w:pPr>
            <w:pStyle w:val="Header"/>
            <w:rPr>
              <w:sz w:val="22"/>
            </w:rPr>
          </w:pPr>
          <w:r w:rsidRPr="007D1441">
            <w:rPr>
              <w:sz w:val="22"/>
            </w:rPr>
            <w:t>PAGE NO:</w:t>
          </w:r>
        </w:p>
        <w:p w:rsidR="007943A8" w:rsidRPr="007D1441" w:rsidRDefault="007943A8">
          <w:pPr>
            <w:pStyle w:val="Header"/>
            <w:jc w:val="center"/>
            <w:rPr>
              <w:sz w:val="22"/>
            </w:rPr>
          </w:pPr>
          <w:r w:rsidRPr="007D1441">
            <w:rPr>
              <w:sz w:val="22"/>
            </w:rPr>
            <w:t>XV</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7D1441" w:rsidRDefault="007943A8">
          <w:pPr>
            <w:pStyle w:val="Header"/>
            <w:jc w:val="center"/>
            <w:rPr>
              <w:sz w:val="22"/>
            </w:rPr>
          </w:pPr>
          <w:r w:rsidRPr="007D1441">
            <w:rPr>
              <w:sz w:val="22"/>
            </w:rPr>
            <w:t>Guidelines for (O) &amp; (M) Procedures</w:t>
          </w:r>
        </w:p>
      </w:tc>
    </w:tr>
  </w:tbl>
  <w:p w:rsidR="007943A8" w:rsidRDefault="007943A8">
    <w:pPr>
      <w:pStyle w:val="Header"/>
      <w:rPr>
        <w:rFonts w:ascii="Arial" w:hAnsi="Arial" w:cs="Arial"/>
        <w:sz w:val="2"/>
        <w:szCs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55"/>
      <w:gridCol w:w="2346"/>
      <w:gridCol w:w="1446"/>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7D1441" w:rsidRDefault="007943A8">
          <w:pPr>
            <w:pStyle w:val="Header"/>
            <w:rPr>
              <w:sz w:val="22"/>
            </w:rPr>
          </w:pPr>
          <w:r w:rsidRPr="007D1441">
            <w:rPr>
              <w:sz w:val="22"/>
            </w:rPr>
            <w:t>U.S. DEPARTMENT OF TRANSPORTATION</w:t>
          </w:r>
        </w:p>
        <w:p w:rsidR="007943A8" w:rsidRPr="007D1441" w:rsidRDefault="007943A8">
          <w:pPr>
            <w:pStyle w:val="Header"/>
            <w:jc w:val="right"/>
            <w:rPr>
              <w:sz w:val="22"/>
            </w:rPr>
          </w:pPr>
          <w:r w:rsidRPr="007D1441">
            <w:rPr>
              <w:sz w:val="22"/>
            </w:rPr>
            <w:t>MASTER MINIMUM EQUIPMENT LIST</w:t>
          </w:r>
        </w:p>
        <w:p w:rsidR="007943A8" w:rsidRPr="007D1441" w:rsidRDefault="007943A8">
          <w:pPr>
            <w:pStyle w:val="Header"/>
            <w:rPr>
              <w:sz w:val="22"/>
            </w:rPr>
          </w:pPr>
          <w:r w:rsidRPr="007D1441">
            <w:rPr>
              <w:sz w:val="22"/>
            </w:rPr>
            <w:t>FEDERAL AVIATION ADMINISTRATION</w:t>
          </w:r>
        </w:p>
      </w:tc>
    </w:tr>
    <w:tr w:rsidR="007943A8" w:rsidTr="007943A8">
      <w:trPr>
        <w:cantSplit/>
        <w:jc w:val="center"/>
      </w:trPr>
      <w:tc>
        <w:tcPr>
          <w:tcW w:w="5755" w:type="dxa"/>
          <w:tcBorders>
            <w:left w:val="single" w:sz="6" w:space="0" w:color="auto"/>
          </w:tcBorders>
        </w:tcPr>
        <w:p w:rsidR="007943A8" w:rsidRPr="007D1441" w:rsidRDefault="007943A8">
          <w:pPr>
            <w:rPr>
              <w:sz w:val="22"/>
              <w:szCs w:val="22"/>
            </w:rPr>
          </w:pPr>
          <w:r>
            <w:rPr>
              <w:sz w:val="22"/>
            </w:rPr>
            <w:t>AIRCRAFT:</w:t>
          </w:r>
          <w:r>
            <w:rPr>
              <w:sz w:val="22"/>
            </w:rPr>
            <w:tab/>
          </w:r>
          <w:r>
            <w:rPr>
              <w:sz w:val="22"/>
            </w:rPr>
            <w:tab/>
          </w:r>
          <w:r>
            <w:rPr>
              <w:sz w:val="22"/>
              <w:szCs w:val="22"/>
            </w:rPr>
            <w:t>DHC-6-1/100/200/300/400</w:t>
          </w:r>
        </w:p>
      </w:tc>
      <w:tc>
        <w:tcPr>
          <w:tcW w:w="2346" w:type="dxa"/>
        </w:tcPr>
        <w:p w:rsidR="007943A8" w:rsidRPr="007D1441" w:rsidRDefault="007943A8">
          <w:pPr>
            <w:pStyle w:val="Header"/>
            <w:rPr>
              <w:sz w:val="22"/>
            </w:rPr>
          </w:pPr>
          <w:r w:rsidRPr="007D1441">
            <w:rPr>
              <w:sz w:val="22"/>
            </w:rPr>
            <w:t>REVISION NO: 14</w:t>
          </w:r>
        </w:p>
        <w:p w:rsidR="007943A8" w:rsidRPr="007D1441" w:rsidRDefault="007943A8" w:rsidP="00FB1112">
          <w:pPr>
            <w:pStyle w:val="Header"/>
            <w:rPr>
              <w:sz w:val="22"/>
            </w:rPr>
          </w:pPr>
          <w:r w:rsidRPr="007D1441">
            <w:rPr>
              <w:sz w:val="22"/>
            </w:rPr>
            <w:t xml:space="preserve">DATE: </w:t>
          </w:r>
          <w:r>
            <w:rPr>
              <w:sz w:val="22"/>
            </w:rPr>
            <w:t>03/25/2015</w:t>
          </w:r>
        </w:p>
      </w:tc>
      <w:tc>
        <w:tcPr>
          <w:tcW w:w="1446" w:type="dxa"/>
          <w:tcBorders>
            <w:right w:val="single" w:sz="6" w:space="0" w:color="auto"/>
          </w:tcBorders>
        </w:tcPr>
        <w:p w:rsidR="007943A8" w:rsidRPr="007D1441" w:rsidRDefault="007943A8">
          <w:pPr>
            <w:pStyle w:val="Header"/>
            <w:rPr>
              <w:sz w:val="22"/>
            </w:rPr>
          </w:pPr>
          <w:r w:rsidRPr="007D1441">
            <w:rPr>
              <w:sz w:val="22"/>
            </w:rPr>
            <w:t>PAGE NO:</w:t>
          </w:r>
        </w:p>
        <w:p w:rsidR="007943A8" w:rsidRPr="007D1441" w:rsidRDefault="007943A8">
          <w:pPr>
            <w:pStyle w:val="Header"/>
            <w:jc w:val="center"/>
            <w:rPr>
              <w:sz w:val="22"/>
            </w:rPr>
          </w:pPr>
          <w:r w:rsidRPr="007D1441">
            <w:rPr>
              <w:sz w:val="22"/>
            </w:rPr>
            <w:t>XVI</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7D1441" w:rsidRDefault="007943A8">
          <w:pPr>
            <w:pStyle w:val="Header"/>
            <w:jc w:val="center"/>
            <w:rPr>
              <w:sz w:val="22"/>
            </w:rPr>
          </w:pPr>
          <w:r w:rsidRPr="007D1441">
            <w:rPr>
              <w:sz w:val="22"/>
            </w:rPr>
            <w:t>Guidelines for (O) &amp; (M) Procedures</w:t>
          </w:r>
        </w:p>
      </w:tc>
    </w:tr>
  </w:tbl>
  <w:p w:rsidR="007943A8" w:rsidRDefault="007943A8">
    <w:pPr>
      <w:pStyle w:val="Header"/>
      <w:rPr>
        <w:rFonts w:ascii="Arial" w:hAnsi="Arial" w:cs="Arial"/>
        <w:sz w:val="2"/>
        <w:szCs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0"/>
      <w:gridCol w:w="1447"/>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F21228" w:rsidRDefault="007943A8">
          <w:pPr>
            <w:pStyle w:val="Header"/>
            <w:rPr>
              <w:sz w:val="22"/>
            </w:rPr>
          </w:pPr>
          <w:r w:rsidRPr="00F21228">
            <w:rPr>
              <w:sz w:val="22"/>
            </w:rPr>
            <w:t>U.S. DEPARTMENT OF TRANSPORTATION</w:t>
          </w:r>
        </w:p>
        <w:p w:rsidR="007943A8" w:rsidRPr="00F21228" w:rsidRDefault="007943A8">
          <w:pPr>
            <w:pStyle w:val="Header"/>
            <w:jc w:val="right"/>
            <w:rPr>
              <w:sz w:val="22"/>
            </w:rPr>
          </w:pPr>
          <w:r w:rsidRPr="00F21228">
            <w:rPr>
              <w:sz w:val="22"/>
            </w:rPr>
            <w:t>MASTER MINIMUM EQUIPMENT LIST</w:t>
          </w:r>
        </w:p>
        <w:p w:rsidR="007943A8" w:rsidRPr="00F21228" w:rsidRDefault="007943A8">
          <w:pPr>
            <w:pStyle w:val="Header"/>
            <w:rPr>
              <w:sz w:val="22"/>
            </w:rPr>
          </w:pPr>
          <w:r w:rsidRPr="00F21228">
            <w:rPr>
              <w:sz w:val="22"/>
            </w:rPr>
            <w:t>FEDERAL AVIATION ADMINISTRATION</w:t>
          </w:r>
        </w:p>
      </w:tc>
    </w:tr>
    <w:tr w:rsidR="007943A8" w:rsidTr="007943A8">
      <w:trPr>
        <w:cantSplit/>
        <w:jc w:val="center"/>
      </w:trPr>
      <w:tc>
        <w:tcPr>
          <w:tcW w:w="5760" w:type="dxa"/>
          <w:tcBorders>
            <w:left w:val="single" w:sz="6" w:space="0" w:color="auto"/>
          </w:tcBorders>
        </w:tcPr>
        <w:p w:rsidR="007943A8" w:rsidRPr="00F21228" w:rsidRDefault="007943A8">
          <w:pPr>
            <w:rPr>
              <w:sz w:val="22"/>
              <w:szCs w:val="22"/>
            </w:rPr>
          </w:pPr>
          <w:r>
            <w:rPr>
              <w:sz w:val="22"/>
            </w:rPr>
            <w:t>AIRCRAFT:</w:t>
          </w:r>
          <w:r w:rsidRPr="00F21228">
            <w:rPr>
              <w:sz w:val="22"/>
            </w:rPr>
            <w:tab/>
          </w:r>
          <w:r>
            <w:rPr>
              <w:sz w:val="22"/>
            </w:rPr>
            <w:tab/>
          </w:r>
          <w:r>
            <w:rPr>
              <w:sz w:val="22"/>
              <w:szCs w:val="22"/>
            </w:rPr>
            <w:t>DHC-6-1/100/200/300/400</w:t>
          </w:r>
        </w:p>
      </w:tc>
      <w:tc>
        <w:tcPr>
          <w:tcW w:w="2340" w:type="dxa"/>
        </w:tcPr>
        <w:p w:rsidR="007943A8" w:rsidRPr="00F21228" w:rsidRDefault="007943A8">
          <w:pPr>
            <w:pStyle w:val="Header"/>
            <w:rPr>
              <w:sz w:val="22"/>
            </w:rPr>
          </w:pPr>
          <w:r w:rsidRPr="00F21228">
            <w:rPr>
              <w:sz w:val="22"/>
            </w:rPr>
            <w:t>REVISION NO: 14</w:t>
          </w:r>
        </w:p>
        <w:p w:rsidR="007943A8" w:rsidRPr="00F21228" w:rsidRDefault="007943A8">
          <w:pPr>
            <w:pStyle w:val="Header"/>
            <w:rPr>
              <w:sz w:val="22"/>
            </w:rPr>
          </w:pPr>
          <w:r w:rsidRPr="00F21228">
            <w:rPr>
              <w:sz w:val="22"/>
            </w:rPr>
            <w:t xml:space="preserve">DATE: </w:t>
          </w:r>
          <w:r>
            <w:rPr>
              <w:sz w:val="22"/>
            </w:rPr>
            <w:t>03/25/2015</w:t>
          </w:r>
        </w:p>
      </w:tc>
      <w:tc>
        <w:tcPr>
          <w:tcW w:w="1447" w:type="dxa"/>
          <w:tcBorders>
            <w:right w:val="single" w:sz="6" w:space="0" w:color="auto"/>
          </w:tcBorders>
        </w:tcPr>
        <w:p w:rsidR="007943A8" w:rsidRPr="00F21228" w:rsidRDefault="007943A8">
          <w:pPr>
            <w:pStyle w:val="Header"/>
            <w:rPr>
              <w:sz w:val="22"/>
            </w:rPr>
          </w:pPr>
          <w:r w:rsidRPr="00F21228">
            <w:rPr>
              <w:sz w:val="22"/>
            </w:rPr>
            <w:t>PAGE NO:</w:t>
          </w:r>
        </w:p>
        <w:p w:rsidR="007943A8" w:rsidRPr="00F21228" w:rsidRDefault="007943A8">
          <w:pPr>
            <w:pStyle w:val="Header"/>
            <w:jc w:val="center"/>
            <w:rPr>
              <w:sz w:val="22"/>
            </w:rPr>
          </w:pPr>
          <w:r w:rsidRPr="00F21228">
            <w:rPr>
              <w:sz w:val="22"/>
            </w:rPr>
            <w:t>XVII</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F21228" w:rsidRDefault="007943A8">
          <w:pPr>
            <w:pStyle w:val="Header"/>
            <w:jc w:val="center"/>
            <w:rPr>
              <w:sz w:val="22"/>
            </w:rPr>
          </w:pPr>
          <w:r w:rsidRPr="00F21228">
            <w:rPr>
              <w:sz w:val="22"/>
            </w:rPr>
            <w:t>Guidelines for (O) &amp; (M) Procedures</w:t>
          </w:r>
        </w:p>
      </w:tc>
    </w:tr>
  </w:tbl>
  <w:p w:rsidR="007943A8" w:rsidRDefault="007943A8">
    <w:pPr>
      <w:pStyle w:val="Header"/>
      <w:rPr>
        <w:rFonts w:ascii="Arial" w:hAnsi="Arial" w:cs="Arial"/>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3960"/>
      <w:gridCol w:w="1170"/>
      <w:gridCol w:w="1170"/>
      <w:gridCol w:w="1447"/>
    </w:tblGrid>
    <w:tr w:rsidR="007943A8" w:rsidTr="007943A8">
      <w:trPr>
        <w:cantSplit/>
        <w:jc w:val="center"/>
      </w:trPr>
      <w:tc>
        <w:tcPr>
          <w:tcW w:w="9547" w:type="dxa"/>
          <w:gridSpan w:val="5"/>
          <w:tcBorders>
            <w:top w:val="single" w:sz="6" w:space="0" w:color="auto"/>
            <w:left w:val="single" w:sz="6" w:space="0" w:color="auto"/>
            <w:right w:val="single" w:sz="6" w:space="0" w:color="auto"/>
          </w:tcBorders>
        </w:tcPr>
        <w:p w:rsidR="007943A8" w:rsidRPr="00C27642" w:rsidRDefault="007943A8">
          <w:pPr>
            <w:pStyle w:val="Header"/>
            <w:rPr>
              <w:sz w:val="22"/>
              <w:szCs w:val="22"/>
            </w:rPr>
          </w:pPr>
          <w:r w:rsidRPr="00C27642">
            <w:rPr>
              <w:sz w:val="22"/>
              <w:szCs w:val="22"/>
            </w:rPr>
            <w:t>U.S. DEPARTMENT OF TRANSPORTATION</w:t>
          </w:r>
        </w:p>
        <w:p w:rsidR="007943A8" w:rsidRPr="00C27642" w:rsidRDefault="007943A8">
          <w:pPr>
            <w:pStyle w:val="Header"/>
            <w:jc w:val="right"/>
            <w:rPr>
              <w:sz w:val="22"/>
              <w:szCs w:val="22"/>
            </w:rPr>
          </w:pPr>
          <w:r w:rsidRPr="00C27642">
            <w:rPr>
              <w:sz w:val="22"/>
              <w:szCs w:val="22"/>
            </w:rPr>
            <w:t>MASTER MINIMUM EQUIPMENT LIST</w:t>
          </w:r>
        </w:p>
        <w:p w:rsidR="007943A8" w:rsidRPr="00C27642" w:rsidRDefault="007943A8">
          <w:pPr>
            <w:pStyle w:val="Header"/>
            <w:rPr>
              <w:sz w:val="22"/>
              <w:szCs w:val="22"/>
            </w:rPr>
          </w:pPr>
          <w:r w:rsidRPr="00C27642">
            <w:rPr>
              <w:sz w:val="22"/>
              <w:szCs w:val="22"/>
            </w:rPr>
            <w:t>FEDERAL AVIATION ADMINISTRATION</w:t>
          </w:r>
        </w:p>
      </w:tc>
    </w:tr>
    <w:tr w:rsidR="007943A8" w:rsidTr="007943A8">
      <w:trPr>
        <w:cantSplit/>
        <w:jc w:val="center"/>
      </w:trPr>
      <w:tc>
        <w:tcPr>
          <w:tcW w:w="5760" w:type="dxa"/>
          <w:gridSpan w:val="2"/>
          <w:tcBorders>
            <w:left w:val="single" w:sz="6" w:space="0" w:color="auto"/>
          </w:tcBorders>
        </w:tcPr>
        <w:p w:rsidR="007943A8" w:rsidRPr="00C27642" w:rsidRDefault="007943A8">
          <w:pPr>
            <w:rPr>
              <w:sz w:val="22"/>
              <w:szCs w:val="22"/>
            </w:rPr>
          </w:pPr>
          <w:r>
            <w:rPr>
              <w:sz w:val="22"/>
              <w:szCs w:val="22"/>
            </w:rPr>
            <w:t>AIRCRAFT:</w:t>
          </w:r>
          <w:r w:rsidRPr="00C27642">
            <w:rPr>
              <w:sz w:val="22"/>
              <w:szCs w:val="22"/>
            </w:rPr>
            <w:tab/>
          </w:r>
          <w:r w:rsidRPr="00C27642">
            <w:rPr>
              <w:sz w:val="22"/>
              <w:szCs w:val="22"/>
            </w:rPr>
            <w:tab/>
          </w:r>
          <w:r>
            <w:rPr>
              <w:sz w:val="22"/>
              <w:szCs w:val="22"/>
            </w:rPr>
            <w:t>DHC-6-1/100/200/300/400</w:t>
          </w:r>
        </w:p>
      </w:tc>
      <w:tc>
        <w:tcPr>
          <w:tcW w:w="2340" w:type="dxa"/>
          <w:gridSpan w:val="2"/>
        </w:tcPr>
        <w:p w:rsidR="007943A8" w:rsidRPr="00C27642" w:rsidRDefault="007943A8">
          <w:pPr>
            <w:pStyle w:val="Header"/>
            <w:rPr>
              <w:sz w:val="22"/>
              <w:szCs w:val="22"/>
            </w:rPr>
          </w:pPr>
          <w:r w:rsidRPr="00C27642">
            <w:rPr>
              <w:sz w:val="22"/>
              <w:szCs w:val="22"/>
            </w:rPr>
            <w:t>REVISION NO: 14</w:t>
          </w:r>
        </w:p>
        <w:p w:rsidR="007943A8" w:rsidRPr="00C27642" w:rsidRDefault="007943A8">
          <w:pPr>
            <w:pStyle w:val="Header"/>
            <w:rPr>
              <w:sz w:val="22"/>
              <w:szCs w:val="22"/>
            </w:rPr>
          </w:pPr>
          <w:r w:rsidRPr="00C27642">
            <w:rPr>
              <w:sz w:val="22"/>
              <w:szCs w:val="22"/>
            </w:rPr>
            <w:t xml:space="preserve">DATE: </w:t>
          </w:r>
          <w:r>
            <w:rPr>
              <w:sz w:val="22"/>
              <w:szCs w:val="22"/>
            </w:rPr>
            <w:t>03/25/2015</w:t>
          </w:r>
        </w:p>
      </w:tc>
      <w:tc>
        <w:tcPr>
          <w:tcW w:w="1447" w:type="dxa"/>
          <w:tcBorders>
            <w:right w:val="single" w:sz="6" w:space="0" w:color="auto"/>
          </w:tcBorders>
        </w:tcPr>
        <w:p w:rsidR="007943A8" w:rsidRPr="00C27642" w:rsidRDefault="007943A8">
          <w:pPr>
            <w:pStyle w:val="Header"/>
            <w:rPr>
              <w:sz w:val="22"/>
              <w:szCs w:val="22"/>
            </w:rPr>
          </w:pPr>
          <w:r w:rsidRPr="00C27642">
            <w:rPr>
              <w:sz w:val="22"/>
              <w:szCs w:val="22"/>
            </w:rPr>
            <w:t>PAGE NO:</w:t>
          </w:r>
        </w:p>
        <w:p w:rsidR="007943A8" w:rsidRPr="00C27642" w:rsidRDefault="007943A8">
          <w:pPr>
            <w:pStyle w:val="Header"/>
            <w:jc w:val="center"/>
            <w:rPr>
              <w:sz w:val="22"/>
              <w:szCs w:val="22"/>
            </w:rPr>
          </w:pPr>
          <w:r w:rsidRPr="00C27642">
            <w:rPr>
              <w:sz w:val="22"/>
              <w:szCs w:val="22"/>
            </w:rPr>
            <w:t>I</w:t>
          </w:r>
        </w:p>
      </w:tc>
    </w:tr>
    <w:tr w:rsidR="007943A8" w:rsidTr="007943A8">
      <w:trPr>
        <w:cantSplit/>
        <w:jc w:val="center"/>
      </w:trPr>
      <w:tc>
        <w:tcPr>
          <w:tcW w:w="9547" w:type="dxa"/>
          <w:gridSpan w:val="5"/>
          <w:tcBorders>
            <w:left w:val="single" w:sz="6" w:space="0" w:color="auto"/>
            <w:bottom w:val="single" w:sz="6" w:space="0" w:color="auto"/>
            <w:right w:val="single" w:sz="6" w:space="0" w:color="auto"/>
          </w:tcBorders>
        </w:tcPr>
        <w:p w:rsidR="007943A8" w:rsidRPr="00C27642" w:rsidRDefault="007943A8">
          <w:pPr>
            <w:pStyle w:val="Header"/>
            <w:jc w:val="center"/>
            <w:rPr>
              <w:sz w:val="22"/>
              <w:szCs w:val="22"/>
            </w:rPr>
          </w:pPr>
          <w:r w:rsidRPr="00C27642">
            <w:rPr>
              <w:sz w:val="22"/>
              <w:szCs w:val="22"/>
            </w:rPr>
            <w:t>TABLE OF CONTENTS</w:t>
          </w:r>
        </w:p>
      </w:tc>
    </w:tr>
    <w:tr w:rsidR="007943A8" w:rsidTr="007943A8">
      <w:trPr>
        <w:cantSplit/>
        <w:jc w:val="center"/>
      </w:trPr>
      <w:tc>
        <w:tcPr>
          <w:tcW w:w="1800" w:type="dxa"/>
          <w:tcBorders>
            <w:top w:val="single" w:sz="6" w:space="0" w:color="auto"/>
            <w:left w:val="single" w:sz="6" w:space="0" w:color="auto"/>
            <w:bottom w:val="single" w:sz="6" w:space="0" w:color="auto"/>
          </w:tcBorders>
        </w:tcPr>
        <w:p w:rsidR="007943A8" w:rsidRPr="00C27642" w:rsidRDefault="007943A8">
          <w:pPr>
            <w:pStyle w:val="Header"/>
            <w:jc w:val="center"/>
            <w:rPr>
              <w:sz w:val="22"/>
              <w:szCs w:val="22"/>
            </w:rPr>
          </w:pPr>
          <w:r w:rsidRPr="00C27642">
            <w:rPr>
              <w:sz w:val="22"/>
              <w:szCs w:val="22"/>
            </w:rPr>
            <w:t>SYSTEM NO.</w:t>
          </w:r>
        </w:p>
      </w:tc>
      <w:tc>
        <w:tcPr>
          <w:tcW w:w="5130" w:type="dxa"/>
          <w:gridSpan w:val="2"/>
          <w:tcBorders>
            <w:top w:val="single" w:sz="6" w:space="0" w:color="auto"/>
            <w:bottom w:val="single" w:sz="6" w:space="0" w:color="auto"/>
          </w:tcBorders>
        </w:tcPr>
        <w:p w:rsidR="007943A8" w:rsidRPr="00C27642" w:rsidRDefault="007943A8">
          <w:pPr>
            <w:pStyle w:val="Header"/>
            <w:jc w:val="center"/>
            <w:rPr>
              <w:sz w:val="22"/>
              <w:szCs w:val="22"/>
            </w:rPr>
          </w:pPr>
          <w:r w:rsidRPr="00C27642">
            <w:rPr>
              <w:sz w:val="22"/>
              <w:szCs w:val="22"/>
            </w:rPr>
            <w:t>SYSTEM</w:t>
          </w:r>
        </w:p>
      </w:tc>
      <w:tc>
        <w:tcPr>
          <w:tcW w:w="2617" w:type="dxa"/>
          <w:gridSpan w:val="2"/>
          <w:tcBorders>
            <w:top w:val="single" w:sz="6" w:space="0" w:color="auto"/>
            <w:bottom w:val="single" w:sz="6" w:space="0" w:color="auto"/>
            <w:right w:val="single" w:sz="6" w:space="0" w:color="auto"/>
          </w:tcBorders>
        </w:tcPr>
        <w:p w:rsidR="007943A8" w:rsidRPr="00C27642" w:rsidRDefault="007943A8">
          <w:pPr>
            <w:pStyle w:val="Header"/>
            <w:jc w:val="center"/>
            <w:rPr>
              <w:sz w:val="22"/>
              <w:szCs w:val="22"/>
            </w:rPr>
          </w:pPr>
          <w:r w:rsidRPr="00C27642">
            <w:rPr>
              <w:sz w:val="22"/>
              <w:szCs w:val="22"/>
            </w:rPr>
            <w:t>PAGE NO.</w:t>
          </w:r>
        </w:p>
      </w:tc>
    </w:tr>
  </w:tbl>
  <w:p w:rsidR="007943A8" w:rsidRDefault="007943A8">
    <w:pPr>
      <w:pStyle w:val="Header"/>
      <w:rPr>
        <w:rFonts w:ascii="Arial" w:hAnsi="Arial" w:cs="Arial"/>
        <w:sz w:val="2"/>
        <w:szCs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0"/>
      <w:gridCol w:w="1447"/>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E80922" w:rsidRDefault="007943A8">
          <w:pPr>
            <w:pStyle w:val="Header"/>
            <w:rPr>
              <w:sz w:val="22"/>
            </w:rPr>
          </w:pPr>
          <w:r w:rsidRPr="00E80922">
            <w:rPr>
              <w:sz w:val="22"/>
            </w:rPr>
            <w:t>U.S. DEPARTMENT OF TRANSPORTATION</w:t>
          </w:r>
        </w:p>
        <w:p w:rsidR="007943A8" w:rsidRPr="00E80922" w:rsidRDefault="007943A8">
          <w:pPr>
            <w:pStyle w:val="Header"/>
            <w:jc w:val="right"/>
            <w:rPr>
              <w:sz w:val="22"/>
            </w:rPr>
          </w:pPr>
          <w:r w:rsidRPr="00E80922">
            <w:rPr>
              <w:sz w:val="22"/>
            </w:rPr>
            <w:t>MASTER MINIMUM EQUIPMENT LIST</w:t>
          </w:r>
        </w:p>
        <w:p w:rsidR="007943A8" w:rsidRPr="00E80922" w:rsidRDefault="007943A8">
          <w:pPr>
            <w:pStyle w:val="Header"/>
            <w:rPr>
              <w:sz w:val="22"/>
            </w:rPr>
          </w:pPr>
          <w:r w:rsidRPr="00E80922">
            <w:rPr>
              <w:sz w:val="22"/>
            </w:rPr>
            <w:t>FEDERAL AVIATION ADMINISTRATION</w:t>
          </w:r>
        </w:p>
      </w:tc>
    </w:tr>
    <w:tr w:rsidR="007943A8" w:rsidTr="007943A8">
      <w:trPr>
        <w:cantSplit/>
        <w:jc w:val="center"/>
      </w:trPr>
      <w:tc>
        <w:tcPr>
          <w:tcW w:w="5760" w:type="dxa"/>
          <w:tcBorders>
            <w:left w:val="single" w:sz="6" w:space="0" w:color="auto"/>
          </w:tcBorders>
        </w:tcPr>
        <w:p w:rsidR="007943A8" w:rsidRPr="00E80922"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E80922" w:rsidRDefault="007943A8">
          <w:pPr>
            <w:pStyle w:val="Header"/>
            <w:rPr>
              <w:sz w:val="22"/>
            </w:rPr>
          </w:pPr>
          <w:r w:rsidRPr="00E80922">
            <w:rPr>
              <w:sz w:val="22"/>
            </w:rPr>
            <w:t>REVISION NO: 14</w:t>
          </w:r>
        </w:p>
        <w:p w:rsidR="007943A8" w:rsidRPr="00E80922" w:rsidRDefault="007943A8">
          <w:pPr>
            <w:pStyle w:val="Header"/>
            <w:rPr>
              <w:sz w:val="22"/>
            </w:rPr>
          </w:pPr>
          <w:r w:rsidRPr="00E80922">
            <w:rPr>
              <w:sz w:val="22"/>
            </w:rPr>
            <w:t xml:space="preserve">DATE: </w:t>
          </w:r>
          <w:r>
            <w:rPr>
              <w:sz w:val="22"/>
            </w:rPr>
            <w:t>03/25/2015</w:t>
          </w:r>
        </w:p>
      </w:tc>
      <w:tc>
        <w:tcPr>
          <w:tcW w:w="1447" w:type="dxa"/>
          <w:tcBorders>
            <w:right w:val="single" w:sz="6" w:space="0" w:color="auto"/>
          </w:tcBorders>
        </w:tcPr>
        <w:p w:rsidR="007943A8" w:rsidRPr="00E80922" w:rsidRDefault="007943A8">
          <w:pPr>
            <w:pStyle w:val="Header"/>
            <w:rPr>
              <w:sz w:val="22"/>
            </w:rPr>
          </w:pPr>
          <w:r w:rsidRPr="00E80922">
            <w:rPr>
              <w:sz w:val="22"/>
            </w:rPr>
            <w:t>PAGE NO:</w:t>
          </w:r>
        </w:p>
        <w:p w:rsidR="007943A8" w:rsidRPr="00E80922" w:rsidRDefault="007943A8" w:rsidP="00503594">
          <w:pPr>
            <w:pStyle w:val="Header"/>
            <w:jc w:val="center"/>
            <w:rPr>
              <w:sz w:val="22"/>
            </w:rPr>
          </w:pPr>
          <w:r w:rsidRPr="00E80922">
            <w:rPr>
              <w:sz w:val="22"/>
            </w:rPr>
            <w:t>XVIII</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E80922" w:rsidRDefault="007943A8">
          <w:pPr>
            <w:pStyle w:val="Header"/>
            <w:jc w:val="center"/>
            <w:rPr>
              <w:sz w:val="22"/>
            </w:rPr>
          </w:pPr>
          <w:r w:rsidRPr="00E80922">
            <w:rPr>
              <w:sz w:val="22"/>
            </w:rPr>
            <w:t>Guidelines for (O) &amp; (M) Procedures</w:t>
          </w:r>
        </w:p>
      </w:tc>
    </w:tr>
  </w:tbl>
  <w:p w:rsidR="007943A8" w:rsidRDefault="007943A8">
    <w:pPr>
      <w:pStyle w:val="Header"/>
      <w:rPr>
        <w:rFonts w:ascii="Arial" w:hAnsi="Arial" w:cs="Arial"/>
        <w:sz w:val="2"/>
        <w:szCs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0"/>
      <w:gridCol w:w="1447"/>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6F3D5B" w:rsidRDefault="007943A8">
          <w:pPr>
            <w:pStyle w:val="Header"/>
            <w:rPr>
              <w:sz w:val="22"/>
            </w:rPr>
          </w:pPr>
          <w:r w:rsidRPr="006F3D5B">
            <w:rPr>
              <w:sz w:val="22"/>
            </w:rPr>
            <w:t>U.S. DEPARTMENT OF TRANSPORTATION</w:t>
          </w:r>
        </w:p>
        <w:p w:rsidR="007943A8" w:rsidRPr="006F3D5B" w:rsidRDefault="007943A8">
          <w:pPr>
            <w:pStyle w:val="Header"/>
            <w:jc w:val="right"/>
            <w:rPr>
              <w:sz w:val="22"/>
            </w:rPr>
          </w:pPr>
          <w:r w:rsidRPr="006F3D5B">
            <w:rPr>
              <w:sz w:val="22"/>
            </w:rPr>
            <w:t>MASTER MINIMUM EQUIPMENT LIST</w:t>
          </w:r>
        </w:p>
        <w:p w:rsidR="007943A8" w:rsidRPr="006F3D5B" w:rsidRDefault="007943A8">
          <w:pPr>
            <w:pStyle w:val="Header"/>
            <w:rPr>
              <w:sz w:val="22"/>
            </w:rPr>
          </w:pPr>
          <w:r w:rsidRPr="006F3D5B">
            <w:rPr>
              <w:sz w:val="22"/>
            </w:rPr>
            <w:t>FEDERAL AVIATION ADMINISTRATION</w:t>
          </w:r>
        </w:p>
      </w:tc>
    </w:tr>
    <w:tr w:rsidR="007943A8" w:rsidTr="007943A8">
      <w:trPr>
        <w:cantSplit/>
        <w:jc w:val="center"/>
      </w:trPr>
      <w:tc>
        <w:tcPr>
          <w:tcW w:w="5760" w:type="dxa"/>
          <w:tcBorders>
            <w:left w:val="single" w:sz="6" w:space="0" w:color="auto"/>
          </w:tcBorders>
        </w:tcPr>
        <w:p w:rsidR="007943A8" w:rsidRPr="006F3D5B" w:rsidRDefault="007943A8">
          <w:pPr>
            <w:rPr>
              <w:sz w:val="22"/>
              <w:szCs w:val="22"/>
            </w:rPr>
          </w:pPr>
          <w:r>
            <w:rPr>
              <w:sz w:val="22"/>
            </w:rPr>
            <w:t>AIRCRAFT:</w:t>
          </w:r>
          <w:r w:rsidRPr="006F3D5B">
            <w:rPr>
              <w:sz w:val="22"/>
            </w:rPr>
            <w:tab/>
          </w:r>
          <w:r w:rsidRPr="006F3D5B">
            <w:rPr>
              <w:sz w:val="22"/>
            </w:rPr>
            <w:tab/>
          </w:r>
          <w:r>
            <w:rPr>
              <w:sz w:val="22"/>
              <w:szCs w:val="22"/>
            </w:rPr>
            <w:t>DHC-6-1/100/200/300/400</w:t>
          </w:r>
        </w:p>
      </w:tc>
      <w:tc>
        <w:tcPr>
          <w:tcW w:w="2340" w:type="dxa"/>
        </w:tcPr>
        <w:p w:rsidR="007943A8" w:rsidRPr="006F3D5B" w:rsidRDefault="007943A8">
          <w:pPr>
            <w:pStyle w:val="Header"/>
            <w:rPr>
              <w:sz w:val="22"/>
            </w:rPr>
          </w:pPr>
          <w:r w:rsidRPr="006F3D5B">
            <w:rPr>
              <w:sz w:val="22"/>
            </w:rPr>
            <w:t>REVISION NO: 14</w:t>
          </w:r>
        </w:p>
        <w:p w:rsidR="007943A8" w:rsidRPr="006F3D5B" w:rsidRDefault="007943A8">
          <w:pPr>
            <w:pStyle w:val="Header"/>
            <w:rPr>
              <w:sz w:val="22"/>
            </w:rPr>
          </w:pPr>
          <w:r w:rsidRPr="006F3D5B">
            <w:rPr>
              <w:sz w:val="22"/>
            </w:rPr>
            <w:t xml:space="preserve">DATE: </w:t>
          </w:r>
          <w:r>
            <w:rPr>
              <w:sz w:val="22"/>
            </w:rPr>
            <w:t>03/25/2015</w:t>
          </w:r>
        </w:p>
      </w:tc>
      <w:tc>
        <w:tcPr>
          <w:tcW w:w="1447" w:type="dxa"/>
          <w:tcBorders>
            <w:right w:val="single" w:sz="6" w:space="0" w:color="auto"/>
          </w:tcBorders>
        </w:tcPr>
        <w:p w:rsidR="007943A8" w:rsidRPr="006F3D5B" w:rsidRDefault="007943A8">
          <w:pPr>
            <w:pStyle w:val="Header"/>
            <w:rPr>
              <w:sz w:val="22"/>
            </w:rPr>
          </w:pPr>
          <w:r w:rsidRPr="006F3D5B">
            <w:rPr>
              <w:sz w:val="22"/>
            </w:rPr>
            <w:t>PAGE NO:</w:t>
          </w:r>
        </w:p>
        <w:p w:rsidR="007943A8" w:rsidRPr="006F3D5B" w:rsidRDefault="007943A8" w:rsidP="00503594">
          <w:pPr>
            <w:pStyle w:val="Header"/>
            <w:jc w:val="center"/>
            <w:rPr>
              <w:sz w:val="22"/>
            </w:rPr>
          </w:pPr>
          <w:r w:rsidRPr="006F3D5B">
            <w:rPr>
              <w:sz w:val="22"/>
            </w:rPr>
            <w:t>XIX</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6F3D5B" w:rsidRDefault="007943A8">
          <w:pPr>
            <w:pStyle w:val="Header"/>
            <w:jc w:val="center"/>
            <w:rPr>
              <w:sz w:val="22"/>
            </w:rPr>
          </w:pPr>
          <w:r w:rsidRPr="006F3D5B">
            <w:rPr>
              <w:sz w:val="22"/>
            </w:rPr>
            <w:t>Guidelines for (O) &amp; (M) Procedures</w:t>
          </w:r>
        </w:p>
      </w:tc>
    </w:tr>
  </w:tbl>
  <w:p w:rsidR="007943A8" w:rsidRDefault="007943A8">
    <w:pPr>
      <w:pStyle w:val="Header"/>
      <w:rPr>
        <w:rFonts w:ascii="Arial" w:hAnsi="Arial" w:cs="Arial"/>
        <w:sz w:val="2"/>
        <w:szCs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0"/>
      <w:gridCol w:w="1447"/>
    </w:tblGrid>
    <w:tr w:rsidR="007943A8" w:rsidRPr="006F3D5B"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6F3D5B" w:rsidRDefault="007943A8">
          <w:pPr>
            <w:pStyle w:val="Header"/>
            <w:rPr>
              <w:sz w:val="22"/>
            </w:rPr>
          </w:pPr>
          <w:r w:rsidRPr="006F3D5B">
            <w:rPr>
              <w:sz w:val="22"/>
            </w:rPr>
            <w:t>U.S. DEPARTMENT OF TRANSPORTATION</w:t>
          </w:r>
        </w:p>
        <w:p w:rsidR="007943A8" w:rsidRPr="006F3D5B" w:rsidRDefault="007943A8">
          <w:pPr>
            <w:pStyle w:val="Header"/>
            <w:jc w:val="right"/>
            <w:rPr>
              <w:sz w:val="22"/>
            </w:rPr>
          </w:pPr>
          <w:r w:rsidRPr="006F3D5B">
            <w:rPr>
              <w:sz w:val="22"/>
            </w:rPr>
            <w:t>MASTER MINIMUM EQUIPMENT LIST</w:t>
          </w:r>
        </w:p>
        <w:p w:rsidR="007943A8" w:rsidRPr="006F3D5B" w:rsidRDefault="007943A8">
          <w:pPr>
            <w:pStyle w:val="Header"/>
            <w:rPr>
              <w:sz w:val="22"/>
            </w:rPr>
          </w:pPr>
          <w:r w:rsidRPr="006F3D5B">
            <w:rPr>
              <w:sz w:val="22"/>
            </w:rPr>
            <w:t>FEDERAL AVIATION ADMINISTRATION</w:t>
          </w:r>
        </w:p>
      </w:tc>
    </w:tr>
    <w:tr w:rsidR="007943A8" w:rsidRPr="006F3D5B" w:rsidTr="007943A8">
      <w:trPr>
        <w:cantSplit/>
        <w:jc w:val="center"/>
      </w:trPr>
      <w:tc>
        <w:tcPr>
          <w:tcW w:w="5760" w:type="dxa"/>
          <w:tcBorders>
            <w:left w:val="single" w:sz="6" w:space="0" w:color="auto"/>
          </w:tcBorders>
        </w:tcPr>
        <w:p w:rsidR="007943A8" w:rsidRPr="006F3D5B"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6F3D5B" w:rsidRDefault="007943A8">
          <w:pPr>
            <w:pStyle w:val="Header"/>
            <w:rPr>
              <w:sz w:val="22"/>
            </w:rPr>
          </w:pPr>
          <w:r w:rsidRPr="006F3D5B">
            <w:rPr>
              <w:sz w:val="22"/>
            </w:rPr>
            <w:t>REVISION NO: 14</w:t>
          </w:r>
        </w:p>
        <w:p w:rsidR="007943A8" w:rsidRPr="006F3D5B" w:rsidRDefault="007943A8">
          <w:pPr>
            <w:pStyle w:val="Header"/>
            <w:rPr>
              <w:sz w:val="22"/>
            </w:rPr>
          </w:pPr>
          <w:r w:rsidRPr="006F3D5B">
            <w:rPr>
              <w:sz w:val="22"/>
            </w:rPr>
            <w:t xml:space="preserve">DATE: </w:t>
          </w:r>
          <w:r>
            <w:rPr>
              <w:sz w:val="22"/>
            </w:rPr>
            <w:t>03/25/2015</w:t>
          </w:r>
        </w:p>
      </w:tc>
      <w:tc>
        <w:tcPr>
          <w:tcW w:w="1447" w:type="dxa"/>
          <w:tcBorders>
            <w:right w:val="single" w:sz="6" w:space="0" w:color="auto"/>
          </w:tcBorders>
        </w:tcPr>
        <w:p w:rsidR="007943A8" w:rsidRPr="006F3D5B" w:rsidRDefault="007943A8">
          <w:pPr>
            <w:pStyle w:val="Header"/>
            <w:rPr>
              <w:sz w:val="22"/>
            </w:rPr>
          </w:pPr>
          <w:r w:rsidRPr="006F3D5B">
            <w:rPr>
              <w:sz w:val="22"/>
            </w:rPr>
            <w:t>PAGE NO:</w:t>
          </w:r>
        </w:p>
        <w:p w:rsidR="007943A8" w:rsidRPr="006F3D5B" w:rsidRDefault="007943A8" w:rsidP="00503594">
          <w:pPr>
            <w:pStyle w:val="Header"/>
            <w:jc w:val="center"/>
            <w:rPr>
              <w:sz w:val="22"/>
            </w:rPr>
          </w:pPr>
          <w:r w:rsidRPr="006F3D5B">
            <w:rPr>
              <w:sz w:val="22"/>
            </w:rPr>
            <w:t>XX</w:t>
          </w:r>
        </w:p>
      </w:tc>
    </w:tr>
    <w:tr w:rsidR="007943A8" w:rsidRPr="006F3D5B"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6F3D5B" w:rsidRDefault="007943A8">
          <w:pPr>
            <w:pStyle w:val="Header"/>
            <w:jc w:val="center"/>
            <w:rPr>
              <w:sz w:val="22"/>
            </w:rPr>
          </w:pPr>
          <w:r w:rsidRPr="006F3D5B">
            <w:rPr>
              <w:sz w:val="22"/>
            </w:rPr>
            <w:t>Guidelines for (O) &amp; (M) Procedures</w:t>
          </w:r>
        </w:p>
      </w:tc>
    </w:tr>
  </w:tbl>
  <w:p w:rsidR="007943A8" w:rsidRDefault="007943A8">
    <w:pPr>
      <w:pStyle w:val="Header"/>
      <w:rPr>
        <w:rFonts w:ascii="Arial" w:hAnsi="Arial" w:cs="Arial"/>
        <w:sz w:val="2"/>
        <w:szCs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7"/>
      <w:gridCol w:w="1433"/>
    </w:tblGrid>
    <w:tr w:rsidR="007943A8" w:rsidTr="007943A8">
      <w:trPr>
        <w:cantSplit/>
        <w:jc w:val="center"/>
      </w:trPr>
      <w:tc>
        <w:tcPr>
          <w:tcW w:w="9540" w:type="dxa"/>
          <w:gridSpan w:val="3"/>
          <w:tcBorders>
            <w:top w:val="single" w:sz="6" w:space="0" w:color="auto"/>
            <w:left w:val="single" w:sz="6" w:space="0" w:color="auto"/>
            <w:right w:val="single" w:sz="6" w:space="0" w:color="auto"/>
          </w:tcBorders>
        </w:tcPr>
        <w:p w:rsidR="007943A8" w:rsidRPr="006F3D5B" w:rsidRDefault="007943A8">
          <w:pPr>
            <w:pStyle w:val="Header"/>
            <w:rPr>
              <w:sz w:val="22"/>
            </w:rPr>
          </w:pPr>
          <w:r w:rsidRPr="006F3D5B">
            <w:rPr>
              <w:sz w:val="22"/>
            </w:rPr>
            <w:t>U.S. DEPARTMENT OF TRANSPORTATION</w:t>
          </w:r>
        </w:p>
        <w:p w:rsidR="007943A8" w:rsidRPr="006F3D5B" w:rsidRDefault="007943A8">
          <w:pPr>
            <w:pStyle w:val="Header"/>
            <w:jc w:val="right"/>
            <w:rPr>
              <w:sz w:val="22"/>
            </w:rPr>
          </w:pPr>
          <w:r w:rsidRPr="006F3D5B">
            <w:rPr>
              <w:sz w:val="22"/>
            </w:rPr>
            <w:t>MASTER MINIMUM EQUIPMENT LIST</w:t>
          </w:r>
        </w:p>
        <w:p w:rsidR="007943A8" w:rsidRPr="006F3D5B" w:rsidRDefault="007943A8">
          <w:pPr>
            <w:pStyle w:val="Header"/>
            <w:rPr>
              <w:sz w:val="22"/>
            </w:rPr>
          </w:pPr>
          <w:r w:rsidRPr="006F3D5B">
            <w:rPr>
              <w:sz w:val="22"/>
            </w:rPr>
            <w:t>FEDERAL AVIATION ADMINISTRATION</w:t>
          </w:r>
        </w:p>
      </w:tc>
    </w:tr>
    <w:tr w:rsidR="007943A8" w:rsidTr="007943A8">
      <w:trPr>
        <w:cantSplit/>
        <w:jc w:val="center"/>
      </w:trPr>
      <w:tc>
        <w:tcPr>
          <w:tcW w:w="5760" w:type="dxa"/>
          <w:tcBorders>
            <w:left w:val="single" w:sz="6" w:space="0" w:color="auto"/>
          </w:tcBorders>
        </w:tcPr>
        <w:p w:rsidR="007943A8" w:rsidRPr="006F3D5B" w:rsidRDefault="007943A8">
          <w:pPr>
            <w:rPr>
              <w:sz w:val="22"/>
              <w:szCs w:val="22"/>
            </w:rPr>
          </w:pPr>
          <w:r>
            <w:rPr>
              <w:sz w:val="22"/>
            </w:rPr>
            <w:t>AIRCRAFT:</w:t>
          </w:r>
          <w:r>
            <w:rPr>
              <w:sz w:val="22"/>
            </w:rPr>
            <w:tab/>
          </w:r>
          <w:r>
            <w:rPr>
              <w:sz w:val="22"/>
            </w:rPr>
            <w:tab/>
          </w:r>
          <w:r>
            <w:rPr>
              <w:sz w:val="22"/>
              <w:szCs w:val="22"/>
            </w:rPr>
            <w:t>DHC-6-1/100/200/300/400</w:t>
          </w:r>
        </w:p>
      </w:tc>
      <w:tc>
        <w:tcPr>
          <w:tcW w:w="2347" w:type="dxa"/>
        </w:tcPr>
        <w:p w:rsidR="007943A8" w:rsidRPr="006F3D5B" w:rsidRDefault="007943A8">
          <w:pPr>
            <w:pStyle w:val="Header"/>
            <w:rPr>
              <w:sz w:val="22"/>
            </w:rPr>
          </w:pPr>
          <w:r w:rsidRPr="006F3D5B">
            <w:rPr>
              <w:sz w:val="22"/>
            </w:rPr>
            <w:t>REVISION NO: 14</w:t>
          </w:r>
        </w:p>
        <w:p w:rsidR="007943A8" w:rsidRPr="006F3D5B" w:rsidRDefault="007943A8">
          <w:pPr>
            <w:pStyle w:val="Header"/>
            <w:rPr>
              <w:sz w:val="22"/>
            </w:rPr>
          </w:pPr>
          <w:r w:rsidRPr="006F3D5B">
            <w:rPr>
              <w:sz w:val="22"/>
            </w:rPr>
            <w:t xml:space="preserve">DATE: </w:t>
          </w:r>
          <w:r>
            <w:rPr>
              <w:sz w:val="22"/>
            </w:rPr>
            <w:t>03/25/2015</w:t>
          </w:r>
        </w:p>
      </w:tc>
      <w:tc>
        <w:tcPr>
          <w:tcW w:w="1433" w:type="dxa"/>
          <w:tcBorders>
            <w:right w:val="single" w:sz="6" w:space="0" w:color="auto"/>
          </w:tcBorders>
        </w:tcPr>
        <w:p w:rsidR="007943A8" w:rsidRPr="006F3D5B" w:rsidRDefault="007943A8">
          <w:pPr>
            <w:pStyle w:val="Header"/>
            <w:rPr>
              <w:sz w:val="22"/>
            </w:rPr>
          </w:pPr>
          <w:r w:rsidRPr="006F3D5B">
            <w:rPr>
              <w:sz w:val="22"/>
            </w:rPr>
            <w:t>PAGE NO:</w:t>
          </w:r>
        </w:p>
        <w:p w:rsidR="007943A8" w:rsidRPr="006F3D5B" w:rsidRDefault="007943A8" w:rsidP="00A61627">
          <w:pPr>
            <w:pStyle w:val="Header"/>
            <w:jc w:val="center"/>
            <w:rPr>
              <w:sz w:val="22"/>
            </w:rPr>
          </w:pPr>
          <w:r w:rsidRPr="006F3D5B">
            <w:rPr>
              <w:sz w:val="22"/>
            </w:rPr>
            <w:t>XXI</w:t>
          </w:r>
        </w:p>
      </w:tc>
    </w:tr>
    <w:tr w:rsidR="007943A8" w:rsidTr="007943A8">
      <w:trPr>
        <w:cantSplit/>
        <w:jc w:val="center"/>
      </w:trPr>
      <w:tc>
        <w:tcPr>
          <w:tcW w:w="9540" w:type="dxa"/>
          <w:gridSpan w:val="3"/>
          <w:tcBorders>
            <w:left w:val="single" w:sz="6" w:space="0" w:color="auto"/>
            <w:bottom w:val="single" w:sz="6" w:space="0" w:color="auto"/>
            <w:right w:val="single" w:sz="6" w:space="0" w:color="auto"/>
          </w:tcBorders>
        </w:tcPr>
        <w:p w:rsidR="007943A8" w:rsidRPr="006F3D5B" w:rsidRDefault="007943A8">
          <w:pPr>
            <w:pStyle w:val="Header"/>
            <w:jc w:val="center"/>
            <w:rPr>
              <w:sz w:val="22"/>
            </w:rPr>
          </w:pPr>
          <w:r w:rsidRPr="006F3D5B">
            <w:rPr>
              <w:sz w:val="22"/>
            </w:rPr>
            <w:t>Guidelines for (O) &amp; (M) Procedures</w:t>
          </w:r>
        </w:p>
      </w:tc>
    </w:tr>
  </w:tbl>
  <w:p w:rsidR="007943A8" w:rsidRDefault="007943A8">
    <w:pPr>
      <w:pStyle w:val="Header"/>
      <w:rPr>
        <w:rFonts w:ascii="Arial" w:hAnsi="Arial" w:cs="Arial"/>
        <w:sz w:val="2"/>
        <w:szCs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7"/>
      <w:gridCol w:w="1440"/>
    </w:tblGrid>
    <w:tr w:rsidR="007943A8" w:rsidTr="003520EE">
      <w:trPr>
        <w:cantSplit/>
        <w:jc w:val="center"/>
      </w:trPr>
      <w:tc>
        <w:tcPr>
          <w:tcW w:w="9547" w:type="dxa"/>
          <w:gridSpan w:val="3"/>
          <w:tcBorders>
            <w:top w:val="single" w:sz="6" w:space="0" w:color="auto"/>
            <w:left w:val="single" w:sz="6" w:space="0" w:color="auto"/>
            <w:right w:val="single" w:sz="6" w:space="0" w:color="auto"/>
          </w:tcBorders>
        </w:tcPr>
        <w:p w:rsidR="007943A8" w:rsidRPr="006F3D5B" w:rsidRDefault="007943A8">
          <w:pPr>
            <w:pStyle w:val="Header"/>
            <w:rPr>
              <w:sz w:val="22"/>
            </w:rPr>
          </w:pPr>
          <w:r w:rsidRPr="006F3D5B">
            <w:rPr>
              <w:sz w:val="22"/>
            </w:rPr>
            <w:t>U.S. DEPARTMENT OF TRANSPORTATION</w:t>
          </w:r>
        </w:p>
        <w:p w:rsidR="007943A8" w:rsidRPr="006F3D5B" w:rsidRDefault="007943A8">
          <w:pPr>
            <w:pStyle w:val="Header"/>
            <w:jc w:val="right"/>
            <w:rPr>
              <w:sz w:val="22"/>
            </w:rPr>
          </w:pPr>
          <w:r w:rsidRPr="006F3D5B">
            <w:rPr>
              <w:sz w:val="22"/>
            </w:rPr>
            <w:t>MASTER MINIMUM EQUIPMENT LIST</w:t>
          </w:r>
        </w:p>
        <w:p w:rsidR="007943A8" w:rsidRPr="006F3D5B" w:rsidRDefault="007943A8">
          <w:pPr>
            <w:pStyle w:val="Header"/>
            <w:rPr>
              <w:sz w:val="22"/>
            </w:rPr>
          </w:pPr>
          <w:r w:rsidRPr="006F3D5B">
            <w:rPr>
              <w:sz w:val="22"/>
            </w:rPr>
            <w:t>FEDERAL AVIATION ADMINISTRATION</w:t>
          </w:r>
        </w:p>
      </w:tc>
    </w:tr>
    <w:tr w:rsidR="007943A8" w:rsidTr="003520EE">
      <w:trPr>
        <w:cantSplit/>
        <w:jc w:val="center"/>
      </w:trPr>
      <w:tc>
        <w:tcPr>
          <w:tcW w:w="5760" w:type="dxa"/>
          <w:tcBorders>
            <w:left w:val="single" w:sz="6" w:space="0" w:color="auto"/>
          </w:tcBorders>
        </w:tcPr>
        <w:p w:rsidR="007943A8" w:rsidRPr="006F3D5B" w:rsidRDefault="007943A8">
          <w:pPr>
            <w:rPr>
              <w:sz w:val="22"/>
              <w:szCs w:val="22"/>
            </w:rPr>
          </w:pPr>
          <w:r>
            <w:rPr>
              <w:sz w:val="22"/>
            </w:rPr>
            <w:t>AIRCRAFT:</w:t>
          </w:r>
          <w:r>
            <w:rPr>
              <w:sz w:val="22"/>
            </w:rPr>
            <w:tab/>
          </w:r>
          <w:r>
            <w:rPr>
              <w:sz w:val="22"/>
            </w:rPr>
            <w:tab/>
          </w:r>
          <w:r>
            <w:rPr>
              <w:sz w:val="22"/>
              <w:szCs w:val="22"/>
            </w:rPr>
            <w:t>DHC-6-1/100/200/300/400</w:t>
          </w:r>
        </w:p>
      </w:tc>
      <w:tc>
        <w:tcPr>
          <w:tcW w:w="2347" w:type="dxa"/>
        </w:tcPr>
        <w:p w:rsidR="007943A8" w:rsidRPr="006F3D5B" w:rsidRDefault="007943A8">
          <w:pPr>
            <w:pStyle w:val="Header"/>
            <w:rPr>
              <w:sz w:val="22"/>
            </w:rPr>
          </w:pPr>
          <w:r w:rsidRPr="006F3D5B">
            <w:rPr>
              <w:sz w:val="22"/>
            </w:rPr>
            <w:t>REVISION NO: 14</w:t>
          </w:r>
        </w:p>
        <w:p w:rsidR="007943A8" w:rsidRPr="006F3D5B" w:rsidRDefault="007943A8">
          <w:pPr>
            <w:pStyle w:val="Header"/>
            <w:rPr>
              <w:sz w:val="22"/>
            </w:rPr>
          </w:pPr>
          <w:r w:rsidRPr="006F3D5B">
            <w:rPr>
              <w:sz w:val="22"/>
            </w:rPr>
            <w:t xml:space="preserve">DATE: </w:t>
          </w:r>
          <w:r>
            <w:rPr>
              <w:sz w:val="22"/>
            </w:rPr>
            <w:t>03/25/2015</w:t>
          </w:r>
        </w:p>
      </w:tc>
      <w:tc>
        <w:tcPr>
          <w:tcW w:w="1440" w:type="dxa"/>
          <w:tcBorders>
            <w:right w:val="single" w:sz="6" w:space="0" w:color="auto"/>
          </w:tcBorders>
        </w:tcPr>
        <w:p w:rsidR="007943A8" w:rsidRPr="006F3D5B" w:rsidRDefault="007943A8">
          <w:pPr>
            <w:pStyle w:val="Header"/>
            <w:rPr>
              <w:sz w:val="22"/>
            </w:rPr>
          </w:pPr>
          <w:r w:rsidRPr="006F3D5B">
            <w:rPr>
              <w:sz w:val="22"/>
            </w:rPr>
            <w:t>PAGE NO:</w:t>
          </w:r>
        </w:p>
        <w:p w:rsidR="007943A8" w:rsidRPr="006F3D5B" w:rsidRDefault="007943A8" w:rsidP="00A61627">
          <w:pPr>
            <w:pStyle w:val="Header"/>
            <w:jc w:val="center"/>
            <w:rPr>
              <w:sz w:val="22"/>
            </w:rPr>
          </w:pPr>
          <w:r w:rsidRPr="006F3D5B">
            <w:rPr>
              <w:sz w:val="22"/>
            </w:rPr>
            <w:t>XXII</w:t>
          </w:r>
        </w:p>
      </w:tc>
    </w:tr>
    <w:tr w:rsidR="007943A8" w:rsidTr="003520EE">
      <w:trPr>
        <w:cantSplit/>
        <w:jc w:val="center"/>
      </w:trPr>
      <w:tc>
        <w:tcPr>
          <w:tcW w:w="9547" w:type="dxa"/>
          <w:gridSpan w:val="3"/>
          <w:tcBorders>
            <w:left w:val="single" w:sz="6" w:space="0" w:color="auto"/>
            <w:bottom w:val="single" w:sz="6" w:space="0" w:color="auto"/>
            <w:right w:val="single" w:sz="6" w:space="0" w:color="auto"/>
          </w:tcBorders>
        </w:tcPr>
        <w:p w:rsidR="007943A8" w:rsidRPr="006F3D5B" w:rsidRDefault="007943A8">
          <w:pPr>
            <w:pStyle w:val="Header"/>
            <w:jc w:val="center"/>
            <w:rPr>
              <w:sz w:val="22"/>
            </w:rPr>
          </w:pPr>
          <w:r w:rsidRPr="006F3D5B">
            <w:rPr>
              <w:sz w:val="22"/>
            </w:rPr>
            <w:t>Guidelines for (O) &amp; (M) Procedures</w:t>
          </w:r>
        </w:p>
      </w:tc>
    </w:tr>
  </w:tbl>
  <w:p w:rsidR="007943A8" w:rsidRDefault="007943A8">
    <w:pPr>
      <w:pStyle w:val="Header"/>
      <w:rPr>
        <w:rFonts w:ascii="Arial" w:hAnsi="Arial" w:cs="Arial"/>
        <w:sz w:val="2"/>
        <w:szCs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7"/>
      <w:gridCol w:w="1440"/>
    </w:tblGrid>
    <w:tr w:rsidR="007943A8" w:rsidTr="003520EE">
      <w:trPr>
        <w:cantSplit/>
        <w:jc w:val="center"/>
      </w:trPr>
      <w:tc>
        <w:tcPr>
          <w:tcW w:w="9547" w:type="dxa"/>
          <w:gridSpan w:val="3"/>
          <w:tcBorders>
            <w:top w:val="single" w:sz="6" w:space="0" w:color="auto"/>
            <w:left w:val="single" w:sz="6" w:space="0" w:color="auto"/>
            <w:right w:val="single" w:sz="6" w:space="0" w:color="auto"/>
          </w:tcBorders>
        </w:tcPr>
        <w:p w:rsidR="007943A8" w:rsidRPr="00CA220E" w:rsidRDefault="007943A8">
          <w:pPr>
            <w:pStyle w:val="Header"/>
            <w:rPr>
              <w:sz w:val="22"/>
            </w:rPr>
          </w:pPr>
          <w:r w:rsidRPr="00CA220E">
            <w:rPr>
              <w:sz w:val="22"/>
            </w:rPr>
            <w:t>U.S. DEPARTMENT OF TRANSPORTATION</w:t>
          </w:r>
        </w:p>
        <w:p w:rsidR="007943A8" w:rsidRPr="00CA220E" w:rsidRDefault="007943A8">
          <w:pPr>
            <w:pStyle w:val="Header"/>
            <w:jc w:val="right"/>
            <w:rPr>
              <w:sz w:val="22"/>
            </w:rPr>
          </w:pPr>
          <w:r w:rsidRPr="00CA220E">
            <w:rPr>
              <w:sz w:val="22"/>
            </w:rPr>
            <w:t>MASTER MINIMUM EQUIPMENT LIST</w:t>
          </w:r>
        </w:p>
        <w:p w:rsidR="007943A8" w:rsidRPr="00CA220E" w:rsidRDefault="007943A8">
          <w:pPr>
            <w:pStyle w:val="Header"/>
            <w:rPr>
              <w:sz w:val="22"/>
            </w:rPr>
          </w:pPr>
          <w:r w:rsidRPr="00CA220E">
            <w:rPr>
              <w:sz w:val="22"/>
            </w:rPr>
            <w:t>FEDERAL AVIATION ADMINISTRATION</w:t>
          </w:r>
        </w:p>
      </w:tc>
    </w:tr>
    <w:tr w:rsidR="007943A8" w:rsidTr="003520EE">
      <w:trPr>
        <w:cantSplit/>
        <w:jc w:val="center"/>
      </w:trPr>
      <w:tc>
        <w:tcPr>
          <w:tcW w:w="5760" w:type="dxa"/>
          <w:tcBorders>
            <w:left w:val="single" w:sz="6" w:space="0" w:color="auto"/>
          </w:tcBorders>
        </w:tcPr>
        <w:p w:rsidR="007943A8" w:rsidRPr="00CA220E" w:rsidRDefault="007943A8">
          <w:pPr>
            <w:rPr>
              <w:sz w:val="22"/>
              <w:szCs w:val="22"/>
            </w:rPr>
          </w:pPr>
          <w:r>
            <w:rPr>
              <w:sz w:val="22"/>
            </w:rPr>
            <w:t>AIRCRAFT:</w:t>
          </w:r>
          <w:r w:rsidRPr="00CA220E">
            <w:rPr>
              <w:sz w:val="22"/>
            </w:rPr>
            <w:tab/>
          </w:r>
          <w:r w:rsidRPr="00CA220E">
            <w:rPr>
              <w:sz w:val="22"/>
            </w:rPr>
            <w:tab/>
          </w:r>
          <w:r>
            <w:rPr>
              <w:sz w:val="22"/>
              <w:szCs w:val="22"/>
            </w:rPr>
            <w:t>DHC-6-1/100/200/300/400</w:t>
          </w:r>
        </w:p>
      </w:tc>
      <w:tc>
        <w:tcPr>
          <w:tcW w:w="2347" w:type="dxa"/>
        </w:tcPr>
        <w:p w:rsidR="007943A8" w:rsidRPr="00CA220E" w:rsidRDefault="007943A8">
          <w:pPr>
            <w:pStyle w:val="Header"/>
            <w:rPr>
              <w:sz w:val="22"/>
            </w:rPr>
          </w:pPr>
          <w:r w:rsidRPr="00CA220E">
            <w:rPr>
              <w:sz w:val="22"/>
            </w:rPr>
            <w:t>REVISION NO: 14</w:t>
          </w:r>
        </w:p>
        <w:p w:rsidR="007943A8" w:rsidRPr="00CA220E" w:rsidRDefault="007943A8">
          <w:pPr>
            <w:pStyle w:val="Header"/>
            <w:rPr>
              <w:sz w:val="22"/>
            </w:rPr>
          </w:pPr>
          <w:r w:rsidRPr="00CA220E">
            <w:rPr>
              <w:sz w:val="22"/>
            </w:rPr>
            <w:t xml:space="preserve">DATE: </w:t>
          </w:r>
          <w:r>
            <w:rPr>
              <w:sz w:val="22"/>
            </w:rPr>
            <w:t>03/25/2015</w:t>
          </w:r>
        </w:p>
      </w:tc>
      <w:tc>
        <w:tcPr>
          <w:tcW w:w="1440" w:type="dxa"/>
          <w:tcBorders>
            <w:right w:val="single" w:sz="6" w:space="0" w:color="auto"/>
          </w:tcBorders>
        </w:tcPr>
        <w:p w:rsidR="007943A8" w:rsidRPr="00CA220E" w:rsidRDefault="007943A8">
          <w:pPr>
            <w:pStyle w:val="Header"/>
            <w:rPr>
              <w:sz w:val="22"/>
            </w:rPr>
          </w:pPr>
          <w:r w:rsidRPr="00CA220E">
            <w:rPr>
              <w:sz w:val="22"/>
            </w:rPr>
            <w:t>PAGE NO:</w:t>
          </w:r>
        </w:p>
        <w:p w:rsidR="007943A8" w:rsidRPr="00CA220E" w:rsidRDefault="007943A8" w:rsidP="00A61627">
          <w:pPr>
            <w:pStyle w:val="Header"/>
            <w:jc w:val="center"/>
            <w:rPr>
              <w:sz w:val="22"/>
            </w:rPr>
          </w:pPr>
          <w:r w:rsidRPr="00CA220E">
            <w:rPr>
              <w:sz w:val="22"/>
            </w:rPr>
            <w:t>XXIII</w:t>
          </w:r>
        </w:p>
      </w:tc>
    </w:tr>
    <w:tr w:rsidR="007943A8" w:rsidTr="003520EE">
      <w:trPr>
        <w:cantSplit/>
        <w:jc w:val="center"/>
      </w:trPr>
      <w:tc>
        <w:tcPr>
          <w:tcW w:w="9547" w:type="dxa"/>
          <w:gridSpan w:val="3"/>
          <w:tcBorders>
            <w:left w:val="single" w:sz="6" w:space="0" w:color="auto"/>
            <w:bottom w:val="single" w:sz="6" w:space="0" w:color="auto"/>
            <w:right w:val="single" w:sz="6" w:space="0" w:color="auto"/>
          </w:tcBorders>
        </w:tcPr>
        <w:p w:rsidR="007943A8" w:rsidRPr="00CA220E" w:rsidRDefault="007943A8">
          <w:pPr>
            <w:pStyle w:val="Header"/>
            <w:jc w:val="center"/>
            <w:rPr>
              <w:sz w:val="22"/>
            </w:rPr>
          </w:pPr>
          <w:r w:rsidRPr="00CA220E">
            <w:rPr>
              <w:sz w:val="22"/>
            </w:rPr>
            <w:t>Guidelines for (O) &amp; (M) Procedures</w:t>
          </w:r>
        </w:p>
      </w:tc>
    </w:tr>
  </w:tbl>
  <w:p w:rsidR="007943A8" w:rsidRDefault="007943A8">
    <w:pPr>
      <w:pStyle w:val="Header"/>
      <w:rPr>
        <w:rFonts w:ascii="Arial" w:hAnsi="Arial" w:cs="Arial"/>
        <w:sz w:val="2"/>
        <w:szCs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0"/>
      <w:gridCol w:w="1447"/>
    </w:tblGrid>
    <w:tr w:rsidR="007943A8" w:rsidTr="003520EE">
      <w:trPr>
        <w:cantSplit/>
        <w:jc w:val="center"/>
      </w:trPr>
      <w:tc>
        <w:tcPr>
          <w:tcW w:w="9547" w:type="dxa"/>
          <w:gridSpan w:val="3"/>
          <w:tcBorders>
            <w:top w:val="single" w:sz="6" w:space="0" w:color="auto"/>
            <w:left w:val="single" w:sz="6" w:space="0" w:color="auto"/>
            <w:right w:val="single" w:sz="6" w:space="0" w:color="auto"/>
          </w:tcBorders>
        </w:tcPr>
        <w:p w:rsidR="007943A8" w:rsidRPr="007F0AE1" w:rsidRDefault="007943A8">
          <w:pPr>
            <w:pStyle w:val="Header"/>
            <w:rPr>
              <w:sz w:val="22"/>
            </w:rPr>
          </w:pPr>
          <w:r w:rsidRPr="007F0AE1">
            <w:rPr>
              <w:sz w:val="22"/>
            </w:rPr>
            <w:t>U.S. DEPARTMENT OF TRANSPORTATION</w:t>
          </w:r>
        </w:p>
        <w:p w:rsidR="007943A8" w:rsidRPr="007F0AE1" w:rsidRDefault="007943A8">
          <w:pPr>
            <w:pStyle w:val="Header"/>
            <w:jc w:val="right"/>
            <w:rPr>
              <w:sz w:val="22"/>
            </w:rPr>
          </w:pPr>
          <w:r w:rsidRPr="007F0AE1">
            <w:rPr>
              <w:sz w:val="22"/>
            </w:rPr>
            <w:t>MASTER MINIMUM EQUIPMENT LIST</w:t>
          </w:r>
        </w:p>
        <w:p w:rsidR="007943A8" w:rsidRPr="007F0AE1" w:rsidRDefault="007943A8">
          <w:pPr>
            <w:pStyle w:val="Header"/>
            <w:rPr>
              <w:sz w:val="22"/>
            </w:rPr>
          </w:pPr>
          <w:r w:rsidRPr="007F0AE1">
            <w:rPr>
              <w:sz w:val="22"/>
            </w:rPr>
            <w:t>FEDERAL AVIATION ADMINISTRATION</w:t>
          </w:r>
        </w:p>
      </w:tc>
    </w:tr>
    <w:tr w:rsidR="007943A8" w:rsidTr="003520EE">
      <w:trPr>
        <w:cantSplit/>
        <w:jc w:val="center"/>
      </w:trPr>
      <w:tc>
        <w:tcPr>
          <w:tcW w:w="5760" w:type="dxa"/>
          <w:tcBorders>
            <w:left w:val="single" w:sz="6" w:space="0" w:color="auto"/>
          </w:tcBorders>
        </w:tcPr>
        <w:p w:rsidR="007943A8" w:rsidRPr="007F0AE1" w:rsidRDefault="007943A8">
          <w:pPr>
            <w:rPr>
              <w:sz w:val="22"/>
              <w:szCs w:val="22"/>
            </w:rPr>
          </w:pPr>
          <w:r>
            <w:rPr>
              <w:sz w:val="22"/>
            </w:rPr>
            <w:t>AIRCRAFT:</w:t>
          </w:r>
          <w:r w:rsidRPr="007F0AE1">
            <w:rPr>
              <w:sz w:val="22"/>
            </w:rPr>
            <w:tab/>
          </w:r>
          <w:r w:rsidRPr="007F0AE1">
            <w:rPr>
              <w:sz w:val="22"/>
            </w:rPr>
            <w:tab/>
          </w:r>
          <w:r>
            <w:rPr>
              <w:sz w:val="22"/>
              <w:szCs w:val="22"/>
            </w:rPr>
            <w:t>DHC-6-1/100/200/300/400</w:t>
          </w:r>
        </w:p>
      </w:tc>
      <w:tc>
        <w:tcPr>
          <w:tcW w:w="2340" w:type="dxa"/>
        </w:tcPr>
        <w:p w:rsidR="007943A8" w:rsidRPr="007F0AE1" w:rsidRDefault="007943A8">
          <w:pPr>
            <w:pStyle w:val="Header"/>
            <w:rPr>
              <w:sz w:val="22"/>
            </w:rPr>
          </w:pPr>
          <w:r w:rsidRPr="007F0AE1">
            <w:rPr>
              <w:sz w:val="22"/>
            </w:rPr>
            <w:t>REVISION NO: 14</w:t>
          </w:r>
        </w:p>
        <w:p w:rsidR="007943A8" w:rsidRPr="007F0AE1" w:rsidRDefault="007943A8">
          <w:pPr>
            <w:pStyle w:val="Header"/>
            <w:rPr>
              <w:sz w:val="22"/>
            </w:rPr>
          </w:pPr>
          <w:r w:rsidRPr="007F0AE1">
            <w:rPr>
              <w:sz w:val="22"/>
            </w:rPr>
            <w:t xml:space="preserve">DATE: </w:t>
          </w:r>
          <w:r>
            <w:rPr>
              <w:sz w:val="22"/>
            </w:rPr>
            <w:t>03/25/2015</w:t>
          </w:r>
        </w:p>
      </w:tc>
      <w:tc>
        <w:tcPr>
          <w:tcW w:w="1447" w:type="dxa"/>
          <w:tcBorders>
            <w:right w:val="single" w:sz="6" w:space="0" w:color="auto"/>
          </w:tcBorders>
        </w:tcPr>
        <w:p w:rsidR="007943A8" w:rsidRPr="007F0AE1" w:rsidRDefault="007943A8">
          <w:pPr>
            <w:pStyle w:val="Header"/>
            <w:rPr>
              <w:sz w:val="22"/>
            </w:rPr>
          </w:pPr>
          <w:r w:rsidRPr="007F0AE1">
            <w:rPr>
              <w:sz w:val="22"/>
            </w:rPr>
            <w:t>PAGE NO:</w:t>
          </w:r>
        </w:p>
        <w:p w:rsidR="007943A8" w:rsidRPr="007F0AE1" w:rsidRDefault="007943A8" w:rsidP="00A61627">
          <w:pPr>
            <w:pStyle w:val="Header"/>
            <w:jc w:val="center"/>
            <w:rPr>
              <w:sz w:val="22"/>
            </w:rPr>
          </w:pPr>
          <w:r w:rsidRPr="007F0AE1">
            <w:rPr>
              <w:sz w:val="22"/>
            </w:rPr>
            <w:t>XXIV</w:t>
          </w:r>
        </w:p>
      </w:tc>
    </w:tr>
    <w:tr w:rsidR="007943A8" w:rsidTr="003520EE">
      <w:trPr>
        <w:cantSplit/>
        <w:jc w:val="center"/>
      </w:trPr>
      <w:tc>
        <w:tcPr>
          <w:tcW w:w="9547" w:type="dxa"/>
          <w:gridSpan w:val="3"/>
          <w:tcBorders>
            <w:left w:val="single" w:sz="6" w:space="0" w:color="auto"/>
            <w:bottom w:val="single" w:sz="6" w:space="0" w:color="auto"/>
            <w:right w:val="single" w:sz="6" w:space="0" w:color="auto"/>
          </w:tcBorders>
        </w:tcPr>
        <w:p w:rsidR="007943A8" w:rsidRPr="007F0AE1" w:rsidRDefault="007943A8">
          <w:pPr>
            <w:pStyle w:val="Header"/>
            <w:jc w:val="center"/>
            <w:rPr>
              <w:sz w:val="22"/>
            </w:rPr>
          </w:pPr>
          <w:r w:rsidRPr="007F0AE1">
            <w:rPr>
              <w:sz w:val="22"/>
            </w:rPr>
            <w:t>Guidelines for (O) &amp; (M) Procedures</w:t>
          </w:r>
        </w:p>
      </w:tc>
    </w:tr>
  </w:tbl>
  <w:p w:rsidR="007943A8" w:rsidRDefault="007943A8">
    <w:pPr>
      <w:pStyle w:val="Header"/>
      <w:rPr>
        <w:rFonts w:ascii="Arial" w:hAnsi="Arial" w:cs="Arial"/>
        <w:sz w:val="2"/>
        <w:szCs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D20BEA">
      <w:trPr>
        <w:cantSplit/>
        <w:jc w:val="center"/>
      </w:trPr>
      <w:tc>
        <w:tcPr>
          <w:tcW w:w="9540" w:type="dxa"/>
          <w:gridSpan w:val="7"/>
          <w:tcBorders>
            <w:top w:val="single" w:sz="6" w:space="0" w:color="auto"/>
            <w:left w:val="single" w:sz="6" w:space="0" w:color="auto"/>
            <w:right w:val="single" w:sz="6" w:space="0" w:color="auto"/>
          </w:tcBorders>
        </w:tcPr>
        <w:p w:rsidR="007943A8" w:rsidRPr="00C90B4F" w:rsidRDefault="007943A8">
          <w:pPr>
            <w:pStyle w:val="Header"/>
            <w:rPr>
              <w:sz w:val="22"/>
            </w:rPr>
          </w:pPr>
          <w:r w:rsidRPr="00C90B4F">
            <w:rPr>
              <w:sz w:val="22"/>
            </w:rPr>
            <w:t>U.S. DEPARTMENT OF TRANSPORTATION</w:t>
          </w:r>
        </w:p>
        <w:p w:rsidR="007943A8" w:rsidRPr="00C90B4F" w:rsidRDefault="007943A8">
          <w:pPr>
            <w:pStyle w:val="Header"/>
            <w:jc w:val="right"/>
            <w:rPr>
              <w:sz w:val="22"/>
            </w:rPr>
          </w:pPr>
          <w:r w:rsidRPr="00C90B4F">
            <w:rPr>
              <w:sz w:val="22"/>
            </w:rPr>
            <w:t>MASTER MINIMUM EQUIPMENT LIST</w:t>
          </w:r>
        </w:p>
        <w:p w:rsidR="007943A8" w:rsidRPr="00C90B4F" w:rsidRDefault="007943A8">
          <w:pPr>
            <w:pStyle w:val="Header"/>
            <w:rPr>
              <w:sz w:val="22"/>
            </w:rPr>
          </w:pPr>
          <w:r w:rsidRPr="00C90B4F">
            <w:rPr>
              <w:sz w:val="22"/>
            </w:rPr>
            <w:t>FEDERAL AVIATION ADMINISTRATION</w:t>
          </w:r>
        </w:p>
      </w:tc>
    </w:tr>
    <w:tr w:rsidR="007943A8" w:rsidTr="00D20BEA">
      <w:trPr>
        <w:cantSplit/>
        <w:jc w:val="center"/>
      </w:trPr>
      <w:tc>
        <w:tcPr>
          <w:tcW w:w="5760" w:type="dxa"/>
          <w:gridSpan w:val="5"/>
          <w:tcBorders>
            <w:left w:val="single" w:sz="6" w:space="0" w:color="auto"/>
          </w:tcBorders>
        </w:tcPr>
        <w:p w:rsidR="007943A8" w:rsidRPr="00C90B4F"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C90B4F" w:rsidRDefault="007943A8">
          <w:pPr>
            <w:pStyle w:val="Header"/>
            <w:rPr>
              <w:sz w:val="22"/>
            </w:rPr>
          </w:pPr>
          <w:r w:rsidRPr="00C90B4F">
            <w:rPr>
              <w:sz w:val="22"/>
            </w:rPr>
            <w:t>REVISION NO: 14</w:t>
          </w:r>
        </w:p>
        <w:p w:rsidR="007943A8" w:rsidRPr="00C90B4F" w:rsidRDefault="007943A8">
          <w:pPr>
            <w:pStyle w:val="Header"/>
            <w:rPr>
              <w:sz w:val="22"/>
            </w:rPr>
          </w:pPr>
          <w:r w:rsidRPr="00C90B4F">
            <w:rPr>
              <w:sz w:val="22"/>
            </w:rPr>
            <w:t xml:space="preserve">DATE: </w:t>
          </w:r>
          <w:r>
            <w:rPr>
              <w:sz w:val="22"/>
            </w:rPr>
            <w:t>03/25/2015</w:t>
          </w:r>
        </w:p>
      </w:tc>
      <w:tc>
        <w:tcPr>
          <w:tcW w:w="1440" w:type="dxa"/>
          <w:tcBorders>
            <w:right w:val="single" w:sz="6" w:space="0" w:color="auto"/>
          </w:tcBorders>
        </w:tcPr>
        <w:p w:rsidR="007943A8" w:rsidRPr="00C90B4F" w:rsidRDefault="007943A8">
          <w:pPr>
            <w:pStyle w:val="Header"/>
            <w:rPr>
              <w:sz w:val="22"/>
            </w:rPr>
          </w:pPr>
          <w:r w:rsidRPr="00C90B4F">
            <w:rPr>
              <w:sz w:val="22"/>
            </w:rPr>
            <w:t>PAGE NO:</w:t>
          </w:r>
        </w:p>
        <w:p w:rsidR="007943A8" w:rsidRPr="00C90B4F" w:rsidRDefault="007943A8">
          <w:pPr>
            <w:pStyle w:val="Header"/>
            <w:jc w:val="center"/>
            <w:rPr>
              <w:sz w:val="22"/>
            </w:rPr>
          </w:pPr>
          <w:r w:rsidRPr="00C90B4F">
            <w:rPr>
              <w:sz w:val="22"/>
            </w:rPr>
            <w:t>21-1</w:t>
          </w:r>
        </w:p>
      </w:tc>
    </w:tr>
    <w:tr w:rsidR="007943A8" w:rsidTr="00D20BEA">
      <w:trPr>
        <w:cantSplit/>
        <w:jc w:val="center"/>
      </w:trPr>
      <w:tc>
        <w:tcPr>
          <w:tcW w:w="3060" w:type="dxa"/>
          <w:vMerge w:val="restart"/>
          <w:tcBorders>
            <w:left w:val="single" w:sz="6" w:space="0" w:color="auto"/>
            <w:right w:val="single" w:sz="6" w:space="0" w:color="auto"/>
          </w:tcBorders>
        </w:tcPr>
        <w:p w:rsidR="007943A8" w:rsidRPr="00C90B4F" w:rsidRDefault="007943A8">
          <w:pPr>
            <w:pStyle w:val="Header"/>
            <w:rPr>
              <w:color w:val="000000"/>
              <w:sz w:val="22"/>
              <w:szCs w:val="22"/>
            </w:rPr>
          </w:pPr>
          <w:r w:rsidRPr="00C90B4F">
            <w:rPr>
              <w:sz w:val="22"/>
            </w:rPr>
            <w:t xml:space="preserve">1. </w:t>
          </w:r>
          <w:r w:rsidRPr="00C90B4F">
            <w:rPr>
              <w:color w:val="000000"/>
              <w:sz w:val="22"/>
              <w:szCs w:val="22"/>
            </w:rPr>
            <w:t xml:space="preserve">SYSTEM, </w:t>
          </w:r>
        </w:p>
        <w:p w:rsidR="007943A8" w:rsidRPr="00C90B4F" w:rsidRDefault="007943A8">
          <w:pPr>
            <w:pStyle w:val="Header"/>
            <w:rPr>
              <w:sz w:val="22"/>
            </w:rPr>
          </w:pPr>
          <w:r w:rsidRPr="00C90B4F">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C90B4F" w:rsidRDefault="007943A8">
          <w:pPr>
            <w:pStyle w:val="Header"/>
            <w:rPr>
              <w:sz w:val="22"/>
            </w:rPr>
          </w:pPr>
          <w:r w:rsidRPr="00C90B4F">
            <w:rPr>
              <w:sz w:val="22"/>
            </w:rPr>
            <w:t>REPAIR CATEGORY</w:t>
          </w:r>
        </w:p>
      </w:tc>
    </w:tr>
    <w:tr w:rsidR="007943A8" w:rsidTr="00D20BEA">
      <w:trPr>
        <w:cantSplit/>
        <w:jc w:val="center"/>
      </w:trPr>
      <w:tc>
        <w:tcPr>
          <w:tcW w:w="3060" w:type="dxa"/>
          <w:vMerge/>
          <w:tcBorders>
            <w:left w:val="single" w:sz="6" w:space="0" w:color="auto"/>
            <w:right w:val="single" w:sz="6" w:space="0" w:color="auto"/>
          </w:tcBorders>
        </w:tcPr>
        <w:p w:rsidR="007943A8" w:rsidRPr="00C90B4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90B4F"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C90B4F" w:rsidRDefault="007943A8">
          <w:pPr>
            <w:pStyle w:val="Header"/>
            <w:rPr>
              <w:sz w:val="22"/>
            </w:rPr>
          </w:pPr>
          <w:r w:rsidRPr="00C90B4F">
            <w:rPr>
              <w:sz w:val="22"/>
            </w:rPr>
            <w:t>2. NUMBER INSTALLED</w:t>
          </w:r>
        </w:p>
      </w:tc>
    </w:tr>
    <w:tr w:rsidR="007943A8" w:rsidTr="00D20BEA">
      <w:trPr>
        <w:cantSplit/>
        <w:jc w:val="center"/>
      </w:trPr>
      <w:tc>
        <w:tcPr>
          <w:tcW w:w="3060" w:type="dxa"/>
          <w:vMerge/>
          <w:tcBorders>
            <w:left w:val="single" w:sz="6" w:space="0" w:color="auto"/>
            <w:right w:val="single" w:sz="6" w:space="0" w:color="auto"/>
          </w:tcBorders>
        </w:tcPr>
        <w:p w:rsidR="007943A8" w:rsidRPr="00C90B4F"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C90B4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90B4F"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C90B4F" w:rsidRDefault="007943A8">
          <w:pPr>
            <w:pStyle w:val="Header"/>
            <w:rPr>
              <w:sz w:val="22"/>
            </w:rPr>
          </w:pPr>
          <w:r w:rsidRPr="00C90B4F">
            <w:rPr>
              <w:sz w:val="22"/>
            </w:rPr>
            <w:t>3. NUMBER REQUIRED FOR DISPATCH</w:t>
          </w:r>
        </w:p>
      </w:tc>
    </w:tr>
    <w:tr w:rsidR="007943A8" w:rsidTr="00D20BEA">
      <w:trPr>
        <w:cantSplit/>
        <w:jc w:val="center"/>
      </w:trPr>
      <w:tc>
        <w:tcPr>
          <w:tcW w:w="3060" w:type="dxa"/>
          <w:vMerge/>
          <w:tcBorders>
            <w:left w:val="single" w:sz="6" w:space="0" w:color="auto"/>
            <w:bottom w:val="single" w:sz="6" w:space="0" w:color="auto"/>
            <w:right w:val="single" w:sz="6" w:space="0" w:color="auto"/>
          </w:tcBorders>
        </w:tcPr>
        <w:p w:rsidR="007943A8" w:rsidRPr="00C90B4F"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C90B4F"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C90B4F"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C90B4F"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C90B4F" w:rsidRDefault="007943A8" w:rsidP="00A430D3">
          <w:pPr>
            <w:pStyle w:val="Header"/>
            <w:rPr>
              <w:sz w:val="22"/>
            </w:rPr>
          </w:pPr>
          <w:r w:rsidRPr="00C90B4F">
            <w:rPr>
              <w:sz w:val="22"/>
            </w:rPr>
            <w:t xml:space="preserve">4. REMARKS </w:t>
          </w:r>
          <w:r>
            <w:rPr>
              <w:sz w:val="22"/>
            </w:rPr>
            <w:t xml:space="preserve">OR </w:t>
          </w:r>
          <w:r w:rsidRPr="00C90B4F">
            <w:rPr>
              <w:sz w:val="22"/>
            </w:rPr>
            <w:t>EXCEPTIONS</w:t>
          </w:r>
        </w:p>
      </w:tc>
    </w:tr>
  </w:tbl>
  <w:p w:rsidR="007943A8" w:rsidRDefault="007943A8">
    <w:pPr>
      <w:pStyle w:val="Header"/>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D20BEA">
      <w:trPr>
        <w:cantSplit/>
        <w:jc w:val="center"/>
      </w:trPr>
      <w:tc>
        <w:tcPr>
          <w:tcW w:w="9540" w:type="dxa"/>
          <w:gridSpan w:val="7"/>
          <w:tcBorders>
            <w:top w:val="single" w:sz="6" w:space="0" w:color="auto"/>
            <w:left w:val="single" w:sz="6" w:space="0" w:color="auto"/>
            <w:right w:val="single" w:sz="6" w:space="0" w:color="auto"/>
          </w:tcBorders>
        </w:tcPr>
        <w:p w:rsidR="007943A8" w:rsidRPr="00517B09" w:rsidRDefault="007943A8">
          <w:pPr>
            <w:pStyle w:val="Header"/>
            <w:rPr>
              <w:sz w:val="22"/>
            </w:rPr>
          </w:pPr>
          <w:r w:rsidRPr="00517B09">
            <w:rPr>
              <w:sz w:val="22"/>
            </w:rPr>
            <w:t>U.S. DEPARTMENT OF TRANSPORTATION</w:t>
          </w:r>
        </w:p>
        <w:p w:rsidR="007943A8" w:rsidRPr="00517B09" w:rsidRDefault="007943A8">
          <w:pPr>
            <w:pStyle w:val="Header"/>
            <w:jc w:val="right"/>
            <w:rPr>
              <w:sz w:val="22"/>
            </w:rPr>
          </w:pPr>
          <w:r w:rsidRPr="00517B09">
            <w:rPr>
              <w:sz w:val="22"/>
            </w:rPr>
            <w:t>MASTER MINIMUM EQUIPMENT LIST</w:t>
          </w:r>
        </w:p>
        <w:p w:rsidR="007943A8" w:rsidRPr="00517B09" w:rsidRDefault="007943A8">
          <w:pPr>
            <w:pStyle w:val="Header"/>
            <w:rPr>
              <w:sz w:val="22"/>
            </w:rPr>
          </w:pPr>
          <w:r w:rsidRPr="00517B09">
            <w:rPr>
              <w:sz w:val="22"/>
            </w:rPr>
            <w:t>FEDERAL AVIATION ADMINISTRATION</w:t>
          </w:r>
        </w:p>
      </w:tc>
    </w:tr>
    <w:tr w:rsidR="007943A8" w:rsidTr="00D20BEA">
      <w:trPr>
        <w:cantSplit/>
        <w:jc w:val="center"/>
      </w:trPr>
      <w:tc>
        <w:tcPr>
          <w:tcW w:w="5760" w:type="dxa"/>
          <w:gridSpan w:val="5"/>
          <w:tcBorders>
            <w:left w:val="single" w:sz="6" w:space="0" w:color="auto"/>
          </w:tcBorders>
        </w:tcPr>
        <w:p w:rsidR="007943A8" w:rsidRPr="00517B09"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517B09" w:rsidRDefault="007943A8">
          <w:pPr>
            <w:pStyle w:val="Header"/>
            <w:rPr>
              <w:sz w:val="22"/>
            </w:rPr>
          </w:pPr>
          <w:r w:rsidRPr="00517B09">
            <w:rPr>
              <w:sz w:val="22"/>
            </w:rPr>
            <w:t>REVISION NO: 14</w:t>
          </w:r>
        </w:p>
        <w:p w:rsidR="007943A8" w:rsidRPr="00517B09" w:rsidRDefault="007943A8" w:rsidP="000C1BEE">
          <w:pPr>
            <w:pStyle w:val="Header"/>
            <w:rPr>
              <w:sz w:val="22"/>
            </w:rPr>
          </w:pPr>
          <w:r w:rsidRPr="00517B09">
            <w:rPr>
              <w:sz w:val="22"/>
            </w:rPr>
            <w:t xml:space="preserve">DATE: </w:t>
          </w:r>
          <w:r>
            <w:rPr>
              <w:sz w:val="22"/>
            </w:rPr>
            <w:t>03/25/2015</w:t>
          </w:r>
        </w:p>
      </w:tc>
      <w:tc>
        <w:tcPr>
          <w:tcW w:w="1440" w:type="dxa"/>
          <w:tcBorders>
            <w:right w:val="single" w:sz="6" w:space="0" w:color="auto"/>
          </w:tcBorders>
        </w:tcPr>
        <w:p w:rsidR="007943A8" w:rsidRPr="00517B09" w:rsidRDefault="007943A8">
          <w:pPr>
            <w:pStyle w:val="Header"/>
            <w:rPr>
              <w:sz w:val="22"/>
            </w:rPr>
          </w:pPr>
          <w:r w:rsidRPr="00517B09">
            <w:rPr>
              <w:sz w:val="22"/>
            </w:rPr>
            <w:t>PAGE NO:</w:t>
          </w:r>
        </w:p>
        <w:p w:rsidR="007943A8" w:rsidRPr="00517B09" w:rsidRDefault="007943A8">
          <w:pPr>
            <w:pStyle w:val="Header"/>
            <w:jc w:val="center"/>
            <w:rPr>
              <w:sz w:val="22"/>
            </w:rPr>
          </w:pPr>
          <w:r w:rsidRPr="00517B09">
            <w:rPr>
              <w:sz w:val="22"/>
            </w:rPr>
            <w:t>21-2</w:t>
          </w:r>
        </w:p>
      </w:tc>
    </w:tr>
    <w:tr w:rsidR="007943A8" w:rsidTr="00D20BEA">
      <w:trPr>
        <w:cantSplit/>
        <w:jc w:val="center"/>
      </w:trPr>
      <w:tc>
        <w:tcPr>
          <w:tcW w:w="3060" w:type="dxa"/>
          <w:vMerge w:val="restart"/>
          <w:tcBorders>
            <w:left w:val="single" w:sz="6" w:space="0" w:color="auto"/>
            <w:right w:val="single" w:sz="6" w:space="0" w:color="auto"/>
          </w:tcBorders>
        </w:tcPr>
        <w:p w:rsidR="007943A8" w:rsidRPr="00517B09" w:rsidRDefault="007943A8">
          <w:pPr>
            <w:pStyle w:val="Header"/>
            <w:rPr>
              <w:color w:val="000000"/>
              <w:sz w:val="22"/>
              <w:szCs w:val="22"/>
            </w:rPr>
          </w:pPr>
          <w:r w:rsidRPr="00517B09">
            <w:rPr>
              <w:sz w:val="22"/>
            </w:rPr>
            <w:t xml:space="preserve">1. </w:t>
          </w:r>
          <w:r w:rsidRPr="00517B09">
            <w:rPr>
              <w:color w:val="000000"/>
              <w:sz w:val="22"/>
              <w:szCs w:val="22"/>
            </w:rPr>
            <w:t xml:space="preserve">SYSTEM, </w:t>
          </w:r>
        </w:p>
        <w:p w:rsidR="007943A8" w:rsidRPr="00517B09" w:rsidRDefault="007943A8">
          <w:pPr>
            <w:pStyle w:val="Header"/>
            <w:rPr>
              <w:sz w:val="22"/>
            </w:rPr>
          </w:pPr>
          <w:r w:rsidRPr="00517B09">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517B09" w:rsidRDefault="007943A8">
          <w:pPr>
            <w:pStyle w:val="Header"/>
            <w:rPr>
              <w:sz w:val="22"/>
            </w:rPr>
          </w:pPr>
          <w:r w:rsidRPr="00517B09">
            <w:rPr>
              <w:sz w:val="22"/>
            </w:rPr>
            <w:t>REPAIR CATEGORY</w:t>
          </w:r>
        </w:p>
      </w:tc>
    </w:tr>
    <w:tr w:rsidR="007943A8" w:rsidTr="00D20BEA">
      <w:trPr>
        <w:cantSplit/>
        <w:jc w:val="center"/>
      </w:trPr>
      <w:tc>
        <w:tcPr>
          <w:tcW w:w="3060" w:type="dxa"/>
          <w:vMerge/>
          <w:tcBorders>
            <w:left w:val="single" w:sz="6" w:space="0" w:color="auto"/>
            <w:right w:val="single" w:sz="6" w:space="0" w:color="auto"/>
          </w:tcBorders>
        </w:tcPr>
        <w:p w:rsidR="007943A8" w:rsidRPr="00517B0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517B09"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517B09" w:rsidRDefault="007943A8">
          <w:pPr>
            <w:pStyle w:val="Header"/>
            <w:rPr>
              <w:sz w:val="22"/>
            </w:rPr>
          </w:pPr>
          <w:r w:rsidRPr="00517B09">
            <w:rPr>
              <w:sz w:val="22"/>
            </w:rPr>
            <w:t>2. NUMBER INSTALLED</w:t>
          </w:r>
        </w:p>
      </w:tc>
    </w:tr>
    <w:tr w:rsidR="007943A8" w:rsidTr="00D20BEA">
      <w:trPr>
        <w:cantSplit/>
        <w:jc w:val="center"/>
      </w:trPr>
      <w:tc>
        <w:tcPr>
          <w:tcW w:w="3060" w:type="dxa"/>
          <w:vMerge/>
          <w:tcBorders>
            <w:left w:val="single" w:sz="6" w:space="0" w:color="auto"/>
            <w:right w:val="single" w:sz="6" w:space="0" w:color="auto"/>
          </w:tcBorders>
        </w:tcPr>
        <w:p w:rsidR="007943A8" w:rsidRPr="00517B09"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517B0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517B09"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517B09" w:rsidRDefault="007943A8">
          <w:pPr>
            <w:pStyle w:val="Header"/>
            <w:rPr>
              <w:sz w:val="22"/>
            </w:rPr>
          </w:pPr>
          <w:r w:rsidRPr="00517B09">
            <w:rPr>
              <w:sz w:val="22"/>
            </w:rPr>
            <w:t>3. NUMBER REQUIRED FOR DISPATCH</w:t>
          </w:r>
        </w:p>
      </w:tc>
    </w:tr>
    <w:tr w:rsidR="007943A8" w:rsidTr="00D20BEA">
      <w:trPr>
        <w:cantSplit/>
        <w:jc w:val="center"/>
      </w:trPr>
      <w:tc>
        <w:tcPr>
          <w:tcW w:w="3060" w:type="dxa"/>
          <w:vMerge/>
          <w:tcBorders>
            <w:left w:val="single" w:sz="6" w:space="0" w:color="auto"/>
            <w:bottom w:val="single" w:sz="6" w:space="0" w:color="auto"/>
            <w:right w:val="single" w:sz="6" w:space="0" w:color="auto"/>
          </w:tcBorders>
        </w:tcPr>
        <w:p w:rsidR="007943A8" w:rsidRPr="00517B09"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517B09"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517B09"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517B09"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517B09" w:rsidRDefault="007943A8" w:rsidP="00A430D3">
          <w:pPr>
            <w:pStyle w:val="Header"/>
            <w:rPr>
              <w:sz w:val="22"/>
            </w:rPr>
          </w:pPr>
          <w:r w:rsidRPr="00517B09">
            <w:rPr>
              <w:sz w:val="22"/>
            </w:rPr>
            <w:t xml:space="preserve">4. REMARKS </w:t>
          </w:r>
          <w:r>
            <w:rPr>
              <w:sz w:val="22"/>
            </w:rPr>
            <w:t xml:space="preserve">OR </w:t>
          </w:r>
          <w:r w:rsidRPr="00517B09">
            <w:rPr>
              <w:sz w:val="22"/>
            </w:rPr>
            <w:t>EXCEPTIONS</w:t>
          </w:r>
        </w:p>
      </w:tc>
    </w:tr>
  </w:tbl>
  <w:p w:rsidR="007943A8" w:rsidRDefault="007943A8">
    <w:pPr>
      <w:pStyle w:val="Header"/>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D20BEA">
      <w:trPr>
        <w:cantSplit/>
        <w:jc w:val="center"/>
      </w:trPr>
      <w:tc>
        <w:tcPr>
          <w:tcW w:w="9540" w:type="dxa"/>
          <w:gridSpan w:val="7"/>
          <w:tcBorders>
            <w:top w:val="single" w:sz="6" w:space="0" w:color="auto"/>
            <w:left w:val="single" w:sz="6" w:space="0" w:color="auto"/>
            <w:right w:val="single" w:sz="6" w:space="0" w:color="auto"/>
          </w:tcBorders>
        </w:tcPr>
        <w:p w:rsidR="007943A8" w:rsidRPr="004D7DA0" w:rsidRDefault="007943A8">
          <w:pPr>
            <w:pStyle w:val="Header"/>
            <w:rPr>
              <w:sz w:val="22"/>
            </w:rPr>
          </w:pPr>
          <w:r w:rsidRPr="004D7DA0">
            <w:rPr>
              <w:sz w:val="22"/>
            </w:rPr>
            <w:t>U.S. DEPARTMENT OF TRANSPORTATION</w:t>
          </w:r>
        </w:p>
        <w:p w:rsidR="007943A8" w:rsidRPr="004D7DA0" w:rsidRDefault="007943A8">
          <w:pPr>
            <w:pStyle w:val="Header"/>
            <w:jc w:val="right"/>
            <w:rPr>
              <w:sz w:val="22"/>
            </w:rPr>
          </w:pPr>
          <w:r w:rsidRPr="004D7DA0">
            <w:rPr>
              <w:sz w:val="22"/>
            </w:rPr>
            <w:t>MASTER MINIMUM EQUIPMENT LIST</w:t>
          </w:r>
        </w:p>
        <w:p w:rsidR="007943A8" w:rsidRPr="004D7DA0" w:rsidRDefault="007943A8">
          <w:pPr>
            <w:pStyle w:val="Header"/>
            <w:rPr>
              <w:sz w:val="22"/>
            </w:rPr>
          </w:pPr>
          <w:r w:rsidRPr="004D7DA0">
            <w:rPr>
              <w:sz w:val="22"/>
            </w:rPr>
            <w:t>FEDERAL AVIATION ADMINISTRATION</w:t>
          </w:r>
        </w:p>
      </w:tc>
    </w:tr>
    <w:tr w:rsidR="007943A8" w:rsidTr="00D20BEA">
      <w:trPr>
        <w:cantSplit/>
        <w:jc w:val="center"/>
      </w:trPr>
      <w:tc>
        <w:tcPr>
          <w:tcW w:w="5760" w:type="dxa"/>
          <w:gridSpan w:val="5"/>
          <w:tcBorders>
            <w:left w:val="single" w:sz="6" w:space="0" w:color="auto"/>
          </w:tcBorders>
        </w:tcPr>
        <w:p w:rsidR="007943A8" w:rsidRPr="004D7DA0" w:rsidRDefault="007943A8" w:rsidP="00E14126">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4D7DA0" w:rsidRDefault="007943A8">
          <w:pPr>
            <w:pStyle w:val="Header"/>
            <w:rPr>
              <w:sz w:val="22"/>
            </w:rPr>
          </w:pPr>
          <w:r w:rsidRPr="004D7DA0">
            <w:rPr>
              <w:sz w:val="22"/>
            </w:rPr>
            <w:t>REVISION NO: 14</w:t>
          </w:r>
        </w:p>
        <w:p w:rsidR="007943A8" w:rsidRPr="004D7DA0" w:rsidRDefault="007943A8" w:rsidP="00127328">
          <w:pPr>
            <w:pStyle w:val="Header"/>
            <w:rPr>
              <w:sz w:val="22"/>
            </w:rPr>
          </w:pPr>
          <w:r w:rsidRPr="004D7DA0">
            <w:rPr>
              <w:sz w:val="22"/>
            </w:rPr>
            <w:t xml:space="preserve">DATE: </w:t>
          </w:r>
          <w:r>
            <w:rPr>
              <w:sz w:val="22"/>
            </w:rPr>
            <w:t>03/25/2015</w:t>
          </w:r>
        </w:p>
      </w:tc>
      <w:tc>
        <w:tcPr>
          <w:tcW w:w="1440" w:type="dxa"/>
          <w:tcBorders>
            <w:right w:val="single" w:sz="6" w:space="0" w:color="auto"/>
          </w:tcBorders>
        </w:tcPr>
        <w:p w:rsidR="007943A8" w:rsidRPr="004D7DA0" w:rsidRDefault="007943A8">
          <w:pPr>
            <w:pStyle w:val="Header"/>
            <w:rPr>
              <w:sz w:val="22"/>
            </w:rPr>
          </w:pPr>
          <w:r w:rsidRPr="004D7DA0">
            <w:rPr>
              <w:sz w:val="22"/>
            </w:rPr>
            <w:t>PAGE NO:</w:t>
          </w:r>
        </w:p>
        <w:p w:rsidR="007943A8" w:rsidRPr="004D7DA0" w:rsidRDefault="007943A8">
          <w:pPr>
            <w:pStyle w:val="Header"/>
            <w:jc w:val="center"/>
            <w:rPr>
              <w:sz w:val="22"/>
            </w:rPr>
          </w:pPr>
          <w:r w:rsidRPr="004D7DA0">
            <w:rPr>
              <w:sz w:val="22"/>
            </w:rPr>
            <w:t>22-1</w:t>
          </w:r>
        </w:p>
      </w:tc>
    </w:tr>
    <w:tr w:rsidR="007943A8" w:rsidTr="00D20BEA">
      <w:trPr>
        <w:cantSplit/>
        <w:jc w:val="center"/>
      </w:trPr>
      <w:tc>
        <w:tcPr>
          <w:tcW w:w="3060" w:type="dxa"/>
          <w:vMerge w:val="restart"/>
          <w:tcBorders>
            <w:left w:val="single" w:sz="6" w:space="0" w:color="auto"/>
            <w:right w:val="single" w:sz="6" w:space="0" w:color="auto"/>
          </w:tcBorders>
        </w:tcPr>
        <w:p w:rsidR="007943A8" w:rsidRPr="004D7DA0" w:rsidRDefault="007943A8">
          <w:pPr>
            <w:pStyle w:val="Header"/>
            <w:rPr>
              <w:color w:val="000000"/>
              <w:sz w:val="22"/>
              <w:szCs w:val="22"/>
            </w:rPr>
          </w:pPr>
          <w:r w:rsidRPr="004D7DA0">
            <w:rPr>
              <w:sz w:val="22"/>
            </w:rPr>
            <w:t xml:space="preserve">1. </w:t>
          </w:r>
          <w:r w:rsidRPr="004D7DA0">
            <w:rPr>
              <w:color w:val="000000"/>
              <w:sz w:val="22"/>
              <w:szCs w:val="22"/>
            </w:rPr>
            <w:t xml:space="preserve">SYSTEM, </w:t>
          </w:r>
        </w:p>
        <w:p w:rsidR="007943A8" w:rsidRPr="004D7DA0" w:rsidRDefault="007943A8">
          <w:pPr>
            <w:pStyle w:val="Header"/>
            <w:rPr>
              <w:sz w:val="22"/>
            </w:rPr>
          </w:pPr>
          <w:r w:rsidRPr="004D7DA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4D7DA0" w:rsidRDefault="007943A8">
          <w:pPr>
            <w:pStyle w:val="Header"/>
            <w:rPr>
              <w:sz w:val="22"/>
            </w:rPr>
          </w:pPr>
          <w:r w:rsidRPr="004D7DA0">
            <w:rPr>
              <w:sz w:val="22"/>
            </w:rPr>
            <w:t>REPAIR CATEGORY</w:t>
          </w:r>
        </w:p>
      </w:tc>
    </w:tr>
    <w:tr w:rsidR="007943A8" w:rsidTr="00D20BEA">
      <w:trPr>
        <w:cantSplit/>
        <w:jc w:val="center"/>
      </w:trPr>
      <w:tc>
        <w:tcPr>
          <w:tcW w:w="3060" w:type="dxa"/>
          <w:vMerge/>
          <w:tcBorders>
            <w:left w:val="single" w:sz="6" w:space="0" w:color="auto"/>
            <w:right w:val="single" w:sz="6" w:space="0" w:color="auto"/>
          </w:tcBorders>
        </w:tcPr>
        <w:p w:rsidR="007943A8" w:rsidRPr="004D7DA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D7DA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4D7DA0" w:rsidRDefault="007943A8">
          <w:pPr>
            <w:pStyle w:val="Header"/>
            <w:rPr>
              <w:sz w:val="22"/>
            </w:rPr>
          </w:pPr>
          <w:r w:rsidRPr="004D7DA0">
            <w:rPr>
              <w:sz w:val="22"/>
            </w:rPr>
            <w:t>2. NUMBER INSTALLED</w:t>
          </w:r>
        </w:p>
      </w:tc>
    </w:tr>
    <w:tr w:rsidR="007943A8" w:rsidTr="00D20BEA">
      <w:trPr>
        <w:cantSplit/>
        <w:jc w:val="center"/>
      </w:trPr>
      <w:tc>
        <w:tcPr>
          <w:tcW w:w="3060" w:type="dxa"/>
          <w:vMerge/>
          <w:tcBorders>
            <w:left w:val="single" w:sz="6" w:space="0" w:color="auto"/>
            <w:right w:val="single" w:sz="6" w:space="0" w:color="auto"/>
          </w:tcBorders>
        </w:tcPr>
        <w:p w:rsidR="007943A8" w:rsidRPr="004D7DA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4D7DA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D7DA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4D7DA0" w:rsidRDefault="007943A8">
          <w:pPr>
            <w:pStyle w:val="Header"/>
            <w:rPr>
              <w:sz w:val="22"/>
            </w:rPr>
          </w:pPr>
          <w:r w:rsidRPr="004D7DA0">
            <w:rPr>
              <w:sz w:val="22"/>
            </w:rPr>
            <w:t>3. NUMBER REQUIRED FOR DISPATCH</w:t>
          </w:r>
        </w:p>
      </w:tc>
    </w:tr>
    <w:tr w:rsidR="007943A8" w:rsidTr="00D20BEA">
      <w:trPr>
        <w:cantSplit/>
        <w:jc w:val="center"/>
      </w:trPr>
      <w:tc>
        <w:tcPr>
          <w:tcW w:w="3060" w:type="dxa"/>
          <w:vMerge/>
          <w:tcBorders>
            <w:left w:val="single" w:sz="6" w:space="0" w:color="auto"/>
            <w:bottom w:val="single" w:sz="6" w:space="0" w:color="auto"/>
            <w:right w:val="single" w:sz="6" w:space="0" w:color="auto"/>
          </w:tcBorders>
        </w:tcPr>
        <w:p w:rsidR="007943A8" w:rsidRPr="004D7DA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4D7DA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4D7DA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4D7DA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4D7DA0" w:rsidRDefault="007943A8" w:rsidP="00A430D3">
          <w:pPr>
            <w:pStyle w:val="Header"/>
            <w:rPr>
              <w:sz w:val="22"/>
            </w:rPr>
          </w:pPr>
          <w:r w:rsidRPr="004D7DA0">
            <w:rPr>
              <w:sz w:val="22"/>
            </w:rPr>
            <w:t xml:space="preserve">4. REMARKS </w:t>
          </w:r>
          <w:r>
            <w:rPr>
              <w:sz w:val="22"/>
            </w:rPr>
            <w:t xml:space="preserve">OR </w:t>
          </w:r>
          <w:r w:rsidRPr="004D7DA0">
            <w:rPr>
              <w:sz w:val="22"/>
            </w:rPr>
            <w:t>EXCEPTIONS</w:t>
          </w:r>
        </w:p>
      </w:tc>
    </w:tr>
  </w:tbl>
  <w:p w:rsidR="007943A8" w:rsidRDefault="007943A8">
    <w:pPr>
      <w:pStyle w:val="Header"/>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19A" w:rsidRDefault="00F5219A">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D20BEA">
      <w:trPr>
        <w:cantSplit/>
        <w:jc w:val="center"/>
      </w:trPr>
      <w:tc>
        <w:tcPr>
          <w:tcW w:w="9540" w:type="dxa"/>
          <w:gridSpan w:val="7"/>
          <w:tcBorders>
            <w:top w:val="single" w:sz="6" w:space="0" w:color="auto"/>
            <w:left w:val="single" w:sz="6" w:space="0" w:color="auto"/>
            <w:right w:val="single" w:sz="6" w:space="0" w:color="auto"/>
          </w:tcBorders>
        </w:tcPr>
        <w:p w:rsidR="007943A8" w:rsidRPr="004D7DA0" w:rsidRDefault="007943A8">
          <w:pPr>
            <w:pStyle w:val="Header"/>
            <w:rPr>
              <w:sz w:val="22"/>
            </w:rPr>
          </w:pPr>
          <w:r w:rsidRPr="004D7DA0">
            <w:rPr>
              <w:sz w:val="22"/>
            </w:rPr>
            <w:t>U.S. DEPARTMENT OF TRANSPORTATION</w:t>
          </w:r>
        </w:p>
        <w:p w:rsidR="007943A8" w:rsidRPr="004D7DA0" w:rsidRDefault="007943A8">
          <w:pPr>
            <w:pStyle w:val="Header"/>
            <w:jc w:val="right"/>
            <w:rPr>
              <w:sz w:val="22"/>
            </w:rPr>
          </w:pPr>
          <w:r w:rsidRPr="004D7DA0">
            <w:rPr>
              <w:sz w:val="22"/>
            </w:rPr>
            <w:t>MASTER MINIMUM EQUIPMENT LIST</w:t>
          </w:r>
        </w:p>
        <w:p w:rsidR="007943A8" w:rsidRPr="004D7DA0" w:rsidRDefault="007943A8">
          <w:pPr>
            <w:pStyle w:val="Header"/>
            <w:rPr>
              <w:sz w:val="22"/>
            </w:rPr>
          </w:pPr>
          <w:r w:rsidRPr="004D7DA0">
            <w:rPr>
              <w:sz w:val="22"/>
            </w:rPr>
            <w:t>FEDERAL AVIATION ADMINISTRATION</w:t>
          </w:r>
        </w:p>
      </w:tc>
    </w:tr>
    <w:tr w:rsidR="007943A8" w:rsidTr="00D20BEA">
      <w:trPr>
        <w:cantSplit/>
        <w:jc w:val="center"/>
      </w:trPr>
      <w:tc>
        <w:tcPr>
          <w:tcW w:w="5760" w:type="dxa"/>
          <w:gridSpan w:val="5"/>
          <w:tcBorders>
            <w:left w:val="single" w:sz="6" w:space="0" w:color="auto"/>
          </w:tcBorders>
        </w:tcPr>
        <w:p w:rsidR="007943A8" w:rsidRPr="004D7DA0"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4D7DA0" w:rsidRDefault="007943A8">
          <w:pPr>
            <w:pStyle w:val="Header"/>
            <w:rPr>
              <w:sz w:val="22"/>
            </w:rPr>
          </w:pPr>
          <w:r w:rsidRPr="004D7DA0">
            <w:rPr>
              <w:sz w:val="22"/>
            </w:rPr>
            <w:t>REVISION NO: 14</w:t>
          </w:r>
        </w:p>
        <w:p w:rsidR="007943A8" w:rsidRPr="004D7DA0" w:rsidRDefault="007943A8" w:rsidP="000C1BEE">
          <w:pPr>
            <w:pStyle w:val="Header"/>
            <w:rPr>
              <w:sz w:val="22"/>
            </w:rPr>
          </w:pPr>
          <w:r w:rsidRPr="004D7DA0">
            <w:rPr>
              <w:sz w:val="22"/>
            </w:rPr>
            <w:t xml:space="preserve">DATE: </w:t>
          </w:r>
          <w:r>
            <w:rPr>
              <w:sz w:val="22"/>
            </w:rPr>
            <w:t>03/25/2015</w:t>
          </w:r>
        </w:p>
      </w:tc>
      <w:tc>
        <w:tcPr>
          <w:tcW w:w="1440" w:type="dxa"/>
          <w:tcBorders>
            <w:right w:val="single" w:sz="6" w:space="0" w:color="auto"/>
          </w:tcBorders>
        </w:tcPr>
        <w:p w:rsidR="007943A8" w:rsidRPr="004D7DA0" w:rsidRDefault="007943A8">
          <w:pPr>
            <w:pStyle w:val="Header"/>
            <w:rPr>
              <w:sz w:val="22"/>
            </w:rPr>
          </w:pPr>
          <w:r w:rsidRPr="004D7DA0">
            <w:rPr>
              <w:sz w:val="22"/>
            </w:rPr>
            <w:t>PAGE NO:</w:t>
          </w:r>
        </w:p>
        <w:p w:rsidR="007943A8" w:rsidRPr="004D7DA0" w:rsidRDefault="007943A8">
          <w:pPr>
            <w:pStyle w:val="Header"/>
            <w:jc w:val="center"/>
            <w:rPr>
              <w:sz w:val="22"/>
            </w:rPr>
          </w:pPr>
          <w:r w:rsidRPr="004D7DA0">
            <w:rPr>
              <w:sz w:val="22"/>
            </w:rPr>
            <w:t>23-1</w:t>
          </w:r>
        </w:p>
      </w:tc>
    </w:tr>
    <w:tr w:rsidR="007943A8" w:rsidTr="00D20BEA">
      <w:trPr>
        <w:cantSplit/>
        <w:jc w:val="center"/>
      </w:trPr>
      <w:tc>
        <w:tcPr>
          <w:tcW w:w="3060" w:type="dxa"/>
          <w:vMerge w:val="restart"/>
          <w:tcBorders>
            <w:left w:val="single" w:sz="6" w:space="0" w:color="auto"/>
            <w:right w:val="single" w:sz="6" w:space="0" w:color="auto"/>
          </w:tcBorders>
        </w:tcPr>
        <w:p w:rsidR="007943A8" w:rsidRPr="004D7DA0" w:rsidRDefault="007943A8">
          <w:pPr>
            <w:pStyle w:val="Header"/>
            <w:rPr>
              <w:color w:val="000000"/>
              <w:sz w:val="22"/>
              <w:szCs w:val="22"/>
            </w:rPr>
          </w:pPr>
          <w:r w:rsidRPr="004D7DA0">
            <w:rPr>
              <w:sz w:val="22"/>
            </w:rPr>
            <w:t xml:space="preserve">1. </w:t>
          </w:r>
          <w:r w:rsidRPr="004D7DA0">
            <w:rPr>
              <w:color w:val="000000"/>
              <w:sz w:val="22"/>
              <w:szCs w:val="22"/>
            </w:rPr>
            <w:t xml:space="preserve">SYSTEM, </w:t>
          </w:r>
        </w:p>
        <w:p w:rsidR="007943A8" w:rsidRPr="004D7DA0" w:rsidRDefault="007943A8">
          <w:pPr>
            <w:pStyle w:val="Header"/>
            <w:rPr>
              <w:sz w:val="22"/>
            </w:rPr>
          </w:pPr>
          <w:r w:rsidRPr="004D7DA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4D7DA0" w:rsidRDefault="007943A8">
          <w:pPr>
            <w:pStyle w:val="Header"/>
            <w:rPr>
              <w:sz w:val="22"/>
            </w:rPr>
          </w:pPr>
          <w:r w:rsidRPr="004D7DA0">
            <w:rPr>
              <w:sz w:val="22"/>
            </w:rPr>
            <w:t>REPAIR CATEGORY</w:t>
          </w:r>
        </w:p>
      </w:tc>
    </w:tr>
    <w:tr w:rsidR="007943A8" w:rsidTr="00D20BEA">
      <w:trPr>
        <w:cantSplit/>
        <w:jc w:val="center"/>
      </w:trPr>
      <w:tc>
        <w:tcPr>
          <w:tcW w:w="3060" w:type="dxa"/>
          <w:vMerge/>
          <w:tcBorders>
            <w:left w:val="single" w:sz="6" w:space="0" w:color="auto"/>
            <w:right w:val="single" w:sz="6" w:space="0" w:color="auto"/>
          </w:tcBorders>
        </w:tcPr>
        <w:p w:rsidR="007943A8" w:rsidRPr="004D7DA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D7DA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4D7DA0" w:rsidRDefault="007943A8">
          <w:pPr>
            <w:pStyle w:val="Header"/>
            <w:rPr>
              <w:sz w:val="22"/>
            </w:rPr>
          </w:pPr>
          <w:r w:rsidRPr="004D7DA0">
            <w:rPr>
              <w:sz w:val="22"/>
            </w:rPr>
            <w:t>2. NUMBER INSTALLED</w:t>
          </w:r>
        </w:p>
      </w:tc>
    </w:tr>
    <w:tr w:rsidR="007943A8" w:rsidTr="00D20BEA">
      <w:trPr>
        <w:cantSplit/>
        <w:jc w:val="center"/>
      </w:trPr>
      <w:tc>
        <w:tcPr>
          <w:tcW w:w="3060" w:type="dxa"/>
          <w:vMerge/>
          <w:tcBorders>
            <w:left w:val="single" w:sz="6" w:space="0" w:color="auto"/>
            <w:right w:val="single" w:sz="6" w:space="0" w:color="auto"/>
          </w:tcBorders>
        </w:tcPr>
        <w:p w:rsidR="007943A8" w:rsidRPr="004D7DA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4D7DA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D7DA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4D7DA0" w:rsidRDefault="007943A8">
          <w:pPr>
            <w:pStyle w:val="Header"/>
            <w:rPr>
              <w:sz w:val="22"/>
            </w:rPr>
          </w:pPr>
          <w:r w:rsidRPr="004D7DA0">
            <w:rPr>
              <w:sz w:val="22"/>
            </w:rPr>
            <w:t>3. NUMBER REQUIRED FOR DISPATCH</w:t>
          </w:r>
        </w:p>
      </w:tc>
    </w:tr>
    <w:tr w:rsidR="007943A8" w:rsidTr="00D20BEA">
      <w:trPr>
        <w:cantSplit/>
        <w:jc w:val="center"/>
      </w:trPr>
      <w:tc>
        <w:tcPr>
          <w:tcW w:w="3060" w:type="dxa"/>
          <w:vMerge/>
          <w:tcBorders>
            <w:left w:val="single" w:sz="6" w:space="0" w:color="auto"/>
            <w:bottom w:val="single" w:sz="6" w:space="0" w:color="auto"/>
            <w:right w:val="single" w:sz="6" w:space="0" w:color="auto"/>
          </w:tcBorders>
        </w:tcPr>
        <w:p w:rsidR="007943A8" w:rsidRPr="004D7DA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4D7DA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4D7DA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4D7DA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4D7DA0" w:rsidRDefault="007943A8" w:rsidP="00A430D3">
          <w:pPr>
            <w:pStyle w:val="Header"/>
            <w:rPr>
              <w:sz w:val="22"/>
            </w:rPr>
          </w:pPr>
          <w:r w:rsidRPr="004D7DA0">
            <w:rPr>
              <w:sz w:val="22"/>
            </w:rPr>
            <w:t xml:space="preserve">4. REMARKS </w:t>
          </w:r>
          <w:r>
            <w:rPr>
              <w:sz w:val="22"/>
            </w:rPr>
            <w:t xml:space="preserve">OR </w:t>
          </w:r>
          <w:r w:rsidRPr="004D7DA0">
            <w:rPr>
              <w:sz w:val="22"/>
            </w:rPr>
            <w:t>EXCEPTIONS</w:t>
          </w:r>
        </w:p>
      </w:tc>
    </w:tr>
  </w:tbl>
  <w:p w:rsidR="007943A8" w:rsidRDefault="007943A8">
    <w:pPr>
      <w:pStyle w:val="Header"/>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4E1D04">
      <w:trPr>
        <w:cantSplit/>
        <w:jc w:val="center"/>
      </w:trPr>
      <w:tc>
        <w:tcPr>
          <w:tcW w:w="9540" w:type="dxa"/>
          <w:gridSpan w:val="7"/>
          <w:tcBorders>
            <w:top w:val="single" w:sz="6" w:space="0" w:color="auto"/>
            <w:left w:val="single" w:sz="6" w:space="0" w:color="auto"/>
            <w:right w:val="single" w:sz="6" w:space="0" w:color="auto"/>
          </w:tcBorders>
        </w:tcPr>
        <w:p w:rsidR="007943A8" w:rsidRPr="004D7DA0" w:rsidRDefault="007943A8">
          <w:pPr>
            <w:pStyle w:val="Header"/>
            <w:rPr>
              <w:sz w:val="22"/>
            </w:rPr>
          </w:pPr>
          <w:r w:rsidRPr="004D7DA0">
            <w:rPr>
              <w:sz w:val="22"/>
            </w:rPr>
            <w:t>U.S. DEPARTMENT OF TRANSPORTATION</w:t>
          </w:r>
        </w:p>
        <w:p w:rsidR="007943A8" w:rsidRPr="004D7DA0" w:rsidRDefault="007943A8">
          <w:pPr>
            <w:pStyle w:val="Header"/>
            <w:jc w:val="right"/>
            <w:rPr>
              <w:sz w:val="22"/>
            </w:rPr>
          </w:pPr>
          <w:r w:rsidRPr="004D7DA0">
            <w:rPr>
              <w:sz w:val="22"/>
            </w:rPr>
            <w:t>MASTER MINIMUM EQUIPMENT LIST</w:t>
          </w:r>
        </w:p>
        <w:p w:rsidR="007943A8" w:rsidRPr="004D7DA0" w:rsidRDefault="007943A8">
          <w:pPr>
            <w:pStyle w:val="Header"/>
            <w:rPr>
              <w:sz w:val="22"/>
            </w:rPr>
          </w:pPr>
          <w:r w:rsidRPr="004D7DA0">
            <w:rPr>
              <w:sz w:val="22"/>
            </w:rPr>
            <w:t>FEDERAL AVIATION ADMINISTRATION</w:t>
          </w:r>
        </w:p>
      </w:tc>
    </w:tr>
    <w:tr w:rsidR="007943A8" w:rsidTr="004E1D04">
      <w:trPr>
        <w:cantSplit/>
        <w:jc w:val="center"/>
      </w:trPr>
      <w:tc>
        <w:tcPr>
          <w:tcW w:w="5760" w:type="dxa"/>
          <w:gridSpan w:val="5"/>
          <w:tcBorders>
            <w:left w:val="single" w:sz="6" w:space="0" w:color="auto"/>
          </w:tcBorders>
        </w:tcPr>
        <w:p w:rsidR="007943A8" w:rsidRPr="004D7DA0" w:rsidRDefault="007943A8">
          <w:pPr>
            <w:rPr>
              <w:sz w:val="22"/>
              <w:szCs w:val="22"/>
            </w:rPr>
          </w:pPr>
          <w:r>
            <w:rPr>
              <w:sz w:val="22"/>
            </w:rPr>
            <w:t>AIRCRAFT:</w:t>
          </w:r>
          <w:r w:rsidRPr="004D7DA0">
            <w:rPr>
              <w:sz w:val="22"/>
            </w:rPr>
            <w:tab/>
          </w:r>
          <w:r w:rsidRPr="004D7DA0">
            <w:rPr>
              <w:sz w:val="22"/>
            </w:rPr>
            <w:tab/>
          </w:r>
          <w:r>
            <w:rPr>
              <w:sz w:val="22"/>
              <w:szCs w:val="22"/>
            </w:rPr>
            <w:t>DHC-6-1/100/200/300/400</w:t>
          </w:r>
        </w:p>
      </w:tc>
      <w:tc>
        <w:tcPr>
          <w:tcW w:w="2340" w:type="dxa"/>
        </w:tcPr>
        <w:p w:rsidR="007943A8" w:rsidRPr="004D7DA0" w:rsidRDefault="007943A8">
          <w:pPr>
            <w:pStyle w:val="Header"/>
            <w:rPr>
              <w:sz w:val="22"/>
            </w:rPr>
          </w:pPr>
          <w:r w:rsidRPr="004D7DA0">
            <w:rPr>
              <w:sz w:val="22"/>
            </w:rPr>
            <w:t>REVISION NO: 14</w:t>
          </w:r>
        </w:p>
        <w:p w:rsidR="007943A8" w:rsidRPr="004D7DA0" w:rsidRDefault="007943A8" w:rsidP="00B31161">
          <w:pPr>
            <w:pStyle w:val="Header"/>
            <w:rPr>
              <w:sz w:val="22"/>
            </w:rPr>
          </w:pPr>
          <w:r w:rsidRPr="004D7DA0">
            <w:rPr>
              <w:sz w:val="22"/>
            </w:rPr>
            <w:t xml:space="preserve">DATE: </w:t>
          </w:r>
          <w:r>
            <w:rPr>
              <w:sz w:val="22"/>
            </w:rPr>
            <w:t>03/25/2015</w:t>
          </w:r>
        </w:p>
      </w:tc>
      <w:tc>
        <w:tcPr>
          <w:tcW w:w="1440" w:type="dxa"/>
          <w:tcBorders>
            <w:right w:val="single" w:sz="6" w:space="0" w:color="auto"/>
          </w:tcBorders>
        </w:tcPr>
        <w:p w:rsidR="007943A8" w:rsidRPr="004D7DA0" w:rsidRDefault="007943A8">
          <w:pPr>
            <w:pStyle w:val="Header"/>
            <w:rPr>
              <w:sz w:val="22"/>
            </w:rPr>
          </w:pPr>
          <w:r w:rsidRPr="004D7DA0">
            <w:rPr>
              <w:sz w:val="22"/>
            </w:rPr>
            <w:t>PAGE NO:</w:t>
          </w:r>
        </w:p>
        <w:p w:rsidR="007943A8" w:rsidRPr="004D7DA0" w:rsidRDefault="007943A8">
          <w:pPr>
            <w:pStyle w:val="Header"/>
            <w:jc w:val="center"/>
            <w:rPr>
              <w:sz w:val="22"/>
            </w:rPr>
          </w:pPr>
          <w:r w:rsidRPr="004D7DA0">
            <w:rPr>
              <w:sz w:val="22"/>
            </w:rPr>
            <w:t>23-2</w:t>
          </w:r>
        </w:p>
      </w:tc>
    </w:tr>
    <w:tr w:rsidR="007943A8" w:rsidTr="004E1D04">
      <w:trPr>
        <w:cantSplit/>
        <w:jc w:val="center"/>
      </w:trPr>
      <w:tc>
        <w:tcPr>
          <w:tcW w:w="3060" w:type="dxa"/>
          <w:vMerge w:val="restart"/>
          <w:tcBorders>
            <w:left w:val="single" w:sz="6" w:space="0" w:color="auto"/>
            <w:right w:val="single" w:sz="6" w:space="0" w:color="auto"/>
          </w:tcBorders>
        </w:tcPr>
        <w:p w:rsidR="007943A8" w:rsidRPr="004D7DA0" w:rsidRDefault="007943A8">
          <w:pPr>
            <w:pStyle w:val="Header"/>
            <w:rPr>
              <w:color w:val="000000"/>
              <w:sz w:val="22"/>
              <w:szCs w:val="22"/>
            </w:rPr>
          </w:pPr>
          <w:r w:rsidRPr="004D7DA0">
            <w:rPr>
              <w:sz w:val="22"/>
            </w:rPr>
            <w:t xml:space="preserve">1. </w:t>
          </w:r>
          <w:r w:rsidRPr="004D7DA0">
            <w:rPr>
              <w:color w:val="000000"/>
              <w:sz w:val="22"/>
              <w:szCs w:val="22"/>
            </w:rPr>
            <w:t xml:space="preserve">SYSTEM, </w:t>
          </w:r>
        </w:p>
        <w:p w:rsidR="007943A8" w:rsidRPr="004D7DA0" w:rsidRDefault="007943A8">
          <w:pPr>
            <w:pStyle w:val="Header"/>
            <w:rPr>
              <w:sz w:val="22"/>
            </w:rPr>
          </w:pPr>
          <w:r w:rsidRPr="004D7DA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4D7DA0" w:rsidRDefault="007943A8">
          <w:pPr>
            <w:pStyle w:val="Header"/>
            <w:rPr>
              <w:sz w:val="22"/>
            </w:rPr>
          </w:pPr>
          <w:r w:rsidRPr="004D7DA0">
            <w:rPr>
              <w:sz w:val="22"/>
            </w:rPr>
            <w:t>REPAIR CATEGORY</w:t>
          </w:r>
        </w:p>
      </w:tc>
    </w:tr>
    <w:tr w:rsidR="007943A8" w:rsidTr="004E1D04">
      <w:trPr>
        <w:cantSplit/>
        <w:jc w:val="center"/>
      </w:trPr>
      <w:tc>
        <w:tcPr>
          <w:tcW w:w="3060" w:type="dxa"/>
          <w:vMerge/>
          <w:tcBorders>
            <w:left w:val="single" w:sz="6" w:space="0" w:color="auto"/>
            <w:right w:val="single" w:sz="6" w:space="0" w:color="auto"/>
          </w:tcBorders>
        </w:tcPr>
        <w:p w:rsidR="007943A8" w:rsidRPr="004D7DA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D7DA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4D7DA0" w:rsidRDefault="007943A8">
          <w:pPr>
            <w:pStyle w:val="Header"/>
            <w:rPr>
              <w:sz w:val="22"/>
            </w:rPr>
          </w:pPr>
          <w:r w:rsidRPr="004D7DA0">
            <w:rPr>
              <w:sz w:val="22"/>
            </w:rPr>
            <w:t>2. NUMBER INSTALLED</w:t>
          </w:r>
        </w:p>
      </w:tc>
    </w:tr>
    <w:tr w:rsidR="007943A8" w:rsidTr="004E1D04">
      <w:trPr>
        <w:cantSplit/>
        <w:jc w:val="center"/>
      </w:trPr>
      <w:tc>
        <w:tcPr>
          <w:tcW w:w="3060" w:type="dxa"/>
          <w:vMerge/>
          <w:tcBorders>
            <w:left w:val="single" w:sz="6" w:space="0" w:color="auto"/>
            <w:right w:val="single" w:sz="6" w:space="0" w:color="auto"/>
          </w:tcBorders>
        </w:tcPr>
        <w:p w:rsidR="007943A8" w:rsidRPr="004D7DA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4D7DA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D7DA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4D7DA0" w:rsidRDefault="007943A8">
          <w:pPr>
            <w:pStyle w:val="Header"/>
            <w:rPr>
              <w:sz w:val="22"/>
            </w:rPr>
          </w:pPr>
          <w:r w:rsidRPr="004D7DA0">
            <w:rPr>
              <w:sz w:val="22"/>
            </w:rPr>
            <w:t>3. NUMBER REQUIRED FOR DISPATCH</w:t>
          </w:r>
        </w:p>
      </w:tc>
    </w:tr>
    <w:tr w:rsidR="007943A8" w:rsidTr="004E1D04">
      <w:trPr>
        <w:cantSplit/>
        <w:jc w:val="center"/>
      </w:trPr>
      <w:tc>
        <w:tcPr>
          <w:tcW w:w="3060" w:type="dxa"/>
          <w:vMerge/>
          <w:tcBorders>
            <w:left w:val="single" w:sz="6" w:space="0" w:color="auto"/>
            <w:bottom w:val="single" w:sz="6" w:space="0" w:color="auto"/>
            <w:right w:val="single" w:sz="6" w:space="0" w:color="auto"/>
          </w:tcBorders>
        </w:tcPr>
        <w:p w:rsidR="007943A8" w:rsidRPr="004D7DA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4D7DA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4D7DA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4D7DA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4D7DA0" w:rsidRDefault="007943A8" w:rsidP="00A430D3">
          <w:pPr>
            <w:pStyle w:val="Header"/>
            <w:rPr>
              <w:sz w:val="22"/>
            </w:rPr>
          </w:pPr>
          <w:r w:rsidRPr="004D7DA0">
            <w:rPr>
              <w:sz w:val="22"/>
            </w:rPr>
            <w:t xml:space="preserve">4. REMARKS </w:t>
          </w:r>
          <w:r>
            <w:rPr>
              <w:sz w:val="22"/>
            </w:rPr>
            <w:t xml:space="preserve">OR </w:t>
          </w:r>
          <w:r w:rsidRPr="004D7DA0">
            <w:rPr>
              <w:sz w:val="22"/>
            </w:rPr>
            <w:t>EXCEPTIONS</w:t>
          </w:r>
        </w:p>
      </w:tc>
    </w:tr>
  </w:tbl>
  <w:p w:rsidR="007943A8" w:rsidRDefault="007943A8">
    <w:pPr>
      <w:pStyle w:val="Header"/>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4E1D04">
      <w:trPr>
        <w:cantSplit/>
        <w:jc w:val="center"/>
      </w:trPr>
      <w:tc>
        <w:tcPr>
          <w:tcW w:w="9540" w:type="dxa"/>
          <w:gridSpan w:val="7"/>
          <w:tcBorders>
            <w:top w:val="single" w:sz="6" w:space="0" w:color="auto"/>
            <w:left w:val="single" w:sz="6" w:space="0" w:color="auto"/>
            <w:right w:val="single" w:sz="6" w:space="0" w:color="auto"/>
          </w:tcBorders>
        </w:tcPr>
        <w:p w:rsidR="007943A8" w:rsidRPr="004E73D0" w:rsidRDefault="007943A8">
          <w:pPr>
            <w:pStyle w:val="Header"/>
            <w:rPr>
              <w:sz w:val="22"/>
            </w:rPr>
          </w:pPr>
          <w:r w:rsidRPr="004E73D0">
            <w:rPr>
              <w:sz w:val="22"/>
            </w:rPr>
            <w:t>U.S. DEPARTMENT OF TRANSPORTATION</w:t>
          </w:r>
        </w:p>
        <w:p w:rsidR="007943A8" w:rsidRPr="004E73D0" w:rsidRDefault="007943A8">
          <w:pPr>
            <w:pStyle w:val="Header"/>
            <w:jc w:val="right"/>
            <w:rPr>
              <w:sz w:val="22"/>
            </w:rPr>
          </w:pPr>
          <w:r w:rsidRPr="004E73D0">
            <w:rPr>
              <w:sz w:val="22"/>
            </w:rPr>
            <w:t>MASTER MINIMUM EQUIPMENT LIST</w:t>
          </w:r>
        </w:p>
        <w:p w:rsidR="007943A8" w:rsidRPr="004E73D0" w:rsidRDefault="007943A8">
          <w:pPr>
            <w:pStyle w:val="Header"/>
            <w:rPr>
              <w:sz w:val="22"/>
            </w:rPr>
          </w:pPr>
          <w:r w:rsidRPr="004E73D0">
            <w:rPr>
              <w:sz w:val="22"/>
            </w:rPr>
            <w:t>FEDERAL AVIATION ADMINISTRATION</w:t>
          </w:r>
        </w:p>
      </w:tc>
    </w:tr>
    <w:tr w:rsidR="007943A8" w:rsidTr="004E1D04">
      <w:trPr>
        <w:cantSplit/>
        <w:jc w:val="center"/>
      </w:trPr>
      <w:tc>
        <w:tcPr>
          <w:tcW w:w="5760" w:type="dxa"/>
          <w:gridSpan w:val="5"/>
          <w:tcBorders>
            <w:left w:val="single" w:sz="6" w:space="0" w:color="auto"/>
          </w:tcBorders>
        </w:tcPr>
        <w:p w:rsidR="007943A8" w:rsidRPr="004E73D0"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4E73D0" w:rsidRDefault="007943A8">
          <w:pPr>
            <w:pStyle w:val="Header"/>
            <w:rPr>
              <w:sz w:val="22"/>
            </w:rPr>
          </w:pPr>
          <w:r w:rsidRPr="004E73D0">
            <w:rPr>
              <w:sz w:val="22"/>
            </w:rPr>
            <w:t>REVISION NO: 14</w:t>
          </w:r>
        </w:p>
        <w:p w:rsidR="007943A8" w:rsidRPr="004E73D0" w:rsidRDefault="007943A8" w:rsidP="0014213F">
          <w:pPr>
            <w:pStyle w:val="Header"/>
            <w:rPr>
              <w:sz w:val="22"/>
            </w:rPr>
          </w:pPr>
          <w:r w:rsidRPr="004E73D0">
            <w:rPr>
              <w:sz w:val="22"/>
            </w:rPr>
            <w:t xml:space="preserve">DATE: </w:t>
          </w:r>
          <w:r>
            <w:rPr>
              <w:sz w:val="22"/>
            </w:rPr>
            <w:t>03/25/2015</w:t>
          </w:r>
        </w:p>
      </w:tc>
      <w:tc>
        <w:tcPr>
          <w:tcW w:w="1440" w:type="dxa"/>
          <w:tcBorders>
            <w:right w:val="single" w:sz="6" w:space="0" w:color="auto"/>
          </w:tcBorders>
        </w:tcPr>
        <w:p w:rsidR="007943A8" w:rsidRPr="004E73D0" w:rsidRDefault="007943A8">
          <w:pPr>
            <w:pStyle w:val="Header"/>
            <w:rPr>
              <w:sz w:val="22"/>
            </w:rPr>
          </w:pPr>
          <w:r w:rsidRPr="004E73D0">
            <w:rPr>
              <w:sz w:val="22"/>
            </w:rPr>
            <w:t>PAGE NO:</w:t>
          </w:r>
        </w:p>
        <w:p w:rsidR="007943A8" w:rsidRPr="004E73D0" w:rsidRDefault="007943A8">
          <w:pPr>
            <w:pStyle w:val="Header"/>
            <w:jc w:val="center"/>
            <w:rPr>
              <w:sz w:val="22"/>
            </w:rPr>
          </w:pPr>
          <w:r w:rsidRPr="004E73D0">
            <w:rPr>
              <w:sz w:val="22"/>
            </w:rPr>
            <w:t>23-3</w:t>
          </w:r>
        </w:p>
      </w:tc>
    </w:tr>
    <w:tr w:rsidR="007943A8" w:rsidTr="004E1D04">
      <w:trPr>
        <w:cantSplit/>
        <w:jc w:val="center"/>
      </w:trPr>
      <w:tc>
        <w:tcPr>
          <w:tcW w:w="3060" w:type="dxa"/>
          <w:vMerge w:val="restart"/>
          <w:tcBorders>
            <w:left w:val="single" w:sz="6" w:space="0" w:color="auto"/>
            <w:right w:val="single" w:sz="6" w:space="0" w:color="auto"/>
          </w:tcBorders>
        </w:tcPr>
        <w:p w:rsidR="007943A8" w:rsidRPr="004E73D0" w:rsidRDefault="007943A8">
          <w:pPr>
            <w:pStyle w:val="Header"/>
            <w:rPr>
              <w:color w:val="000000"/>
              <w:sz w:val="22"/>
              <w:szCs w:val="22"/>
            </w:rPr>
          </w:pPr>
          <w:r w:rsidRPr="004E73D0">
            <w:rPr>
              <w:sz w:val="22"/>
            </w:rPr>
            <w:t xml:space="preserve">1. </w:t>
          </w:r>
          <w:r w:rsidRPr="004E73D0">
            <w:rPr>
              <w:color w:val="000000"/>
              <w:sz w:val="22"/>
              <w:szCs w:val="22"/>
            </w:rPr>
            <w:t xml:space="preserve">SYSTEM, </w:t>
          </w:r>
        </w:p>
        <w:p w:rsidR="007943A8" w:rsidRPr="004E73D0" w:rsidRDefault="007943A8">
          <w:pPr>
            <w:pStyle w:val="Header"/>
            <w:rPr>
              <w:sz w:val="22"/>
            </w:rPr>
          </w:pPr>
          <w:r w:rsidRPr="004E73D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4E73D0" w:rsidRDefault="007943A8">
          <w:pPr>
            <w:pStyle w:val="Header"/>
            <w:rPr>
              <w:sz w:val="22"/>
            </w:rPr>
          </w:pPr>
          <w:r w:rsidRPr="004E73D0">
            <w:rPr>
              <w:sz w:val="22"/>
            </w:rPr>
            <w:t>REPAIR CATEGORY</w:t>
          </w:r>
        </w:p>
      </w:tc>
    </w:tr>
    <w:tr w:rsidR="007943A8" w:rsidTr="004E1D04">
      <w:trPr>
        <w:cantSplit/>
        <w:jc w:val="center"/>
      </w:trPr>
      <w:tc>
        <w:tcPr>
          <w:tcW w:w="3060" w:type="dxa"/>
          <w:vMerge/>
          <w:tcBorders>
            <w:left w:val="single" w:sz="6" w:space="0" w:color="auto"/>
            <w:right w:val="single" w:sz="6" w:space="0" w:color="auto"/>
          </w:tcBorders>
        </w:tcPr>
        <w:p w:rsidR="007943A8" w:rsidRPr="004E73D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E73D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4E73D0" w:rsidRDefault="007943A8">
          <w:pPr>
            <w:pStyle w:val="Header"/>
            <w:rPr>
              <w:sz w:val="22"/>
            </w:rPr>
          </w:pPr>
          <w:r w:rsidRPr="004E73D0">
            <w:rPr>
              <w:sz w:val="22"/>
            </w:rPr>
            <w:t>2. NUMBER INSTALLED</w:t>
          </w:r>
        </w:p>
      </w:tc>
    </w:tr>
    <w:tr w:rsidR="007943A8" w:rsidTr="004E1D04">
      <w:trPr>
        <w:cantSplit/>
        <w:jc w:val="center"/>
      </w:trPr>
      <w:tc>
        <w:tcPr>
          <w:tcW w:w="3060" w:type="dxa"/>
          <w:vMerge/>
          <w:tcBorders>
            <w:left w:val="single" w:sz="6" w:space="0" w:color="auto"/>
            <w:right w:val="single" w:sz="6" w:space="0" w:color="auto"/>
          </w:tcBorders>
        </w:tcPr>
        <w:p w:rsidR="007943A8" w:rsidRPr="004E73D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4E73D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E73D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4E73D0" w:rsidRDefault="007943A8">
          <w:pPr>
            <w:pStyle w:val="Header"/>
            <w:rPr>
              <w:sz w:val="22"/>
            </w:rPr>
          </w:pPr>
          <w:r w:rsidRPr="004E73D0">
            <w:rPr>
              <w:sz w:val="22"/>
            </w:rPr>
            <w:t>3. NUMBER REQUIRED FOR DISPATCH</w:t>
          </w:r>
        </w:p>
      </w:tc>
    </w:tr>
    <w:tr w:rsidR="007943A8" w:rsidTr="004E1D04">
      <w:trPr>
        <w:cantSplit/>
        <w:jc w:val="center"/>
      </w:trPr>
      <w:tc>
        <w:tcPr>
          <w:tcW w:w="3060" w:type="dxa"/>
          <w:vMerge/>
          <w:tcBorders>
            <w:left w:val="single" w:sz="6" w:space="0" w:color="auto"/>
            <w:bottom w:val="single" w:sz="6" w:space="0" w:color="auto"/>
            <w:right w:val="single" w:sz="6" w:space="0" w:color="auto"/>
          </w:tcBorders>
        </w:tcPr>
        <w:p w:rsidR="007943A8" w:rsidRPr="004E73D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4E73D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4E73D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4E73D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4E73D0" w:rsidRDefault="007943A8" w:rsidP="00A430D3">
          <w:pPr>
            <w:pStyle w:val="Header"/>
            <w:rPr>
              <w:sz w:val="22"/>
            </w:rPr>
          </w:pPr>
          <w:r w:rsidRPr="004E73D0">
            <w:rPr>
              <w:sz w:val="22"/>
            </w:rPr>
            <w:t xml:space="preserve">4. REMARKS </w:t>
          </w:r>
          <w:r>
            <w:rPr>
              <w:sz w:val="22"/>
            </w:rPr>
            <w:t xml:space="preserve">OR </w:t>
          </w:r>
          <w:r w:rsidRPr="004E73D0">
            <w:rPr>
              <w:sz w:val="22"/>
            </w:rPr>
            <w:t>EXCEPTIONS</w:t>
          </w:r>
        </w:p>
      </w:tc>
    </w:tr>
  </w:tbl>
  <w:p w:rsidR="007943A8" w:rsidRDefault="007943A8">
    <w:pPr>
      <w:pStyle w:val="Header"/>
      <w:rPr>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201842">
      <w:trPr>
        <w:cantSplit/>
        <w:jc w:val="center"/>
      </w:trPr>
      <w:tc>
        <w:tcPr>
          <w:tcW w:w="9540" w:type="dxa"/>
          <w:gridSpan w:val="7"/>
          <w:tcBorders>
            <w:top w:val="single" w:sz="6" w:space="0" w:color="auto"/>
            <w:left w:val="single" w:sz="6" w:space="0" w:color="auto"/>
            <w:right w:val="single" w:sz="6" w:space="0" w:color="auto"/>
          </w:tcBorders>
        </w:tcPr>
        <w:p w:rsidR="007943A8" w:rsidRPr="00D879B2" w:rsidRDefault="007943A8">
          <w:pPr>
            <w:pStyle w:val="Header"/>
            <w:rPr>
              <w:sz w:val="22"/>
            </w:rPr>
          </w:pPr>
          <w:r w:rsidRPr="00D879B2">
            <w:rPr>
              <w:sz w:val="22"/>
            </w:rPr>
            <w:t>U.S. DEPARTMENT OF TRANSPORTATION</w:t>
          </w:r>
        </w:p>
        <w:p w:rsidR="007943A8" w:rsidRPr="00D879B2" w:rsidRDefault="007943A8">
          <w:pPr>
            <w:pStyle w:val="Header"/>
            <w:jc w:val="right"/>
            <w:rPr>
              <w:sz w:val="22"/>
            </w:rPr>
          </w:pPr>
          <w:r w:rsidRPr="00D879B2">
            <w:rPr>
              <w:sz w:val="22"/>
            </w:rPr>
            <w:t>MASTER MINIMUM EQUIPMENT LIST</w:t>
          </w:r>
        </w:p>
        <w:p w:rsidR="007943A8" w:rsidRPr="00D879B2" w:rsidRDefault="007943A8">
          <w:pPr>
            <w:pStyle w:val="Header"/>
            <w:rPr>
              <w:sz w:val="22"/>
            </w:rPr>
          </w:pPr>
          <w:r w:rsidRPr="00D879B2">
            <w:rPr>
              <w:sz w:val="22"/>
            </w:rPr>
            <w:t>FEDERAL AVIATION ADMINISTRATION</w:t>
          </w:r>
        </w:p>
      </w:tc>
    </w:tr>
    <w:tr w:rsidR="007943A8" w:rsidTr="00201842">
      <w:trPr>
        <w:cantSplit/>
        <w:jc w:val="center"/>
      </w:trPr>
      <w:tc>
        <w:tcPr>
          <w:tcW w:w="5760" w:type="dxa"/>
          <w:gridSpan w:val="5"/>
          <w:tcBorders>
            <w:left w:val="single" w:sz="6" w:space="0" w:color="auto"/>
          </w:tcBorders>
        </w:tcPr>
        <w:p w:rsidR="007943A8" w:rsidRPr="00D879B2" w:rsidRDefault="007943A8">
          <w:pPr>
            <w:rPr>
              <w:sz w:val="22"/>
              <w:szCs w:val="22"/>
            </w:rPr>
          </w:pPr>
          <w:r>
            <w:rPr>
              <w:sz w:val="22"/>
            </w:rPr>
            <w:t>AIRCRAFT:</w:t>
          </w:r>
          <w:r w:rsidRPr="00D879B2">
            <w:rPr>
              <w:sz w:val="22"/>
            </w:rPr>
            <w:tab/>
          </w:r>
          <w:r w:rsidRPr="00D879B2">
            <w:rPr>
              <w:sz w:val="22"/>
            </w:rPr>
            <w:tab/>
          </w:r>
          <w:r>
            <w:rPr>
              <w:sz w:val="22"/>
              <w:szCs w:val="22"/>
            </w:rPr>
            <w:t>DHC-6-1/100/200/300/400</w:t>
          </w:r>
        </w:p>
      </w:tc>
      <w:tc>
        <w:tcPr>
          <w:tcW w:w="2340" w:type="dxa"/>
        </w:tcPr>
        <w:p w:rsidR="007943A8" w:rsidRPr="00D879B2" w:rsidRDefault="007943A8">
          <w:pPr>
            <w:pStyle w:val="Header"/>
            <w:rPr>
              <w:sz w:val="22"/>
            </w:rPr>
          </w:pPr>
          <w:r w:rsidRPr="00D879B2">
            <w:rPr>
              <w:sz w:val="22"/>
            </w:rPr>
            <w:t>REVISION NO: 14</w:t>
          </w:r>
        </w:p>
        <w:p w:rsidR="007943A8" w:rsidRPr="00D879B2" w:rsidRDefault="007943A8" w:rsidP="0014213F">
          <w:pPr>
            <w:pStyle w:val="Header"/>
            <w:rPr>
              <w:sz w:val="22"/>
            </w:rPr>
          </w:pPr>
          <w:r w:rsidRPr="00D879B2">
            <w:rPr>
              <w:sz w:val="22"/>
            </w:rPr>
            <w:t xml:space="preserve">DATE: </w:t>
          </w:r>
          <w:r>
            <w:rPr>
              <w:sz w:val="22"/>
            </w:rPr>
            <w:t>03/25/2015</w:t>
          </w:r>
        </w:p>
      </w:tc>
      <w:tc>
        <w:tcPr>
          <w:tcW w:w="1440" w:type="dxa"/>
          <w:tcBorders>
            <w:right w:val="single" w:sz="6" w:space="0" w:color="auto"/>
          </w:tcBorders>
        </w:tcPr>
        <w:p w:rsidR="007943A8" w:rsidRPr="00D879B2" w:rsidRDefault="007943A8">
          <w:pPr>
            <w:pStyle w:val="Header"/>
            <w:rPr>
              <w:sz w:val="22"/>
            </w:rPr>
          </w:pPr>
          <w:r w:rsidRPr="00D879B2">
            <w:rPr>
              <w:sz w:val="22"/>
            </w:rPr>
            <w:t>PAGE NO:</w:t>
          </w:r>
        </w:p>
        <w:p w:rsidR="007943A8" w:rsidRPr="00D879B2" w:rsidRDefault="007943A8">
          <w:pPr>
            <w:pStyle w:val="Header"/>
            <w:jc w:val="center"/>
            <w:rPr>
              <w:sz w:val="22"/>
            </w:rPr>
          </w:pPr>
          <w:r w:rsidRPr="00D879B2">
            <w:rPr>
              <w:sz w:val="22"/>
            </w:rPr>
            <w:t>23-4</w:t>
          </w:r>
        </w:p>
      </w:tc>
    </w:tr>
    <w:tr w:rsidR="007943A8" w:rsidTr="00201842">
      <w:trPr>
        <w:cantSplit/>
        <w:jc w:val="center"/>
      </w:trPr>
      <w:tc>
        <w:tcPr>
          <w:tcW w:w="3060" w:type="dxa"/>
          <w:vMerge w:val="restart"/>
          <w:tcBorders>
            <w:left w:val="single" w:sz="6" w:space="0" w:color="auto"/>
            <w:right w:val="single" w:sz="6" w:space="0" w:color="auto"/>
          </w:tcBorders>
        </w:tcPr>
        <w:p w:rsidR="007943A8" w:rsidRPr="00D879B2" w:rsidRDefault="007943A8">
          <w:pPr>
            <w:pStyle w:val="Header"/>
            <w:rPr>
              <w:color w:val="000000"/>
              <w:sz w:val="22"/>
              <w:szCs w:val="22"/>
            </w:rPr>
          </w:pPr>
          <w:r w:rsidRPr="00D879B2">
            <w:rPr>
              <w:sz w:val="22"/>
            </w:rPr>
            <w:t xml:space="preserve">1. </w:t>
          </w:r>
          <w:r w:rsidRPr="00D879B2">
            <w:rPr>
              <w:color w:val="000000"/>
              <w:sz w:val="22"/>
              <w:szCs w:val="22"/>
            </w:rPr>
            <w:t xml:space="preserve">SYSTEM, </w:t>
          </w:r>
        </w:p>
        <w:p w:rsidR="007943A8" w:rsidRPr="00D879B2" w:rsidRDefault="007943A8">
          <w:pPr>
            <w:pStyle w:val="Header"/>
            <w:rPr>
              <w:sz w:val="22"/>
            </w:rPr>
          </w:pPr>
          <w:r w:rsidRPr="00D879B2">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D879B2" w:rsidRDefault="007943A8">
          <w:pPr>
            <w:pStyle w:val="Header"/>
            <w:rPr>
              <w:sz w:val="22"/>
            </w:rPr>
          </w:pPr>
          <w:r w:rsidRPr="00D879B2">
            <w:rPr>
              <w:sz w:val="22"/>
            </w:rPr>
            <w:t>REPAIR CATEGORY</w:t>
          </w:r>
        </w:p>
      </w:tc>
    </w:tr>
    <w:tr w:rsidR="007943A8" w:rsidTr="00201842">
      <w:trPr>
        <w:cantSplit/>
        <w:jc w:val="center"/>
      </w:trPr>
      <w:tc>
        <w:tcPr>
          <w:tcW w:w="3060" w:type="dxa"/>
          <w:vMerge/>
          <w:tcBorders>
            <w:left w:val="single" w:sz="6" w:space="0" w:color="auto"/>
            <w:right w:val="single" w:sz="6" w:space="0" w:color="auto"/>
          </w:tcBorders>
        </w:tcPr>
        <w:p w:rsidR="007943A8" w:rsidRPr="00D879B2"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D879B2"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D879B2" w:rsidRDefault="007943A8">
          <w:pPr>
            <w:pStyle w:val="Header"/>
            <w:rPr>
              <w:sz w:val="22"/>
            </w:rPr>
          </w:pPr>
          <w:r w:rsidRPr="00D879B2">
            <w:rPr>
              <w:sz w:val="22"/>
            </w:rPr>
            <w:t>2. NUMBER INSTALLED</w:t>
          </w:r>
        </w:p>
      </w:tc>
    </w:tr>
    <w:tr w:rsidR="007943A8" w:rsidTr="00201842">
      <w:trPr>
        <w:cantSplit/>
        <w:jc w:val="center"/>
      </w:trPr>
      <w:tc>
        <w:tcPr>
          <w:tcW w:w="3060" w:type="dxa"/>
          <w:vMerge/>
          <w:tcBorders>
            <w:left w:val="single" w:sz="6" w:space="0" w:color="auto"/>
            <w:right w:val="single" w:sz="6" w:space="0" w:color="auto"/>
          </w:tcBorders>
        </w:tcPr>
        <w:p w:rsidR="007943A8" w:rsidRPr="00D879B2"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D879B2"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D879B2"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D879B2" w:rsidRDefault="007943A8">
          <w:pPr>
            <w:pStyle w:val="Header"/>
            <w:rPr>
              <w:sz w:val="22"/>
            </w:rPr>
          </w:pPr>
          <w:r w:rsidRPr="00D879B2">
            <w:rPr>
              <w:sz w:val="22"/>
            </w:rPr>
            <w:t>3. NUMBER REQUIRED FOR DISPATCH</w:t>
          </w:r>
        </w:p>
      </w:tc>
    </w:tr>
    <w:tr w:rsidR="007943A8" w:rsidTr="00201842">
      <w:trPr>
        <w:cantSplit/>
        <w:jc w:val="center"/>
      </w:trPr>
      <w:tc>
        <w:tcPr>
          <w:tcW w:w="3060" w:type="dxa"/>
          <w:vMerge/>
          <w:tcBorders>
            <w:left w:val="single" w:sz="6" w:space="0" w:color="auto"/>
            <w:bottom w:val="single" w:sz="6" w:space="0" w:color="auto"/>
            <w:right w:val="single" w:sz="6" w:space="0" w:color="auto"/>
          </w:tcBorders>
        </w:tcPr>
        <w:p w:rsidR="007943A8" w:rsidRPr="00D879B2"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D879B2"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D879B2"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D879B2"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D879B2" w:rsidRDefault="007943A8" w:rsidP="00A430D3">
          <w:pPr>
            <w:pStyle w:val="Header"/>
            <w:rPr>
              <w:sz w:val="22"/>
            </w:rPr>
          </w:pPr>
          <w:r w:rsidRPr="00D879B2">
            <w:rPr>
              <w:sz w:val="22"/>
            </w:rPr>
            <w:t xml:space="preserve">4. REMARKS </w:t>
          </w:r>
          <w:r>
            <w:rPr>
              <w:sz w:val="22"/>
            </w:rPr>
            <w:t xml:space="preserve">OR </w:t>
          </w:r>
          <w:r w:rsidRPr="00D879B2">
            <w:rPr>
              <w:sz w:val="22"/>
            </w:rPr>
            <w:t>EXCEPTIONS</w:t>
          </w:r>
        </w:p>
      </w:tc>
    </w:tr>
  </w:tbl>
  <w:p w:rsidR="007943A8" w:rsidRDefault="007943A8">
    <w:pPr>
      <w:pStyle w:val="Header"/>
      <w:rPr>
        <w:sz w:val="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201842">
      <w:trPr>
        <w:cantSplit/>
        <w:jc w:val="center"/>
      </w:trPr>
      <w:tc>
        <w:tcPr>
          <w:tcW w:w="9540" w:type="dxa"/>
          <w:gridSpan w:val="7"/>
          <w:tcBorders>
            <w:top w:val="single" w:sz="6" w:space="0" w:color="auto"/>
            <w:left w:val="single" w:sz="6" w:space="0" w:color="auto"/>
            <w:right w:val="single" w:sz="6" w:space="0" w:color="auto"/>
          </w:tcBorders>
        </w:tcPr>
        <w:p w:rsidR="007943A8" w:rsidRPr="002A7DB7" w:rsidRDefault="007943A8">
          <w:pPr>
            <w:pStyle w:val="Header"/>
            <w:rPr>
              <w:sz w:val="22"/>
            </w:rPr>
          </w:pPr>
          <w:r w:rsidRPr="002A7DB7">
            <w:rPr>
              <w:sz w:val="22"/>
            </w:rPr>
            <w:t>U.S. DEPARTMENT OF TRANSPORTATION</w:t>
          </w:r>
        </w:p>
        <w:p w:rsidR="007943A8" w:rsidRPr="002A7DB7" w:rsidRDefault="007943A8">
          <w:pPr>
            <w:pStyle w:val="Header"/>
            <w:jc w:val="right"/>
            <w:rPr>
              <w:sz w:val="22"/>
            </w:rPr>
          </w:pPr>
          <w:r w:rsidRPr="002A7DB7">
            <w:rPr>
              <w:sz w:val="22"/>
            </w:rPr>
            <w:t>MASTER MINIMUM EQUIPMENT LIST</w:t>
          </w:r>
        </w:p>
        <w:p w:rsidR="007943A8" w:rsidRPr="002A7DB7" w:rsidRDefault="007943A8">
          <w:pPr>
            <w:pStyle w:val="Header"/>
            <w:rPr>
              <w:sz w:val="22"/>
            </w:rPr>
          </w:pPr>
          <w:r w:rsidRPr="002A7DB7">
            <w:rPr>
              <w:sz w:val="22"/>
            </w:rPr>
            <w:t>FEDERAL AVIATION ADMINISTRATION</w:t>
          </w:r>
        </w:p>
      </w:tc>
    </w:tr>
    <w:tr w:rsidR="007943A8" w:rsidTr="00201842">
      <w:trPr>
        <w:cantSplit/>
        <w:jc w:val="center"/>
      </w:trPr>
      <w:tc>
        <w:tcPr>
          <w:tcW w:w="5760" w:type="dxa"/>
          <w:gridSpan w:val="5"/>
          <w:tcBorders>
            <w:left w:val="single" w:sz="6" w:space="0" w:color="auto"/>
          </w:tcBorders>
        </w:tcPr>
        <w:p w:rsidR="007943A8" w:rsidRPr="002A7DB7"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2A7DB7" w:rsidRDefault="007943A8">
          <w:pPr>
            <w:pStyle w:val="Header"/>
            <w:rPr>
              <w:sz w:val="22"/>
            </w:rPr>
          </w:pPr>
          <w:r w:rsidRPr="002A7DB7">
            <w:rPr>
              <w:sz w:val="22"/>
            </w:rPr>
            <w:t>REVISION NO: 14</w:t>
          </w:r>
        </w:p>
        <w:p w:rsidR="007943A8" w:rsidRPr="002A7DB7" w:rsidRDefault="007943A8" w:rsidP="00D11DDA">
          <w:pPr>
            <w:pStyle w:val="Header"/>
            <w:rPr>
              <w:sz w:val="22"/>
            </w:rPr>
          </w:pPr>
          <w:r w:rsidRPr="002A7DB7">
            <w:rPr>
              <w:sz w:val="22"/>
            </w:rPr>
            <w:t xml:space="preserve">DATE: </w:t>
          </w:r>
          <w:r>
            <w:rPr>
              <w:sz w:val="22"/>
            </w:rPr>
            <w:t>03/25/2015</w:t>
          </w:r>
        </w:p>
      </w:tc>
      <w:tc>
        <w:tcPr>
          <w:tcW w:w="1440" w:type="dxa"/>
          <w:tcBorders>
            <w:right w:val="single" w:sz="6" w:space="0" w:color="auto"/>
          </w:tcBorders>
        </w:tcPr>
        <w:p w:rsidR="007943A8" w:rsidRPr="002A7DB7" w:rsidRDefault="007943A8">
          <w:pPr>
            <w:pStyle w:val="Header"/>
            <w:rPr>
              <w:sz w:val="22"/>
            </w:rPr>
          </w:pPr>
          <w:r w:rsidRPr="002A7DB7">
            <w:rPr>
              <w:sz w:val="22"/>
            </w:rPr>
            <w:t>PAGE NO:</w:t>
          </w:r>
        </w:p>
        <w:p w:rsidR="007943A8" w:rsidRPr="002A7DB7" w:rsidRDefault="007943A8">
          <w:pPr>
            <w:pStyle w:val="Header"/>
            <w:jc w:val="center"/>
            <w:rPr>
              <w:sz w:val="22"/>
            </w:rPr>
          </w:pPr>
          <w:r w:rsidRPr="002A7DB7">
            <w:rPr>
              <w:sz w:val="22"/>
            </w:rPr>
            <w:t>23-5</w:t>
          </w:r>
        </w:p>
      </w:tc>
    </w:tr>
    <w:tr w:rsidR="007943A8" w:rsidTr="00201842">
      <w:trPr>
        <w:cantSplit/>
        <w:jc w:val="center"/>
      </w:trPr>
      <w:tc>
        <w:tcPr>
          <w:tcW w:w="3060" w:type="dxa"/>
          <w:vMerge w:val="restart"/>
          <w:tcBorders>
            <w:left w:val="single" w:sz="6" w:space="0" w:color="auto"/>
            <w:right w:val="single" w:sz="6" w:space="0" w:color="auto"/>
          </w:tcBorders>
        </w:tcPr>
        <w:p w:rsidR="007943A8" w:rsidRPr="002A7DB7" w:rsidRDefault="007943A8">
          <w:pPr>
            <w:pStyle w:val="Header"/>
            <w:rPr>
              <w:color w:val="000000"/>
              <w:sz w:val="22"/>
              <w:szCs w:val="22"/>
            </w:rPr>
          </w:pPr>
          <w:r w:rsidRPr="002A7DB7">
            <w:rPr>
              <w:sz w:val="22"/>
            </w:rPr>
            <w:t xml:space="preserve">1. </w:t>
          </w:r>
          <w:r w:rsidRPr="002A7DB7">
            <w:rPr>
              <w:color w:val="000000"/>
              <w:sz w:val="22"/>
              <w:szCs w:val="22"/>
            </w:rPr>
            <w:t xml:space="preserve">SYSTEM, </w:t>
          </w:r>
        </w:p>
        <w:p w:rsidR="007943A8" w:rsidRPr="002A7DB7" w:rsidRDefault="007943A8">
          <w:pPr>
            <w:pStyle w:val="Header"/>
            <w:rPr>
              <w:sz w:val="22"/>
            </w:rPr>
          </w:pPr>
          <w:r w:rsidRPr="002A7DB7">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2A7DB7" w:rsidRDefault="007943A8">
          <w:pPr>
            <w:pStyle w:val="Header"/>
            <w:rPr>
              <w:sz w:val="22"/>
            </w:rPr>
          </w:pPr>
          <w:r w:rsidRPr="002A7DB7">
            <w:rPr>
              <w:sz w:val="22"/>
            </w:rPr>
            <w:t>REPAIR CATEGORY</w:t>
          </w:r>
        </w:p>
      </w:tc>
    </w:tr>
    <w:tr w:rsidR="007943A8" w:rsidTr="00201842">
      <w:trPr>
        <w:cantSplit/>
        <w:jc w:val="center"/>
      </w:trPr>
      <w:tc>
        <w:tcPr>
          <w:tcW w:w="3060" w:type="dxa"/>
          <w:vMerge/>
          <w:tcBorders>
            <w:left w:val="single" w:sz="6" w:space="0" w:color="auto"/>
            <w:right w:val="single" w:sz="6" w:space="0" w:color="auto"/>
          </w:tcBorders>
        </w:tcPr>
        <w:p w:rsidR="007943A8" w:rsidRPr="002A7DB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A7DB7"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2A7DB7" w:rsidRDefault="007943A8">
          <w:pPr>
            <w:pStyle w:val="Header"/>
            <w:rPr>
              <w:sz w:val="22"/>
            </w:rPr>
          </w:pPr>
          <w:r w:rsidRPr="002A7DB7">
            <w:rPr>
              <w:sz w:val="22"/>
            </w:rPr>
            <w:t>2. NUMBER INSTALLED</w:t>
          </w:r>
        </w:p>
      </w:tc>
    </w:tr>
    <w:tr w:rsidR="007943A8" w:rsidTr="00201842">
      <w:trPr>
        <w:cantSplit/>
        <w:jc w:val="center"/>
      </w:trPr>
      <w:tc>
        <w:tcPr>
          <w:tcW w:w="3060" w:type="dxa"/>
          <w:vMerge/>
          <w:tcBorders>
            <w:left w:val="single" w:sz="6" w:space="0" w:color="auto"/>
            <w:right w:val="single" w:sz="6" w:space="0" w:color="auto"/>
          </w:tcBorders>
        </w:tcPr>
        <w:p w:rsidR="007943A8" w:rsidRPr="002A7DB7"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2A7DB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A7DB7"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2A7DB7" w:rsidRDefault="007943A8">
          <w:pPr>
            <w:pStyle w:val="Header"/>
            <w:rPr>
              <w:sz w:val="22"/>
            </w:rPr>
          </w:pPr>
          <w:r w:rsidRPr="002A7DB7">
            <w:rPr>
              <w:sz w:val="22"/>
            </w:rPr>
            <w:t>3. NUMBER REQUIRED FOR DISPATCH</w:t>
          </w:r>
        </w:p>
      </w:tc>
    </w:tr>
    <w:tr w:rsidR="007943A8" w:rsidTr="00201842">
      <w:trPr>
        <w:cantSplit/>
        <w:jc w:val="center"/>
      </w:trPr>
      <w:tc>
        <w:tcPr>
          <w:tcW w:w="3060" w:type="dxa"/>
          <w:vMerge/>
          <w:tcBorders>
            <w:left w:val="single" w:sz="6" w:space="0" w:color="auto"/>
            <w:bottom w:val="single" w:sz="6" w:space="0" w:color="auto"/>
            <w:right w:val="single" w:sz="6" w:space="0" w:color="auto"/>
          </w:tcBorders>
        </w:tcPr>
        <w:p w:rsidR="007943A8" w:rsidRPr="002A7DB7"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2A7DB7"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2A7DB7"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2A7DB7"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2A7DB7" w:rsidRDefault="007943A8" w:rsidP="00A430D3">
          <w:pPr>
            <w:pStyle w:val="Header"/>
            <w:rPr>
              <w:sz w:val="22"/>
            </w:rPr>
          </w:pPr>
          <w:r w:rsidRPr="002A7DB7">
            <w:rPr>
              <w:sz w:val="22"/>
            </w:rPr>
            <w:t xml:space="preserve">4. REMARKS </w:t>
          </w:r>
          <w:r>
            <w:rPr>
              <w:sz w:val="22"/>
            </w:rPr>
            <w:t xml:space="preserve">OR </w:t>
          </w:r>
          <w:r w:rsidRPr="002A7DB7">
            <w:rPr>
              <w:sz w:val="22"/>
            </w:rPr>
            <w:t>EXCEPTIONS</w:t>
          </w:r>
        </w:p>
      </w:tc>
    </w:tr>
  </w:tbl>
  <w:p w:rsidR="007943A8" w:rsidRDefault="007943A8">
    <w:pPr>
      <w:pStyle w:val="Header"/>
      <w:rPr>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832715">
      <w:trPr>
        <w:cantSplit/>
        <w:jc w:val="center"/>
      </w:trPr>
      <w:tc>
        <w:tcPr>
          <w:tcW w:w="9540" w:type="dxa"/>
          <w:gridSpan w:val="7"/>
          <w:tcBorders>
            <w:top w:val="single" w:sz="6" w:space="0" w:color="auto"/>
            <w:left w:val="single" w:sz="6" w:space="0" w:color="auto"/>
            <w:right w:val="single" w:sz="6" w:space="0" w:color="auto"/>
          </w:tcBorders>
        </w:tcPr>
        <w:p w:rsidR="007943A8" w:rsidRPr="00CC7D93" w:rsidRDefault="007943A8">
          <w:pPr>
            <w:pStyle w:val="Header"/>
            <w:rPr>
              <w:sz w:val="22"/>
            </w:rPr>
          </w:pPr>
          <w:r w:rsidRPr="00CC7D93">
            <w:rPr>
              <w:sz w:val="22"/>
            </w:rPr>
            <w:t>U.S. DEPARTMENT OF TRANSPORTATION</w:t>
          </w:r>
        </w:p>
        <w:p w:rsidR="007943A8" w:rsidRPr="00CC7D93" w:rsidRDefault="007943A8">
          <w:pPr>
            <w:pStyle w:val="Header"/>
            <w:jc w:val="right"/>
            <w:rPr>
              <w:sz w:val="22"/>
            </w:rPr>
          </w:pPr>
          <w:r w:rsidRPr="00CC7D93">
            <w:rPr>
              <w:sz w:val="22"/>
            </w:rPr>
            <w:t>MASTER MINIMUM EQUIPMENT LIST</w:t>
          </w:r>
        </w:p>
        <w:p w:rsidR="007943A8" w:rsidRPr="00CC7D93" w:rsidRDefault="007943A8">
          <w:pPr>
            <w:pStyle w:val="Header"/>
            <w:rPr>
              <w:sz w:val="22"/>
            </w:rPr>
          </w:pPr>
          <w:r w:rsidRPr="00CC7D93">
            <w:rPr>
              <w:sz w:val="22"/>
            </w:rPr>
            <w:t>FEDERAL AVIATION ADMINISTRATION</w:t>
          </w:r>
        </w:p>
      </w:tc>
    </w:tr>
    <w:tr w:rsidR="007943A8" w:rsidTr="00832715">
      <w:trPr>
        <w:cantSplit/>
        <w:jc w:val="center"/>
      </w:trPr>
      <w:tc>
        <w:tcPr>
          <w:tcW w:w="5760" w:type="dxa"/>
          <w:gridSpan w:val="5"/>
          <w:tcBorders>
            <w:left w:val="single" w:sz="6" w:space="0" w:color="auto"/>
          </w:tcBorders>
        </w:tcPr>
        <w:p w:rsidR="007943A8" w:rsidRPr="00CC7D93"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CC7D93" w:rsidRDefault="007943A8">
          <w:pPr>
            <w:pStyle w:val="Header"/>
            <w:rPr>
              <w:sz w:val="22"/>
            </w:rPr>
          </w:pPr>
          <w:r w:rsidRPr="00CC7D93">
            <w:rPr>
              <w:sz w:val="22"/>
            </w:rPr>
            <w:t>REVISION NO: 14</w:t>
          </w:r>
        </w:p>
        <w:p w:rsidR="007943A8" w:rsidRPr="00CC7D93" w:rsidRDefault="007943A8" w:rsidP="00D11DDA">
          <w:pPr>
            <w:pStyle w:val="Header"/>
            <w:rPr>
              <w:sz w:val="22"/>
            </w:rPr>
          </w:pPr>
          <w:r w:rsidRPr="00CC7D93">
            <w:rPr>
              <w:sz w:val="22"/>
            </w:rPr>
            <w:t xml:space="preserve">DATE: </w:t>
          </w:r>
          <w:r>
            <w:rPr>
              <w:sz w:val="22"/>
            </w:rPr>
            <w:t>03/25/2015</w:t>
          </w:r>
        </w:p>
      </w:tc>
      <w:tc>
        <w:tcPr>
          <w:tcW w:w="1440" w:type="dxa"/>
          <w:tcBorders>
            <w:right w:val="single" w:sz="6" w:space="0" w:color="auto"/>
          </w:tcBorders>
        </w:tcPr>
        <w:p w:rsidR="007943A8" w:rsidRPr="00CC7D93" w:rsidRDefault="007943A8">
          <w:pPr>
            <w:pStyle w:val="Header"/>
            <w:rPr>
              <w:sz w:val="22"/>
            </w:rPr>
          </w:pPr>
          <w:r w:rsidRPr="00CC7D93">
            <w:rPr>
              <w:sz w:val="22"/>
            </w:rPr>
            <w:t>PAGE NO:</w:t>
          </w:r>
        </w:p>
        <w:p w:rsidR="007943A8" w:rsidRPr="00CC7D93" w:rsidRDefault="007943A8" w:rsidP="00954F76">
          <w:pPr>
            <w:pStyle w:val="Header"/>
            <w:jc w:val="center"/>
            <w:rPr>
              <w:sz w:val="22"/>
            </w:rPr>
          </w:pPr>
          <w:r w:rsidRPr="00CC7D93">
            <w:rPr>
              <w:sz w:val="22"/>
            </w:rPr>
            <w:t>23-6</w:t>
          </w:r>
        </w:p>
      </w:tc>
    </w:tr>
    <w:tr w:rsidR="007943A8" w:rsidTr="00832715">
      <w:trPr>
        <w:cantSplit/>
        <w:jc w:val="center"/>
      </w:trPr>
      <w:tc>
        <w:tcPr>
          <w:tcW w:w="3060" w:type="dxa"/>
          <w:vMerge w:val="restart"/>
          <w:tcBorders>
            <w:left w:val="single" w:sz="6" w:space="0" w:color="auto"/>
            <w:right w:val="single" w:sz="6" w:space="0" w:color="auto"/>
          </w:tcBorders>
        </w:tcPr>
        <w:p w:rsidR="007943A8" w:rsidRPr="00CC7D93" w:rsidRDefault="007943A8">
          <w:pPr>
            <w:pStyle w:val="Header"/>
            <w:rPr>
              <w:color w:val="000000"/>
              <w:sz w:val="22"/>
              <w:szCs w:val="22"/>
            </w:rPr>
          </w:pPr>
          <w:r w:rsidRPr="00CC7D93">
            <w:rPr>
              <w:sz w:val="22"/>
            </w:rPr>
            <w:t xml:space="preserve">1. </w:t>
          </w:r>
          <w:r w:rsidRPr="00CC7D93">
            <w:rPr>
              <w:color w:val="000000"/>
              <w:sz w:val="22"/>
              <w:szCs w:val="22"/>
            </w:rPr>
            <w:t xml:space="preserve">SYSTEM, </w:t>
          </w:r>
        </w:p>
        <w:p w:rsidR="007943A8" w:rsidRPr="00CC7D93" w:rsidRDefault="007943A8">
          <w:pPr>
            <w:pStyle w:val="Header"/>
            <w:rPr>
              <w:sz w:val="22"/>
            </w:rPr>
          </w:pPr>
          <w:r w:rsidRPr="00CC7D93">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CC7D93" w:rsidRDefault="007943A8">
          <w:pPr>
            <w:pStyle w:val="Header"/>
            <w:rPr>
              <w:sz w:val="22"/>
            </w:rPr>
          </w:pPr>
          <w:r w:rsidRPr="00CC7D93">
            <w:rPr>
              <w:sz w:val="22"/>
            </w:rPr>
            <w:t>REPAIR CATEGORY</w:t>
          </w:r>
        </w:p>
      </w:tc>
    </w:tr>
    <w:tr w:rsidR="007943A8" w:rsidTr="00832715">
      <w:trPr>
        <w:cantSplit/>
        <w:jc w:val="center"/>
      </w:trPr>
      <w:tc>
        <w:tcPr>
          <w:tcW w:w="3060" w:type="dxa"/>
          <w:vMerge/>
          <w:tcBorders>
            <w:left w:val="single" w:sz="6" w:space="0" w:color="auto"/>
            <w:right w:val="single" w:sz="6" w:space="0" w:color="auto"/>
          </w:tcBorders>
        </w:tcPr>
        <w:p w:rsidR="007943A8" w:rsidRPr="00CC7D93"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C7D93"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CC7D93" w:rsidRDefault="007943A8">
          <w:pPr>
            <w:pStyle w:val="Header"/>
            <w:rPr>
              <w:sz w:val="22"/>
            </w:rPr>
          </w:pPr>
          <w:r w:rsidRPr="00CC7D93">
            <w:rPr>
              <w:sz w:val="22"/>
            </w:rPr>
            <w:t>2. NUMBER INSTALLED</w:t>
          </w:r>
        </w:p>
      </w:tc>
    </w:tr>
    <w:tr w:rsidR="007943A8" w:rsidTr="00832715">
      <w:trPr>
        <w:cantSplit/>
        <w:jc w:val="center"/>
      </w:trPr>
      <w:tc>
        <w:tcPr>
          <w:tcW w:w="3060" w:type="dxa"/>
          <w:vMerge/>
          <w:tcBorders>
            <w:left w:val="single" w:sz="6" w:space="0" w:color="auto"/>
            <w:right w:val="single" w:sz="6" w:space="0" w:color="auto"/>
          </w:tcBorders>
        </w:tcPr>
        <w:p w:rsidR="007943A8" w:rsidRPr="00CC7D93"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CC7D93"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C7D93"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CC7D93" w:rsidRDefault="007943A8">
          <w:pPr>
            <w:pStyle w:val="Header"/>
            <w:rPr>
              <w:sz w:val="22"/>
            </w:rPr>
          </w:pPr>
          <w:r w:rsidRPr="00CC7D93">
            <w:rPr>
              <w:sz w:val="22"/>
            </w:rPr>
            <w:t>3. NUMBER REQUIRED FOR DISPATCH</w:t>
          </w:r>
        </w:p>
      </w:tc>
    </w:tr>
    <w:tr w:rsidR="007943A8" w:rsidTr="00832715">
      <w:trPr>
        <w:cantSplit/>
        <w:jc w:val="center"/>
      </w:trPr>
      <w:tc>
        <w:tcPr>
          <w:tcW w:w="3060" w:type="dxa"/>
          <w:vMerge/>
          <w:tcBorders>
            <w:left w:val="single" w:sz="6" w:space="0" w:color="auto"/>
            <w:bottom w:val="single" w:sz="6" w:space="0" w:color="auto"/>
            <w:right w:val="single" w:sz="6" w:space="0" w:color="auto"/>
          </w:tcBorders>
        </w:tcPr>
        <w:p w:rsidR="007943A8" w:rsidRPr="00CC7D93"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CC7D93"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CC7D93"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CC7D93"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CC7D93" w:rsidRDefault="007943A8" w:rsidP="00A430D3">
          <w:pPr>
            <w:pStyle w:val="Header"/>
            <w:rPr>
              <w:sz w:val="22"/>
            </w:rPr>
          </w:pPr>
          <w:r w:rsidRPr="00CC7D93">
            <w:rPr>
              <w:sz w:val="22"/>
            </w:rPr>
            <w:t xml:space="preserve">4. REMARKS </w:t>
          </w:r>
          <w:r>
            <w:rPr>
              <w:sz w:val="22"/>
            </w:rPr>
            <w:t xml:space="preserve">OR </w:t>
          </w:r>
          <w:r w:rsidRPr="00CC7D93">
            <w:rPr>
              <w:sz w:val="22"/>
            </w:rPr>
            <w:t>EXCEPTIONS</w:t>
          </w:r>
        </w:p>
      </w:tc>
    </w:tr>
  </w:tbl>
  <w:p w:rsidR="007943A8" w:rsidRDefault="007943A8">
    <w:pPr>
      <w:pStyle w:val="Header"/>
      <w:rPr>
        <w:sz w:val="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832715">
      <w:trPr>
        <w:cantSplit/>
        <w:jc w:val="center"/>
      </w:trPr>
      <w:tc>
        <w:tcPr>
          <w:tcW w:w="9540" w:type="dxa"/>
          <w:gridSpan w:val="7"/>
          <w:tcBorders>
            <w:top w:val="single" w:sz="6" w:space="0" w:color="auto"/>
            <w:left w:val="single" w:sz="6" w:space="0" w:color="auto"/>
            <w:right w:val="single" w:sz="6" w:space="0" w:color="auto"/>
          </w:tcBorders>
        </w:tcPr>
        <w:p w:rsidR="007943A8" w:rsidRPr="00073600" w:rsidRDefault="007943A8">
          <w:pPr>
            <w:pStyle w:val="Header"/>
            <w:rPr>
              <w:sz w:val="22"/>
            </w:rPr>
          </w:pPr>
          <w:r w:rsidRPr="00073600">
            <w:rPr>
              <w:sz w:val="22"/>
            </w:rPr>
            <w:t>U.S. DEPARTMENT OF TRANSPORTATION</w:t>
          </w:r>
        </w:p>
        <w:p w:rsidR="007943A8" w:rsidRPr="00073600" w:rsidRDefault="007943A8">
          <w:pPr>
            <w:pStyle w:val="Header"/>
            <w:jc w:val="right"/>
            <w:rPr>
              <w:sz w:val="22"/>
            </w:rPr>
          </w:pPr>
          <w:r w:rsidRPr="00073600">
            <w:rPr>
              <w:sz w:val="22"/>
            </w:rPr>
            <w:t>MASTER MINIMUM EQUIPMENT LIST</w:t>
          </w:r>
        </w:p>
        <w:p w:rsidR="007943A8" w:rsidRPr="00073600" w:rsidRDefault="007943A8">
          <w:pPr>
            <w:pStyle w:val="Header"/>
            <w:rPr>
              <w:sz w:val="22"/>
            </w:rPr>
          </w:pPr>
          <w:r w:rsidRPr="00073600">
            <w:rPr>
              <w:sz w:val="22"/>
            </w:rPr>
            <w:t>FEDERAL AVIATION ADMINISTRATION</w:t>
          </w:r>
        </w:p>
      </w:tc>
    </w:tr>
    <w:tr w:rsidR="007943A8" w:rsidTr="00832715">
      <w:trPr>
        <w:cantSplit/>
        <w:jc w:val="center"/>
      </w:trPr>
      <w:tc>
        <w:tcPr>
          <w:tcW w:w="5760" w:type="dxa"/>
          <w:gridSpan w:val="5"/>
          <w:tcBorders>
            <w:left w:val="single" w:sz="6" w:space="0" w:color="auto"/>
          </w:tcBorders>
        </w:tcPr>
        <w:p w:rsidR="007943A8" w:rsidRPr="00073600" w:rsidRDefault="007943A8">
          <w:pPr>
            <w:rPr>
              <w:sz w:val="22"/>
              <w:szCs w:val="22"/>
            </w:rPr>
          </w:pPr>
          <w:r>
            <w:rPr>
              <w:sz w:val="22"/>
            </w:rPr>
            <w:t>AIRCRAFT:</w:t>
          </w:r>
          <w:r w:rsidRPr="00073600">
            <w:rPr>
              <w:sz w:val="22"/>
            </w:rPr>
            <w:tab/>
          </w:r>
          <w:r w:rsidRPr="00073600">
            <w:rPr>
              <w:sz w:val="22"/>
            </w:rPr>
            <w:tab/>
          </w:r>
          <w:r>
            <w:rPr>
              <w:sz w:val="22"/>
              <w:szCs w:val="22"/>
            </w:rPr>
            <w:t>DHC-6-1/100/200/300/400</w:t>
          </w:r>
        </w:p>
      </w:tc>
      <w:tc>
        <w:tcPr>
          <w:tcW w:w="2340" w:type="dxa"/>
        </w:tcPr>
        <w:p w:rsidR="007943A8" w:rsidRPr="00073600" w:rsidRDefault="007943A8">
          <w:pPr>
            <w:pStyle w:val="Header"/>
            <w:rPr>
              <w:sz w:val="22"/>
            </w:rPr>
          </w:pPr>
          <w:r w:rsidRPr="00073600">
            <w:rPr>
              <w:sz w:val="22"/>
            </w:rPr>
            <w:t>REVISION NO: 14</w:t>
          </w:r>
        </w:p>
        <w:p w:rsidR="007943A8" w:rsidRPr="00073600" w:rsidRDefault="007943A8" w:rsidP="00D11DDA">
          <w:pPr>
            <w:pStyle w:val="Header"/>
            <w:rPr>
              <w:sz w:val="22"/>
            </w:rPr>
          </w:pPr>
          <w:r w:rsidRPr="00073600">
            <w:rPr>
              <w:sz w:val="22"/>
            </w:rPr>
            <w:t xml:space="preserve">DATE: </w:t>
          </w:r>
          <w:r>
            <w:rPr>
              <w:sz w:val="22"/>
            </w:rPr>
            <w:t>03/25/2015</w:t>
          </w:r>
        </w:p>
      </w:tc>
      <w:tc>
        <w:tcPr>
          <w:tcW w:w="1440" w:type="dxa"/>
          <w:tcBorders>
            <w:right w:val="single" w:sz="6" w:space="0" w:color="auto"/>
          </w:tcBorders>
        </w:tcPr>
        <w:p w:rsidR="007943A8" w:rsidRPr="00073600" w:rsidRDefault="007943A8">
          <w:pPr>
            <w:pStyle w:val="Header"/>
            <w:rPr>
              <w:sz w:val="22"/>
            </w:rPr>
          </w:pPr>
          <w:r w:rsidRPr="00073600">
            <w:rPr>
              <w:sz w:val="22"/>
            </w:rPr>
            <w:t>PAGE NO:</w:t>
          </w:r>
        </w:p>
        <w:p w:rsidR="007943A8" w:rsidRPr="00073600" w:rsidRDefault="007943A8" w:rsidP="00954F76">
          <w:pPr>
            <w:pStyle w:val="Header"/>
            <w:jc w:val="center"/>
            <w:rPr>
              <w:sz w:val="22"/>
            </w:rPr>
          </w:pPr>
          <w:r w:rsidRPr="00073600">
            <w:rPr>
              <w:sz w:val="22"/>
            </w:rPr>
            <w:t>23-7</w:t>
          </w:r>
        </w:p>
      </w:tc>
    </w:tr>
    <w:tr w:rsidR="007943A8" w:rsidTr="00832715">
      <w:trPr>
        <w:cantSplit/>
        <w:jc w:val="center"/>
      </w:trPr>
      <w:tc>
        <w:tcPr>
          <w:tcW w:w="3060" w:type="dxa"/>
          <w:vMerge w:val="restart"/>
          <w:tcBorders>
            <w:left w:val="single" w:sz="6" w:space="0" w:color="auto"/>
            <w:right w:val="single" w:sz="6" w:space="0" w:color="auto"/>
          </w:tcBorders>
        </w:tcPr>
        <w:p w:rsidR="007943A8" w:rsidRPr="00073600" w:rsidRDefault="007943A8">
          <w:pPr>
            <w:pStyle w:val="Header"/>
            <w:rPr>
              <w:color w:val="000000"/>
              <w:sz w:val="22"/>
              <w:szCs w:val="22"/>
            </w:rPr>
          </w:pPr>
          <w:r w:rsidRPr="00073600">
            <w:rPr>
              <w:sz w:val="22"/>
            </w:rPr>
            <w:t xml:space="preserve">1. </w:t>
          </w:r>
          <w:r w:rsidRPr="00073600">
            <w:rPr>
              <w:color w:val="000000"/>
              <w:sz w:val="22"/>
              <w:szCs w:val="22"/>
            </w:rPr>
            <w:t xml:space="preserve">SYSTEM, </w:t>
          </w:r>
        </w:p>
        <w:p w:rsidR="007943A8" w:rsidRPr="00073600" w:rsidRDefault="007943A8">
          <w:pPr>
            <w:pStyle w:val="Header"/>
            <w:rPr>
              <w:sz w:val="22"/>
            </w:rPr>
          </w:pPr>
          <w:r w:rsidRPr="0007360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073600" w:rsidRDefault="007943A8">
          <w:pPr>
            <w:pStyle w:val="Header"/>
            <w:rPr>
              <w:sz w:val="22"/>
            </w:rPr>
          </w:pPr>
          <w:r w:rsidRPr="00073600">
            <w:rPr>
              <w:sz w:val="22"/>
            </w:rPr>
            <w:t>REPAIR CATEGORY</w:t>
          </w:r>
        </w:p>
      </w:tc>
    </w:tr>
    <w:tr w:rsidR="007943A8" w:rsidTr="00832715">
      <w:trPr>
        <w:cantSplit/>
        <w:jc w:val="center"/>
      </w:trPr>
      <w:tc>
        <w:tcPr>
          <w:tcW w:w="3060" w:type="dxa"/>
          <w:vMerge/>
          <w:tcBorders>
            <w:left w:val="single" w:sz="6" w:space="0" w:color="auto"/>
            <w:right w:val="single" w:sz="6" w:space="0" w:color="auto"/>
          </w:tcBorders>
        </w:tcPr>
        <w:p w:rsidR="007943A8" w:rsidRPr="0007360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07360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073600" w:rsidRDefault="007943A8">
          <w:pPr>
            <w:pStyle w:val="Header"/>
            <w:rPr>
              <w:sz w:val="22"/>
            </w:rPr>
          </w:pPr>
          <w:r w:rsidRPr="00073600">
            <w:rPr>
              <w:sz w:val="22"/>
            </w:rPr>
            <w:t>2. NUMBER INSTALLED</w:t>
          </w:r>
        </w:p>
      </w:tc>
    </w:tr>
    <w:tr w:rsidR="007943A8" w:rsidTr="00832715">
      <w:trPr>
        <w:cantSplit/>
        <w:jc w:val="center"/>
      </w:trPr>
      <w:tc>
        <w:tcPr>
          <w:tcW w:w="3060" w:type="dxa"/>
          <w:vMerge/>
          <w:tcBorders>
            <w:left w:val="single" w:sz="6" w:space="0" w:color="auto"/>
            <w:right w:val="single" w:sz="6" w:space="0" w:color="auto"/>
          </w:tcBorders>
        </w:tcPr>
        <w:p w:rsidR="007943A8" w:rsidRPr="0007360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07360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07360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073600" w:rsidRDefault="007943A8">
          <w:pPr>
            <w:pStyle w:val="Header"/>
            <w:rPr>
              <w:sz w:val="22"/>
            </w:rPr>
          </w:pPr>
          <w:r w:rsidRPr="00073600">
            <w:rPr>
              <w:sz w:val="22"/>
            </w:rPr>
            <w:t>3. NUMBER REQUIRED FOR DISPATCH</w:t>
          </w:r>
        </w:p>
      </w:tc>
    </w:tr>
    <w:tr w:rsidR="007943A8" w:rsidTr="00832715">
      <w:trPr>
        <w:cantSplit/>
        <w:jc w:val="center"/>
      </w:trPr>
      <w:tc>
        <w:tcPr>
          <w:tcW w:w="3060" w:type="dxa"/>
          <w:vMerge/>
          <w:tcBorders>
            <w:left w:val="single" w:sz="6" w:space="0" w:color="auto"/>
            <w:bottom w:val="single" w:sz="6" w:space="0" w:color="auto"/>
            <w:right w:val="single" w:sz="6" w:space="0" w:color="auto"/>
          </w:tcBorders>
        </w:tcPr>
        <w:p w:rsidR="007943A8" w:rsidRPr="0007360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07360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07360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07360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073600" w:rsidRDefault="007943A8" w:rsidP="00A430D3">
          <w:pPr>
            <w:pStyle w:val="Header"/>
            <w:rPr>
              <w:sz w:val="22"/>
            </w:rPr>
          </w:pPr>
          <w:r w:rsidRPr="00073600">
            <w:rPr>
              <w:sz w:val="22"/>
            </w:rPr>
            <w:t xml:space="preserve">4. REMARKS </w:t>
          </w:r>
          <w:r>
            <w:rPr>
              <w:sz w:val="22"/>
            </w:rPr>
            <w:t xml:space="preserve">OR </w:t>
          </w:r>
          <w:r w:rsidRPr="00073600">
            <w:rPr>
              <w:sz w:val="22"/>
            </w:rPr>
            <w:t>EXCEPTIONS</w:t>
          </w:r>
        </w:p>
      </w:tc>
    </w:tr>
  </w:tbl>
  <w:p w:rsidR="007943A8" w:rsidRDefault="007943A8">
    <w:pPr>
      <w:pStyle w:val="Header"/>
      <w:rPr>
        <w:sz w:val="2"/>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B078C2">
      <w:trPr>
        <w:cantSplit/>
        <w:jc w:val="center"/>
      </w:trPr>
      <w:tc>
        <w:tcPr>
          <w:tcW w:w="9540" w:type="dxa"/>
          <w:gridSpan w:val="7"/>
          <w:tcBorders>
            <w:top w:val="single" w:sz="6" w:space="0" w:color="auto"/>
            <w:left w:val="single" w:sz="6" w:space="0" w:color="auto"/>
            <w:right w:val="single" w:sz="6" w:space="0" w:color="auto"/>
          </w:tcBorders>
        </w:tcPr>
        <w:p w:rsidR="007943A8" w:rsidRPr="00B7265E" w:rsidRDefault="007943A8">
          <w:pPr>
            <w:pStyle w:val="Header"/>
            <w:rPr>
              <w:sz w:val="22"/>
            </w:rPr>
          </w:pPr>
          <w:r w:rsidRPr="00B7265E">
            <w:rPr>
              <w:sz w:val="22"/>
            </w:rPr>
            <w:t>U.S. DEPARTMENT OF TRANSPORTATION</w:t>
          </w:r>
        </w:p>
        <w:p w:rsidR="007943A8" w:rsidRPr="00B7265E" w:rsidRDefault="007943A8">
          <w:pPr>
            <w:pStyle w:val="Header"/>
            <w:jc w:val="right"/>
            <w:rPr>
              <w:sz w:val="22"/>
            </w:rPr>
          </w:pPr>
          <w:r w:rsidRPr="00B7265E">
            <w:rPr>
              <w:sz w:val="22"/>
            </w:rPr>
            <w:t>MASTER MINIMUM EQUIPMENT LIST</w:t>
          </w:r>
        </w:p>
        <w:p w:rsidR="007943A8" w:rsidRPr="00B7265E" w:rsidRDefault="007943A8">
          <w:pPr>
            <w:pStyle w:val="Header"/>
            <w:rPr>
              <w:sz w:val="22"/>
            </w:rPr>
          </w:pPr>
          <w:r w:rsidRPr="00B7265E">
            <w:rPr>
              <w:sz w:val="22"/>
            </w:rPr>
            <w:t>FEDERAL AVIATION ADMINISTRATION</w:t>
          </w:r>
        </w:p>
      </w:tc>
    </w:tr>
    <w:tr w:rsidR="007943A8" w:rsidTr="00B078C2">
      <w:trPr>
        <w:cantSplit/>
        <w:jc w:val="center"/>
      </w:trPr>
      <w:tc>
        <w:tcPr>
          <w:tcW w:w="5760" w:type="dxa"/>
          <w:gridSpan w:val="5"/>
          <w:tcBorders>
            <w:left w:val="single" w:sz="6" w:space="0" w:color="auto"/>
          </w:tcBorders>
        </w:tcPr>
        <w:p w:rsidR="007943A8" w:rsidRPr="00B7265E"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B7265E" w:rsidRDefault="007943A8">
          <w:pPr>
            <w:pStyle w:val="Header"/>
            <w:rPr>
              <w:sz w:val="22"/>
            </w:rPr>
          </w:pPr>
          <w:r w:rsidRPr="00B7265E">
            <w:rPr>
              <w:sz w:val="22"/>
            </w:rPr>
            <w:t>REVISION NO: 14</w:t>
          </w:r>
        </w:p>
        <w:p w:rsidR="007943A8" w:rsidRPr="00B7265E" w:rsidRDefault="007943A8" w:rsidP="00D11DDA">
          <w:pPr>
            <w:pStyle w:val="Header"/>
            <w:rPr>
              <w:sz w:val="22"/>
            </w:rPr>
          </w:pPr>
          <w:r w:rsidRPr="00B7265E">
            <w:rPr>
              <w:sz w:val="22"/>
            </w:rPr>
            <w:t xml:space="preserve">DATE: </w:t>
          </w:r>
          <w:r>
            <w:rPr>
              <w:sz w:val="22"/>
            </w:rPr>
            <w:t>03/25/2015</w:t>
          </w:r>
        </w:p>
      </w:tc>
      <w:tc>
        <w:tcPr>
          <w:tcW w:w="1440" w:type="dxa"/>
          <w:tcBorders>
            <w:right w:val="single" w:sz="6" w:space="0" w:color="auto"/>
          </w:tcBorders>
        </w:tcPr>
        <w:p w:rsidR="007943A8" w:rsidRPr="00B7265E" w:rsidRDefault="007943A8">
          <w:pPr>
            <w:pStyle w:val="Header"/>
            <w:rPr>
              <w:sz w:val="22"/>
            </w:rPr>
          </w:pPr>
          <w:r w:rsidRPr="00B7265E">
            <w:rPr>
              <w:sz w:val="22"/>
            </w:rPr>
            <w:t>PAGE NO:</w:t>
          </w:r>
        </w:p>
        <w:p w:rsidR="007943A8" w:rsidRPr="00B7265E" w:rsidRDefault="007943A8">
          <w:pPr>
            <w:pStyle w:val="Header"/>
            <w:jc w:val="center"/>
            <w:rPr>
              <w:sz w:val="22"/>
            </w:rPr>
          </w:pPr>
          <w:r w:rsidRPr="00B7265E">
            <w:rPr>
              <w:sz w:val="22"/>
            </w:rPr>
            <w:t>24-1</w:t>
          </w:r>
        </w:p>
      </w:tc>
    </w:tr>
    <w:tr w:rsidR="007943A8" w:rsidTr="00B078C2">
      <w:trPr>
        <w:cantSplit/>
        <w:jc w:val="center"/>
      </w:trPr>
      <w:tc>
        <w:tcPr>
          <w:tcW w:w="3060" w:type="dxa"/>
          <w:vMerge w:val="restart"/>
          <w:tcBorders>
            <w:left w:val="single" w:sz="6" w:space="0" w:color="auto"/>
            <w:right w:val="single" w:sz="6" w:space="0" w:color="auto"/>
          </w:tcBorders>
        </w:tcPr>
        <w:p w:rsidR="007943A8" w:rsidRPr="00B7265E" w:rsidRDefault="007943A8">
          <w:pPr>
            <w:pStyle w:val="Header"/>
            <w:rPr>
              <w:color w:val="000000"/>
              <w:sz w:val="22"/>
              <w:szCs w:val="22"/>
            </w:rPr>
          </w:pPr>
          <w:r w:rsidRPr="00B7265E">
            <w:rPr>
              <w:sz w:val="22"/>
            </w:rPr>
            <w:t xml:space="preserve">1. </w:t>
          </w:r>
          <w:r w:rsidRPr="00B7265E">
            <w:rPr>
              <w:color w:val="000000"/>
              <w:sz w:val="22"/>
              <w:szCs w:val="22"/>
            </w:rPr>
            <w:t xml:space="preserve">SYSTEM, </w:t>
          </w:r>
        </w:p>
        <w:p w:rsidR="007943A8" w:rsidRPr="00B7265E" w:rsidRDefault="007943A8">
          <w:pPr>
            <w:pStyle w:val="Header"/>
            <w:rPr>
              <w:sz w:val="22"/>
            </w:rPr>
          </w:pPr>
          <w:r w:rsidRPr="00B7265E">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B7265E" w:rsidRDefault="007943A8">
          <w:pPr>
            <w:pStyle w:val="Header"/>
            <w:rPr>
              <w:sz w:val="22"/>
            </w:rPr>
          </w:pPr>
          <w:r w:rsidRPr="00B7265E">
            <w:rPr>
              <w:sz w:val="22"/>
            </w:rPr>
            <w:t>REPAIR CATEGORY</w:t>
          </w:r>
        </w:p>
      </w:tc>
    </w:tr>
    <w:tr w:rsidR="007943A8" w:rsidTr="00B078C2">
      <w:trPr>
        <w:cantSplit/>
        <w:jc w:val="center"/>
      </w:trPr>
      <w:tc>
        <w:tcPr>
          <w:tcW w:w="3060" w:type="dxa"/>
          <w:vMerge/>
          <w:tcBorders>
            <w:left w:val="single" w:sz="6" w:space="0" w:color="auto"/>
            <w:right w:val="single" w:sz="6" w:space="0" w:color="auto"/>
          </w:tcBorders>
        </w:tcPr>
        <w:p w:rsidR="007943A8" w:rsidRPr="00B7265E"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B7265E"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B7265E" w:rsidRDefault="007943A8">
          <w:pPr>
            <w:pStyle w:val="Header"/>
            <w:rPr>
              <w:sz w:val="22"/>
            </w:rPr>
          </w:pPr>
          <w:r w:rsidRPr="00B7265E">
            <w:rPr>
              <w:sz w:val="22"/>
            </w:rPr>
            <w:t>2. NUMBER INSTALLED</w:t>
          </w:r>
        </w:p>
      </w:tc>
    </w:tr>
    <w:tr w:rsidR="007943A8" w:rsidTr="00B078C2">
      <w:trPr>
        <w:cantSplit/>
        <w:jc w:val="center"/>
      </w:trPr>
      <w:tc>
        <w:tcPr>
          <w:tcW w:w="3060" w:type="dxa"/>
          <w:vMerge/>
          <w:tcBorders>
            <w:left w:val="single" w:sz="6" w:space="0" w:color="auto"/>
            <w:right w:val="single" w:sz="6" w:space="0" w:color="auto"/>
          </w:tcBorders>
        </w:tcPr>
        <w:p w:rsidR="007943A8" w:rsidRPr="00B7265E"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B7265E"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B7265E"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B7265E" w:rsidRDefault="007943A8">
          <w:pPr>
            <w:pStyle w:val="Header"/>
            <w:rPr>
              <w:sz w:val="22"/>
            </w:rPr>
          </w:pPr>
          <w:r w:rsidRPr="00B7265E">
            <w:rPr>
              <w:sz w:val="22"/>
            </w:rPr>
            <w:t>3. NUMBER REQUIRED FOR DISPATCH</w:t>
          </w:r>
        </w:p>
      </w:tc>
    </w:tr>
    <w:tr w:rsidR="007943A8" w:rsidTr="00B078C2">
      <w:trPr>
        <w:cantSplit/>
        <w:jc w:val="center"/>
      </w:trPr>
      <w:tc>
        <w:tcPr>
          <w:tcW w:w="3060" w:type="dxa"/>
          <w:vMerge/>
          <w:tcBorders>
            <w:left w:val="single" w:sz="6" w:space="0" w:color="auto"/>
            <w:bottom w:val="single" w:sz="6" w:space="0" w:color="auto"/>
            <w:right w:val="single" w:sz="6" w:space="0" w:color="auto"/>
          </w:tcBorders>
        </w:tcPr>
        <w:p w:rsidR="007943A8" w:rsidRPr="00B7265E"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B7265E"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B7265E"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B7265E"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B7265E" w:rsidRDefault="007943A8" w:rsidP="00A430D3">
          <w:pPr>
            <w:pStyle w:val="Header"/>
            <w:rPr>
              <w:sz w:val="22"/>
            </w:rPr>
          </w:pPr>
          <w:r w:rsidRPr="00B7265E">
            <w:rPr>
              <w:sz w:val="22"/>
            </w:rPr>
            <w:t xml:space="preserve">4. REMARKS </w:t>
          </w:r>
          <w:r>
            <w:rPr>
              <w:sz w:val="22"/>
            </w:rPr>
            <w:t xml:space="preserve">OR </w:t>
          </w:r>
          <w:r w:rsidRPr="00B7265E">
            <w:rPr>
              <w:sz w:val="22"/>
            </w:rPr>
            <w:t>EXCEPTIONS</w:t>
          </w:r>
        </w:p>
      </w:tc>
    </w:tr>
  </w:tbl>
  <w:p w:rsidR="007943A8" w:rsidRDefault="007943A8">
    <w:pPr>
      <w:pStyle w:val="Header"/>
      <w:rPr>
        <w:sz w:val="2"/>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C87092">
      <w:trPr>
        <w:cantSplit/>
        <w:jc w:val="center"/>
      </w:trPr>
      <w:tc>
        <w:tcPr>
          <w:tcW w:w="9540" w:type="dxa"/>
          <w:gridSpan w:val="7"/>
          <w:tcBorders>
            <w:top w:val="single" w:sz="6" w:space="0" w:color="auto"/>
            <w:left w:val="single" w:sz="6" w:space="0" w:color="auto"/>
            <w:right w:val="single" w:sz="6" w:space="0" w:color="auto"/>
          </w:tcBorders>
        </w:tcPr>
        <w:p w:rsidR="007943A8" w:rsidRPr="00880E88" w:rsidRDefault="007943A8">
          <w:pPr>
            <w:pStyle w:val="Header"/>
            <w:rPr>
              <w:sz w:val="22"/>
            </w:rPr>
          </w:pPr>
          <w:r w:rsidRPr="00880E88">
            <w:rPr>
              <w:sz w:val="22"/>
            </w:rPr>
            <w:t>U.S. DEPARTMENT OF TRANSPORTATION</w:t>
          </w:r>
        </w:p>
        <w:p w:rsidR="007943A8" w:rsidRPr="00880E88" w:rsidRDefault="007943A8">
          <w:pPr>
            <w:pStyle w:val="Header"/>
            <w:jc w:val="right"/>
            <w:rPr>
              <w:sz w:val="22"/>
            </w:rPr>
          </w:pPr>
          <w:r w:rsidRPr="00880E88">
            <w:rPr>
              <w:sz w:val="22"/>
            </w:rPr>
            <w:t>MASTER MINIMUM EQUIPMENT LIST</w:t>
          </w:r>
        </w:p>
        <w:p w:rsidR="007943A8" w:rsidRPr="00880E88" w:rsidRDefault="007943A8">
          <w:pPr>
            <w:pStyle w:val="Header"/>
            <w:rPr>
              <w:sz w:val="22"/>
            </w:rPr>
          </w:pPr>
          <w:r w:rsidRPr="00880E88">
            <w:rPr>
              <w:sz w:val="22"/>
            </w:rPr>
            <w:t>FEDERAL AVIATION ADMINISTRATION</w:t>
          </w:r>
        </w:p>
      </w:tc>
    </w:tr>
    <w:tr w:rsidR="007943A8" w:rsidTr="00C87092">
      <w:trPr>
        <w:cantSplit/>
        <w:jc w:val="center"/>
      </w:trPr>
      <w:tc>
        <w:tcPr>
          <w:tcW w:w="5760" w:type="dxa"/>
          <w:gridSpan w:val="5"/>
          <w:tcBorders>
            <w:left w:val="single" w:sz="6" w:space="0" w:color="auto"/>
          </w:tcBorders>
        </w:tcPr>
        <w:p w:rsidR="007943A8" w:rsidRPr="00880E88" w:rsidRDefault="007943A8">
          <w:pPr>
            <w:rPr>
              <w:sz w:val="22"/>
              <w:szCs w:val="22"/>
            </w:rPr>
          </w:pPr>
          <w:r>
            <w:rPr>
              <w:sz w:val="22"/>
            </w:rPr>
            <w:t>AIRCRAFT:</w:t>
          </w:r>
          <w:r w:rsidRPr="00880E88">
            <w:rPr>
              <w:sz w:val="22"/>
            </w:rPr>
            <w:tab/>
          </w:r>
          <w:r w:rsidRPr="00880E88">
            <w:rPr>
              <w:sz w:val="22"/>
            </w:rPr>
            <w:tab/>
          </w:r>
          <w:r>
            <w:rPr>
              <w:sz w:val="22"/>
              <w:szCs w:val="22"/>
            </w:rPr>
            <w:t>DHC-6-1/100/200/300/400</w:t>
          </w:r>
        </w:p>
      </w:tc>
      <w:tc>
        <w:tcPr>
          <w:tcW w:w="2340" w:type="dxa"/>
        </w:tcPr>
        <w:p w:rsidR="007943A8" w:rsidRPr="00880E88" w:rsidRDefault="007943A8">
          <w:pPr>
            <w:pStyle w:val="Header"/>
            <w:rPr>
              <w:sz w:val="22"/>
            </w:rPr>
          </w:pPr>
          <w:r w:rsidRPr="00880E88">
            <w:rPr>
              <w:sz w:val="22"/>
            </w:rPr>
            <w:t>REVISION NO: 14</w:t>
          </w:r>
        </w:p>
        <w:p w:rsidR="007943A8" w:rsidRPr="00880E88" w:rsidRDefault="007943A8" w:rsidP="00D11DDA">
          <w:pPr>
            <w:pStyle w:val="Header"/>
            <w:rPr>
              <w:sz w:val="22"/>
            </w:rPr>
          </w:pPr>
          <w:r w:rsidRPr="00880E88">
            <w:rPr>
              <w:sz w:val="22"/>
            </w:rPr>
            <w:t xml:space="preserve">DATE: </w:t>
          </w:r>
          <w:r>
            <w:rPr>
              <w:sz w:val="22"/>
            </w:rPr>
            <w:t>03/25/2015</w:t>
          </w:r>
        </w:p>
      </w:tc>
      <w:tc>
        <w:tcPr>
          <w:tcW w:w="1440" w:type="dxa"/>
          <w:tcBorders>
            <w:right w:val="single" w:sz="6" w:space="0" w:color="auto"/>
          </w:tcBorders>
        </w:tcPr>
        <w:p w:rsidR="007943A8" w:rsidRPr="00880E88" w:rsidRDefault="007943A8">
          <w:pPr>
            <w:pStyle w:val="Header"/>
            <w:rPr>
              <w:sz w:val="22"/>
            </w:rPr>
          </w:pPr>
          <w:r w:rsidRPr="00880E88">
            <w:rPr>
              <w:sz w:val="22"/>
            </w:rPr>
            <w:t>PAGE NO:</w:t>
          </w:r>
        </w:p>
        <w:p w:rsidR="007943A8" w:rsidRPr="00880E88" w:rsidRDefault="007943A8">
          <w:pPr>
            <w:pStyle w:val="Header"/>
            <w:jc w:val="center"/>
            <w:rPr>
              <w:sz w:val="22"/>
            </w:rPr>
          </w:pPr>
          <w:r w:rsidRPr="00880E88">
            <w:rPr>
              <w:sz w:val="22"/>
            </w:rPr>
            <w:t>24-2</w:t>
          </w:r>
        </w:p>
      </w:tc>
    </w:tr>
    <w:tr w:rsidR="007943A8" w:rsidTr="00C87092">
      <w:trPr>
        <w:cantSplit/>
        <w:jc w:val="center"/>
      </w:trPr>
      <w:tc>
        <w:tcPr>
          <w:tcW w:w="3060" w:type="dxa"/>
          <w:vMerge w:val="restart"/>
          <w:tcBorders>
            <w:left w:val="single" w:sz="6" w:space="0" w:color="auto"/>
            <w:right w:val="single" w:sz="6" w:space="0" w:color="auto"/>
          </w:tcBorders>
        </w:tcPr>
        <w:p w:rsidR="007943A8" w:rsidRPr="00880E88" w:rsidRDefault="007943A8">
          <w:pPr>
            <w:pStyle w:val="Header"/>
            <w:rPr>
              <w:color w:val="000000"/>
              <w:sz w:val="22"/>
              <w:szCs w:val="22"/>
            </w:rPr>
          </w:pPr>
          <w:r w:rsidRPr="00880E88">
            <w:rPr>
              <w:sz w:val="22"/>
            </w:rPr>
            <w:t xml:space="preserve">1. </w:t>
          </w:r>
          <w:r w:rsidRPr="00880E88">
            <w:rPr>
              <w:color w:val="000000"/>
              <w:sz w:val="22"/>
              <w:szCs w:val="22"/>
            </w:rPr>
            <w:t xml:space="preserve">SYSTEM, </w:t>
          </w:r>
        </w:p>
        <w:p w:rsidR="007943A8" w:rsidRPr="00880E88" w:rsidRDefault="007943A8">
          <w:pPr>
            <w:pStyle w:val="Header"/>
            <w:rPr>
              <w:sz w:val="22"/>
            </w:rPr>
          </w:pPr>
          <w:r w:rsidRPr="00880E88">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880E88" w:rsidRDefault="007943A8">
          <w:pPr>
            <w:pStyle w:val="Header"/>
            <w:rPr>
              <w:sz w:val="22"/>
            </w:rPr>
          </w:pPr>
          <w:r w:rsidRPr="00880E88">
            <w:rPr>
              <w:sz w:val="22"/>
            </w:rPr>
            <w:t>REPAIR CATEGORY</w:t>
          </w:r>
        </w:p>
      </w:tc>
    </w:tr>
    <w:tr w:rsidR="007943A8" w:rsidTr="00C87092">
      <w:trPr>
        <w:cantSplit/>
        <w:jc w:val="center"/>
      </w:trPr>
      <w:tc>
        <w:tcPr>
          <w:tcW w:w="3060" w:type="dxa"/>
          <w:vMerge/>
          <w:tcBorders>
            <w:left w:val="single" w:sz="6" w:space="0" w:color="auto"/>
            <w:right w:val="single" w:sz="6" w:space="0" w:color="auto"/>
          </w:tcBorders>
        </w:tcPr>
        <w:p w:rsidR="007943A8" w:rsidRPr="00880E88"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80E88"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880E88" w:rsidRDefault="007943A8">
          <w:pPr>
            <w:pStyle w:val="Header"/>
            <w:rPr>
              <w:sz w:val="22"/>
            </w:rPr>
          </w:pPr>
          <w:r w:rsidRPr="00880E88">
            <w:rPr>
              <w:sz w:val="22"/>
            </w:rPr>
            <w:t>2. NUMBER INSTALLED</w:t>
          </w:r>
        </w:p>
      </w:tc>
    </w:tr>
    <w:tr w:rsidR="007943A8" w:rsidTr="00C87092">
      <w:trPr>
        <w:cantSplit/>
        <w:jc w:val="center"/>
      </w:trPr>
      <w:tc>
        <w:tcPr>
          <w:tcW w:w="3060" w:type="dxa"/>
          <w:vMerge/>
          <w:tcBorders>
            <w:left w:val="single" w:sz="6" w:space="0" w:color="auto"/>
            <w:right w:val="single" w:sz="6" w:space="0" w:color="auto"/>
          </w:tcBorders>
        </w:tcPr>
        <w:p w:rsidR="007943A8" w:rsidRPr="00880E88"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880E88"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80E88"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880E88" w:rsidRDefault="007943A8">
          <w:pPr>
            <w:pStyle w:val="Header"/>
            <w:rPr>
              <w:sz w:val="22"/>
            </w:rPr>
          </w:pPr>
          <w:r w:rsidRPr="00880E88">
            <w:rPr>
              <w:sz w:val="22"/>
            </w:rPr>
            <w:t>3. NUMBER REQUIRED FOR DISPATCH</w:t>
          </w:r>
        </w:p>
      </w:tc>
    </w:tr>
    <w:tr w:rsidR="007943A8" w:rsidTr="00C87092">
      <w:trPr>
        <w:cantSplit/>
        <w:jc w:val="center"/>
      </w:trPr>
      <w:tc>
        <w:tcPr>
          <w:tcW w:w="3060" w:type="dxa"/>
          <w:vMerge/>
          <w:tcBorders>
            <w:left w:val="single" w:sz="6" w:space="0" w:color="auto"/>
            <w:bottom w:val="single" w:sz="6" w:space="0" w:color="auto"/>
            <w:right w:val="single" w:sz="6" w:space="0" w:color="auto"/>
          </w:tcBorders>
        </w:tcPr>
        <w:p w:rsidR="007943A8" w:rsidRPr="00880E88"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880E88"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880E88"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880E88"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880E88" w:rsidRDefault="007943A8" w:rsidP="00A430D3">
          <w:pPr>
            <w:pStyle w:val="Header"/>
            <w:rPr>
              <w:sz w:val="22"/>
            </w:rPr>
          </w:pPr>
          <w:r w:rsidRPr="00880E88">
            <w:rPr>
              <w:sz w:val="22"/>
            </w:rPr>
            <w:t xml:space="preserve">4. REMARKS </w:t>
          </w:r>
          <w:r>
            <w:rPr>
              <w:sz w:val="22"/>
            </w:rPr>
            <w:t xml:space="preserve">OR </w:t>
          </w:r>
          <w:r w:rsidRPr="00880E88">
            <w:rPr>
              <w:sz w:val="22"/>
            </w:rPr>
            <w:t>EXCEPTIONS</w:t>
          </w:r>
        </w:p>
      </w:tc>
    </w:tr>
  </w:tbl>
  <w:p w:rsidR="007943A8" w:rsidRDefault="007943A8">
    <w:pPr>
      <w:pStyle w:val="Header"/>
      <w:rPr>
        <w:sz w:val="2"/>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C87092">
      <w:trPr>
        <w:cantSplit/>
        <w:jc w:val="center"/>
      </w:trPr>
      <w:tc>
        <w:tcPr>
          <w:tcW w:w="9540" w:type="dxa"/>
          <w:gridSpan w:val="7"/>
          <w:tcBorders>
            <w:top w:val="single" w:sz="6" w:space="0" w:color="auto"/>
            <w:left w:val="single" w:sz="6" w:space="0" w:color="auto"/>
            <w:right w:val="single" w:sz="6" w:space="0" w:color="auto"/>
          </w:tcBorders>
        </w:tcPr>
        <w:p w:rsidR="007943A8" w:rsidRPr="00434D77" w:rsidRDefault="007943A8">
          <w:pPr>
            <w:pStyle w:val="Header"/>
            <w:rPr>
              <w:sz w:val="22"/>
            </w:rPr>
          </w:pPr>
          <w:r w:rsidRPr="00434D77">
            <w:rPr>
              <w:sz w:val="22"/>
            </w:rPr>
            <w:t>U.S. DEPARTMENT OF TRANSPORTATION</w:t>
          </w:r>
        </w:p>
        <w:p w:rsidR="007943A8" w:rsidRPr="00434D77" w:rsidRDefault="007943A8">
          <w:pPr>
            <w:pStyle w:val="Header"/>
            <w:jc w:val="right"/>
            <w:rPr>
              <w:sz w:val="22"/>
            </w:rPr>
          </w:pPr>
          <w:r w:rsidRPr="00434D77">
            <w:rPr>
              <w:sz w:val="22"/>
            </w:rPr>
            <w:t>MASTER MINIMUM EQUIPMENT LIST</w:t>
          </w:r>
        </w:p>
        <w:p w:rsidR="007943A8" w:rsidRPr="00434D77" w:rsidRDefault="007943A8">
          <w:pPr>
            <w:pStyle w:val="Header"/>
            <w:rPr>
              <w:sz w:val="22"/>
            </w:rPr>
          </w:pPr>
          <w:r w:rsidRPr="00434D77">
            <w:rPr>
              <w:sz w:val="22"/>
            </w:rPr>
            <w:t>FEDERAL AVIATION ADMINISTRATION</w:t>
          </w:r>
        </w:p>
      </w:tc>
    </w:tr>
    <w:tr w:rsidR="007943A8" w:rsidTr="00C87092">
      <w:trPr>
        <w:cantSplit/>
        <w:jc w:val="center"/>
      </w:trPr>
      <w:tc>
        <w:tcPr>
          <w:tcW w:w="5760" w:type="dxa"/>
          <w:gridSpan w:val="5"/>
          <w:tcBorders>
            <w:left w:val="single" w:sz="6" w:space="0" w:color="auto"/>
          </w:tcBorders>
        </w:tcPr>
        <w:p w:rsidR="007943A8" w:rsidRPr="00434D77"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434D77" w:rsidRDefault="007943A8">
          <w:pPr>
            <w:pStyle w:val="Header"/>
            <w:rPr>
              <w:sz w:val="22"/>
            </w:rPr>
          </w:pPr>
          <w:r w:rsidRPr="00434D77">
            <w:rPr>
              <w:sz w:val="22"/>
            </w:rPr>
            <w:t>REVISION NO: 14</w:t>
          </w:r>
        </w:p>
        <w:p w:rsidR="007943A8" w:rsidRPr="00434D77" w:rsidRDefault="007943A8" w:rsidP="00D11DDA">
          <w:pPr>
            <w:pStyle w:val="Header"/>
            <w:rPr>
              <w:sz w:val="22"/>
            </w:rPr>
          </w:pPr>
          <w:r w:rsidRPr="00434D77">
            <w:rPr>
              <w:sz w:val="22"/>
            </w:rPr>
            <w:t xml:space="preserve">DATE: </w:t>
          </w:r>
          <w:r>
            <w:rPr>
              <w:sz w:val="22"/>
            </w:rPr>
            <w:t>03/25/2015</w:t>
          </w:r>
        </w:p>
      </w:tc>
      <w:tc>
        <w:tcPr>
          <w:tcW w:w="1440" w:type="dxa"/>
          <w:tcBorders>
            <w:right w:val="single" w:sz="6" w:space="0" w:color="auto"/>
          </w:tcBorders>
        </w:tcPr>
        <w:p w:rsidR="007943A8" w:rsidRPr="00434D77" w:rsidRDefault="007943A8">
          <w:pPr>
            <w:pStyle w:val="Header"/>
            <w:rPr>
              <w:sz w:val="22"/>
            </w:rPr>
          </w:pPr>
          <w:r w:rsidRPr="00434D77">
            <w:rPr>
              <w:sz w:val="22"/>
            </w:rPr>
            <w:t>PAGE NO:</w:t>
          </w:r>
        </w:p>
        <w:p w:rsidR="007943A8" w:rsidRPr="00434D77" w:rsidRDefault="007943A8">
          <w:pPr>
            <w:pStyle w:val="Header"/>
            <w:jc w:val="center"/>
            <w:rPr>
              <w:sz w:val="22"/>
            </w:rPr>
          </w:pPr>
          <w:r w:rsidRPr="00434D77">
            <w:rPr>
              <w:sz w:val="22"/>
            </w:rPr>
            <w:t>25-1</w:t>
          </w:r>
        </w:p>
      </w:tc>
    </w:tr>
    <w:tr w:rsidR="007943A8" w:rsidTr="00C87092">
      <w:trPr>
        <w:cantSplit/>
        <w:jc w:val="center"/>
      </w:trPr>
      <w:tc>
        <w:tcPr>
          <w:tcW w:w="3060" w:type="dxa"/>
          <w:vMerge w:val="restart"/>
          <w:tcBorders>
            <w:left w:val="single" w:sz="6" w:space="0" w:color="auto"/>
            <w:right w:val="single" w:sz="6" w:space="0" w:color="auto"/>
          </w:tcBorders>
        </w:tcPr>
        <w:p w:rsidR="007943A8" w:rsidRPr="00434D77" w:rsidRDefault="007943A8">
          <w:pPr>
            <w:pStyle w:val="Header"/>
            <w:rPr>
              <w:color w:val="000000"/>
              <w:sz w:val="22"/>
              <w:szCs w:val="22"/>
            </w:rPr>
          </w:pPr>
          <w:r w:rsidRPr="00434D77">
            <w:rPr>
              <w:sz w:val="22"/>
            </w:rPr>
            <w:t xml:space="preserve">1. </w:t>
          </w:r>
          <w:r w:rsidRPr="00434D77">
            <w:rPr>
              <w:color w:val="000000"/>
              <w:sz w:val="22"/>
              <w:szCs w:val="22"/>
            </w:rPr>
            <w:t xml:space="preserve">SYSTEM, </w:t>
          </w:r>
        </w:p>
        <w:p w:rsidR="007943A8" w:rsidRPr="00434D77" w:rsidRDefault="007943A8">
          <w:pPr>
            <w:pStyle w:val="Header"/>
            <w:rPr>
              <w:sz w:val="22"/>
            </w:rPr>
          </w:pPr>
          <w:r w:rsidRPr="00434D77">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434D77" w:rsidRDefault="007943A8">
          <w:pPr>
            <w:pStyle w:val="Header"/>
            <w:rPr>
              <w:sz w:val="22"/>
            </w:rPr>
          </w:pPr>
          <w:r w:rsidRPr="00434D77">
            <w:rPr>
              <w:sz w:val="22"/>
            </w:rPr>
            <w:t>REPAIR CATEGORY</w:t>
          </w:r>
        </w:p>
      </w:tc>
    </w:tr>
    <w:tr w:rsidR="007943A8" w:rsidTr="00C87092">
      <w:trPr>
        <w:cantSplit/>
        <w:jc w:val="center"/>
      </w:trPr>
      <w:tc>
        <w:tcPr>
          <w:tcW w:w="3060" w:type="dxa"/>
          <w:vMerge/>
          <w:tcBorders>
            <w:left w:val="single" w:sz="6" w:space="0" w:color="auto"/>
            <w:right w:val="single" w:sz="6" w:space="0" w:color="auto"/>
          </w:tcBorders>
        </w:tcPr>
        <w:p w:rsidR="007943A8" w:rsidRPr="00434D7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34D77"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434D77" w:rsidRDefault="007943A8">
          <w:pPr>
            <w:pStyle w:val="Header"/>
            <w:rPr>
              <w:sz w:val="22"/>
            </w:rPr>
          </w:pPr>
          <w:r w:rsidRPr="00434D77">
            <w:rPr>
              <w:sz w:val="22"/>
            </w:rPr>
            <w:t>2. NUMBER INSTALLED</w:t>
          </w:r>
        </w:p>
      </w:tc>
    </w:tr>
    <w:tr w:rsidR="007943A8" w:rsidTr="00C87092">
      <w:trPr>
        <w:cantSplit/>
        <w:jc w:val="center"/>
      </w:trPr>
      <w:tc>
        <w:tcPr>
          <w:tcW w:w="3060" w:type="dxa"/>
          <w:vMerge/>
          <w:tcBorders>
            <w:left w:val="single" w:sz="6" w:space="0" w:color="auto"/>
            <w:right w:val="single" w:sz="6" w:space="0" w:color="auto"/>
          </w:tcBorders>
        </w:tcPr>
        <w:p w:rsidR="007943A8" w:rsidRPr="00434D77"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434D7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34D77"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434D77" w:rsidRDefault="007943A8">
          <w:pPr>
            <w:pStyle w:val="Header"/>
            <w:rPr>
              <w:sz w:val="22"/>
            </w:rPr>
          </w:pPr>
          <w:r w:rsidRPr="00434D77">
            <w:rPr>
              <w:sz w:val="22"/>
            </w:rPr>
            <w:t>3. NUMBER REQUIRED FOR DISPATCH</w:t>
          </w:r>
        </w:p>
      </w:tc>
    </w:tr>
    <w:tr w:rsidR="007943A8" w:rsidTr="00C87092">
      <w:trPr>
        <w:cantSplit/>
        <w:jc w:val="center"/>
      </w:trPr>
      <w:tc>
        <w:tcPr>
          <w:tcW w:w="3060" w:type="dxa"/>
          <w:vMerge/>
          <w:tcBorders>
            <w:left w:val="single" w:sz="6" w:space="0" w:color="auto"/>
            <w:bottom w:val="single" w:sz="6" w:space="0" w:color="auto"/>
            <w:right w:val="single" w:sz="6" w:space="0" w:color="auto"/>
          </w:tcBorders>
        </w:tcPr>
        <w:p w:rsidR="007943A8" w:rsidRPr="00434D77"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434D77"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434D77"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434D77"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434D77" w:rsidRDefault="007943A8" w:rsidP="00A430D3">
          <w:pPr>
            <w:pStyle w:val="Header"/>
            <w:rPr>
              <w:sz w:val="22"/>
            </w:rPr>
          </w:pPr>
          <w:r w:rsidRPr="00434D77">
            <w:rPr>
              <w:sz w:val="22"/>
            </w:rPr>
            <w:t xml:space="preserve">4. REMARKS </w:t>
          </w:r>
          <w:r>
            <w:rPr>
              <w:sz w:val="22"/>
            </w:rPr>
            <w:t xml:space="preserve">OR </w:t>
          </w:r>
          <w:r w:rsidRPr="00434D77">
            <w:rPr>
              <w:sz w:val="22"/>
            </w:rPr>
            <w:t>EXCEPTIONS</w:t>
          </w:r>
        </w:p>
      </w:tc>
    </w:tr>
  </w:tbl>
  <w:p w:rsidR="007943A8" w:rsidRDefault="007943A8">
    <w:pPr>
      <w:pStyle w:val="Header"/>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1620"/>
      <w:gridCol w:w="2880"/>
      <w:gridCol w:w="1980"/>
      <w:gridCol w:w="360"/>
      <w:gridCol w:w="1447"/>
    </w:tblGrid>
    <w:tr w:rsidR="007943A8" w:rsidTr="007943A8">
      <w:trPr>
        <w:cantSplit/>
        <w:jc w:val="center"/>
      </w:trPr>
      <w:tc>
        <w:tcPr>
          <w:tcW w:w="9547" w:type="dxa"/>
          <w:gridSpan w:val="6"/>
          <w:tcBorders>
            <w:top w:val="single" w:sz="6" w:space="0" w:color="auto"/>
            <w:left w:val="single" w:sz="6" w:space="0" w:color="auto"/>
            <w:right w:val="single" w:sz="6" w:space="0" w:color="auto"/>
          </w:tcBorders>
        </w:tcPr>
        <w:p w:rsidR="007943A8" w:rsidRPr="00C27642" w:rsidRDefault="007943A8">
          <w:pPr>
            <w:pStyle w:val="Header"/>
            <w:rPr>
              <w:sz w:val="22"/>
              <w:szCs w:val="22"/>
            </w:rPr>
          </w:pPr>
          <w:r w:rsidRPr="00C27642">
            <w:rPr>
              <w:sz w:val="22"/>
              <w:szCs w:val="22"/>
            </w:rPr>
            <w:t>U.S. DEPARTMENT OF TRANSPORTATION</w:t>
          </w:r>
        </w:p>
        <w:p w:rsidR="007943A8" w:rsidRPr="00C27642" w:rsidRDefault="007943A8">
          <w:pPr>
            <w:pStyle w:val="Header"/>
            <w:jc w:val="right"/>
            <w:rPr>
              <w:sz w:val="22"/>
              <w:szCs w:val="22"/>
            </w:rPr>
          </w:pPr>
          <w:r w:rsidRPr="00C27642">
            <w:rPr>
              <w:sz w:val="22"/>
              <w:szCs w:val="22"/>
            </w:rPr>
            <w:t>MASTER MINIMUM EQUIPMENT LIST</w:t>
          </w:r>
        </w:p>
        <w:p w:rsidR="007943A8" w:rsidRPr="00C27642" w:rsidRDefault="007943A8">
          <w:pPr>
            <w:pStyle w:val="Header"/>
            <w:rPr>
              <w:sz w:val="22"/>
              <w:szCs w:val="22"/>
            </w:rPr>
          </w:pPr>
          <w:r w:rsidRPr="00C27642">
            <w:rPr>
              <w:sz w:val="22"/>
              <w:szCs w:val="22"/>
            </w:rPr>
            <w:t>FEDERAL AVIATION ADMINISTRATION</w:t>
          </w:r>
        </w:p>
      </w:tc>
    </w:tr>
    <w:tr w:rsidR="007943A8" w:rsidTr="007943A8">
      <w:trPr>
        <w:cantSplit/>
        <w:jc w:val="center"/>
      </w:trPr>
      <w:tc>
        <w:tcPr>
          <w:tcW w:w="5760" w:type="dxa"/>
          <w:gridSpan w:val="3"/>
          <w:tcBorders>
            <w:left w:val="single" w:sz="6" w:space="0" w:color="auto"/>
          </w:tcBorders>
        </w:tcPr>
        <w:p w:rsidR="007943A8" w:rsidRPr="00C27642" w:rsidRDefault="007943A8">
          <w:pPr>
            <w:rPr>
              <w:sz w:val="22"/>
              <w:szCs w:val="22"/>
            </w:rPr>
          </w:pPr>
          <w:r>
            <w:rPr>
              <w:sz w:val="22"/>
              <w:szCs w:val="22"/>
            </w:rPr>
            <w:t>AIRCRAFT:</w:t>
          </w:r>
          <w:r w:rsidRPr="00C27642">
            <w:rPr>
              <w:sz w:val="22"/>
              <w:szCs w:val="22"/>
            </w:rPr>
            <w:tab/>
          </w:r>
          <w:r w:rsidRPr="00C27642">
            <w:rPr>
              <w:sz w:val="22"/>
              <w:szCs w:val="22"/>
            </w:rPr>
            <w:tab/>
          </w:r>
          <w:r>
            <w:rPr>
              <w:sz w:val="22"/>
              <w:szCs w:val="22"/>
            </w:rPr>
            <w:t>DHC-6-1/100/200/300/400</w:t>
          </w:r>
        </w:p>
      </w:tc>
      <w:tc>
        <w:tcPr>
          <w:tcW w:w="2340" w:type="dxa"/>
          <w:gridSpan w:val="2"/>
        </w:tcPr>
        <w:p w:rsidR="007943A8" w:rsidRPr="00C27642" w:rsidRDefault="007943A8">
          <w:pPr>
            <w:pStyle w:val="Header"/>
            <w:rPr>
              <w:sz w:val="22"/>
              <w:szCs w:val="22"/>
            </w:rPr>
          </w:pPr>
          <w:r w:rsidRPr="00C27642">
            <w:rPr>
              <w:sz w:val="22"/>
              <w:szCs w:val="22"/>
            </w:rPr>
            <w:t>REVISION NO: 14</w:t>
          </w:r>
        </w:p>
        <w:p w:rsidR="007943A8" w:rsidRPr="00C27642" w:rsidRDefault="007943A8" w:rsidP="00640FF8">
          <w:pPr>
            <w:pStyle w:val="Header"/>
            <w:rPr>
              <w:sz w:val="22"/>
              <w:szCs w:val="22"/>
            </w:rPr>
          </w:pPr>
          <w:r w:rsidRPr="00C27642">
            <w:rPr>
              <w:sz w:val="22"/>
              <w:szCs w:val="22"/>
            </w:rPr>
            <w:t xml:space="preserve">DATE: </w:t>
          </w:r>
          <w:r>
            <w:rPr>
              <w:sz w:val="22"/>
              <w:szCs w:val="22"/>
            </w:rPr>
            <w:t>03/25/2015</w:t>
          </w:r>
        </w:p>
      </w:tc>
      <w:tc>
        <w:tcPr>
          <w:tcW w:w="1447" w:type="dxa"/>
          <w:tcBorders>
            <w:right w:val="single" w:sz="6" w:space="0" w:color="auto"/>
          </w:tcBorders>
        </w:tcPr>
        <w:p w:rsidR="007943A8" w:rsidRPr="00C27642" w:rsidRDefault="007943A8">
          <w:pPr>
            <w:pStyle w:val="Header"/>
            <w:rPr>
              <w:sz w:val="22"/>
              <w:szCs w:val="22"/>
            </w:rPr>
          </w:pPr>
          <w:r w:rsidRPr="00C27642">
            <w:rPr>
              <w:sz w:val="22"/>
              <w:szCs w:val="22"/>
            </w:rPr>
            <w:t>PAGE NO:</w:t>
          </w:r>
        </w:p>
        <w:p w:rsidR="007943A8" w:rsidRPr="00C27642" w:rsidRDefault="007943A8">
          <w:pPr>
            <w:pStyle w:val="Header"/>
            <w:jc w:val="center"/>
            <w:rPr>
              <w:sz w:val="22"/>
              <w:szCs w:val="22"/>
            </w:rPr>
          </w:pPr>
          <w:r w:rsidRPr="00C27642">
            <w:rPr>
              <w:sz w:val="22"/>
              <w:szCs w:val="22"/>
            </w:rPr>
            <w:t>II</w:t>
          </w:r>
        </w:p>
      </w:tc>
    </w:tr>
    <w:tr w:rsidR="007943A8" w:rsidTr="007943A8">
      <w:trPr>
        <w:cantSplit/>
        <w:jc w:val="center"/>
      </w:trPr>
      <w:tc>
        <w:tcPr>
          <w:tcW w:w="9547" w:type="dxa"/>
          <w:gridSpan w:val="6"/>
          <w:tcBorders>
            <w:left w:val="single" w:sz="6" w:space="0" w:color="auto"/>
            <w:bottom w:val="single" w:sz="6" w:space="0" w:color="auto"/>
            <w:right w:val="single" w:sz="6" w:space="0" w:color="auto"/>
          </w:tcBorders>
        </w:tcPr>
        <w:p w:rsidR="007943A8" w:rsidRPr="00C27642" w:rsidRDefault="007943A8">
          <w:pPr>
            <w:pStyle w:val="Header"/>
            <w:jc w:val="center"/>
            <w:rPr>
              <w:sz w:val="22"/>
              <w:szCs w:val="22"/>
            </w:rPr>
          </w:pPr>
          <w:r w:rsidRPr="00C27642">
            <w:rPr>
              <w:sz w:val="22"/>
              <w:szCs w:val="22"/>
            </w:rPr>
            <w:t>Log of Revisions</w:t>
          </w:r>
        </w:p>
      </w:tc>
    </w:tr>
    <w:tr w:rsidR="007943A8" w:rsidTr="007943A8">
      <w:trPr>
        <w:cantSplit/>
        <w:jc w:val="center"/>
      </w:trPr>
      <w:tc>
        <w:tcPr>
          <w:tcW w:w="1260" w:type="dxa"/>
          <w:tcBorders>
            <w:top w:val="single" w:sz="6" w:space="0" w:color="auto"/>
            <w:left w:val="single" w:sz="6" w:space="0" w:color="auto"/>
            <w:bottom w:val="single" w:sz="6" w:space="0" w:color="auto"/>
          </w:tcBorders>
        </w:tcPr>
        <w:p w:rsidR="007943A8" w:rsidRPr="00C27642" w:rsidRDefault="007943A8">
          <w:pPr>
            <w:pStyle w:val="Header"/>
            <w:jc w:val="center"/>
            <w:rPr>
              <w:sz w:val="22"/>
              <w:szCs w:val="22"/>
            </w:rPr>
          </w:pPr>
          <w:r w:rsidRPr="00C27642">
            <w:rPr>
              <w:sz w:val="22"/>
              <w:szCs w:val="22"/>
            </w:rPr>
            <w:t>Rev No.</w:t>
          </w:r>
        </w:p>
      </w:tc>
      <w:tc>
        <w:tcPr>
          <w:tcW w:w="1620" w:type="dxa"/>
          <w:tcBorders>
            <w:top w:val="single" w:sz="6" w:space="0" w:color="auto"/>
            <w:bottom w:val="single" w:sz="6" w:space="0" w:color="auto"/>
          </w:tcBorders>
        </w:tcPr>
        <w:p w:rsidR="007943A8" w:rsidRPr="00C27642" w:rsidRDefault="007943A8">
          <w:pPr>
            <w:pStyle w:val="Header"/>
            <w:jc w:val="center"/>
            <w:rPr>
              <w:sz w:val="22"/>
              <w:szCs w:val="22"/>
            </w:rPr>
          </w:pPr>
          <w:r w:rsidRPr="00C27642">
            <w:rPr>
              <w:sz w:val="22"/>
              <w:szCs w:val="22"/>
            </w:rPr>
            <w:t>Date</w:t>
          </w:r>
        </w:p>
      </w:tc>
      <w:tc>
        <w:tcPr>
          <w:tcW w:w="4860" w:type="dxa"/>
          <w:gridSpan w:val="2"/>
          <w:tcBorders>
            <w:top w:val="single" w:sz="6" w:space="0" w:color="auto"/>
            <w:bottom w:val="single" w:sz="6" w:space="0" w:color="auto"/>
          </w:tcBorders>
        </w:tcPr>
        <w:p w:rsidR="007943A8" w:rsidRPr="00C27642" w:rsidRDefault="007943A8">
          <w:pPr>
            <w:pStyle w:val="Header"/>
            <w:jc w:val="center"/>
            <w:rPr>
              <w:sz w:val="22"/>
              <w:szCs w:val="22"/>
            </w:rPr>
          </w:pPr>
          <w:r w:rsidRPr="00C27642">
            <w:rPr>
              <w:sz w:val="22"/>
              <w:szCs w:val="22"/>
            </w:rPr>
            <w:t>Page Numbers</w:t>
          </w:r>
        </w:p>
      </w:tc>
      <w:tc>
        <w:tcPr>
          <w:tcW w:w="1807" w:type="dxa"/>
          <w:gridSpan w:val="2"/>
          <w:tcBorders>
            <w:top w:val="single" w:sz="6" w:space="0" w:color="auto"/>
            <w:bottom w:val="single" w:sz="6" w:space="0" w:color="auto"/>
            <w:right w:val="single" w:sz="6" w:space="0" w:color="auto"/>
          </w:tcBorders>
        </w:tcPr>
        <w:p w:rsidR="007943A8" w:rsidRPr="00C27642" w:rsidRDefault="007943A8">
          <w:pPr>
            <w:pStyle w:val="Header"/>
            <w:jc w:val="center"/>
            <w:rPr>
              <w:sz w:val="22"/>
              <w:szCs w:val="22"/>
            </w:rPr>
          </w:pPr>
          <w:r w:rsidRPr="00C27642">
            <w:rPr>
              <w:sz w:val="22"/>
              <w:szCs w:val="22"/>
            </w:rPr>
            <w:t>Initials</w:t>
          </w:r>
        </w:p>
      </w:tc>
    </w:tr>
  </w:tbl>
  <w:p w:rsidR="007943A8" w:rsidRDefault="007943A8">
    <w:pPr>
      <w:pStyle w:val="Header"/>
      <w:rPr>
        <w:rFonts w:ascii="Arial" w:hAnsi="Arial" w:cs="Arial"/>
        <w:sz w:val="2"/>
        <w:szCs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9E742A">
      <w:trPr>
        <w:cantSplit/>
        <w:jc w:val="center"/>
      </w:trPr>
      <w:tc>
        <w:tcPr>
          <w:tcW w:w="9540" w:type="dxa"/>
          <w:gridSpan w:val="7"/>
          <w:tcBorders>
            <w:top w:val="single" w:sz="6" w:space="0" w:color="auto"/>
            <w:left w:val="single" w:sz="6" w:space="0" w:color="auto"/>
            <w:right w:val="single" w:sz="6" w:space="0" w:color="auto"/>
          </w:tcBorders>
        </w:tcPr>
        <w:p w:rsidR="007943A8" w:rsidRPr="00811C9B" w:rsidRDefault="007943A8">
          <w:pPr>
            <w:pStyle w:val="Header"/>
            <w:rPr>
              <w:sz w:val="22"/>
            </w:rPr>
          </w:pPr>
          <w:r w:rsidRPr="00811C9B">
            <w:rPr>
              <w:sz w:val="22"/>
            </w:rPr>
            <w:t>U.S. DEPARTMENT OF TRANSPORTATION</w:t>
          </w:r>
        </w:p>
        <w:p w:rsidR="007943A8" w:rsidRPr="00811C9B" w:rsidRDefault="007943A8">
          <w:pPr>
            <w:pStyle w:val="Header"/>
            <w:jc w:val="right"/>
            <w:rPr>
              <w:sz w:val="22"/>
            </w:rPr>
          </w:pPr>
          <w:r w:rsidRPr="00811C9B">
            <w:rPr>
              <w:sz w:val="22"/>
            </w:rPr>
            <w:t>MASTER MINIMUM EQUIPMENT LIST</w:t>
          </w:r>
        </w:p>
        <w:p w:rsidR="007943A8" w:rsidRPr="00811C9B" w:rsidRDefault="007943A8">
          <w:pPr>
            <w:pStyle w:val="Header"/>
            <w:rPr>
              <w:sz w:val="22"/>
            </w:rPr>
          </w:pPr>
          <w:r w:rsidRPr="00811C9B">
            <w:rPr>
              <w:sz w:val="22"/>
            </w:rPr>
            <w:t>FEDERAL AVIATION ADMINISTRATION</w:t>
          </w:r>
        </w:p>
      </w:tc>
    </w:tr>
    <w:tr w:rsidR="007943A8" w:rsidTr="009E742A">
      <w:trPr>
        <w:cantSplit/>
        <w:jc w:val="center"/>
      </w:trPr>
      <w:tc>
        <w:tcPr>
          <w:tcW w:w="5760" w:type="dxa"/>
          <w:gridSpan w:val="5"/>
          <w:tcBorders>
            <w:left w:val="single" w:sz="6" w:space="0" w:color="auto"/>
          </w:tcBorders>
        </w:tcPr>
        <w:p w:rsidR="007943A8" w:rsidRPr="00811C9B"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811C9B" w:rsidRDefault="007943A8">
          <w:pPr>
            <w:pStyle w:val="Header"/>
            <w:rPr>
              <w:sz w:val="22"/>
            </w:rPr>
          </w:pPr>
          <w:r w:rsidRPr="00811C9B">
            <w:rPr>
              <w:sz w:val="22"/>
            </w:rPr>
            <w:t>REVISION NO: 14</w:t>
          </w:r>
        </w:p>
        <w:p w:rsidR="007943A8" w:rsidRPr="00811C9B" w:rsidRDefault="007943A8" w:rsidP="0014213F">
          <w:pPr>
            <w:pStyle w:val="Header"/>
            <w:rPr>
              <w:sz w:val="22"/>
            </w:rPr>
          </w:pPr>
          <w:r w:rsidRPr="00811C9B">
            <w:rPr>
              <w:sz w:val="22"/>
            </w:rPr>
            <w:t xml:space="preserve">DATE: </w:t>
          </w:r>
          <w:r>
            <w:rPr>
              <w:sz w:val="22"/>
            </w:rPr>
            <w:t>03/25/2015</w:t>
          </w:r>
        </w:p>
      </w:tc>
      <w:tc>
        <w:tcPr>
          <w:tcW w:w="1440" w:type="dxa"/>
          <w:tcBorders>
            <w:right w:val="single" w:sz="6" w:space="0" w:color="auto"/>
          </w:tcBorders>
        </w:tcPr>
        <w:p w:rsidR="007943A8" w:rsidRPr="00811C9B" w:rsidRDefault="007943A8">
          <w:pPr>
            <w:pStyle w:val="Header"/>
            <w:rPr>
              <w:sz w:val="22"/>
            </w:rPr>
          </w:pPr>
          <w:r w:rsidRPr="00811C9B">
            <w:rPr>
              <w:sz w:val="22"/>
            </w:rPr>
            <w:t>PAGE NO:</w:t>
          </w:r>
        </w:p>
        <w:p w:rsidR="007943A8" w:rsidRPr="00811C9B" w:rsidRDefault="007943A8">
          <w:pPr>
            <w:pStyle w:val="Header"/>
            <w:jc w:val="center"/>
            <w:rPr>
              <w:sz w:val="22"/>
            </w:rPr>
          </w:pPr>
          <w:r w:rsidRPr="00811C9B">
            <w:rPr>
              <w:sz w:val="22"/>
            </w:rPr>
            <w:t>25-2</w:t>
          </w:r>
        </w:p>
      </w:tc>
    </w:tr>
    <w:tr w:rsidR="007943A8" w:rsidTr="009E742A">
      <w:trPr>
        <w:cantSplit/>
        <w:jc w:val="center"/>
      </w:trPr>
      <w:tc>
        <w:tcPr>
          <w:tcW w:w="3060" w:type="dxa"/>
          <w:vMerge w:val="restart"/>
          <w:tcBorders>
            <w:left w:val="single" w:sz="6" w:space="0" w:color="auto"/>
            <w:right w:val="single" w:sz="6" w:space="0" w:color="auto"/>
          </w:tcBorders>
        </w:tcPr>
        <w:p w:rsidR="007943A8" w:rsidRPr="00811C9B" w:rsidRDefault="007943A8">
          <w:pPr>
            <w:pStyle w:val="Header"/>
            <w:rPr>
              <w:color w:val="000000"/>
              <w:sz w:val="22"/>
              <w:szCs w:val="22"/>
            </w:rPr>
          </w:pPr>
          <w:r w:rsidRPr="00811C9B">
            <w:rPr>
              <w:sz w:val="22"/>
            </w:rPr>
            <w:t xml:space="preserve">1. </w:t>
          </w:r>
          <w:r w:rsidRPr="00811C9B">
            <w:rPr>
              <w:color w:val="000000"/>
              <w:sz w:val="22"/>
              <w:szCs w:val="22"/>
            </w:rPr>
            <w:t xml:space="preserve">SYSTEM, </w:t>
          </w:r>
        </w:p>
        <w:p w:rsidR="007943A8" w:rsidRPr="00811C9B" w:rsidRDefault="007943A8">
          <w:pPr>
            <w:pStyle w:val="Header"/>
            <w:rPr>
              <w:sz w:val="22"/>
            </w:rPr>
          </w:pPr>
          <w:r w:rsidRPr="00811C9B">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811C9B" w:rsidRDefault="007943A8">
          <w:pPr>
            <w:pStyle w:val="Header"/>
            <w:rPr>
              <w:sz w:val="22"/>
            </w:rPr>
          </w:pPr>
          <w:r w:rsidRPr="00811C9B">
            <w:rPr>
              <w:sz w:val="22"/>
            </w:rPr>
            <w:t>REPAIR CATEGORY</w:t>
          </w:r>
        </w:p>
      </w:tc>
    </w:tr>
    <w:tr w:rsidR="007943A8" w:rsidTr="009E742A">
      <w:trPr>
        <w:cantSplit/>
        <w:jc w:val="center"/>
      </w:trPr>
      <w:tc>
        <w:tcPr>
          <w:tcW w:w="3060" w:type="dxa"/>
          <w:vMerge/>
          <w:tcBorders>
            <w:left w:val="single" w:sz="6" w:space="0" w:color="auto"/>
            <w:right w:val="single" w:sz="6" w:space="0" w:color="auto"/>
          </w:tcBorders>
        </w:tcPr>
        <w:p w:rsidR="007943A8" w:rsidRPr="00811C9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11C9B"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811C9B" w:rsidRDefault="007943A8">
          <w:pPr>
            <w:pStyle w:val="Header"/>
            <w:rPr>
              <w:sz w:val="22"/>
            </w:rPr>
          </w:pPr>
          <w:r w:rsidRPr="00811C9B">
            <w:rPr>
              <w:sz w:val="22"/>
            </w:rPr>
            <w:t>2. NUMBER INSTALLED</w:t>
          </w:r>
        </w:p>
      </w:tc>
    </w:tr>
    <w:tr w:rsidR="007943A8" w:rsidTr="009E742A">
      <w:trPr>
        <w:cantSplit/>
        <w:jc w:val="center"/>
      </w:trPr>
      <w:tc>
        <w:tcPr>
          <w:tcW w:w="3060" w:type="dxa"/>
          <w:vMerge/>
          <w:tcBorders>
            <w:left w:val="single" w:sz="6" w:space="0" w:color="auto"/>
            <w:right w:val="single" w:sz="6" w:space="0" w:color="auto"/>
          </w:tcBorders>
        </w:tcPr>
        <w:p w:rsidR="007943A8" w:rsidRPr="00811C9B"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811C9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11C9B"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811C9B" w:rsidRDefault="007943A8">
          <w:pPr>
            <w:pStyle w:val="Header"/>
            <w:rPr>
              <w:sz w:val="22"/>
            </w:rPr>
          </w:pPr>
          <w:r w:rsidRPr="00811C9B">
            <w:rPr>
              <w:sz w:val="22"/>
            </w:rPr>
            <w:t>3. NUMBER REQUIRED FOR DISPATCH</w:t>
          </w:r>
        </w:p>
      </w:tc>
    </w:tr>
    <w:tr w:rsidR="007943A8" w:rsidTr="009E742A">
      <w:trPr>
        <w:cantSplit/>
        <w:jc w:val="center"/>
      </w:trPr>
      <w:tc>
        <w:tcPr>
          <w:tcW w:w="3060" w:type="dxa"/>
          <w:vMerge/>
          <w:tcBorders>
            <w:left w:val="single" w:sz="6" w:space="0" w:color="auto"/>
            <w:bottom w:val="single" w:sz="6" w:space="0" w:color="auto"/>
            <w:right w:val="single" w:sz="6" w:space="0" w:color="auto"/>
          </w:tcBorders>
        </w:tcPr>
        <w:p w:rsidR="007943A8" w:rsidRPr="00811C9B"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811C9B"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811C9B"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811C9B"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811C9B" w:rsidRDefault="007943A8" w:rsidP="00A430D3">
          <w:pPr>
            <w:pStyle w:val="Header"/>
            <w:rPr>
              <w:sz w:val="22"/>
            </w:rPr>
          </w:pPr>
          <w:r w:rsidRPr="00811C9B">
            <w:rPr>
              <w:sz w:val="22"/>
            </w:rPr>
            <w:t xml:space="preserve">4. REMARKS </w:t>
          </w:r>
          <w:r>
            <w:rPr>
              <w:sz w:val="22"/>
            </w:rPr>
            <w:t xml:space="preserve">OR </w:t>
          </w:r>
          <w:r w:rsidRPr="00811C9B">
            <w:rPr>
              <w:sz w:val="22"/>
            </w:rPr>
            <w:t>EXCEPTIONS</w:t>
          </w:r>
        </w:p>
      </w:tc>
    </w:tr>
  </w:tbl>
  <w:p w:rsidR="007943A8" w:rsidRDefault="007943A8">
    <w:pPr>
      <w:pStyle w:val="Header"/>
      <w:rPr>
        <w:sz w:val="2"/>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A81310" w:rsidTr="009E742A">
      <w:trPr>
        <w:cantSplit/>
        <w:jc w:val="center"/>
      </w:trPr>
      <w:tc>
        <w:tcPr>
          <w:tcW w:w="9540" w:type="dxa"/>
          <w:gridSpan w:val="7"/>
          <w:tcBorders>
            <w:top w:val="single" w:sz="6" w:space="0" w:color="auto"/>
            <w:left w:val="single" w:sz="6" w:space="0" w:color="auto"/>
            <w:right w:val="single" w:sz="6" w:space="0" w:color="auto"/>
          </w:tcBorders>
        </w:tcPr>
        <w:p w:rsidR="007943A8" w:rsidRPr="00A81310" w:rsidRDefault="007943A8">
          <w:pPr>
            <w:pStyle w:val="Header"/>
            <w:rPr>
              <w:sz w:val="22"/>
            </w:rPr>
          </w:pPr>
          <w:r w:rsidRPr="00A81310">
            <w:rPr>
              <w:sz w:val="22"/>
            </w:rPr>
            <w:t>U.S. DEPARTMENT OF TRANSPORTATION</w:t>
          </w:r>
        </w:p>
        <w:p w:rsidR="007943A8" w:rsidRPr="00A81310" w:rsidRDefault="007943A8">
          <w:pPr>
            <w:pStyle w:val="Header"/>
            <w:jc w:val="right"/>
            <w:rPr>
              <w:sz w:val="22"/>
            </w:rPr>
          </w:pPr>
          <w:r w:rsidRPr="00A81310">
            <w:rPr>
              <w:sz w:val="22"/>
            </w:rPr>
            <w:t>MASTER MINIMUM EQUIPMENT LIST</w:t>
          </w:r>
        </w:p>
        <w:p w:rsidR="007943A8" w:rsidRPr="00A81310" w:rsidRDefault="007943A8">
          <w:pPr>
            <w:pStyle w:val="Header"/>
            <w:rPr>
              <w:sz w:val="22"/>
            </w:rPr>
          </w:pPr>
          <w:r w:rsidRPr="00A81310">
            <w:rPr>
              <w:sz w:val="22"/>
            </w:rPr>
            <w:t>FEDERAL AVIATION ADMINISTRATION</w:t>
          </w:r>
        </w:p>
      </w:tc>
    </w:tr>
    <w:tr w:rsidR="007943A8" w:rsidRPr="00A81310" w:rsidTr="009E742A">
      <w:trPr>
        <w:cantSplit/>
        <w:jc w:val="center"/>
      </w:trPr>
      <w:tc>
        <w:tcPr>
          <w:tcW w:w="5760" w:type="dxa"/>
          <w:gridSpan w:val="5"/>
          <w:tcBorders>
            <w:left w:val="single" w:sz="6" w:space="0" w:color="auto"/>
          </w:tcBorders>
        </w:tcPr>
        <w:p w:rsidR="007943A8" w:rsidRPr="00A81310"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A81310" w:rsidRDefault="007943A8">
          <w:pPr>
            <w:pStyle w:val="Header"/>
            <w:rPr>
              <w:sz w:val="22"/>
            </w:rPr>
          </w:pPr>
          <w:r w:rsidRPr="00A81310">
            <w:rPr>
              <w:sz w:val="22"/>
            </w:rPr>
            <w:t>REVISION NO: 14</w:t>
          </w:r>
        </w:p>
        <w:p w:rsidR="007943A8" w:rsidRPr="00A81310" w:rsidRDefault="007943A8">
          <w:pPr>
            <w:pStyle w:val="Header"/>
            <w:rPr>
              <w:sz w:val="22"/>
            </w:rPr>
          </w:pPr>
          <w:r w:rsidRPr="00A81310">
            <w:rPr>
              <w:sz w:val="22"/>
            </w:rPr>
            <w:t xml:space="preserve">DATE: </w:t>
          </w:r>
          <w:r>
            <w:rPr>
              <w:sz w:val="22"/>
            </w:rPr>
            <w:t>03/25/2015</w:t>
          </w:r>
        </w:p>
      </w:tc>
      <w:tc>
        <w:tcPr>
          <w:tcW w:w="1440" w:type="dxa"/>
          <w:tcBorders>
            <w:right w:val="single" w:sz="6" w:space="0" w:color="auto"/>
          </w:tcBorders>
        </w:tcPr>
        <w:p w:rsidR="007943A8" w:rsidRPr="00A81310" w:rsidRDefault="007943A8">
          <w:pPr>
            <w:pStyle w:val="Header"/>
            <w:rPr>
              <w:sz w:val="22"/>
            </w:rPr>
          </w:pPr>
          <w:r w:rsidRPr="00A81310">
            <w:rPr>
              <w:sz w:val="22"/>
            </w:rPr>
            <w:t>PAGE NO:</w:t>
          </w:r>
        </w:p>
        <w:p w:rsidR="007943A8" w:rsidRPr="00A81310" w:rsidRDefault="007943A8">
          <w:pPr>
            <w:pStyle w:val="Header"/>
            <w:jc w:val="center"/>
            <w:rPr>
              <w:sz w:val="22"/>
            </w:rPr>
          </w:pPr>
          <w:r w:rsidRPr="00A81310">
            <w:rPr>
              <w:sz w:val="22"/>
            </w:rPr>
            <w:t>25-3</w:t>
          </w:r>
        </w:p>
      </w:tc>
    </w:tr>
    <w:tr w:rsidR="007943A8" w:rsidRPr="00A81310" w:rsidTr="009E742A">
      <w:trPr>
        <w:cantSplit/>
        <w:jc w:val="center"/>
      </w:trPr>
      <w:tc>
        <w:tcPr>
          <w:tcW w:w="3060" w:type="dxa"/>
          <w:vMerge w:val="restart"/>
          <w:tcBorders>
            <w:left w:val="single" w:sz="6" w:space="0" w:color="auto"/>
            <w:right w:val="single" w:sz="6" w:space="0" w:color="auto"/>
          </w:tcBorders>
        </w:tcPr>
        <w:p w:rsidR="007943A8" w:rsidRPr="00A81310" w:rsidRDefault="007943A8">
          <w:pPr>
            <w:pStyle w:val="Header"/>
            <w:rPr>
              <w:color w:val="000000"/>
              <w:sz w:val="22"/>
              <w:szCs w:val="22"/>
            </w:rPr>
          </w:pPr>
          <w:r w:rsidRPr="00A81310">
            <w:rPr>
              <w:sz w:val="22"/>
            </w:rPr>
            <w:t xml:space="preserve">1. </w:t>
          </w:r>
          <w:r w:rsidRPr="00A81310">
            <w:rPr>
              <w:color w:val="000000"/>
              <w:sz w:val="22"/>
              <w:szCs w:val="22"/>
            </w:rPr>
            <w:t xml:space="preserve">SYSTEM, </w:t>
          </w:r>
        </w:p>
        <w:p w:rsidR="007943A8" w:rsidRPr="00A81310" w:rsidRDefault="007943A8">
          <w:pPr>
            <w:pStyle w:val="Header"/>
            <w:rPr>
              <w:sz w:val="22"/>
            </w:rPr>
          </w:pPr>
          <w:r w:rsidRPr="00A8131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A81310" w:rsidRDefault="007943A8">
          <w:pPr>
            <w:pStyle w:val="Header"/>
            <w:rPr>
              <w:sz w:val="22"/>
            </w:rPr>
          </w:pPr>
          <w:r w:rsidRPr="00A81310">
            <w:rPr>
              <w:sz w:val="22"/>
            </w:rPr>
            <w:t>REPAIR CATEGORY</w:t>
          </w:r>
        </w:p>
      </w:tc>
    </w:tr>
    <w:tr w:rsidR="007943A8" w:rsidRPr="00A81310" w:rsidTr="009E742A">
      <w:trPr>
        <w:cantSplit/>
        <w:jc w:val="center"/>
      </w:trPr>
      <w:tc>
        <w:tcPr>
          <w:tcW w:w="3060" w:type="dxa"/>
          <w:vMerge/>
          <w:tcBorders>
            <w:left w:val="single" w:sz="6" w:space="0" w:color="auto"/>
            <w:right w:val="single" w:sz="6" w:space="0" w:color="auto"/>
          </w:tcBorders>
        </w:tcPr>
        <w:p w:rsidR="007943A8" w:rsidRPr="00A8131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8131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A81310" w:rsidRDefault="007943A8">
          <w:pPr>
            <w:pStyle w:val="Header"/>
            <w:rPr>
              <w:sz w:val="22"/>
            </w:rPr>
          </w:pPr>
          <w:r w:rsidRPr="00A81310">
            <w:rPr>
              <w:sz w:val="22"/>
            </w:rPr>
            <w:t>2. NUMBER INSTALLED</w:t>
          </w:r>
        </w:p>
      </w:tc>
    </w:tr>
    <w:tr w:rsidR="007943A8" w:rsidRPr="00A81310" w:rsidTr="009E742A">
      <w:trPr>
        <w:cantSplit/>
        <w:jc w:val="center"/>
      </w:trPr>
      <w:tc>
        <w:tcPr>
          <w:tcW w:w="3060" w:type="dxa"/>
          <w:vMerge/>
          <w:tcBorders>
            <w:left w:val="single" w:sz="6" w:space="0" w:color="auto"/>
            <w:right w:val="single" w:sz="6" w:space="0" w:color="auto"/>
          </w:tcBorders>
        </w:tcPr>
        <w:p w:rsidR="007943A8" w:rsidRPr="00A8131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A8131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8131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A81310" w:rsidRDefault="007943A8">
          <w:pPr>
            <w:pStyle w:val="Header"/>
            <w:rPr>
              <w:sz w:val="22"/>
            </w:rPr>
          </w:pPr>
          <w:r w:rsidRPr="00A81310">
            <w:rPr>
              <w:sz w:val="22"/>
            </w:rPr>
            <w:t>3. NUMBER REQUIRED FOR DISPATCH</w:t>
          </w:r>
        </w:p>
      </w:tc>
    </w:tr>
    <w:tr w:rsidR="007943A8" w:rsidRPr="00A81310" w:rsidTr="009E742A">
      <w:trPr>
        <w:cantSplit/>
        <w:jc w:val="center"/>
      </w:trPr>
      <w:tc>
        <w:tcPr>
          <w:tcW w:w="3060" w:type="dxa"/>
          <w:vMerge/>
          <w:tcBorders>
            <w:left w:val="single" w:sz="6" w:space="0" w:color="auto"/>
            <w:bottom w:val="single" w:sz="6" w:space="0" w:color="auto"/>
            <w:right w:val="single" w:sz="6" w:space="0" w:color="auto"/>
          </w:tcBorders>
        </w:tcPr>
        <w:p w:rsidR="007943A8" w:rsidRPr="00A8131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A8131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A8131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A8131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A81310" w:rsidRDefault="007943A8" w:rsidP="00A430D3">
          <w:pPr>
            <w:pStyle w:val="Header"/>
            <w:rPr>
              <w:sz w:val="22"/>
            </w:rPr>
          </w:pPr>
          <w:r w:rsidRPr="00A81310">
            <w:rPr>
              <w:sz w:val="22"/>
            </w:rPr>
            <w:t xml:space="preserve">4. REMARKS </w:t>
          </w:r>
          <w:r>
            <w:rPr>
              <w:sz w:val="22"/>
            </w:rPr>
            <w:t xml:space="preserve">OR </w:t>
          </w:r>
          <w:r w:rsidRPr="00A81310">
            <w:rPr>
              <w:sz w:val="22"/>
            </w:rPr>
            <w:t>EXCEPTIONS</w:t>
          </w:r>
        </w:p>
      </w:tc>
    </w:tr>
  </w:tbl>
  <w:p w:rsidR="007943A8" w:rsidRPr="00A81310" w:rsidRDefault="007943A8">
    <w:pPr>
      <w:pStyle w:val="Header"/>
      <w:rPr>
        <w:sz w:val="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DB4AD2">
      <w:trPr>
        <w:cantSplit/>
        <w:jc w:val="center"/>
      </w:trPr>
      <w:tc>
        <w:tcPr>
          <w:tcW w:w="9540" w:type="dxa"/>
          <w:gridSpan w:val="7"/>
          <w:tcBorders>
            <w:top w:val="single" w:sz="6" w:space="0" w:color="auto"/>
            <w:left w:val="single" w:sz="6" w:space="0" w:color="auto"/>
            <w:right w:val="single" w:sz="6" w:space="0" w:color="auto"/>
          </w:tcBorders>
        </w:tcPr>
        <w:p w:rsidR="007943A8" w:rsidRPr="002F49CD" w:rsidRDefault="007943A8">
          <w:pPr>
            <w:pStyle w:val="Header"/>
            <w:rPr>
              <w:sz w:val="22"/>
            </w:rPr>
          </w:pPr>
          <w:r w:rsidRPr="002F49CD">
            <w:rPr>
              <w:sz w:val="22"/>
            </w:rPr>
            <w:t>U.S. DEPARTMENT OF TRANSPORTATION</w:t>
          </w:r>
        </w:p>
        <w:p w:rsidR="007943A8" w:rsidRPr="002F49CD" w:rsidRDefault="007943A8">
          <w:pPr>
            <w:pStyle w:val="Header"/>
            <w:jc w:val="right"/>
            <w:rPr>
              <w:sz w:val="22"/>
            </w:rPr>
          </w:pPr>
          <w:r w:rsidRPr="002F49CD">
            <w:rPr>
              <w:sz w:val="22"/>
            </w:rPr>
            <w:t>MASTER MINIMUM EQUIPMENT LIST</w:t>
          </w:r>
        </w:p>
        <w:p w:rsidR="007943A8" w:rsidRPr="002F49CD" w:rsidRDefault="007943A8">
          <w:pPr>
            <w:pStyle w:val="Header"/>
            <w:rPr>
              <w:sz w:val="22"/>
            </w:rPr>
          </w:pPr>
          <w:r w:rsidRPr="002F49CD">
            <w:rPr>
              <w:sz w:val="22"/>
            </w:rPr>
            <w:t>FEDERAL AVIATION ADMINISTRATION</w:t>
          </w:r>
        </w:p>
      </w:tc>
    </w:tr>
    <w:tr w:rsidR="007943A8" w:rsidTr="00DB4AD2">
      <w:trPr>
        <w:cantSplit/>
        <w:jc w:val="center"/>
      </w:trPr>
      <w:tc>
        <w:tcPr>
          <w:tcW w:w="5760" w:type="dxa"/>
          <w:gridSpan w:val="5"/>
          <w:tcBorders>
            <w:left w:val="single" w:sz="6" w:space="0" w:color="auto"/>
          </w:tcBorders>
        </w:tcPr>
        <w:p w:rsidR="007943A8" w:rsidRPr="002F49CD" w:rsidRDefault="007943A8">
          <w:pPr>
            <w:rPr>
              <w:sz w:val="22"/>
              <w:szCs w:val="22"/>
            </w:rPr>
          </w:pPr>
          <w:r>
            <w:rPr>
              <w:sz w:val="22"/>
            </w:rPr>
            <w:t>AIRCRAFT:</w:t>
          </w:r>
          <w:r w:rsidRPr="002F49CD">
            <w:rPr>
              <w:sz w:val="22"/>
            </w:rPr>
            <w:tab/>
          </w:r>
          <w:r w:rsidRPr="002F49CD">
            <w:rPr>
              <w:sz w:val="22"/>
            </w:rPr>
            <w:tab/>
          </w:r>
          <w:r>
            <w:rPr>
              <w:sz w:val="22"/>
              <w:szCs w:val="22"/>
            </w:rPr>
            <w:t>DHC-6-1/100/200/300/400</w:t>
          </w:r>
        </w:p>
      </w:tc>
      <w:tc>
        <w:tcPr>
          <w:tcW w:w="2340" w:type="dxa"/>
        </w:tcPr>
        <w:p w:rsidR="007943A8" w:rsidRPr="002F49CD" w:rsidRDefault="007943A8">
          <w:pPr>
            <w:pStyle w:val="Header"/>
            <w:rPr>
              <w:sz w:val="22"/>
            </w:rPr>
          </w:pPr>
          <w:r w:rsidRPr="002F49CD">
            <w:rPr>
              <w:sz w:val="22"/>
            </w:rPr>
            <w:t>REVISION NO: 14</w:t>
          </w:r>
        </w:p>
        <w:p w:rsidR="007943A8" w:rsidRPr="002F49CD" w:rsidRDefault="007943A8">
          <w:pPr>
            <w:pStyle w:val="Header"/>
            <w:rPr>
              <w:sz w:val="22"/>
            </w:rPr>
          </w:pPr>
          <w:r w:rsidRPr="002F49CD">
            <w:rPr>
              <w:sz w:val="22"/>
            </w:rPr>
            <w:t xml:space="preserve">DATE: </w:t>
          </w:r>
          <w:r>
            <w:rPr>
              <w:sz w:val="22"/>
            </w:rPr>
            <w:t>03/25/2015</w:t>
          </w:r>
        </w:p>
      </w:tc>
      <w:tc>
        <w:tcPr>
          <w:tcW w:w="1440" w:type="dxa"/>
          <w:tcBorders>
            <w:right w:val="single" w:sz="6" w:space="0" w:color="auto"/>
          </w:tcBorders>
        </w:tcPr>
        <w:p w:rsidR="007943A8" w:rsidRPr="002F49CD" w:rsidRDefault="007943A8">
          <w:pPr>
            <w:pStyle w:val="Header"/>
            <w:rPr>
              <w:sz w:val="22"/>
            </w:rPr>
          </w:pPr>
          <w:r w:rsidRPr="002F49CD">
            <w:rPr>
              <w:sz w:val="22"/>
            </w:rPr>
            <w:t>PAGE NO:</w:t>
          </w:r>
        </w:p>
        <w:p w:rsidR="007943A8" w:rsidRPr="002F49CD" w:rsidRDefault="007943A8">
          <w:pPr>
            <w:pStyle w:val="Header"/>
            <w:jc w:val="center"/>
            <w:rPr>
              <w:sz w:val="22"/>
            </w:rPr>
          </w:pPr>
          <w:r w:rsidRPr="002F49CD">
            <w:rPr>
              <w:sz w:val="22"/>
            </w:rPr>
            <w:t>25-4</w:t>
          </w:r>
        </w:p>
      </w:tc>
    </w:tr>
    <w:tr w:rsidR="007943A8" w:rsidTr="00DB4AD2">
      <w:trPr>
        <w:cantSplit/>
        <w:jc w:val="center"/>
      </w:trPr>
      <w:tc>
        <w:tcPr>
          <w:tcW w:w="3060" w:type="dxa"/>
          <w:vMerge w:val="restart"/>
          <w:tcBorders>
            <w:left w:val="single" w:sz="6" w:space="0" w:color="auto"/>
            <w:right w:val="single" w:sz="6" w:space="0" w:color="auto"/>
          </w:tcBorders>
        </w:tcPr>
        <w:p w:rsidR="007943A8" w:rsidRPr="002F49CD" w:rsidRDefault="007943A8">
          <w:pPr>
            <w:pStyle w:val="Header"/>
            <w:rPr>
              <w:color w:val="000000"/>
              <w:sz w:val="22"/>
              <w:szCs w:val="22"/>
            </w:rPr>
          </w:pPr>
          <w:r w:rsidRPr="002F49CD">
            <w:rPr>
              <w:sz w:val="22"/>
            </w:rPr>
            <w:t xml:space="preserve">1. </w:t>
          </w:r>
          <w:r w:rsidRPr="002F49CD">
            <w:rPr>
              <w:color w:val="000000"/>
              <w:sz w:val="22"/>
              <w:szCs w:val="22"/>
            </w:rPr>
            <w:t xml:space="preserve">SYSTEM, </w:t>
          </w:r>
        </w:p>
        <w:p w:rsidR="007943A8" w:rsidRPr="002F49CD" w:rsidRDefault="007943A8">
          <w:pPr>
            <w:pStyle w:val="Header"/>
            <w:rPr>
              <w:sz w:val="22"/>
            </w:rPr>
          </w:pPr>
          <w:r w:rsidRPr="002F49CD">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2F49CD" w:rsidRDefault="007943A8">
          <w:pPr>
            <w:pStyle w:val="Header"/>
            <w:rPr>
              <w:sz w:val="22"/>
            </w:rPr>
          </w:pPr>
          <w:r w:rsidRPr="002F49CD">
            <w:rPr>
              <w:sz w:val="22"/>
            </w:rPr>
            <w:t>REPAIR CATEGORY</w:t>
          </w:r>
        </w:p>
      </w:tc>
    </w:tr>
    <w:tr w:rsidR="007943A8" w:rsidTr="00DB4AD2">
      <w:trPr>
        <w:cantSplit/>
        <w:jc w:val="center"/>
      </w:trPr>
      <w:tc>
        <w:tcPr>
          <w:tcW w:w="3060" w:type="dxa"/>
          <w:vMerge/>
          <w:tcBorders>
            <w:left w:val="single" w:sz="6" w:space="0" w:color="auto"/>
            <w:right w:val="single" w:sz="6" w:space="0" w:color="auto"/>
          </w:tcBorders>
        </w:tcPr>
        <w:p w:rsidR="007943A8" w:rsidRPr="002F49CD"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F49CD"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2F49CD" w:rsidRDefault="007943A8">
          <w:pPr>
            <w:pStyle w:val="Header"/>
            <w:rPr>
              <w:sz w:val="22"/>
            </w:rPr>
          </w:pPr>
          <w:r w:rsidRPr="002F49CD">
            <w:rPr>
              <w:sz w:val="22"/>
            </w:rPr>
            <w:t>2. NUMBER INSTALLED</w:t>
          </w:r>
        </w:p>
      </w:tc>
    </w:tr>
    <w:tr w:rsidR="007943A8" w:rsidTr="00DB4AD2">
      <w:trPr>
        <w:cantSplit/>
        <w:jc w:val="center"/>
      </w:trPr>
      <w:tc>
        <w:tcPr>
          <w:tcW w:w="3060" w:type="dxa"/>
          <w:vMerge/>
          <w:tcBorders>
            <w:left w:val="single" w:sz="6" w:space="0" w:color="auto"/>
            <w:right w:val="single" w:sz="6" w:space="0" w:color="auto"/>
          </w:tcBorders>
        </w:tcPr>
        <w:p w:rsidR="007943A8" w:rsidRPr="002F49CD"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2F49CD"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F49CD"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2F49CD" w:rsidRDefault="007943A8">
          <w:pPr>
            <w:pStyle w:val="Header"/>
            <w:rPr>
              <w:sz w:val="22"/>
            </w:rPr>
          </w:pPr>
          <w:r w:rsidRPr="002F49CD">
            <w:rPr>
              <w:sz w:val="22"/>
            </w:rPr>
            <w:t>3. NUMBER REQUIRED FOR DISPATCH</w:t>
          </w:r>
        </w:p>
      </w:tc>
    </w:tr>
    <w:tr w:rsidR="007943A8" w:rsidTr="00DB4AD2">
      <w:trPr>
        <w:cantSplit/>
        <w:jc w:val="center"/>
      </w:trPr>
      <w:tc>
        <w:tcPr>
          <w:tcW w:w="3060" w:type="dxa"/>
          <w:vMerge/>
          <w:tcBorders>
            <w:left w:val="single" w:sz="6" w:space="0" w:color="auto"/>
            <w:bottom w:val="single" w:sz="6" w:space="0" w:color="auto"/>
            <w:right w:val="single" w:sz="6" w:space="0" w:color="auto"/>
          </w:tcBorders>
        </w:tcPr>
        <w:p w:rsidR="007943A8" w:rsidRPr="002F49CD"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2F49CD"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2F49CD"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2F49CD"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2F49CD" w:rsidRDefault="007943A8" w:rsidP="00A430D3">
          <w:pPr>
            <w:pStyle w:val="Header"/>
            <w:rPr>
              <w:sz w:val="22"/>
            </w:rPr>
          </w:pPr>
          <w:r w:rsidRPr="002F49CD">
            <w:rPr>
              <w:sz w:val="22"/>
            </w:rPr>
            <w:t xml:space="preserve">4. REMARKS </w:t>
          </w:r>
          <w:r>
            <w:rPr>
              <w:sz w:val="22"/>
            </w:rPr>
            <w:t xml:space="preserve">OR </w:t>
          </w:r>
          <w:r w:rsidRPr="002F49CD">
            <w:rPr>
              <w:sz w:val="22"/>
            </w:rPr>
            <w:t>EXCEPTIONS</w:t>
          </w:r>
        </w:p>
      </w:tc>
    </w:tr>
  </w:tbl>
  <w:p w:rsidR="007943A8" w:rsidRDefault="007943A8">
    <w:pPr>
      <w:pStyle w:val="Header"/>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1954C5">
      <w:trPr>
        <w:cantSplit/>
        <w:jc w:val="center"/>
      </w:trPr>
      <w:tc>
        <w:tcPr>
          <w:tcW w:w="9540" w:type="dxa"/>
          <w:gridSpan w:val="7"/>
          <w:tcBorders>
            <w:top w:val="single" w:sz="6" w:space="0" w:color="auto"/>
            <w:left w:val="single" w:sz="6" w:space="0" w:color="auto"/>
            <w:right w:val="single" w:sz="6" w:space="0" w:color="auto"/>
          </w:tcBorders>
        </w:tcPr>
        <w:p w:rsidR="007943A8" w:rsidRPr="0015533F" w:rsidRDefault="007943A8">
          <w:pPr>
            <w:pStyle w:val="Header"/>
            <w:rPr>
              <w:sz w:val="22"/>
            </w:rPr>
          </w:pPr>
          <w:r w:rsidRPr="0015533F">
            <w:rPr>
              <w:sz w:val="22"/>
            </w:rPr>
            <w:t>U.S. DEPARTMENT OF TRANSPORTATION</w:t>
          </w:r>
        </w:p>
        <w:p w:rsidR="007943A8" w:rsidRPr="0015533F" w:rsidRDefault="007943A8">
          <w:pPr>
            <w:pStyle w:val="Header"/>
            <w:jc w:val="right"/>
            <w:rPr>
              <w:sz w:val="22"/>
            </w:rPr>
          </w:pPr>
          <w:r w:rsidRPr="0015533F">
            <w:rPr>
              <w:sz w:val="22"/>
            </w:rPr>
            <w:t>MASTER MINIMUM EQUIPMENT LIST</w:t>
          </w:r>
        </w:p>
        <w:p w:rsidR="007943A8" w:rsidRPr="0015533F" w:rsidRDefault="007943A8">
          <w:pPr>
            <w:pStyle w:val="Header"/>
            <w:rPr>
              <w:sz w:val="22"/>
            </w:rPr>
          </w:pPr>
          <w:r w:rsidRPr="0015533F">
            <w:rPr>
              <w:sz w:val="22"/>
            </w:rPr>
            <w:t>FEDERAL AVIATION ADMINISTRATION</w:t>
          </w:r>
        </w:p>
      </w:tc>
    </w:tr>
    <w:tr w:rsidR="007943A8" w:rsidTr="001954C5">
      <w:trPr>
        <w:cantSplit/>
        <w:jc w:val="center"/>
      </w:trPr>
      <w:tc>
        <w:tcPr>
          <w:tcW w:w="5760" w:type="dxa"/>
          <w:gridSpan w:val="5"/>
          <w:tcBorders>
            <w:left w:val="single" w:sz="6" w:space="0" w:color="auto"/>
          </w:tcBorders>
        </w:tcPr>
        <w:p w:rsidR="007943A8" w:rsidRPr="0015533F" w:rsidRDefault="007943A8" w:rsidP="008054C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15533F" w:rsidRDefault="007943A8">
          <w:pPr>
            <w:pStyle w:val="Header"/>
            <w:rPr>
              <w:sz w:val="22"/>
            </w:rPr>
          </w:pPr>
          <w:r w:rsidRPr="0015533F">
            <w:rPr>
              <w:sz w:val="22"/>
            </w:rPr>
            <w:t>REVISION NO: 14</w:t>
          </w:r>
        </w:p>
        <w:p w:rsidR="007943A8" w:rsidRPr="0015533F" w:rsidRDefault="007943A8">
          <w:pPr>
            <w:pStyle w:val="Header"/>
            <w:rPr>
              <w:sz w:val="22"/>
            </w:rPr>
          </w:pPr>
          <w:r w:rsidRPr="0015533F">
            <w:rPr>
              <w:sz w:val="22"/>
            </w:rPr>
            <w:t xml:space="preserve">DATE: </w:t>
          </w:r>
          <w:r>
            <w:rPr>
              <w:sz w:val="22"/>
            </w:rPr>
            <w:t>03/25/2015</w:t>
          </w:r>
        </w:p>
      </w:tc>
      <w:tc>
        <w:tcPr>
          <w:tcW w:w="1440" w:type="dxa"/>
          <w:tcBorders>
            <w:right w:val="single" w:sz="6" w:space="0" w:color="auto"/>
          </w:tcBorders>
        </w:tcPr>
        <w:p w:rsidR="007943A8" w:rsidRPr="0015533F" w:rsidRDefault="007943A8">
          <w:pPr>
            <w:pStyle w:val="Header"/>
            <w:rPr>
              <w:sz w:val="22"/>
            </w:rPr>
          </w:pPr>
          <w:r w:rsidRPr="0015533F">
            <w:rPr>
              <w:sz w:val="22"/>
            </w:rPr>
            <w:t>PAGE NO:</w:t>
          </w:r>
        </w:p>
        <w:p w:rsidR="007943A8" w:rsidRPr="0015533F" w:rsidRDefault="007943A8">
          <w:pPr>
            <w:pStyle w:val="Header"/>
            <w:jc w:val="center"/>
            <w:rPr>
              <w:sz w:val="22"/>
            </w:rPr>
          </w:pPr>
          <w:r w:rsidRPr="0015533F">
            <w:rPr>
              <w:sz w:val="22"/>
            </w:rPr>
            <w:t>25-5</w:t>
          </w:r>
        </w:p>
      </w:tc>
    </w:tr>
    <w:tr w:rsidR="007943A8" w:rsidTr="001954C5">
      <w:trPr>
        <w:cantSplit/>
        <w:jc w:val="center"/>
      </w:trPr>
      <w:tc>
        <w:tcPr>
          <w:tcW w:w="3060" w:type="dxa"/>
          <w:vMerge w:val="restart"/>
          <w:tcBorders>
            <w:left w:val="single" w:sz="6" w:space="0" w:color="auto"/>
            <w:right w:val="single" w:sz="6" w:space="0" w:color="auto"/>
          </w:tcBorders>
        </w:tcPr>
        <w:p w:rsidR="007943A8" w:rsidRPr="0015533F" w:rsidRDefault="007943A8">
          <w:pPr>
            <w:pStyle w:val="Header"/>
            <w:rPr>
              <w:color w:val="000000"/>
              <w:sz w:val="22"/>
              <w:szCs w:val="22"/>
            </w:rPr>
          </w:pPr>
          <w:r w:rsidRPr="0015533F">
            <w:rPr>
              <w:sz w:val="22"/>
            </w:rPr>
            <w:t xml:space="preserve">1. </w:t>
          </w:r>
          <w:r w:rsidRPr="0015533F">
            <w:rPr>
              <w:color w:val="000000"/>
              <w:sz w:val="22"/>
              <w:szCs w:val="22"/>
            </w:rPr>
            <w:t xml:space="preserve">SYSTEM, </w:t>
          </w:r>
        </w:p>
        <w:p w:rsidR="007943A8" w:rsidRPr="0015533F" w:rsidRDefault="007943A8">
          <w:pPr>
            <w:pStyle w:val="Header"/>
            <w:rPr>
              <w:sz w:val="22"/>
            </w:rPr>
          </w:pPr>
          <w:r w:rsidRPr="0015533F">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15533F" w:rsidRDefault="007943A8">
          <w:pPr>
            <w:pStyle w:val="Header"/>
            <w:rPr>
              <w:sz w:val="22"/>
            </w:rPr>
          </w:pPr>
          <w:r w:rsidRPr="0015533F">
            <w:rPr>
              <w:sz w:val="22"/>
            </w:rPr>
            <w:t>REPAIR CATEGORY</w:t>
          </w:r>
        </w:p>
      </w:tc>
    </w:tr>
    <w:tr w:rsidR="007943A8" w:rsidTr="001954C5">
      <w:trPr>
        <w:cantSplit/>
        <w:jc w:val="center"/>
      </w:trPr>
      <w:tc>
        <w:tcPr>
          <w:tcW w:w="3060" w:type="dxa"/>
          <w:vMerge/>
          <w:tcBorders>
            <w:left w:val="single" w:sz="6" w:space="0" w:color="auto"/>
            <w:right w:val="single" w:sz="6" w:space="0" w:color="auto"/>
          </w:tcBorders>
        </w:tcPr>
        <w:p w:rsidR="007943A8" w:rsidRPr="0015533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15533F"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15533F" w:rsidRDefault="007943A8">
          <w:pPr>
            <w:pStyle w:val="Header"/>
            <w:rPr>
              <w:sz w:val="22"/>
            </w:rPr>
          </w:pPr>
          <w:r w:rsidRPr="0015533F">
            <w:rPr>
              <w:sz w:val="22"/>
            </w:rPr>
            <w:t>2. NUMBER INSTALLED</w:t>
          </w:r>
        </w:p>
      </w:tc>
    </w:tr>
    <w:tr w:rsidR="007943A8" w:rsidTr="001954C5">
      <w:trPr>
        <w:cantSplit/>
        <w:jc w:val="center"/>
      </w:trPr>
      <w:tc>
        <w:tcPr>
          <w:tcW w:w="3060" w:type="dxa"/>
          <w:vMerge/>
          <w:tcBorders>
            <w:left w:val="single" w:sz="6" w:space="0" w:color="auto"/>
            <w:right w:val="single" w:sz="6" w:space="0" w:color="auto"/>
          </w:tcBorders>
        </w:tcPr>
        <w:p w:rsidR="007943A8" w:rsidRPr="0015533F"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15533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15533F"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15533F" w:rsidRDefault="007943A8">
          <w:pPr>
            <w:pStyle w:val="Header"/>
            <w:rPr>
              <w:sz w:val="22"/>
            </w:rPr>
          </w:pPr>
          <w:r w:rsidRPr="0015533F">
            <w:rPr>
              <w:sz w:val="22"/>
            </w:rPr>
            <w:t>3. NUMBER REQUIRED FOR DISPATCH</w:t>
          </w:r>
        </w:p>
      </w:tc>
    </w:tr>
    <w:tr w:rsidR="007943A8" w:rsidTr="001954C5">
      <w:trPr>
        <w:cantSplit/>
        <w:jc w:val="center"/>
      </w:trPr>
      <w:tc>
        <w:tcPr>
          <w:tcW w:w="3060" w:type="dxa"/>
          <w:vMerge/>
          <w:tcBorders>
            <w:left w:val="single" w:sz="6" w:space="0" w:color="auto"/>
            <w:bottom w:val="single" w:sz="6" w:space="0" w:color="auto"/>
            <w:right w:val="single" w:sz="6" w:space="0" w:color="auto"/>
          </w:tcBorders>
        </w:tcPr>
        <w:p w:rsidR="007943A8" w:rsidRPr="0015533F"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15533F"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15533F"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15533F"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15533F" w:rsidRDefault="007943A8" w:rsidP="00A430D3">
          <w:pPr>
            <w:pStyle w:val="Header"/>
            <w:rPr>
              <w:sz w:val="22"/>
            </w:rPr>
          </w:pPr>
          <w:r w:rsidRPr="0015533F">
            <w:rPr>
              <w:sz w:val="22"/>
            </w:rPr>
            <w:t xml:space="preserve">4. REMARKS </w:t>
          </w:r>
          <w:r>
            <w:rPr>
              <w:sz w:val="22"/>
            </w:rPr>
            <w:t>OR</w:t>
          </w:r>
          <w:r w:rsidRPr="0015533F">
            <w:rPr>
              <w:sz w:val="22"/>
            </w:rPr>
            <w:t xml:space="preserve"> EXCEPTIONS</w:t>
          </w:r>
        </w:p>
      </w:tc>
    </w:tr>
  </w:tbl>
  <w:p w:rsidR="007943A8" w:rsidRDefault="007943A8">
    <w:pPr>
      <w:pStyle w:val="Header"/>
      <w:rPr>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0037B5">
      <w:trPr>
        <w:cantSplit/>
        <w:jc w:val="center"/>
      </w:trPr>
      <w:tc>
        <w:tcPr>
          <w:tcW w:w="9540" w:type="dxa"/>
          <w:gridSpan w:val="7"/>
          <w:tcBorders>
            <w:top w:val="single" w:sz="6" w:space="0" w:color="auto"/>
            <w:left w:val="single" w:sz="6" w:space="0" w:color="auto"/>
            <w:right w:val="single" w:sz="6" w:space="0" w:color="auto"/>
          </w:tcBorders>
        </w:tcPr>
        <w:p w:rsidR="007943A8" w:rsidRPr="005E2381" w:rsidRDefault="007943A8">
          <w:pPr>
            <w:pStyle w:val="Header"/>
            <w:rPr>
              <w:sz w:val="22"/>
            </w:rPr>
          </w:pPr>
          <w:r w:rsidRPr="005E2381">
            <w:rPr>
              <w:sz w:val="22"/>
            </w:rPr>
            <w:t>U.S. DEPARTMENT OF TRANSPORTATION</w:t>
          </w:r>
        </w:p>
        <w:p w:rsidR="007943A8" w:rsidRPr="005E2381" w:rsidRDefault="007943A8">
          <w:pPr>
            <w:pStyle w:val="Header"/>
            <w:jc w:val="right"/>
            <w:rPr>
              <w:sz w:val="22"/>
            </w:rPr>
          </w:pPr>
          <w:r w:rsidRPr="005E2381">
            <w:rPr>
              <w:sz w:val="22"/>
            </w:rPr>
            <w:t>MASTER MINIMUM EQUIPMENT LIST</w:t>
          </w:r>
        </w:p>
        <w:p w:rsidR="007943A8" w:rsidRPr="005E2381" w:rsidRDefault="007943A8">
          <w:pPr>
            <w:pStyle w:val="Header"/>
            <w:rPr>
              <w:sz w:val="22"/>
            </w:rPr>
          </w:pPr>
          <w:r w:rsidRPr="005E2381">
            <w:rPr>
              <w:sz w:val="22"/>
            </w:rPr>
            <w:t>FEDERAL AVIATION ADMINISTRATION</w:t>
          </w:r>
        </w:p>
      </w:tc>
    </w:tr>
    <w:tr w:rsidR="007943A8" w:rsidTr="000037B5">
      <w:trPr>
        <w:cantSplit/>
        <w:jc w:val="center"/>
      </w:trPr>
      <w:tc>
        <w:tcPr>
          <w:tcW w:w="5760" w:type="dxa"/>
          <w:gridSpan w:val="5"/>
          <w:tcBorders>
            <w:left w:val="single" w:sz="6" w:space="0" w:color="auto"/>
          </w:tcBorders>
        </w:tcPr>
        <w:p w:rsidR="007943A8" w:rsidRPr="005E2381" w:rsidRDefault="007943A8">
          <w:pPr>
            <w:rPr>
              <w:sz w:val="22"/>
              <w:szCs w:val="22"/>
            </w:rPr>
          </w:pPr>
          <w:r>
            <w:rPr>
              <w:sz w:val="22"/>
            </w:rPr>
            <w:t>AIRCRAFT:</w:t>
          </w:r>
          <w:r w:rsidRPr="005E2381">
            <w:rPr>
              <w:sz w:val="22"/>
            </w:rPr>
            <w:tab/>
          </w:r>
          <w:r w:rsidRPr="005E2381">
            <w:rPr>
              <w:sz w:val="22"/>
            </w:rPr>
            <w:tab/>
          </w:r>
          <w:r>
            <w:rPr>
              <w:sz w:val="22"/>
              <w:szCs w:val="22"/>
            </w:rPr>
            <w:t>DHC-6-1/100/200/300/400</w:t>
          </w:r>
        </w:p>
      </w:tc>
      <w:tc>
        <w:tcPr>
          <w:tcW w:w="2340" w:type="dxa"/>
        </w:tcPr>
        <w:p w:rsidR="007943A8" w:rsidRPr="005E2381" w:rsidRDefault="007943A8">
          <w:pPr>
            <w:pStyle w:val="Header"/>
            <w:rPr>
              <w:sz w:val="22"/>
            </w:rPr>
          </w:pPr>
          <w:r w:rsidRPr="005E2381">
            <w:rPr>
              <w:sz w:val="22"/>
            </w:rPr>
            <w:t>REVISION NO: 14</w:t>
          </w:r>
        </w:p>
        <w:p w:rsidR="007943A8" w:rsidRPr="005E2381" w:rsidRDefault="007943A8">
          <w:pPr>
            <w:pStyle w:val="Header"/>
            <w:rPr>
              <w:sz w:val="22"/>
            </w:rPr>
          </w:pPr>
          <w:r w:rsidRPr="005E2381">
            <w:rPr>
              <w:sz w:val="22"/>
            </w:rPr>
            <w:t xml:space="preserve">DATE: </w:t>
          </w:r>
          <w:r>
            <w:rPr>
              <w:sz w:val="22"/>
            </w:rPr>
            <w:t>03/25/2015</w:t>
          </w:r>
        </w:p>
      </w:tc>
      <w:tc>
        <w:tcPr>
          <w:tcW w:w="1440" w:type="dxa"/>
          <w:tcBorders>
            <w:right w:val="single" w:sz="6" w:space="0" w:color="auto"/>
          </w:tcBorders>
        </w:tcPr>
        <w:p w:rsidR="007943A8" w:rsidRPr="005E2381" w:rsidRDefault="007943A8">
          <w:pPr>
            <w:pStyle w:val="Header"/>
            <w:rPr>
              <w:sz w:val="22"/>
            </w:rPr>
          </w:pPr>
          <w:r w:rsidRPr="005E2381">
            <w:rPr>
              <w:sz w:val="22"/>
            </w:rPr>
            <w:t>PAGE NO:</w:t>
          </w:r>
        </w:p>
        <w:p w:rsidR="007943A8" w:rsidRPr="005E2381" w:rsidRDefault="007943A8" w:rsidP="00954F76">
          <w:pPr>
            <w:pStyle w:val="Header"/>
            <w:jc w:val="center"/>
            <w:rPr>
              <w:sz w:val="22"/>
            </w:rPr>
          </w:pPr>
          <w:r w:rsidRPr="005E2381">
            <w:rPr>
              <w:sz w:val="22"/>
            </w:rPr>
            <w:t>25-6</w:t>
          </w:r>
        </w:p>
      </w:tc>
    </w:tr>
    <w:tr w:rsidR="007943A8" w:rsidTr="000037B5">
      <w:trPr>
        <w:cantSplit/>
        <w:jc w:val="center"/>
      </w:trPr>
      <w:tc>
        <w:tcPr>
          <w:tcW w:w="3060" w:type="dxa"/>
          <w:vMerge w:val="restart"/>
          <w:tcBorders>
            <w:left w:val="single" w:sz="6" w:space="0" w:color="auto"/>
            <w:right w:val="single" w:sz="6" w:space="0" w:color="auto"/>
          </w:tcBorders>
        </w:tcPr>
        <w:p w:rsidR="007943A8" w:rsidRPr="005E2381" w:rsidRDefault="007943A8">
          <w:pPr>
            <w:pStyle w:val="Header"/>
            <w:rPr>
              <w:color w:val="000000"/>
              <w:sz w:val="22"/>
              <w:szCs w:val="22"/>
            </w:rPr>
          </w:pPr>
          <w:r w:rsidRPr="005E2381">
            <w:rPr>
              <w:sz w:val="22"/>
            </w:rPr>
            <w:t xml:space="preserve">1. </w:t>
          </w:r>
          <w:r w:rsidRPr="005E2381">
            <w:rPr>
              <w:color w:val="000000"/>
              <w:sz w:val="22"/>
              <w:szCs w:val="22"/>
            </w:rPr>
            <w:t xml:space="preserve">SYSTEM, </w:t>
          </w:r>
        </w:p>
        <w:p w:rsidR="007943A8" w:rsidRPr="005E2381" w:rsidRDefault="007943A8">
          <w:pPr>
            <w:pStyle w:val="Header"/>
            <w:rPr>
              <w:sz w:val="22"/>
            </w:rPr>
          </w:pPr>
          <w:r w:rsidRPr="005E2381">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5E2381" w:rsidRDefault="007943A8">
          <w:pPr>
            <w:pStyle w:val="Header"/>
            <w:rPr>
              <w:sz w:val="22"/>
            </w:rPr>
          </w:pPr>
          <w:r w:rsidRPr="005E2381">
            <w:rPr>
              <w:sz w:val="22"/>
            </w:rPr>
            <w:t>REPAIR CATEGORY</w:t>
          </w:r>
        </w:p>
      </w:tc>
    </w:tr>
    <w:tr w:rsidR="007943A8" w:rsidTr="000037B5">
      <w:trPr>
        <w:cantSplit/>
        <w:jc w:val="center"/>
      </w:trPr>
      <w:tc>
        <w:tcPr>
          <w:tcW w:w="3060" w:type="dxa"/>
          <w:vMerge/>
          <w:tcBorders>
            <w:left w:val="single" w:sz="6" w:space="0" w:color="auto"/>
            <w:right w:val="single" w:sz="6" w:space="0" w:color="auto"/>
          </w:tcBorders>
        </w:tcPr>
        <w:p w:rsidR="007943A8" w:rsidRPr="005E238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5E2381"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5E2381" w:rsidRDefault="007943A8">
          <w:pPr>
            <w:pStyle w:val="Header"/>
            <w:rPr>
              <w:sz w:val="22"/>
            </w:rPr>
          </w:pPr>
          <w:r w:rsidRPr="005E2381">
            <w:rPr>
              <w:sz w:val="22"/>
            </w:rPr>
            <w:t>2. NUMBER INSTALLED</w:t>
          </w:r>
        </w:p>
      </w:tc>
    </w:tr>
    <w:tr w:rsidR="007943A8" w:rsidTr="000037B5">
      <w:trPr>
        <w:cantSplit/>
        <w:jc w:val="center"/>
      </w:trPr>
      <w:tc>
        <w:tcPr>
          <w:tcW w:w="3060" w:type="dxa"/>
          <w:vMerge/>
          <w:tcBorders>
            <w:left w:val="single" w:sz="6" w:space="0" w:color="auto"/>
            <w:right w:val="single" w:sz="6" w:space="0" w:color="auto"/>
          </w:tcBorders>
        </w:tcPr>
        <w:p w:rsidR="007943A8" w:rsidRPr="005E2381"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5E238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5E2381"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5E2381" w:rsidRDefault="007943A8">
          <w:pPr>
            <w:pStyle w:val="Header"/>
            <w:rPr>
              <w:sz w:val="22"/>
            </w:rPr>
          </w:pPr>
          <w:r w:rsidRPr="005E2381">
            <w:rPr>
              <w:sz w:val="22"/>
            </w:rPr>
            <w:t>3. NUMBER REQUIRED FOR DISPATCH</w:t>
          </w:r>
        </w:p>
      </w:tc>
    </w:tr>
    <w:tr w:rsidR="007943A8" w:rsidTr="000037B5">
      <w:trPr>
        <w:cantSplit/>
        <w:jc w:val="center"/>
      </w:trPr>
      <w:tc>
        <w:tcPr>
          <w:tcW w:w="3060" w:type="dxa"/>
          <w:vMerge/>
          <w:tcBorders>
            <w:left w:val="single" w:sz="6" w:space="0" w:color="auto"/>
            <w:bottom w:val="single" w:sz="6" w:space="0" w:color="auto"/>
            <w:right w:val="single" w:sz="6" w:space="0" w:color="auto"/>
          </w:tcBorders>
        </w:tcPr>
        <w:p w:rsidR="007943A8" w:rsidRPr="005E2381"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5E2381"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5E2381"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5E2381"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5E2381" w:rsidRDefault="007943A8" w:rsidP="00A430D3">
          <w:pPr>
            <w:pStyle w:val="Header"/>
            <w:rPr>
              <w:sz w:val="22"/>
            </w:rPr>
          </w:pPr>
          <w:r w:rsidRPr="005E2381">
            <w:rPr>
              <w:sz w:val="22"/>
            </w:rPr>
            <w:t xml:space="preserve">4. REMARKS </w:t>
          </w:r>
          <w:r>
            <w:rPr>
              <w:sz w:val="22"/>
            </w:rPr>
            <w:t xml:space="preserve">OR </w:t>
          </w:r>
          <w:r w:rsidRPr="005E2381">
            <w:rPr>
              <w:sz w:val="22"/>
            </w:rPr>
            <w:t>EXCEPTIONS</w:t>
          </w:r>
        </w:p>
      </w:tc>
    </w:tr>
  </w:tbl>
  <w:p w:rsidR="007943A8" w:rsidRDefault="007943A8">
    <w:pPr>
      <w:pStyle w:val="Header"/>
      <w:rPr>
        <w:sz w:val="2"/>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A425DC">
      <w:trPr>
        <w:cantSplit/>
        <w:jc w:val="center"/>
      </w:trPr>
      <w:tc>
        <w:tcPr>
          <w:tcW w:w="9540" w:type="dxa"/>
          <w:gridSpan w:val="7"/>
          <w:tcBorders>
            <w:top w:val="single" w:sz="6" w:space="0" w:color="auto"/>
            <w:left w:val="single" w:sz="6" w:space="0" w:color="auto"/>
            <w:right w:val="single" w:sz="6" w:space="0" w:color="auto"/>
          </w:tcBorders>
        </w:tcPr>
        <w:p w:rsidR="007943A8" w:rsidRPr="00860F2F" w:rsidRDefault="007943A8">
          <w:pPr>
            <w:pStyle w:val="Header"/>
            <w:rPr>
              <w:sz w:val="22"/>
            </w:rPr>
          </w:pPr>
          <w:r w:rsidRPr="00860F2F">
            <w:rPr>
              <w:sz w:val="22"/>
            </w:rPr>
            <w:t>U.S. DEPARTMENT OF TRANSPORTATION</w:t>
          </w:r>
        </w:p>
        <w:p w:rsidR="007943A8" w:rsidRPr="00860F2F" w:rsidRDefault="007943A8">
          <w:pPr>
            <w:pStyle w:val="Header"/>
            <w:jc w:val="right"/>
            <w:rPr>
              <w:sz w:val="22"/>
            </w:rPr>
          </w:pPr>
          <w:r w:rsidRPr="00860F2F">
            <w:rPr>
              <w:sz w:val="22"/>
            </w:rPr>
            <w:t>MASTER MINIMUM EQUIPMENT LIST</w:t>
          </w:r>
        </w:p>
        <w:p w:rsidR="007943A8" w:rsidRPr="00860F2F" w:rsidRDefault="007943A8">
          <w:pPr>
            <w:pStyle w:val="Header"/>
            <w:rPr>
              <w:sz w:val="22"/>
            </w:rPr>
          </w:pPr>
          <w:r w:rsidRPr="00860F2F">
            <w:rPr>
              <w:sz w:val="22"/>
            </w:rPr>
            <w:t>FEDERAL AVIATION ADMINISTRATION</w:t>
          </w:r>
        </w:p>
      </w:tc>
    </w:tr>
    <w:tr w:rsidR="007943A8" w:rsidTr="00A425DC">
      <w:trPr>
        <w:cantSplit/>
        <w:jc w:val="center"/>
      </w:trPr>
      <w:tc>
        <w:tcPr>
          <w:tcW w:w="5760" w:type="dxa"/>
          <w:gridSpan w:val="5"/>
          <w:tcBorders>
            <w:left w:val="single" w:sz="6" w:space="0" w:color="auto"/>
          </w:tcBorders>
        </w:tcPr>
        <w:p w:rsidR="007943A8" w:rsidRPr="00860F2F" w:rsidRDefault="007943A8">
          <w:pPr>
            <w:rPr>
              <w:sz w:val="22"/>
              <w:szCs w:val="22"/>
            </w:rPr>
          </w:pPr>
          <w:r w:rsidRPr="00860F2F">
            <w:rPr>
              <w:sz w:val="22"/>
            </w:rPr>
            <w:t xml:space="preserve">AIRCRAFT: </w:t>
          </w:r>
          <w:r w:rsidRPr="00860F2F">
            <w:rPr>
              <w:sz w:val="22"/>
            </w:rPr>
            <w:tab/>
          </w:r>
          <w:r w:rsidRPr="00860F2F">
            <w:rPr>
              <w:sz w:val="22"/>
            </w:rPr>
            <w:tab/>
          </w:r>
          <w:r>
            <w:rPr>
              <w:sz w:val="22"/>
              <w:szCs w:val="22"/>
            </w:rPr>
            <w:t>DHC-6-1/100/200/300/400</w:t>
          </w:r>
        </w:p>
      </w:tc>
      <w:tc>
        <w:tcPr>
          <w:tcW w:w="2340" w:type="dxa"/>
        </w:tcPr>
        <w:p w:rsidR="007943A8" w:rsidRPr="00860F2F" w:rsidRDefault="007943A8">
          <w:pPr>
            <w:pStyle w:val="Header"/>
            <w:rPr>
              <w:sz w:val="22"/>
            </w:rPr>
          </w:pPr>
          <w:r w:rsidRPr="00860F2F">
            <w:rPr>
              <w:sz w:val="22"/>
            </w:rPr>
            <w:t>REVISION NO: 14</w:t>
          </w:r>
        </w:p>
        <w:p w:rsidR="007943A8" w:rsidRPr="00860F2F" w:rsidRDefault="007943A8" w:rsidP="00D11DDA">
          <w:pPr>
            <w:pStyle w:val="Header"/>
            <w:rPr>
              <w:sz w:val="22"/>
            </w:rPr>
          </w:pPr>
          <w:r w:rsidRPr="00860F2F">
            <w:rPr>
              <w:sz w:val="22"/>
            </w:rPr>
            <w:t xml:space="preserve">DATE: </w:t>
          </w:r>
          <w:r>
            <w:rPr>
              <w:sz w:val="22"/>
            </w:rPr>
            <w:t>03/25/2015</w:t>
          </w:r>
        </w:p>
      </w:tc>
      <w:tc>
        <w:tcPr>
          <w:tcW w:w="1440" w:type="dxa"/>
          <w:tcBorders>
            <w:right w:val="single" w:sz="6" w:space="0" w:color="auto"/>
          </w:tcBorders>
        </w:tcPr>
        <w:p w:rsidR="007943A8" w:rsidRPr="00860F2F" w:rsidRDefault="007943A8">
          <w:pPr>
            <w:pStyle w:val="Header"/>
            <w:rPr>
              <w:sz w:val="22"/>
            </w:rPr>
          </w:pPr>
          <w:r w:rsidRPr="00860F2F">
            <w:rPr>
              <w:sz w:val="22"/>
            </w:rPr>
            <w:t>PAGE NO:</w:t>
          </w:r>
        </w:p>
        <w:p w:rsidR="007943A8" w:rsidRPr="00860F2F" w:rsidRDefault="007943A8">
          <w:pPr>
            <w:pStyle w:val="Header"/>
            <w:jc w:val="center"/>
            <w:rPr>
              <w:sz w:val="22"/>
            </w:rPr>
          </w:pPr>
          <w:r w:rsidRPr="00860F2F">
            <w:rPr>
              <w:sz w:val="22"/>
            </w:rPr>
            <w:t>26-1</w:t>
          </w:r>
        </w:p>
      </w:tc>
    </w:tr>
    <w:tr w:rsidR="007943A8" w:rsidTr="00A425DC">
      <w:trPr>
        <w:cantSplit/>
        <w:jc w:val="center"/>
      </w:trPr>
      <w:tc>
        <w:tcPr>
          <w:tcW w:w="3060" w:type="dxa"/>
          <w:vMerge w:val="restart"/>
          <w:tcBorders>
            <w:left w:val="single" w:sz="6" w:space="0" w:color="auto"/>
            <w:right w:val="single" w:sz="6" w:space="0" w:color="auto"/>
          </w:tcBorders>
        </w:tcPr>
        <w:p w:rsidR="007943A8" w:rsidRPr="00860F2F" w:rsidRDefault="007943A8">
          <w:pPr>
            <w:pStyle w:val="Header"/>
            <w:rPr>
              <w:color w:val="000000"/>
              <w:sz w:val="22"/>
              <w:szCs w:val="22"/>
            </w:rPr>
          </w:pPr>
          <w:r w:rsidRPr="00860F2F">
            <w:rPr>
              <w:sz w:val="22"/>
            </w:rPr>
            <w:t xml:space="preserve">1. </w:t>
          </w:r>
          <w:r w:rsidRPr="00860F2F">
            <w:rPr>
              <w:color w:val="000000"/>
              <w:sz w:val="22"/>
              <w:szCs w:val="22"/>
            </w:rPr>
            <w:t xml:space="preserve">SYSTEM, </w:t>
          </w:r>
        </w:p>
        <w:p w:rsidR="007943A8" w:rsidRPr="00860F2F" w:rsidRDefault="007943A8">
          <w:pPr>
            <w:pStyle w:val="Header"/>
            <w:rPr>
              <w:sz w:val="22"/>
            </w:rPr>
          </w:pPr>
          <w:r w:rsidRPr="00860F2F">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860F2F" w:rsidRDefault="007943A8">
          <w:pPr>
            <w:pStyle w:val="Header"/>
            <w:rPr>
              <w:sz w:val="22"/>
            </w:rPr>
          </w:pPr>
          <w:r w:rsidRPr="00860F2F">
            <w:rPr>
              <w:sz w:val="22"/>
            </w:rPr>
            <w:t>REPAIR CATEGORY</w:t>
          </w:r>
        </w:p>
      </w:tc>
    </w:tr>
    <w:tr w:rsidR="007943A8" w:rsidTr="00A425DC">
      <w:trPr>
        <w:cantSplit/>
        <w:jc w:val="center"/>
      </w:trPr>
      <w:tc>
        <w:tcPr>
          <w:tcW w:w="3060" w:type="dxa"/>
          <w:vMerge/>
          <w:tcBorders>
            <w:left w:val="single" w:sz="6" w:space="0" w:color="auto"/>
            <w:right w:val="single" w:sz="6" w:space="0" w:color="auto"/>
          </w:tcBorders>
        </w:tcPr>
        <w:p w:rsidR="007943A8" w:rsidRPr="00860F2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60F2F"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860F2F" w:rsidRDefault="007943A8">
          <w:pPr>
            <w:pStyle w:val="Header"/>
            <w:rPr>
              <w:sz w:val="22"/>
            </w:rPr>
          </w:pPr>
          <w:r w:rsidRPr="00860F2F">
            <w:rPr>
              <w:sz w:val="22"/>
            </w:rPr>
            <w:t>2. NUMBER INSTALLED</w:t>
          </w:r>
        </w:p>
      </w:tc>
    </w:tr>
    <w:tr w:rsidR="007943A8" w:rsidTr="00A425DC">
      <w:trPr>
        <w:cantSplit/>
        <w:jc w:val="center"/>
      </w:trPr>
      <w:tc>
        <w:tcPr>
          <w:tcW w:w="3060" w:type="dxa"/>
          <w:vMerge/>
          <w:tcBorders>
            <w:left w:val="single" w:sz="6" w:space="0" w:color="auto"/>
            <w:right w:val="single" w:sz="6" w:space="0" w:color="auto"/>
          </w:tcBorders>
        </w:tcPr>
        <w:p w:rsidR="007943A8" w:rsidRPr="00860F2F"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860F2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60F2F"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860F2F" w:rsidRDefault="007943A8">
          <w:pPr>
            <w:pStyle w:val="Header"/>
            <w:rPr>
              <w:sz w:val="22"/>
            </w:rPr>
          </w:pPr>
          <w:r w:rsidRPr="00860F2F">
            <w:rPr>
              <w:sz w:val="22"/>
            </w:rPr>
            <w:t>3. NUMBER REQUIRED FOR DISPATCH</w:t>
          </w:r>
        </w:p>
      </w:tc>
    </w:tr>
    <w:tr w:rsidR="007943A8" w:rsidTr="00A425DC">
      <w:trPr>
        <w:cantSplit/>
        <w:jc w:val="center"/>
      </w:trPr>
      <w:tc>
        <w:tcPr>
          <w:tcW w:w="3060" w:type="dxa"/>
          <w:vMerge/>
          <w:tcBorders>
            <w:left w:val="single" w:sz="6" w:space="0" w:color="auto"/>
            <w:bottom w:val="single" w:sz="6" w:space="0" w:color="auto"/>
            <w:right w:val="single" w:sz="6" w:space="0" w:color="auto"/>
          </w:tcBorders>
        </w:tcPr>
        <w:p w:rsidR="007943A8" w:rsidRPr="00860F2F"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860F2F"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860F2F"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860F2F"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860F2F" w:rsidRDefault="007943A8" w:rsidP="00A430D3">
          <w:pPr>
            <w:pStyle w:val="Header"/>
            <w:rPr>
              <w:sz w:val="22"/>
            </w:rPr>
          </w:pPr>
          <w:r w:rsidRPr="00860F2F">
            <w:rPr>
              <w:sz w:val="22"/>
            </w:rPr>
            <w:t xml:space="preserve">4. REMARKS </w:t>
          </w:r>
          <w:r>
            <w:rPr>
              <w:sz w:val="22"/>
            </w:rPr>
            <w:t>OR</w:t>
          </w:r>
          <w:r w:rsidRPr="00860F2F">
            <w:rPr>
              <w:sz w:val="22"/>
            </w:rPr>
            <w:t xml:space="preserve"> EXCEPTIONS</w:t>
          </w:r>
        </w:p>
      </w:tc>
    </w:tr>
  </w:tbl>
  <w:p w:rsidR="007943A8" w:rsidRDefault="007943A8">
    <w:pPr>
      <w:pStyle w:val="Header"/>
      <w:rPr>
        <w:sz w:val="2"/>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545A0">
      <w:trPr>
        <w:cantSplit/>
        <w:jc w:val="center"/>
      </w:trPr>
      <w:tc>
        <w:tcPr>
          <w:tcW w:w="9540" w:type="dxa"/>
          <w:gridSpan w:val="7"/>
          <w:tcBorders>
            <w:top w:val="single" w:sz="6" w:space="0" w:color="auto"/>
            <w:left w:val="single" w:sz="6" w:space="0" w:color="auto"/>
            <w:right w:val="single" w:sz="6" w:space="0" w:color="auto"/>
          </w:tcBorders>
        </w:tcPr>
        <w:p w:rsidR="007943A8" w:rsidRPr="00EE4B6D" w:rsidRDefault="007943A8">
          <w:pPr>
            <w:pStyle w:val="Header"/>
            <w:rPr>
              <w:sz w:val="22"/>
            </w:rPr>
          </w:pPr>
          <w:r w:rsidRPr="00EE4B6D">
            <w:rPr>
              <w:sz w:val="22"/>
            </w:rPr>
            <w:t>U.S. DEPARTMENT OF TRANSPORTATION</w:t>
          </w:r>
        </w:p>
        <w:p w:rsidR="007943A8" w:rsidRPr="00EE4B6D" w:rsidRDefault="007943A8">
          <w:pPr>
            <w:pStyle w:val="Header"/>
            <w:jc w:val="right"/>
            <w:rPr>
              <w:sz w:val="22"/>
            </w:rPr>
          </w:pPr>
          <w:r w:rsidRPr="00EE4B6D">
            <w:rPr>
              <w:sz w:val="22"/>
            </w:rPr>
            <w:t>MASTER MINIMUM EQUIPMENT LIST</w:t>
          </w:r>
        </w:p>
        <w:p w:rsidR="007943A8" w:rsidRPr="00EE4B6D" w:rsidRDefault="007943A8">
          <w:pPr>
            <w:pStyle w:val="Header"/>
            <w:rPr>
              <w:sz w:val="22"/>
            </w:rPr>
          </w:pPr>
          <w:r w:rsidRPr="00EE4B6D">
            <w:rPr>
              <w:sz w:val="22"/>
            </w:rPr>
            <w:t>FEDERAL AVIATION ADMINISTRATION</w:t>
          </w:r>
        </w:p>
      </w:tc>
    </w:tr>
    <w:tr w:rsidR="007943A8" w:rsidTr="007545A0">
      <w:trPr>
        <w:cantSplit/>
        <w:jc w:val="center"/>
      </w:trPr>
      <w:tc>
        <w:tcPr>
          <w:tcW w:w="5760" w:type="dxa"/>
          <w:gridSpan w:val="5"/>
          <w:tcBorders>
            <w:left w:val="single" w:sz="6" w:space="0" w:color="auto"/>
          </w:tcBorders>
        </w:tcPr>
        <w:p w:rsidR="007943A8" w:rsidRPr="00EE4B6D" w:rsidRDefault="007943A8">
          <w:pPr>
            <w:rPr>
              <w:sz w:val="22"/>
              <w:szCs w:val="22"/>
            </w:rPr>
          </w:pPr>
          <w:r w:rsidRPr="00EE4B6D">
            <w:rPr>
              <w:sz w:val="22"/>
            </w:rPr>
            <w:t xml:space="preserve">AIRCRAFT: </w:t>
          </w:r>
          <w:r w:rsidRPr="00EE4B6D">
            <w:rPr>
              <w:sz w:val="22"/>
            </w:rPr>
            <w:tab/>
          </w:r>
          <w:r>
            <w:rPr>
              <w:sz w:val="22"/>
            </w:rPr>
            <w:tab/>
          </w:r>
          <w:r>
            <w:rPr>
              <w:sz w:val="22"/>
              <w:szCs w:val="22"/>
            </w:rPr>
            <w:t>DHC-6-1/100/200/300/400</w:t>
          </w:r>
        </w:p>
      </w:tc>
      <w:tc>
        <w:tcPr>
          <w:tcW w:w="2340" w:type="dxa"/>
        </w:tcPr>
        <w:p w:rsidR="007943A8" w:rsidRPr="00EE4B6D" w:rsidRDefault="007943A8">
          <w:pPr>
            <w:pStyle w:val="Header"/>
            <w:rPr>
              <w:sz w:val="22"/>
            </w:rPr>
          </w:pPr>
          <w:r w:rsidRPr="00EE4B6D">
            <w:rPr>
              <w:sz w:val="22"/>
            </w:rPr>
            <w:t>REVISION NO: 14</w:t>
          </w:r>
        </w:p>
        <w:p w:rsidR="007943A8" w:rsidRPr="00EE4B6D" w:rsidRDefault="007943A8" w:rsidP="00D11DDA">
          <w:pPr>
            <w:pStyle w:val="Header"/>
            <w:rPr>
              <w:sz w:val="22"/>
            </w:rPr>
          </w:pPr>
          <w:r w:rsidRPr="00EE4B6D">
            <w:rPr>
              <w:sz w:val="22"/>
            </w:rPr>
            <w:t xml:space="preserve">DATE: </w:t>
          </w:r>
          <w:r>
            <w:rPr>
              <w:sz w:val="22"/>
            </w:rPr>
            <w:t>03/25/2015</w:t>
          </w:r>
        </w:p>
      </w:tc>
      <w:tc>
        <w:tcPr>
          <w:tcW w:w="1440" w:type="dxa"/>
          <w:tcBorders>
            <w:right w:val="single" w:sz="6" w:space="0" w:color="auto"/>
          </w:tcBorders>
        </w:tcPr>
        <w:p w:rsidR="007943A8" w:rsidRPr="00EE4B6D" w:rsidRDefault="007943A8">
          <w:pPr>
            <w:pStyle w:val="Header"/>
            <w:rPr>
              <w:sz w:val="22"/>
            </w:rPr>
          </w:pPr>
          <w:r w:rsidRPr="00EE4B6D">
            <w:rPr>
              <w:sz w:val="22"/>
            </w:rPr>
            <w:t>PAGE NO:</w:t>
          </w:r>
        </w:p>
        <w:p w:rsidR="007943A8" w:rsidRPr="00EE4B6D" w:rsidRDefault="007943A8">
          <w:pPr>
            <w:pStyle w:val="Header"/>
            <w:jc w:val="center"/>
            <w:rPr>
              <w:sz w:val="22"/>
            </w:rPr>
          </w:pPr>
          <w:r w:rsidRPr="00EE4B6D">
            <w:rPr>
              <w:sz w:val="22"/>
            </w:rPr>
            <w:t>26-2</w:t>
          </w:r>
        </w:p>
      </w:tc>
    </w:tr>
    <w:tr w:rsidR="007943A8" w:rsidTr="007545A0">
      <w:trPr>
        <w:cantSplit/>
        <w:jc w:val="center"/>
      </w:trPr>
      <w:tc>
        <w:tcPr>
          <w:tcW w:w="3060" w:type="dxa"/>
          <w:vMerge w:val="restart"/>
          <w:tcBorders>
            <w:left w:val="single" w:sz="6" w:space="0" w:color="auto"/>
            <w:right w:val="single" w:sz="6" w:space="0" w:color="auto"/>
          </w:tcBorders>
        </w:tcPr>
        <w:p w:rsidR="007943A8" w:rsidRPr="00EE4B6D" w:rsidRDefault="007943A8">
          <w:pPr>
            <w:pStyle w:val="Header"/>
            <w:rPr>
              <w:color w:val="000000"/>
              <w:sz w:val="22"/>
              <w:szCs w:val="22"/>
            </w:rPr>
          </w:pPr>
          <w:r w:rsidRPr="00EE4B6D">
            <w:rPr>
              <w:sz w:val="22"/>
            </w:rPr>
            <w:t xml:space="preserve">1. </w:t>
          </w:r>
          <w:r w:rsidRPr="00EE4B6D">
            <w:rPr>
              <w:color w:val="000000"/>
              <w:sz w:val="22"/>
              <w:szCs w:val="22"/>
            </w:rPr>
            <w:t xml:space="preserve">SYSTEM, </w:t>
          </w:r>
        </w:p>
        <w:p w:rsidR="007943A8" w:rsidRPr="00EE4B6D" w:rsidRDefault="007943A8">
          <w:pPr>
            <w:pStyle w:val="Header"/>
            <w:rPr>
              <w:sz w:val="22"/>
            </w:rPr>
          </w:pPr>
          <w:r w:rsidRPr="00EE4B6D">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EE4B6D" w:rsidRDefault="007943A8">
          <w:pPr>
            <w:pStyle w:val="Header"/>
            <w:rPr>
              <w:sz w:val="22"/>
            </w:rPr>
          </w:pPr>
          <w:r w:rsidRPr="00EE4B6D">
            <w:rPr>
              <w:sz w:val="22"/>
            </w:rPr>
            <w:t>REPAIR CATEGORY</w:t>
          </w:r>
        </w:p>
      </w:tc>
    </w:tr>
    <w:tr w:rsidR="007943A8" w:rsidTr="007545A0">
      <w:trPr>
        <w:cantSplit/>
        <w:jc w:val="center"/>
      </w:trPr>
      <w:tc>
        <w:tcPr>
          <w:tcW w:w="3060" w:type="dxa"/>
          <w:vMerge/>
          <w:tcBorders>
            <w:left w:val="single" w:sz="6" w:space="0" w:color="auto"/>
            <w:right w:val="single" w:sz="6" w:space="0" w:color="auto"/>
          </w:tcBorders>
        </w:tcPr>
        <w:p w:rsidR="007943A8" w:rsidRPr="00EE4B6D"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E4B6D"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EE4B6D" w:rsidRDefault="007943A8">
          <w:pPr>
            <w:pStyle w:val="Header"/>
            <w:rPr>
              <w:sz w:val="22"/>
            </w:rPr>
          </w:pPr>
          <w:r w:rsidRPr="00EE4B6D">
            <w:rPr>
              <w:sz w:val="22"/>
            </w:rPr>
            <w:t>2. NUMBER INSTALLED</w:t>
          </w:r>
        </w:p>
      </w:tc>
    </w:tr>
    <w:tr w:rsidR="007943A8" w:rsidTr="007545A0">
      <w:trPr>
        <w:cantSplit/>
        <w:jc w:val="center"/>
      </w:trPr>
      <w:tc>
        <w:tcPr>
          <w:tcW w:w="3060" w:type="dxa"/>
          <w:vMerge/>
          <w:tcBorders>
            <w:left w:val="single" w:sz="6" w:space="0" w:color="auto"/>
            <w:right w:val="single" w:sz="6" w:space="0" w:color="auto"/>
          </w:tcBorders>
        </w:tcPr>
        <w:p w:rsidR="007943A8" w:rsidRPr="00EE4B6D"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EE4B6D"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E4B6D"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EE4B6D" w:rsidRDefault="007943A8">
          <w:pPr>
            <w:pStyle w:val="Header"/>
            <w:rPr>
              <w:sz w:val="22"/>
            </w:rPr>
          </w:pPr>
          <w:r w:rsidRPr="00EE4B6D">
            <w:rPr>
              <w:sz w:val="22"/>
            </w:rPr>
            <w:t>3. NUMBER REQUIRED FOR DISPATCH</w:t>
          </w:r>
        </w:p>
      </w:tc>
    </w:tr>
    <w:tr w:rsidR="007943A8" w:rsidTr="007545A0">
      <w:trPr>
        <w:cantSplit/>
        <w:jc w:val="center"/>
      </w:trPr>
      <w:tc>
        <w:tcPr>
          <w:tcW w:w="3060" w:type="dxa"/>
          <w:vMerge/>
          <w:tcBorders>
            <w:left w:val="single" w:sz="6" w:space="0" w:color="auto"/>
            <w:bottom w:val="single" w:sz="6" w:space="0" w:color="auto"/>
            <w:right w:val="single" w:sz="6" w:space="0" w:color="auto"/>
          </w:tcBorders>
        </w:tcPr>
        <w:p w:rsidR="007943A8" w:rsidRPr="00EE4B6D"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EE4B6D"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EE4B6D"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EE4B6D"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EE4B6D" w:rsidRDefault="007943A8" w:rsidP="00A430D3">
          <w:pPr>
            <w:pStyle w:val="Header"/>
            <w:rPr>
              <w:sz w:val="22"/>
            </w:rPr>
          </w:pPr>
          <w:r w:rsidRPr="00EE4B6D">
            <w:rPr>
              <w:sz w:val="22"/>
            </w:rPr>
            <w:t xml:space="preserve">4. REMARKS </w:t>
          </w:r>
          <w:r>
            <w:rPr>
              <w:sz w:val="22"/>
            </w:rPr>
            <w:t xml:space="preserve">OR </w:t>
          </w:r>
          <w:r w:rsidRPr="00EE4B6D">
            <w:rPr>
              <w:sz w:val="22"/>
            </w:rPr>
            <w:t>EXCEPTIONS</w:t>
          </w:r>
        </w:p>
      </w:tc>
    </w:tr>
  </w:tbl>
  <w:p w:rsidR="007943A8" w:rsidRDefault="007943A8">
    <w:pPr>
      <w:pStyle w:val="Header"/>
      <w:rPr>
        <w:sz w:val="2"/>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9049A6">
      <w:trPr>
        <w:cantSplit/>
        <w:jc w:val="center"/>
      </w:trPr>
      <w:tc>
        <w:tcPr>
          <w:tcW w:w="9540" w:type="dxa"/>
          <w:gridSpan w:val="7"/>
          <w:tcBorders>
            <w:top w:val="single" w:sz="6" w:space="0" w:color="auto"/>
            <w:left w:val="single" w:sz="6" w:space="0" w:color="auto"/>
            <w:right w:val="single" w:sz="6" w:space="0" w:color="auto"/>
          </w:tcBorders>
        </w:tcPr>
        <w:p w:rsidR="007943A8" w:rsidRPr="00274B70" w:rsidRDefault="007943A8">
          <w:pPr>
            <w:pStyle w:val="Header"/>
            <w:rPr>
              <w:sz w:val="22"/>
            </w:rPr>
          </w:pPr>
          <w:r w:rsidRPr="00274B70">
            <w:rPr>
              <w:sz w:val="22"/>
            </w:rPr>
            <w:t>U.S. DEPARTMENT OF TRANSPORTATION</w:t>
          </w:r>
        </w:p>
        <w:p w:rsidR="007943A8" w:rsidRPr="00274B70" w:rsidRDefault="007943A8">
          <w:pPr>
            <w:pStyle w:val="Header"/>
            <w:jc w:val="right"/>
            <w:rPr>
              <w:sz w:val="22"/>
            </w:rPr>
          </w:pPr>
          <w:r w:rsidRPr="00274B70">
            <w:rPr>
              <w:sz w:val="22"/>
            </w:rPr>
            <w:t>MASTER MINIMUM EQUIPMENT LIST</w:t>
          </w:r>
        </w:p>
        <w:p w:rsidR="007943A8" w:rsidRPr="00274B70" w:rsidRDefault="007943A8">
          <w:pPr>
            <w:pStyle w:val="Header"/>
            <w:rPr>
              <w:sz w:val="22"/>
            </w:rPr>
          </w:pPr>
          <w:r w:rsidRPr="00274B70">
            <w:rPr>
              <w:sz w:val="22"/>
            </w:rPr>
            <w:t>FEDERAL AVIATION ADMINISTRATION</w:t>
          </w:r>
        </w:p>
      </w:tc>
    </w:tr>
    <w:tr w:rsidR="007943A8" w:rsidTr="009049A6">
      <w:trPr>
        <w:cantSplit/>
        <w:jc w:val="center"/>
      </w:trPr>
      <w:tc>
        <w:tcPr>
          <w:tcW w:w="5760" w:type="dxa"/>
          <w:gridSpan w:val="5"/>
          <w:tcBorders>
            <w:left w:val="single" w:sz="6" w:space="0" w:color="auto"/>
          </w:tcBorders>
        </w:tcPr>
        <w:p w:rsidR="007943A8" w:rsidRPr="00274B70"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274B70" w:rsidRDefault="007943A8">
          <w:pPr>
            <w:pStyle w:val="Header"/>
            <w:rPr>
              <w:sz w:val="22"/>
            </w:rPr>
          </w:pPr>
          <w:r w:rsidRPr="00274B70">
            <w:rPr>
              <w:sz w:val="22"/>
            </w:rPr>
            <w:t>REVISION NO: 14</w:t>
          </w:r>
        </w:p>
        <w:p w:rsidR="007943A8" w:rsidRPr="00274B70" w:rsidRDefault="007943A8" w:rsidP="00D11DDA">
          <w:pPr>
            <w:pStyle w:val="Header"/>
            <w:rPr>
              <w:sz w:val="22"/>
            </w:rPr>
          </w:pPr>
          <w:r w:rsidRPr="00274B70">
            <w:rPr>
              <w:sz w:val="22"/>
            </w:rPr>
            <w:t xml:space="preserve">DATE: </w:t>
          </w:r>
          <w:r>
            <w:rPr>
              <w:sz w:val="22"/>
            </w:rPr>
            <w:t>03/25/2015</w:t>
          </w:r>
        </w:p>
      </w:tc>
      <w:tc>
        <w:tcPr>
          <w:tcW w:w="1440" w:type="dxa"/>
          <w:tcBorders>
            <w:right w:val="single" w:sz="6" w:space="0" w:color="auto"/>
          </w:tcBorders>
        </w:tcPr>
        <w:p w:rsidR="007943A8" w:rsidRPr="00274B70" w:rsidRDefault="007943A8">
          <w:pPr>
            <w:pStyle w:val="Header"/>
            <w:rPr>
              <w:sz w:val="22"/>
            </w:rPr>
          </w:pPr>
          <w:r w:rsidRPr="00274B70">
            <w:rPr>
              <w:sz w:val="22"/>
            </w:rPr>
            <w:t>PAGE NO:</w:t>
          </w:r>
        </w:p>
        <w:p w:rsidR="007943A8" w:rsidRPr="00274B70" w:rsidRDefault="007943A8">
          <w:pPr>
            <w:pStyle w:val="Header"/>
            <w:jc w:val="center"/>
            <w:rPr>
              <w:sz w:val="22"/>
            </w:rPr>
          </w:pPr>
          <w:r w:rsidRPr="00274B70">
            <w:rPr>
              <w:sz w:val="22"/>
            </w:rPr>
            <w:t>27-1</w:t>
          </w:r>
        </w:p>
      </w:tc>
    </w:tr>
    <w:tr w:rsidR="007943A8" w:rsidTr="009049A6">
      <w:trPr>
        <w:cantSplit/>
        <w:jc w:val="center"/>
      </w:trPr>
      <w:tc>
        <w:tcPr>
          <w:tcW w:w="3060" w:type="dxa"/>
          <w:vMerge w:val="restart"/>
          <w:tcBorders>
            <w:left w:val="single" w:sz="6" w:space="0" w:color="auto"/>
            <w:right w:val="single" w:sz="6" w:space="0" w:color="auto"/>
          </w:tcBorders>
        </w:tcPr>
        <w:p w:rsidR="007943A8" w:rsidRPr="00274B70" w:rsidRDefault="007943A8">
          <w:pPr>
            <w:pStyle w:val="Header"/>
            <w:rPr>
              <w:color w:val="000000"/>
              <w:sz w:val="22"/>
              <w:szCs w:val="22"/>
            </w:rPr>
          </w:pPr>
          <w:r w:rsidRPr="00274B70">
            <w:rPr>
              <w:sz w:val="22"/>
            </w:rPr>
            <w:t xml:space="preserve">1. </w:t>
          </w:r>
          <w:r w:rsidRPr="00274B70">
            <w:rPr>
              <w:color w:val="000000"/>
              <w:sz w:val="22"/>
              <w:szCs w:val="22"/>
            </w:rPr>
            <w:t xml:space="preserve">SYSTEM, </w:t>
          </w:r>
        </w:p>
        <w:p w:rsidR="007943A8" w:rsidRPr="00274B70" w:rsidRDefault="007943A8">
          <w:pPr>
            <w:pStyle w:val="Header"/>
            <w:rPr>
              <w:sz w:val="22"/>
            </w:rPr>
          </w:pPr>
          <w:r w:rsidRPr="00274B7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274B70" w:rsidRDefault="007943A8">
          <w:pPr>
            <w:pStyle w:val="Header"/>
            <w:rPr>
              <w:sz w:val="22"/>
            </w:rPr>
          </w:pPr>
          <w:r w:rsidRPr="00274B70">
            <w:rPr>
              <w:sz w:val="22"/>
            </w:rPr>
            <w:t>REPAIR CATEGORY</w:t>
          </w:r>
        </w:p>
      </w:tc>
    </w:tr>
    <w:tr w:rsidR="007943A8" w:rsidTr="009049A6">
      <w:trPr>
        <w:cantSplit/>
        <w:jc w:val="center"/>
      </w:trPr>
      <w:tc>
        <w:tcPr>
          <w:tcW w:w="3060" w:type="dxa"/>
          <w:vMerge/>
          <w:tcBorders>
            <w:left w:val="single" w:sz="6" w:space="0" w:color="auto"/>
            <w:right w:val="single" w:sz="6" w:space="0" w:color="auto"/>
          </w:tcBorders>
        </w:tcPr>
        <w:p w:rsidR="007943A8" w:rsidRPr="00274B7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74B7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274B70" w:rsidRDefault="007943A8">
          <w:pPr>
            <w:pStyle w:val="Header"/>
            <w:rPr>
              <w:sz w:val="22"/>
            </w:rPr>
          </w:pPr>
          <w:r w:rsidRPr="00274B70">
            <w:rPr>
              <w:sz w:val="22"/>
            </w:rPr>
            <w:t>2. NUMBER INSTALLED</w:t>
          </w:r>
        </w:p>
      </w:tc>
    </w:tr>
    <w:tr w:rsidR="007943A8" w:rsidTr="009049A6">
      <w:trPr>
        <w:cantSplit/>
        <w:jc w:val="center"/>
      </w:trPr>
      <w:tc>
        <w:tcPr>
          <w:tcW w:w="3060" w:type="dxa"/>
          <w:vMerge/>
          <w:tcBorders>
            <w:left w:val="single" w:sz="6" w:space="0" w:color="auto"/>
            <w:right w:val="single" w:sz="6" w:space="0" w:color="auto"/>
          </w:tcBorders>
        </w:tcPr>
        <w:p w:rsidR="007943A8" w:rsidRPr="00274B7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274B7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74B7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274B70" w:rsidRDefault="007943A8">
          <w:pPr>
            <w:pStyle w:val="Header"/>
            <w:rPr>
              <w:sz w:val="22"/>
            </w:rPr>
          </w:pPr>
          <w:r w:rsidRPr="00274B70">
            <w:rPr>
              <w:sz w:val="22"/>
            </w:rPr>
            <w:t>3. NUMBER REQUIRED FOR DISPATCH</w:t>
          </w:r>
        </w:p>
      </w:tc>
    </w:tr>
    <w:tr w:rsidR="007943A8" w:rsidTr="009049A6">
      <w:trPr>
        <w:cantSplit/>
        <w:jc w:val="center"/>
      </w:trPr>
      <w:tc>
        <w:tcPr>
          <w:tcW w:w="3060" w:type="dxa"/>
          <w:vMerge/>
          <w:tcBorders>
            <w:left w:val="single" w:sz="6" w:space="0" w:color="auto"/>
            <w:bottom w:val="single" w:sz="6" w:space="0" w:color="auto"/>
            <w:right w:val="single" w:sz="6" w:space="0" w:color="auto"/>
          </w:tcBorders>
        </w:tcPr>
        <w:p w:rsidR="007943A8" w:rsidRPr="00274B7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274B7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274B7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274B7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274B70" w:rsidRDefault="007943A8" w:rsidP="00A430D3">
          <w:pPr>
            <w:pStyle w:val="Header"/>
            <w:rPr>
              <w:sz w:val="22"/>
            </w:rPr>
          </w:pPr>
          <w:r w:rsidRPr="00274B70">
            <w:rPr>
              <w:sz w:val="22"/>
            </w:rPr>
            <w:t xml:space="preserve">4. REMARKS </w:t>
          </w:r>
          <w:r>
            <w:rPr>
              <w:sz w:val="22"/>
            </w:rPr>
            <w:t xml:space="preserve">OR </w:t>
          </w:r>
          <w:r w:rsidRPr="00274B70">
            <w:rPr>
              <w:sz w:val="22"/>
            </w:rPr>
            <w:t>EXCEPTIONS</w:t>
          </w:r>
        </w:p>
      </w:tc>
    </w:tr>
  </w:tbl>
  <w:p w:rsidR="007943A8" w:rsidRDefault="007943A8">
    <w:pPr>
      <w:pStyle w:val="Header"/>
      <w:rPr>
        <w:sz w:val="2"/>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9049A6">
      <w:trPr>
        <w:cantSplit/>
        <w:jc w:val="center"/>
      </w:trPr>
      <w:tc>
        <w:tcPr>
          <w:tcW w:w="9540" w:type="dxa"/>
          <w:gridSpan w:val="7"/>
          <w:tcBorders>
            <w:top w:val="single" w:sz="6" w:space="0" w:color="auto"/>
            <w:left w:val="single" w:sz="6" w:space="0" w:color="auto"/>
            <w:right w:val="single" w:sz="6" w:space="0" w:color="auto"/>
          </w:tcBorders>
        </w:tcPr>
        <w:p w:rsidR="007943A8" w:rsidRPr="00E311BA" w:rsidRDefault="007943A8">
          <w:pPr>
            <w:pStyle w:val="Header"/>
            <w:rPr>
              <w:sz w:val="22"/>
            </w:rPr>
          </w:pPr>
          <w:r w:rsidRPr="00E311BA">
            <w:rPr>
              <w:sz w:val="22"/>
            </w:rPr>
            <w:t>U.S. DEPARTMENT OF TRANSPORTATION</w:t>
          </w:r>
        </w:p>
        <w:p w:rsidR="007943A8" w:rsidRPr="00E311BA" w:rsidRDefault="007943A8">
          <w:pPr>
            <w:pStyle w:val="Header"/>
            <w:jc w:val="right"/>
            <w:rPr>
              <w:sz w:val="22"/>
            </w:rPr>
          </w:pPr>
          <w:r w:rsidRPr="00E311BA">
            <w:rPr>
              <w:sz w:val="22"/>
            </w:rPr>
            <w:t>MASTER MINIMUM EQUIPMENT LIST</w:t>
          </w:r>
        </w:p>
        <w:p w:rsidR="007943A8" w:rsidRPr="00E311BA" w:rsidRDefault="007943A8">
          <w:pPr>
            <w:pStyle w:val="Header"/>
            <w:rPr>
              <w:sz w:val="22"/>
            </w:rPr>
          </w:pPr>
          <w:r w:rsidRPr="00E311BA">
            <w:rPr>
              <w:sz w:val="22"/>
            </w:rPr>
            <w:t>FEDERAL AVIATION ADMINISTRATION</w:t>
          </w:r>
        </w:p>
      </w:tc>
    </w:tr>
    <w:tr w:rsidR="007943A8" w:rsidTr="009049A6">
      <w:trPr>
        <w:cantSplit/>
        <w:jc w:val="center"/>
      </w:trPr>
      <w:tc>
        <w:tcPr>
          <w:tcW w:w="5760" w:type="dxa"/>
          <w:gridSpan w:val="5"/>
          <w:tcBorders>
            <w:left w:val="single" w:sz="6" w:space="0" w:color="auto"/>
          </w:tcBorders>
        </w:tcPr>
        <w:p w:rsidR="007943A8" w:rsidRPr="00E311BA" w:rsidRDefault="007943A8">
          <w:pPr>
            <w:rPr>
              <w:sz w:val="22"/>
              <w:szCs w:val="22"/>
            </w:rPr>
          </w:pPr>
          <w:r>
            <w:rPr>
              <w:sz w:val="22"/>
            </w:rPr>
            <w:t>AIRCRAFT:</w:t>
          </w:r>
          <w:r w:rsidRPr="00E311BA">
            <w:rPr>
              <w:sz w:val="22"/>
            </w:rPr>
            <w:tab/>
          </w:r>
          <w:r w:rsidRPr="00E311BA">
            <w:rPr>
              <w:sz w:val="22"/>
            </w:rPr>
            <w:tab/>
          </w:r>
          <w:r>
            <w:rPr>
              <w:sz w:val="22"/>
              <w:szCs w:val="22"/>
            </w:rPr>
            <w:t>DHC-6-1/100/200/300/400</w:t>
          </w:r>
        </w:p>
      </w:tc>
      <w:tc>
        <w:tcPr>
          <w:tcW w:w="2340" w:type="dxa"/>
        </w:tcPr>
        <w:p w:rsidR="007943A8" w:rsidRPr="00E311BA" w:rsidRDefault="007943A8">
          <w:pPr>
            <w:pStyle w:val="Header"/>
            <w:rPr>
              <w:sz w:val="22"/>
            </w:rPr>
          </w:pPr>
          <w:r w:rsidRPr="00E311BA">
            <w:rPr>
              <w:sz w:val="22"/>
            </w:rPr>
            <w:t>REVISION NO: 14</w:t>
          </w:r>
        </w:p>
        <w:p w:rsidR="007943A8" w:rsidRPr="00E311BA" w:rsidRDefault="007943A8" w:rsidP="00D11DDA">
          <w:pPr>
            <w:pStyle w:val="Header"/>
            <w:rPr>
              <w:sz w:val="22"/>
            </w:rPr>
          </w:pPr>
          <w:r w:rsidRPr="00E311BA">
            <w:rPr>
              <w:sz w:val="22"/>
            </w:rPr>
            <w:t xml:space="preserve">DATE: </w:t>
          </w:r>
          <w:r>
            <w:rPr>
              <w:sz w:val="22"/>
            </w:rPr>
            <w:t>03/25/2015</w:t>
          </w:r>
        </w:p>
      </w:tc>
      <w:tc>
        <w:tcPr>
          <w:tcW w:w="1440" w:type="dxa"/>
          <w:tcBorders>
            <w:right w:val="single" w:sz="6" w:space="0" w:color="auto"/>
          </w:tcBorders>
        </w:tcPr>
        <w:p w:rsidR="007943A8" w:rsidRPr="00E311BA" w:rsidRDefault="007943A8">
          <w:pPr>
            <w:pStyle w:val="Header"/>
            <w:rPr>
              <w:sz w:val="22"/>
            </w:rPr>
          </w:pPr>
          <w:r w:rsidRPr="00E311BA">
            <w:rPr>
              <w:sz w:val="22"/>
            </w:rPr>
            <w:t>PAGE NO:</w:t>
          </w:r>
        </w:p>
        <w:p w:rsidR="007943A8" w:rsidRPr="00E311BA" w:rsidRDefault="007943A8" w:rsidP="00954F76">
          <w:pPr>
            <w:pStyle w:val="Header"/>
            <w:jc w:val="center"/>
            <w:rPr>
              <w:sz w:val="22"/>
            </w:rPr>
          </w:pPr>
          <w:r w:rsidRPr="00E311BA">
            <w:rPr>
              <w:sz w:val="22"/>
            </w:rPr>
            <w:t>27-2</w:t>
          </w:r>
        </w:p>
      </w:tc>
    </w:tr>
    <w:tr w:rsidR="007943A8" w:rsidTr="009049A6">
      <w:trPr>
        <w:cantSplit/>
        <w:jc w:val="center"/>
      </w:trPr>
      <w:tc>
        <w:tcPr>
          <w:tcW w:w="3060" w:type="dxa"/>
          <w:vMerge w:val="restart"/>
          <w:tcBorders>
            <w:left w:val="single" w:sz="6" w:space="0" w:color="auto"/>
            <w:right w:val="single" w:sz="6" w:space="0" w:color="auto"/>
          </w:tcBorders>
        </w:tcPr>
        <w:p w:rsidR="007943A8" w:rsidRPr="00E311BA" w:rsidRDefault="007943A8">
          <w:pPr>
            <w:pStyle w:val="Header"/>
            <w:rPr>
              <w:color w:val="000000"/>
              <w:sz w:val="22"/>
              <w:szCs w:val="22"/>
            </w:rPr>
          </w:pPr>
          <w:r w:rsidRPr="00E311BA">
            <w:rPr>
              <w:sz w:val="22"/>
            </w:rPr>
            <w:t xml:space="preserve">1. </w:t>
          </w:r>
          <w:r w:rsidRPr="00E311BA">
            <w:rPr>
              <w:color w:val="000000"/>
              <w:sz w:val="22"/>
              <w:szCs w:val="22"/>
            </w:rPr>
            <w:t xml:space="preserve">SYSTEM, </w:t>
          </w:r>
        </w:p>
        <w:p w:rsidR="007943A8" w:rsidRPr="00E311BA" w:rsidRDefault="007943A8">
          <w:pPr>
            <w:pStyle w:val="Header"/>
            <w:rPr>
              <w:sz w:val="22"/>
            </w:rPr>
          </w:pPr>
          <w:r w:rsidRPr="00E311BA">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E311BA" w:rsidRDefault="007943A8">
          <w:pPr>
            <w:pStyle w:val="Header"/>
            <w:rPr>
              <w:sz w:val="22"/>
            </w:rPr>
          </w:pPr>
          <w:r w:rsidRPr="00E311BA">
            <w:rPr>
              <w:sz w:val="22"/>
            </w:rPr>
            <w:t>REPAIR CATEGORY</w:t>
          </w:r>
        </w:p>
      </w:tc>
    </w:tr>
    <w:tr w:rsidR="007943A8" w:rsidTr="009049A6">
      <w:trPr>
        <w:cantSplit/>
        <w:jc w:val="center"/>
      </w:trPr>
      <w:tc>
        <w:tcPr>
          <w:tcW w:w="3060" w:type="dxa"/>
          <w:vMerge/>
          <w:tcBorders>
            <w:left w:val="single" w:sz="6" w:space="0" w:color="auto"/>
            <w:right w:val="single" w:sz="6" w:space="0" w:color="auto"/>
          </w:tcBorders>
        </w:tcPr>
        <w:p w:rsidR="007943A8" w:rsidRPr="00E311BA"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311BA"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E311BA" w:rsidRDefault="007943A8">
          <w:pPr>
            <w:pStyle w:val="Header"/>
            <w:rPr>
              <w:sz w:val="22"/>
            </w:rPr>
          </w:pPr>
          <w:r w:rsidRPr="00E311BA">
            <w:rPr>
              <w:sz w:val="22"/>
            </w:rPr>
            <w:t>2. NUMBER INSTALLED</w:t>
          </w:r>
        </w:p>
      </w:tc>
    </w:tr>
    <w:tr w:rsidR="007943A8" w:rsidTr="009049A6">
      <w:trPr>
        <w:cantSplit/>
        <w:jc w:val="center"/>
      </w:trPr>
      <w:tc>
        <w:tcPr>
          <w:tcW w:w="3060" w:type="dxa"/>
          <w:vMerge/>
          <w:tcBorders>
            <w:left w:val="single" w:sz="6" w:space="0" w:color="auto"/>
            <w:right w:val="single" w:sz="6" w:space="0" w:color="auto"/>
          </w:tcBorders>
        </w:tcPr>
        <w:p w:rsidR="007943A8" w:rsidRPr="00E311BA"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E311BA"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311BA"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E311BA" w:rsidRDefault="007943A8">
          <w:pPr>
            <w:pStyle w:val="Header"/>
            <w:rPr>
              <w:sz w:val="22"/>
            </w:rPr>
          </w:pPr>
          <w:r w:rsidRPr="00E311BA">
            <w:rPr>
              <w:sz w:val="22"/>
            </w:rPr>
            <w:t>3. NUMBER REQUIRED FOR DISPATCH</w:t>
          </w:r>
        </w:p>
      </w:tc>
    </w:tr>
    <w:tr w:rsidR="007943A8" w:rsidTr="009049A6">
      <w:trPr>
        <w:cantSplit/>
        <w:jc w:val="center"/>
      </w:trPr>
      <w:tc>
        <w:tcPr>
          <w:tcW w:w="3060" w:type="dxa"/>
          <w:vMerge/>
          <w:tcBorders>
            <w:left w:val="single" w:sz="6" w:space="0" w:color="auto"/>
            <w:bottom w:val="single" w:sz="6" w:space="0" w:color="auto"/>
            <w:right w:val="single" w:sz="6" w:space="0" w:color="auto"/>
          </w:tcBorders>
        </w:tcPr>
        <w:p w:rsidR="007943A8" w:rsidRPr="00E311BA"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E311BA"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E311BA"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E311BA"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E311BA" w:rsidRDefault="007943A8" w:rsidP="00A430D3">
          <w:pPr>
            <w:pStyle w:val="Header"/>
            <w:rPr>
              <w:sz w:val="22"/>
            </w:rPr>
          </w:pPr>
          <w:r w:rsidRPr="00E311BA">
            <w:rPr>
              <w:sz w:val="22"/>
            </w:rPr>
            <w:t xml:space="preserve">4. REMARKS </w:t>
          </w:r>
          <w:r>
            <w:rPr>
              <w:sz w:val="22"/>
            </w:rPr>
            <w:t xml:space="preserve">OR </w:t>
          </w:r>
          <w:r w:rsidRPr="00E311BA">
            <w:rPr>
              <w:sz w:val="22"/>
            </w:rPr>
            <w:t>EXCEPTIONS</w:t>
          </w:r>
        </w:p>
      </w:tc>
    </w:tr>
  </w:tbl>
  <w:p w:rsidR="007943A8" w:rsidRDefault="007943A8">
    <w:pPr>
      <w:pStyle w:val="Header"/>
      <w:rPr>
        <w:sz w:val="2"/>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263E45">
      <w:trPr>
        <w:cantSplit/>
        <w:jc w:val="center"/>
      </w:trPr>
      <w:tc>
        <w:tcPr>
          <w:tcW w:w="9540" w:type="dxa"/>
          <w:gridSpan w:val="7"/>
          <w:tcBorders>
            <w:top w:val="single" w:sz="6" w:space="0" w:color="auto"/>
            <w:left w:val="single" w:sz="6" w:space="0" w:color="auto"/>
            <w:right w:val="single" w:sz="6" w:space="0" w:color="auto"/>
          </w:tcBorders>
        </w:tcPr>
        <w:p w:rsidR="007943A8" w:rsidRPr="009106D5" w:rsidRDefault="007943A8">
          <w:pPr>
            <w:pStyle w:val="Header"/>
            <w:rPr>
              <w:sz w:val="22"/>
            </w:rPr>
          </w:pPr>
          <w:r w:rsidRPr="009106D5">
            <w:rPr>
              <w:sz w:val="22"/>
            </w:rPr>
            <w:t>U.S. DEPARTMENT OF TRANSPORTATION</w:t>
          </w:r>
        </w:p>
        <w:p w:rsidR="007943A8" w:rsidRPr="009106D5" w:rsidRDefault="007943A8">
          <w:pPr>
            <w:pStyle w:val="Header"/>
            <w:jc w:val="right"/>
            <w:rPr>
              <w:sz w:val="22"/>
            </w:rPr>
          </w:pPr>
          <w:r w:rsidRPr="009106D5">
            <w:rPr>
              <w:sz w:val="22"/>
            </w:rPr>
            <w:t>MASTER MINIMUM EQUIPMENT LIST</w:t>
          </w:r>
        </w:p>
        <w:p w:rsidR="007943A8" w:rsidRPr="009106D5" w:rsidRDefault="007943A8">
          <w:pPr>
            <w:pStyle w:val="Header"/>
            <w:rPr>
              <w:sz w:val="22"/>
            </w:rPr>
          </w:pPr>
          <w:r w:rsidRPr="009106D5">
            <w:rPr>
              <w:sz w:val="22"/>
            </w:rPr>
            <w:t>FEDERAL AVIATION ADMINISTRATION</w:t>
          </w:r>
        </w:p>
      </w:tc>
    </w:tr>
    <w:tr w:rsidR="007943A8" w:rsidTr="00263E45">
      <w:trPr>
        <w:cantSplit/>
        <w:jc w:val="center"/>
      </w:trPr>
      <w:tc>
        <w:tcPr>
          <w:tcW w:w="5760" w:type="dxa"/>
          <w:gridSpan w:val="5"/>
          <w:tcBorders>
            <w:left w:val="single" w:sz="6" w:space="0" w:color="auto"/>
          </w:tcBorders>
        </w:tcPr>
        <w:p w:rsidR="007943A8" w:rsidRPr="009106D5" w:rsidRDefault="007943A8">
          <w:pPr>
            <w:rPr>
              <w:sz w:val="22"/>
              <w:szCs w:val="22"/>
            </w:rPr>
          </w:pPr>
          <w:r>
            <w:rPr>
              <w:sz w:val="22"/>
            </w:rPr>
            <w:t>AIRCRAFT:</w:t>
          </w:r>
          <w:r w:rsidRPr="009106D5">
            <w:rPr>
              <w:sz w:val="22"/>
            </w:rPr>
            <w:tab/>
          </w:r>
          <w:r w:rsidRPr="009106D5">
            <w:rPr>
              <w:sz w:val="22"/>
            </w:rPr>
            <w:tab/>
          </w:r>
          <w:r>
            <w:rPr>
              <w:sz w:val="22"/>
              <w:szCs w:val="22"/>
            </w:rPr>
            <w:t>DHC-6-1/100/200/300/400</w:t>
          </w:r>
        </w:p>
      </w:tc>
      <w:tc>
        <w:tcPr>
          <w:tcW w:w="2340" w:type="dxa"/>
        </w:tcPr>
        <w:p w:rsidR="007943A8" w:rsidRPr="009106D5" w:rsidRDefault="007943A8">
          <w:pPr>
            <w:pStyle w:val="Header"/>
            <w:rPr>
              <w:sz w:val="22"/>
            </w:rPr>
          </w:pPr>
          <w:r w:rsidRPr="009106D5">
            <w:rPr>
              <w:sz w:val="22"/>
            </w:rPr>
            <w:t>REVISION NO: 14</w:t>
          </w:r>
        </w:p>
        <w:p w:rsidR="007943A8" w:rsidRPr="009106D5" w:rsidRDefault="007943A8" w:rsidP="00D11DDA">
          <w:pPr>
            <w:pStyle w:val="Header"/>
            <w:rPr>
              <w:sz w:val="22"/>
            </w:rPr>
          </w:pPr>
          <w:r w:rsidRPr="009106D5">
            <w:rPr>
              <w:sz w:val="22"/>
            </w:rPr>
            <w:t xml:space="preserve">DATE: </w:t>
          </w:r>
          <w:r>
            <w:rPr>
              <w:sz w:val="22"/>
            </w:rPr>
            <w:t>03/25/2015</w:t>
          </w:r>
        </w:p>
      </w:tc>
      <w:tc>
        <w:tcPr>
          <w:tcW w:w="1440" w:type="dxa"/>
          <w:tcBorders>
            <w:right w:val="single" w:sz="6" w:space="0" w:color="auto"/>
          </w:tcBorders>
        </w:tcPr>
        <w:p w:rsidR="007943A8" w:rsidRPr="009106D5" w:rsidRDefault="007943A8">
          <w:pPr>
            <w:pStyle w:val="Header"/>
            <w:rPr>
              <w:sz w:val="22"/>
            </w:rPr>
          </w:pPr>
          <w:r w:rsidRPr="009106D5">
            <w:rPr>
              <w:sz w:val="22"/>
            </w:rPr>
            <w:t>PAGE NO:</w:t>
          </w:r>
        </w:p>
        <w:p w:rsidR="007943A8" w:rsidRPr="009106D5" w:rsidRDefault="007943A8" w:rsidP="00954F76">
          <w:pPr>
            <w:pStyle w:val="Header"/>
            <w:jc w:val="center"/>
            <w:rPr>
              <w:sz w:val="22"/>
            </w:rPr>
          </w:pPr>
          <w:r w:rsidRPr="009106D5">
            <w:rPr>
              <w:sz w:val="22"/>
            </w:rPr>
            <w:t>27-3</w:t>
          </w:r>
        </w:p>
      </w:tc>
    </w:tr>
    <w:tr w:rsidR="007943A8" w:rsidTr="00263E45">
      <w:trPr>
        <w:cantSplit/>
        <w:jc w:val="center"/>
      </w:trPr>
      <w:tc>
        <w:tcPr>
          <w:tcW w:w="3060" w:type="dxa"/>
          <w:vMerge w:val="restart"/>
          <w:tcBorders>
            <w:left w:val="single" w:sz="6" w:space="0" w:color="auto"/>
            <w:right w:val="single" w:sz="6" w:space="0" w:color="auto"/>
          </w:tcBorders>
        </w:tcPr>
        <w:p w:rsidR="007943A8" w:rsidRPr="009106D5" w:rsidRDefault="007943A8">
          <w:pPr>
            <w:pStyle w:val="Header"/>
            <w:rPr>
              <w:color w:val="000000"/>
              <w:sz w:val="22"/>
              <w:szCs w:val="22"/>
            </w:rPr>
          </w:pPr>
          <w:r w:rsidRPr="009106D5">
            <w:rPr>
              <w:sz w:val="22"/>
            </w:rPr>
            <w:t xml:space="preserve">1. </w:t>
          </w:r>
          <w:r w:rsidRPr="009106D5">
            <w:rPr>
              <w:color w:val="000000"/>
              <w:sz w:val="22"/>
              <w:szCs w:val="22"/>
            </w:rPr>
            <w:t xml:space="preserve">SYSTEM, </w:t>
          </w:r>
        </w:p>
        <w:p w:rsidR="007943A8" w:rsidRPr="009106D5" w:rsidRDefault="007943A8">
          <w:pPr>
            <w:pStyle w:val="Header"/>
            <w:rPr>
              <w:sz w:val="22"/>
            </w:rPr>
          </w:pPr>
          <w:r w:rsidRPr="009106D5">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9106D5" w:rsidRDefault="007943A8">
          <w:pPr>
            <w:pStyle w:val="Header"/>
            <w:rPr>
              <w:sz w:val="22"/>
            </w:rPr>
          </w:pPr>
          <w:r w:rsidRPr="009106D5">
            <w:rPr>
              <w:sz w:val="22"/>
            </w:rPr>
            <w:t>REPAIR CATEGORY</w:t>
          </w:r>
        </w:p>
      </w:tc>
    </w:tr>
    <w:tr w:rsidR="007943A8" w:rsidTr="00263E45">
      <w:trPr>
        <w:cantSplit/>
        <w:jc w:val="center"/>
      </w:trPr>
      <w:tc>
        <w:tcPr>
          <w:tcW w:w="3060" w:type="dxa"/>
          <w:vMerge/>
          <w:tcBorders>
            <w:left w:val="single" w:sz="6" w:space="0" w:color="auto"/>
            <w:right w:val="single" w:sz="6" w:space="0" w:color="auto"/>
          </w:tcBorders>
        </w:tcPr>
        <w:p w:rsidR="007943A8" w:rsidRPr="009106D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106D5"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9106D5" w:rsidRDefault="007943A8">
          <w:pPr>
            <w:pStyle w:val="Header"/>
            <w:rPr>
              <w:sz w:val="22"/>
            </w:rPr>
          </w:pPr>
          <w:r w:rsidRPr="009106D5">
            <w:rPr>
              <w:sz w:val="22"/>
            </w:rPr>
            <w:t>2. NUMBER INSTALLED</w:t>
          </w:r>
        </w:p>
      </w:tc>
    </w:tr>
    <w:tr w:rsidR="007943A8" w:rsidTr="00263E45">
      <w:trPr>
        <w:cantSplit/>
        <w:jc w:val="center"/>
      </w:trPr>
      <w:tc>
        <w:tcPr>
          <w:tcW w:w="3060" w:type="dxa"/>
          <w:vMerge/>
          <w:tcBorders>
            <w:left w:val="single" w:sz="6" w:space="0" w:color="auto"/>
            <w:right w:val="single" w:sz="6" w:space="0" w:color="auto"/>
          </w:tcBorders>
        </w:tcPr>
        <w:p w:rsidR="007943A8" w:rsidRPr="009106D5"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9106D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106D5"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9106D5" w:rsidRDefault="007943A8">
          <w:pPr>
            <w:pStyle w:val="Header"/>
            <w:rPr>
              <w:sz w:val="22"/>
            </w:rPr>
          </w:pPr>
          <w:r w:rsidRPr="009106D5">
            <w:rPr>
              <w:sz w:val="22"/>
            </w:rPr>
            <w:t>3. NUMBER REQUIRED FOR DISPATCH</w:t>
          </w:r>
        </w:p>
      </w:tc>
    </w:tr>
    <w:tr w:rsidR="007943A8" w:rsidTr="00263E45">
      <w:trPr>
        <w:cantSplit/>
        <w:jc w:val="center"/>
      </w:trPr>
      <w:tc>
        <w:tcPr>
          <w:tcW w:w="3060" w:type="dxa"/>
          <w:vMerge/>
          <w:tcBorders>
            <w:left w:val="single" w:sz="6" w:space="0" w:color="auto"/>
            <w:bottom w:val="single" w:sz="6" w:space="0" w:color="auto"/>
            <w:right w:val="single" w:sz="6" w:space="0" w:color="auto"/>
          </w:tcBorders>
        </w:tcPr>
        <w:p w:rsidR="007943A8" w:rsidRPr="009106D5"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9106D5"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9106D5"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9106D5"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9106D5" w:rsidRDefault="007943A8" w:rsidP="00A430D3">
          <w:pPr>
            <w:pStyle w:val="Header"/>
            <w:rPr>
              <w:sz w:val="22"/>
            </w:rPr>
          </w:pPr>
          <w:r w:rsidRPr="009106D5">
            <w:rPr>
              <w:sz w:val="22"/>
            </w:rPr>
            <w:t xml:space="preserve">4. REMARKS </w:t>
          </w:r>
          <w:r>
            <w:rPr>
              <w:sz w:val="22"/>
            </w:rPr>
            <w:t xml:space="preserve">OR </w:t>
          </w:r>
          <w:r w:rsidRPr="009106D5">
            <w:rPr>
              <w:sz w:val="22"/>
            </w:rPr>
            <w:t>EXCEPTIONS</w:t>
          </w:r>
        </w:p>
      </w:tc>
    </w:tr>
  </w:tbl>
  <w:p w:rsidR="007943A8" w:rsidRDefault="007943A8">
    <w:pPr>
      <w:pStyle w:val="Header"/>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1620"/>
      <w:gridCol w:w="2880"/>
      <w:gridCol w:w="1980"/>
      <w:gridCol w:w="360"/>
      <w:gridCol w:w="1447"/>
    </w:tblGrid>
    <w:tr w:rsidR="007943A8" w:rsidRPr="00C27642" w:rsidTr="007943A8">
      <w:trPr>
        <w:cantSplit/>
        <w:jc w:val="center"/>
      </w:trPr>
      <w:tc>
        <w:tcPr>
          <w:tcW w:w="9547" w:type="dxa"/>
          <w:gridSpan w:val="6"/>
          <w:tcBorders>
            <w:top w:val="single" w:sz="6" w:space="0" w:color="auto"/>
            <w:left w:val="single" w:sz="6" w:space="0" w:color="auto"/>
            <w:right w:val="single" w:sz="6" w:space="0" w:color="auto"/>
          </w:tcBorders>
        </w:tcPr>
        <w:p w:rsidR="007943A8" w:rsidRPr="00C27642" w:rsidRDefault="007943A8">
          <w:pPr>
            <w:pStyle w:val="Header"/>
            <w:rPr>
              <w:sz w:val="22"/>
              <w:szCs w:val="22"/>
            </w:rPr>
          </w:pPr>
          <w:r w:rsidRPr="00C27642">
            <w:rPr>
              <w:sz w:val="22"/>
              <w:szCs w:val="22"/>
            </w:rPr>
            <w:t>U.S. DEPARTMENT OF TRANSPORTATION</w:t>
          </w:r>
        </w:p>
        <w:p w:rsidR="007943A8" w:rsidRPr="00C27642" w:rsidRDefault="007943A8">
          <w:pPr>
            <w:pStyle w:val="Header"/>
            <w:jc w:val="right"/>
            <w:rPr>
              <w:sz w:val="22"/>
              <w:szCs w:val="22"/>
            </w:rPr>
          </w:pPr>
          <w:r w:rsidRPr="00C27642">
            <w:rPr>
              <w:sz w:val="22"/>
              <w:szCs w:val="22"/>
            </w:rPr>
            <w:t>MASTER MINIMUM EQUIPMENT LIST</w:t>
          </w:r>
        </w:p>
        <w:p w:rsidR="007943A8" w:rsidRPr="00C27642" w:rsidRDefault="007943A8">
          <w:pPr>
            <w:pStyle w:val="Header"/>
            <w:rPr>
              <w:sz w:val="22"/>
              <w:szCs w:val="22"/>
            </w:rPr>
          </w:pPr>
          <w:r w:rsidRPr="00C27642">
            <w:rPr>
              <w:sz w:val="22"/>
              <w:szCs w:val="22"/>
            </w:rPr>
            <w:t>FEDERAL AVIATION ADMINISTRATION</w:t>
          </w:r>
        </w:p>
      </w:tc>
    </w:tr>
    <w:tr w:rsidR="007943A8" w:rsidRPr="00C27642" w:rsidTr="007943A8">
      <w:trPr>
        <w:cantSplit/>
        <w:jc w:val="center"/>
      </w:trPr>
      <w:tc>
        <w:tcPr>
          <w:tcW w:w="5760" w:type="dxa"/>
          <w:gridSpan w:val="3"/>
          <w:tcBorders>
            <w:left w:val="single" w:sz="6" w:space="0" w:color="auto"/>
          </w:tcBorders>
        </w:tcPr>
        <w:p w:rsidR="007943A8" w:rsidRPr="00C27642" w:rsidRDefault="007943A8" w:rsidP="008054C8">
          <w:pPr>
            <w:rPr>
              <w:sz w:val="22"/>
              <w:szCs w:val="22"/>
            </w:rPr>
          </w:pPr>
          <w:r>
            <w:rPr>
              <w:sz w:val="22"/>
              <w:szCs w:val="22"/>
            </w:rPr>
            <w:t>AIRCRAFT:</w:t>
          </w:r>
          <w:r>
            <w:rPr>
              <w:sz w:val="22"/>
              <w:szCs w:val="22"/>
            </w:rPr>
            <w:tab/>
          </w:r>
          <w:r>
            <w:rPr>
              <w:sz w:val="22"/>
              <w:szCs w:val="22"/>
            </w:rPr>
            <w:tab/>
            <w:t>DHC-6-1/100/200/300/400</w:t>
          </w:r>
        </w:p>
      </w:tc>
      <w:tc>
        <w:tcPr>
          <w:tcW w:w="2340" w:type="dxa"/>
          <w:gridSpan w:val="2"/>
        </w:tcPr>
        <w:p w:rsidR="007943A8" w:rsidRPr="00C27642" w:rsidRDefault="007943A8">
          <w:pPr>
            <w:pStyle w:val="Header"/>
            <w:rPr>
              <w:sz w:val="22"/>
              <w:szCs w:val="22"/>
            </w:rPr>
          </w:pPr>
          <w:r w:rsidRPr="00C27642">
            <w:rPr>
              <w:sz w:val="22"/>
              <w:szCs w:val="22"/>
            </w:rPr>
            <w:t>REVISION NO: 14</w:t>
          </w:r>
        </w:p>
        <w:p w:rsidR="007943A8" w:rsidRPr="00C27642" w:rsidRDefault="007943A8">
          <w:pPr>
            <w:pStyle w:val="Header"/>
            <w:rPr>
              <w:sz w:val="22"/>
              <w:szCs w:val="22"/>
            </w:rPr>
          </w:pPr>
          <w:r w:rsidRPr="00C27642">
            <w:rPr>
              <w:sz w:val="22"/>
              <w:szCs w:val="22"/>
            </w:rPr>
            <w:t xml:space="preserve">DATE: </w:t>
          </w:r>
          <w:r>
            <w:rPr>
              <w:sz w:val="22"/>
              <w:szCs w:val="22"/>
            </w:rPr>
            <w:t>03/25/2015</w:t>
          </w:r>
        </w:p>
      </w:tc>
      <w:tc>
        <w:tcPr>
          <w:tcW w:w="1447" w:type="dxa"/>
          <w:tcBorders>
            <w:right w:val="single" w:sz="6" w:space="0" w:color="auto"/>
          </w:tcBorders>
        </w:tcPr>
        <w:p w:rsidR="007943A8" w:rsidRPr="00C27642" w:rsidRDefault="007943A8">
          <w:pPr>
            <w:pStyle w:val="Header"/>
            <w:rPr>
              <w:sz w:val="22"/>
              <w:szCs w:val="22"/>
            </w:rPr>
          </w:pPr>
          <w:r w:rsidRPr="00C27642">
            <w:rPr>
              <w:sz w:val="22"/>
              <w:szCs w:val="22"/>
            </w:rPr>
            <w:t>PAGE NO:</w:t>
          </w:r>
        </w:p>
        <w:p w:rsidR="007943A8" w:rsidRPr="00C27642" w:rsidRDefault="007943A8">
          <w:pPr>
            <w:pStyle w:val="Header"/>
            <w:jc w:val="center"/>
            <w:rPr>
              <w:sz w:val="22"/>
              <w:szCs w:val="22"/>
            </w:rPr>
          </w:pPr>
          <w:r w:rsidRPr="00C27642">
            <w:rPr>
              <w:sz w:val="22"/>
              <w:szCs w:val="22"/>
            </w:rPr>
            <w:t>III</w:t>
          </w:r>
        </w:p>
      </w:tc>
    </w:tr>
    <w:tr w:rsidR="007943A8" w:rsidRPr="00C27642" w:rsidTr="007943A8">
      <w:trPr>
        <w:cantSplit/>
        <w:jc w:val="center"/>
      </w:trPr>
      <w:tc>
        <w:tcPr>
          <w:tcW w:w="9547" w:type="dxa"/>
          <w:gridSpan w:val="6"/>
          <w:tcBorders>
            <w:left w:val="single" w:sz="6" w:space="0" w:color="auto"/>
            <w:bottom w:val="single" w:sz="6" w:space="0" w:color="auto"/>
            <w:right w:val="single" w:sz="6" w:space="0" w:color="auto"/>
          </w:tcBorders>
        </w:tcPr>
        <w:p w:rsidR="007943A8" w:rsidRPr="00C27642" w:rsidRDefault="007943A8">
          <w:pPr>
            <w:pStyle w:val="Header"/>
            <w:jc w:val="center"/>
            <w:rPr>
              <w:sz w:val="22"/>
              <w:szCs w:val="22"/>
            </w:rPr>
          </w:pPr>
          <w:r w:rsidRPr="00C27642">
            <w:rPr>
              <w:sz w:val="22"/>
              <w:szCs w:val="22"/>
            </w:rPr>
            <w:t>Log of Revisions</w:t>
          </w:r>
        </w:p>
      </w:tc>
    </w:tr>
    <w:tr w:rsidR="007943A8" w:rsidRPr="00C27642" w:rsidTr="007943A8">
      <w:trPr>
        <w:cantSplit/>
        <w:jc w:val="center"/>
      </w:trPr>
      <w:tc>
        <w:tcPr>
          <w:tcW w:w="1260" w:type="dxa"/>
          <w:tcBorders>
            <w:top w:val="single" w:sz="6" w:space="0" w:color="auto"/>
            <w:left w:val="single" w:sz="6" w:space="0" w:color="auto"/>
            <w:bottom w:val="single" w:sz="6" w:space="0" w:color="auto"/>
          </w:tcBorders>
        </w:tcPr>
        <w:p w:rsidR="007943A8" w:rsidRPr="00C27642" w:rsidRDefault="007943A8">
          <w:pPr>
            <w:pStyle w:val="Header"/>
            <w:jc w:val="center"/>
            <w:rPr>
              <w:sz w:val="22"/>
              <w:szCs w:val="22"/>
            </w:rPr>
          </w:pPr>
          <w:r w:rsidRPr="00C27642">
            <w:rPr>
              <w:sz w:val="22"/>
              <w:szCs w:val="22"/>
            </w:rPr>
            <w:t>Rev No.</w:t>
          </w:r>
        </w:p>
      </w:tc>
      <w:tc>
        <w:tcPr>
          <w:tcW w:w="1620" w:type="dxa"/>
          <w:tcBorders>
            <w:top w:val="single" w:sz="6" w:space="0" w:color="auto"/>
            <w:bottom w:val="single" w:sz="6" w:space="0" w:color="auto"/>
          </w:tcBorders>
        </w:tcPr>
        <w:p w:rsidR="007943A8" w:rsidRPr="00C27642" w:rsidRDefault="007943A8">
          <w:pPr>
            <w:pStyle w:val="Header"/>
            <w:jc w:val="center"/>
            <w:rPr>
              <w:sz w:val="22"/>
              <w:szCs w:val="22"/>
            </w:rPr>
          </w:pPr>
          <w:r w:rsidRPr="00C27642">
            <w:rPr>
              <w:sz w:val="22"/>
              <w:szCs w:val="22"/>
            </w:rPr>
            <w:t>Date</w:t>
          </w:r>
        </w:p>
      </w:tc>
      <w:tc>
        <w:tcPr>
          <w:tcW w:w="4860" w:type="dxa"/>
          <w:gridSpan w:val="2"/>
          <w:tcBorders>
            <w:top w:val="single" w:sz="6" w:space="0" w:color="auto"/>
            <w:bottom w:val="single" w:sz="6" w:space="0" w:color="auto"/>
          </w:tcBorders>
        </w:tcPr>
        <w:p w:rsidR="007943A8" w:rsidRPr="00C27642" w:rsidRDefault="007943A8">
          <w:pPr>
            <w:pStyle w:val="Header"/>
            <w:jc w:val="center"/>
            <w:rPr>
              <w:sz w:val="22"/>
              <w:szCs w:val="22"/>
            </w:rPr>
          </w:pPr>
          <w:r w:rsidRPr="00C27642">
            <w:rPr>
              <w:sz w:val="22"/>
              <w:szCs w:val="22"/>
            </w:rPr>
            <w:t>Page Numbers</w:t>
          </w:r>
        </w:p>
      </w:tc>
      <w:tc>
        <w:tcPr>
          <w:tcW w:w="1807" w:type="dxa"/>
          <w:gridSpan w:val="2"/>
          <w:tcBorders>
            <w:top w:val="single" w:sz="6" w:space="0" w:color="auto"/>
            <w:bottom w:val="single" w:sz="6" w:space="0" w:color="auto"/>
            <w:right w:val="single" w:sz="6" w:space="0" w:color="auto"/>
          </w:tcBorders>
        </w:tcPr>
        <w:p w:rsidR="007943A8" w:rsidRPr="00C27642" w:rsidRDefault="007943A8">
          <w:pPr>
            <w:pStyle w:val="Header"/>
            <w:jc w:val="center"/>
            <w:rPr>
              <w:sz w:val="22"/>
              <w:szCs w:val="22"/>
            </w:rPr>
          </w:pPr>
          <w:r w:rsidRPr="00C27642">
            <w:rPr>
              <w:sz w:val="22"/>
              <w:szCs w:val="22"/>
            </w:rPr>
            <w:t>Initials</w:t>
          </w:r>
        </w:p>
      </w:tc>
    </w:tr>
  </w:tbl>
  <w:p w:rsidR="007943A8" w:rsidRDefault="007943A8">
    <w:pPr>
      <w:pStyle w:val="Header"/>
      <w:rPr>
        <w:rFonts w:ascii="Arial" w:hAnsi="Arial" w:cs="Arial"/>
        <w:sz w:val="2"/>
        <w:szCs w:val="2"/>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EE6553" w:rsidTr="00F52FB5">
      <w:trPr>
        <w:cantSplit/>
        <w:jc w:val="center"/>
      </w:trPr>
      <w:tc>
        <w:tcPr>
          <w:tcW w:w="9540" w:type="dxa"/>
          <w:gridSpan w:val="7"/>
          <w:tcBorders>
            <w:top w:val="single" w:sz="6" w:space="0" w:color="auto"/>
            <w:left w:val="single" w:sz="6" w:space="0" w:color="auto"/>
            <w:right w:val="single" w:sz="6" w:space="0" w:color="auto"/>
          </w:tcBorders>
        </w:tcPr>
        <w:p w:rsidR="007943A8" w:rsidRPr="00EE6553" w:rsidRDefault="007943A8">
          <w:pPr>
            <w:pStyle w:val="Header"/>
            <w:rPr>
              <w:sz w:val="22"/>
            </w:rPr>
          </w:pPr>
          <w:r w:rsidRPr="00EE6553">
            <w:rPr>
              <w:sz w:val="22"/>
            </w:rPr>
            <w:t>U.S. DEPARTMENT OF TRANSPORTATION</w:t>
          </w:r>
        </w:p>
        <w:p w:rsidR="007943A8" w:rsidRPr="00EE6553" w:rsidRDefault="007943A8">
          <w:pPr>
            <w:pStyle w:val="Header"/>
            <w:jc w:val="right"/>
            <w:rPr>
              <w:sz w:val="22"/>
            </w:rPr>
          </w:pPr>
          <w:r w:rsidRPr="00EE6553">
            <w:rPr>
              <w:sz w:val="22"/>
            </w:rPr>
            <w:t>MASTER MINIMUM EQUIPMENT LIST</w:t>
          </w:r>
        </w:p>
        <w:p w:rsidR="007943A8" w:rsidRPr="00EE6553" w:rsidRDefault="007943A8">
          <w:pPr>
            <w:pStyle w:val="Header"/>
            <w:rPr>
              <w:sz w:val="22"/>
            </w:rPr>
          </w:pPr>
          <w:r w:rsidRPr="00EE6553">
            <w:rPr>
              <w:sz w:val="22"/>
            </w:rPr>
            <w:t>FEDERAL AVIATION ADMINISTRATION</w:t>
          </w:r>
        </w:p>
      </w:tc>
    </w:tr>
    <w:tr w:rsidR="007943A8" w:rsidRPr="00EE6553" w:rsidTr="00F52FB5">
      <w:trPr>
        <w:cantSplit/>
        <w:jc w:val="center"/>
      </w:trPr>
      <w:tc>
        <w:tcPr>
          <w:tcW w:w="5760" w:type="dxa"/>
          <w:gridSpan w:val="5"/>
          <w:tcBorders>
            <w:left w:val="single" w:sz="6" w:space="0" w:color="auto"/>
          </w:tcBorders>
        </w:tcPr>
        <w:p w:rsidR="007943A8" w:rsidRPr="00EE6553"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EE6553" w:rsidRDefault="007943A8">
          <w:pPr>
            <w:pStyle w:val="Header"/>
            <w:rPr>
              <w:sz w:val="22"/>
            </w:rPr>
          </w:pPr>
          <w:r w:rsidRPr="00EE6553">
            <w:rPr>
              <w:sz w:val="22"/>
            </w:rPr>
            <w:t>REVISION NO: 14</w:t>
          </w:r>
        </w:p>
        <w:p w:rsidR="007943A8" w:rsidRPr="00EE6553" w:rsidRDefault="007943A8" w:rsidP="00D11DDA">
          <w:pPr>
            <w:pStyle w:val="Header"/>
            <w:rPr>
              <w:sz w:val="22"/>
            </w:rPr>
          </w:pPr>
          <w:r w:rsidRPr="00EE6553">
            <w:rPr>
              <w:sz w:val="22"/>
            </w:rPr>
            <w:t xml:space="preserve">DATE: </w:t>
          </w:r>
          <w:r>
            <w:rPr>
              <w:sz w:val="22"/>
            </w:rPr>
            <w:t>03/25/2015</w:t>
          </w:r>
        </w:p>
      </w:tc>
      <w:tc>
        <w:tcPr>
          <w:tcW w:w="1440" w:type="dxa"/>
          <w:tcBorders>
            <w:right w:val="single" w:sz="6" w:space="0" w:color="auto"/>
          </w:tcBorders>
        </w:tcPr>
        <w:p w:rsidR="007943A8" w:rsidRPr="00EE6553" w:rsidRDefault="007943A8">
          <w:pPr>
            <w:pStyle w:val="Header"/>
            <w:rPr>
              <w:sz w:val="22"/>
            </w:rPr>
          </w:pPr>
          <w:r w:rsidRPr="00EE6553">
            <w:rPr>
              <w:sz w:val="22"/>
            </w:rPr>
            <w:t>PAGE NO:</w:t>
          </w:r>
        </w:p>
        <w:p w:rsidR="007943A8" w:rsidRPr="00EE6553" w:rsidRDefault="007943A8" w:rsidP="00954F76">
          <w:pPr>
            <w:pStyle w:val="Header"/>
            <w:jc w:val="center"/>
            <w:rPr>
              <w:sz w:val="22"/>
            </w:rPr>
          </w:pPr>
          <w:r w:rsidRPr="00EE6553">
            <w:rPr>
              <w:sz w:val="22"/>
            </w:rPr>
            <w:t>27-4</w:t>
          </w:r>
        </w:p>
      </w:tc>
    </w:tr>
    <w:tr w:rsidR="007943A8" w:rsidRPr="00EE6553" w:rsidTr="00F52FB5">
      <w:trPr>
        <w:cantSplit/>
        <w:jc w:val="center"/>
      </w:trPr>
      <w:tc>
        <w:tcPr>
          <w:tcW w:w="3060" w:type="dxa"/>
          <w:vMerge w:val="restart"/>
          <w:tcBorders>
            <w:left w:val="single" w:sz="6" w:space="0" w:color="auto"/>
            <w:right w:val="single" w:sz="6" w:space="0" w:color="auto"/>
          </w:tcBorders>
        </w:tcPr>
        <w:p w:rsidR="007943A8" w:rsidRPr="00EE6553" w:rsidRDefault="007943A8">
          <w:pPr>
            <w:pStyle w:val="Header"/>
            <w:rPr>
              <w:color w:val="000000"/>
              <w:sz w:val="22"/>
              <w:szCs w:val="22"/>
            </w:rPr>
          </w:pPr>
          <w:r w:rsidRPr="00EE6553">
            <w:rPr>
              <w:sz w:val="22"/>
            </w:rPr>
            <w:t xml:space="preserve">1. </w:t>
          </w:r>
          <w:r w:rsidRPr="00EE6553">
            <w:rPr>
              <w:color w:val="000000"/>
              <w:sz w:val="22"/>
              <w:szCs w:val="22"/>
            </w:rPr>
            <w:t xml:space="preserve">SYSTEM, </w:t>
          </w:r>
        </w:p>
        <w:p w:rsidR="007943A8" w:rsidRPr="00EE6553" w:rsidRDefault="007943A8">
          <w:pPr>
            <w:pStyle w:val="Header"/>
            <w:rPr>
              <w:sz w:val="22"/>
            </w:rPr>
          </w:pPr>
          <w:r w:rsidRPr="00EE6553">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EE6553" w:rsidRDefault="007943A8">
          <w:pPr>
            <w:pStyle w:val="Header"/>
            <w:rPr>
              <w:sz w:val="22"/>
            </w:rPr>
          </w:pPr>
          <w:r w:rsidRPr="00EE6553">
            <w:rPr>
              <w:sz w:val="22"/>
            </w:rPr>
            <w:t>REPAIR CATEGORY</w:t>
          </w:r>
        </w:p>
      </w:tc>
    </w:tr>
    <w:tr w:rsidR="007943A8" w:rsidRPr="00EE6553" w:rsidTr="00F52FB5">
      <w:trPr>
        <w:cantSplit/>
        <w:jc w:val="center"/>
      </w:trPr>
      <w:tc>
        <w:tcPr>
          <w:tcW w:w="3060" w:type="dxa"/>
          <w:vMerge/>
          <w:tcBorders>
            <w:left w:val="single" w:sz="6" w:space="0" w:color="auto"/>
            <w:right w:val="single" w:sz="6" w:space="0" w:color="auto"/>
          </w:tcBorders>
        </w:tcPr>
        <w:p w:rsidR="007943A8" w:rsidRPr="00EE6553"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E6553"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EE6553" w:rsidRDefault="007943A8">
          <w:pPr>
            <w:pStyle w:val="Header"/>
            <w:rPr>
              <w:sz w:val="22"/>
            </w:rPr>
          </w:pPr>
          <w:r w:rsidRPr="00EE6553">
            <w:rPr>
              <w:sz w:val="22"/>
            </w:rPr>
            <w:t>2. NUMBER INSTALLED</w:t>
          </w:r>
        </w:p>
      </w:tc>
    </w:tr>
    <w:tr w:rsidR="007943A8" w:rsidRPr="00EE6553" w:rsidTr="00F52FB5">
      <w:trPr>
        <w:cantSplit/>
        <w:jc w:val="center"/>
      </w:trPr>
      <w:tc>
        <w:tcPr>
          <w:tcW w:w="3060" w:type="dxa"/>
          <w:vMerge/>
          <w:tcBorders>
            <w:left w:val="single" w:sz="6" w:space="0" w:color="auto"/>
            <w:right w:val="single" w:sz="6" w:space="0" w:color="auto"/>
          </w:tcBorders>
        </w:tcPr>
        <w:p w:rsidR="007943A8" w:rsidRPr="00EE6553"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EE6553"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E6553"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EE6553" w:rsidRDefault="007943A8">
          <w:pPr>
            <w:pStyle w:val="Header"/>
            <w:rPr>
              <w:sz w:val="22"/>
            </w:rPr>
          </w:pPr>
          <w:r w:rsidRPr="00EE6553">
            <w:rPr>
              <w:sz w:val="22"/>
            </w:rPr>
            <w:t>3. NUMBER REQUIRED FOR DISPATCH</w:t>
          </w:r>
        </w:p>
      </w:tc>
    </w:tr>
    <w:tr w:rsidR="007943A8" w:rsidRPr="00EE6553" w:rsidTr="00F52FB5">
      <w:trPr>
        <w:cantSplit/>
        <w:jc w:val="center"/>
      </w:trPr>
      <w:tc>
        <w:tcPr>
          <w:tcW w:w="3060" w:type="dxa"/>
          <w:vMerge/>
          <w:tcBorders>
            <w:left w:val="single" w:sz="6" w:space="0" w:color="auto"/>
            <w:bottom w:val="single" w:sz="6" w:space="0" w:color="auto"/>
            <w:right w:val="single" w:sz="6" w:space="0" w:color="auto"/>
          </w:tcBorders>
        </w:tcPr>
        <w:p w:rsidR="007943A8" w:rsidRPr="00EE6553"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EE6553"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EE6553"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EE6553"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EE6553" w:rsidRDefault="007943A8" w:rsidP="00A430D3">
          <w:pPr>
            <w:pStyle w:val="Header"/>
            <w:rPr>
              <w:sz w:val="22"/>
            </w:rPr>
          </w:pPr>
          <w:r w:rsidRPr="00EE6553">
            <w:rPr>
              <w:sz w:val="22"/>
            </w:rPr>
            <w:t xml:space="preserve">4. REMARKS </w:t>
          </w:r>
          <w:r>
            <w:rPr>
              <w:sz w:val="22"/>
            </w:rPr>
            <w:t xml:space="preserve">OR </w:t>
          </w:r>
          <w:r w:rsidRPr="00EE6553">
            <w:rPr>
              <w:sz w:val="22"/>
            </w:rPr>
            <w:t>EXCEPTIONS</w:t>
          </w:r>
        </w:p>
      </w:tc>
    </w:tr>
  </w:tbl>
  <w:p w:rsidR="007943A8" w:rsidRPr="00EE6553" w:rsidRDefault="007943A8">
    <w:pPr>
      <w:pStyle w:val="Header"/>
      <w:rPr>
        <w:sz w:val="2"/>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D53373">
      <w:trPr>
        <w:cantSplit/>
        <w:jc w:val="center"/>
      </w:trPr>
      <w:tc>
        <w:tcPr>
          <w:tcW w:w="9540" w:type="dxa"/>
          <w:gridSpan w:val="7"/>
          <w:tcBorders>
            <w:top w:val="single" w:sz="6" w:space="0" w:color="auto"/>
            <w:left w:val="single" w:sz="6" w:space="0" w:color="auto"/>
            <w:right w:val="single" w:sz="6" w:space="0" w:color="auto"/>
          </w:tcBorders>
        </w:tcPr>
        <w:p w:rsidR="007943A8" w:rsidRPr="00234609" w:rsidRDefault="007943A8">
          <w:pPr>
            <w:pStyle w:val="Header"/>
            <w:rPr>
              <w:sz w:val="22"/>
            </w:rPr>
          </w:pPr>
          <w:r w:rsidRPr="00234609">
            <w:rPr>
              <w:sz w:val="22"/>
            </w:rPr>
            <w:t>U.S. DEPARTMENT OF TRANSPORTATION</w:t>
          </w:r>
        </w:p>
        <w:p w:rsidR="007943A8" w:rsidRPr="00234609" w:rsidRDefault="007943A8">
          <w:pPr>
            <w:pStyle w:val="Header"/>
            <w:jc w:val="right"/>
            <w:rPr>
              <w:sz w:val="22"/>
            </w:rPr>
          </w:pPr>
          <w:r w:rsidRPr="00234609">
            <w:rPr>
              <w:sz w:val="22"/>
            </w:rPr>
            <w:t>MASTER MINIMUM EQUIPMENT LIST</w:t>
          </w:r>
        </w:p>
        <w:p w:rsidR="007943A8" w:rsidRPr="00234609" w:rsidRDefault="007943A8">
          <w:pPr>
            <w:pStyle w:val="Header"/>
            <w:rPr>
              <w:sz w:val="22"/>
            </w:rPr>
          </w:pPr>
          <w:r w:rsidRPr="00234609">
            <w:rPr>
              <w:sz w:val="22"/>
            </w:rPr>
            <w:t>FEDERAL AVIATION ADMINISTRATION</w:t>
          </w:r>
        </w:p>
      </w:tc>
    </w:tr>
    <w:tr w:rsidR="007943A8" w:rsidTr="00D53373">
      <w:trPr>
        <w:cantSplit/>
        <w:jc w:val="center"/>
      </w:trPr>
      <w:tc>
        <w:tcPr>
          <w:tcW w:w="5760" w:type="dxa"/>
          <w:gridSpan w:val="5"/>
          <w:tcBorders>
            <w:left w:val="single" w:sz="6" w:space="0" w:color="auto"/>
          </w:tcBorders>
        </w:tcPr>
        <w:p w:rsidR="007943A8" w:rsidRPr="00234609"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234609" w:rsidRDefault="007943A8">
          <w:pPr>
            <w:pStyle w:val="Header"/>
            <w:rPr>
              <w:sz w:val="22"/>
            </w:rPr>
          </w:pPr>
          <w:r w:rsidRPr="00234609">
            <w:rPr>
              <w:sz w:val="22"/>
            </w:rPr>
            <w:t>REVISION NO: 14</w:t>
          </w:r>
        </w:p>
        <w:p w:rsidR="007943A8" w:rsidRPr="00234609" w:rsidRDefault="007943A8" w:rsidP="00D11DDA">
          <w:pPr>
            <w:pStyle w:val="Header"/>
            <w:rPr>
              <w:sz w:val="22"/>
            </w:rPr>
          </w:pPr>
          <w:r w:rsidRPr="00234609">
            <w:rPr>
              <w:sz w:val="22"/>
            </w:rPr>
            <w:t xml:space="preserve">DATE: </w:t>
          </w:r>
          <w:r>
            <w:rPr>
              <w:sz w:val="22"/>
            </w:rPr>
            <w:t>03/25/2015</w:t>
          </w:r>
        </w:p>
      </w:tc>
      <w:tc>
        <w:tcPr>
          <w:tcW w:w="1440" w:type="dxa"/>
          <w:tcBorders>
            <w:right w:val="single" w:sz="6" w:space="0" w:color="auto"/>
          </w:tcBorders>
        </w:tcPr>
        <w:p w:rsidR="007943A8" w:rsidRPr="00234609" w:rsidRDefault="007943A8">
          <w:pPr>
            <w:pStyle w:val="Header"/>
            <w:rPr>
              <w:sz w:val="22"/>
            </w:rPr>
          </w:pPr>
          <w:r w:rsidRPr="00234609">
            <w:rPr>
              <w:sz w:val="22"/>
            </w:rPr>
            <w:t>PAGE NO:</w:t>
          </w:r>
        </w:p>
        <w:p w:rsidR="007943A8" w:rsidRPr="00234609" w:rsidRDefault="007943A8">
          <w:pPr>
            <w:pStyle w:val="Header"/>
            <w:jc w:val="center"/>
            <w:rPr>
              <w:sz w:val="22"/>
            </w:rPr>
          </w:pPr>
          <w:r w:rsidRPr="00234609">
            <w:rPr>
              <w:sz w:val="22"/>
            </w:rPr>
            <w:t>28-1</w:t>
          </w:r>
        </w:p>
      </w:tc>
    </w:tr>
    <w:tr w:rsidR="007943A8" w:rsidTr="00D53373">
      <w:trPr>
        <w:cantSplit/>
        <w:jc w:val="center"/>
      </w:trPr>
      <w:tc>
        <w:tcPr>
          <w:tcW w:w="3060" w:type="dxa"/>
          <w:vMerge w:val="restart"/>
          <w:tcBorders>
            <w:left w:val="single" w:sz="6" w:space="0" w:color="auto"/>
            <w:right w:val="single" w:sz="6" w:space="0" w:color="auto"/>
          </w:tcBorders>
        </w:tcPr>
        <w:p w:rsidR="007943A8" w:rsidRPr="00234609" w:rsidRDefault="007943A8">
          <w:pPr>
            <w:pStyle w:val="Header"/>
            <w:rPr>
              <w:color w:val="000000"/>
              <w:sz w:val="22"/>
              <w:szCs w:val="22"/>
            </w:rPr>
          </w:pPr>
          <w:r w:rsidRPr="00234609">
            <w:rPr>
              <w:sz w:val="22"/>
            </w:rPr>
            <w:t xml:space="preserve">1. </w:t>
          </w:r>
          <w:r w:rsidRPr="00234609">
            <w:rPr>
              <w:color w:val="000000"/>
              <w:sz w:val="22"/>
              <w:szCs w:val="22"/>
            </w:rPr>
            <w:t xml:space="preserve">SYSTEM, </w:t>
          </w:r>
        </w:p>
        <w:p w:rsidR="007943A8" w:rsidRPr="00234609" w:rsidRDefault="007943A8">
          <w:pPr>
            <w:pStyle w:val="Header"/>
            <w:rPr>
              <w:sz w:val="22"/>
            </w:rPr>
          </w:pPr>
          <w:r w:rsidRPr="00234609">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234609" w:rsidRDefault="007943A8">
          <w:pPr>
            <w:pStyle w:val="Header"/>
            <w:rPr>
              <w:sz w:val="22"/>
            </w:rPr>
          </w:pPr>
          <w:r w:rsidRPr="00234609">
            <w:rPr>
              <w:sz w:val="22"/>
            </w:rPr>
            <w:t>REPAIR CATEGORY</w:t>
          </w:r>
        </w:p>
      </w:tc>
    </w:tr>
    <w:tr w:rsidR="007943A8" w:rsidTr="00D53373">
      <w:trPr>
        <w:cantSplit/>
        <w:jc w:val="center"/>
      </w:trPr>
      <w:tc>
        <w:tcPr>
          <w:tcW w:w="3060" w:type="dxa"/>
          <w:vMerge/>
          <w:tcBorders>
            <w:left w:val="single" w:sz="6" w:space="0" w:color="auto"/>
            <w:right w:val="single" w:sz="6" w:space="0" w:color="auto"/>
          </w:tcBorders>
        </w:tcPr>
        <w:p w:rsidR="007943A8" w:rsidRPr="0023460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34609"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234609" w:rsidRDefault="007943A8">
          <w:pPr>
            <w:pStyle w:val="Header"/>
            <w:rPr>
              <w:sz w:val="22"/>
            </w:rPr>
          </w:pPr>
          <w:r w:rsidRPr="00234609">
            <w:rPr>
              <w:sz w:val="22"/>
            </w:rPr>
            <w:t>2. NUMBER INSTALLED</w:t>
          </w:r>
        </w:p>
      </w:tc>
    </w:tr>
    <w:tr w:rsidR="007943A8" w:rsidTr="00D53373">
      <w:trPr>
        <w:cantSplit/>
        <w:jc w:val="center"/>
      </w:trPr>
      <w:tc>
        <w:tcPr>
          <w:tcW w:w="3060" w:type="dxa"/>
          <w:vMerge/>
          <w:tcBorders>
            <w:left w:val="single" w:sz="6" w:space="0" w:color="auto"/>
            <w:right w:val="single" w:sz="6" w:space="0" w:color="auto"/>
          </w:tcBorders>
        </w:tcPr>
        <w:p w:rsidR="007943A8" w:rsidRPr="00234609"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23460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34609"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234609" w:rsidRDefault="007943A8">
          <w:pPr>
            <w:pStyle w:val="Header"/>
            <w:rPr>
              <w:sz w:val="22"/>
            </w:rPr>
          </w:pPr>
          <w:r w:rsidRPr="00234609">
            <w:rPr>
              <w:sz w:val="22"/>
            </w:rPr>
            <w:t>3. NUMBER REQUIRED FOR DISPATCH</w:t>
          </w:r>
        </w:p>
      </w:tc>
    </w:tr>
    <w:tr w:rsidR="007943A8" w:rsidTr="00D53373">
      <w:trPr>
        <w:cantSplit/>
        <w:jc w:val="center"/>
      </w:trPr>
      <w:tc>
        <w:tcPr>
          <w:tcW w:w="3060" w:type="dxa"/>
          <w:vMerge/>
          <w:tcBorders>
            <w:left w:val="single" w:sz="6" w:space="0" w:color="auto"/>
            <w:bottom w:val="single" w:sz="6" w:space="0" w:color="auto"/>
            <w:right w:val="single" w:sz="6" w:space="0" w:color="auto"/>
          </w:tcBorders>
        </w:tcPr>
        <w:p w:rsidR="007943A8" w:rsidRPr="00234609"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234609"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234609"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234609"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234609" w:rsidRDefault="007943A8" w:rsidP="00A430D3">
          <w:pPr>
            <w:pStyle w:val="Header"/>
            <w:rPr>
              <w:sz w:val="22"/>
            </w:rPr>
          </w:pPr>
          <w:r w:rsidRPr="00234609">
            <w:rPr>
              <w:sz w:val="22"/>
            </w:rPr>
            <w:t xml:space="preserve">4. REMARKS </w:t>
          </w:r>
          <w:r>
            <w:rPr>
              <w:sz w:val="22"/>
            </w:rPr>
            <w:t>OR</w:t>
          </w:r>
          <w:r w:rsidRPr="00234609">
            <w:rPr>
              <w:sz w:val="22"/>
            </w:rPr>
            <w:t xml:space="preserve"> EXCEPTIONS</w:t>
          </w:r>
        </w:p>
      </w:tc>
    </w:tr>
  </w:tbl>
  <w:p w:rsidR="007943A8" w:rsidRDefault="007943A8">
    <w:pPr>
      <w:pStyle w:val="Header"/>
      <w:rPr>
        <w:sz w:val="2"/>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D53373">
      <w:trPr>
        <w:cantSplit/>
        <w:jc w:val="center"/>
      </w:trPr>
      <w:tc>
        <w:tcPr>
          <w:tcW w:w="9540" w:type="dxa"/>
          <w:gridSpan w:val="7"/>
          <w:tcBorders>
            <w:top w:val="single" w:sz="6" w:space="0" w:color="auto"/>
            <w:left w:val="single" w:sz="6" w:space="0" w:color="auto"/>
            <w:right w:val="single" w:sz="6" w:space="0" w:color="auto"/>
          </w:tcBorders>
        </w:tcPr>
        <w:p w:rsidR="007943A8" w:rsidRPr="00975D63" w:rsidRDefault="007943A8">
          <w:pPr>
            <w:pStyle w:val="Header"/>
            <w:rPr>
              <w:sz w:val="22"/>
            </w:rPr>
          </w:pPr>
          <w:r w:rsidRPr="00975D63">
            <w:rPr>
              <w:sz w:val="22"/>
            </w:rPr>
            <w:t>U.S. DEPARTMENT OF TRANSPORTATION</w:t>
          </w:r>
        </w:p>
        <w:p w:rsidR="007943A8" w:rsidRPr="00975D63" w:rsidRDefault="007943A8">
          <w:pPr>
            <w:pStyle w:val="Header"/>
            <w:jc w:val="right"/>
            <w:rPr>
              <w:sz w:val="22"/>
            </w:rPr>
          </w:pPr>
          <w:r w:rsidRPr="00975D63">
            <w:rPr>
              <w:sz w:val="22"/>
            </w:rPr>
            <w:t>MASTER MINIMUM EQUIPMENT LIST</w:t>
          </w:r>
        </w:p>
        <w:p w:rsidR="007943A8" w:rsidRPr="00975D63" w:rsidRDefault="007943A8">
          <w:pPr>
            <w:pStyle w:val="Header"/>
            <w:rPr>
              <w:sz w:val="22"/>
            </w:rPr>
          </w:pPr>
          <w:r w:rsidRPr="00975D63">
            <w:rPr>
              <w:sz w:val="22"/>
            </w:rPr>
            <w:t>FEDERAL AVIATION ADMINISTRATION</w:t>
          </w:r>
        </w:p>
      </w:tc>
    </w:tr>
    <w:tr w:rsidR="007943A8" w:rsidTr="00D53373">
      <w:trPr>
        <w:cantSplit/>
        <w:jc w:val="center"/>
      </w:trPr>
      <w:tc>
        <w:tcPr>
          <w:tcW w:w="5760" w:type="dxa"/>
          <w:gridSpan w:val="5"/>
          <w:tcBorders>
            <w:left w:val="single" w:sz="6" w:space="0" w:color="auto"/>
          </w:tcBorders>
        </w:tcPr>
        <w:p w:rsidR="007943A8" w:rsidRPr="00975D63" w:rsidRDefault="007943A8">
          <w:pPr>
            <w:rPr>
              <w:sz w:val="22"/>
              <w:szCs w:val="22"/>
            </w:rPr>
          </w:pPr>
          <w:r>
            <w:rPr>
              <w:sz w:val="22"/>
            </w:rPr>
            <w:t>AIRCRAFT:</w:t>
          </w:r>
          <w:r w:rsidRPr="00975D63">
            <w:rPr>
              <w:sz w:val="22"/>
            </w:rPr>
            <w:tab/>
          </w:r>
          <w:r w:rsidRPr="00975D63">
            <w:rPr>
              <w:sz w:val="22"/>
            </w:rPr>
            <w:tab/>
          </w:r>
          <w:r>
            <w:rPr>
              <w:sz w:val="22"/>
              <w:szCs w:val="22"/>
            </w:rPr>
            <w:t>DHC-6-1/100/200/300/400</w:t>
          </w:r>
        </w:p>
      </w:tc>
      <w:tc>
        <w:tcPr>
          <w:tcW w:w="2340" w:type="dxa"/>
        </w:tcPr>
        <w:p w:rsidR="007943A8" w:rsidRPr="00975D63" w:rsidRDefault="007943A8">
          <w:pPr>
            <w:pStyle w:val="Header"/>
            <w:rPr>
              <w:sz w:val="22"/>
            </w:rPr>
          </w:pPr>
          <w:r w:rsidRPr="00975D63">
            <w:rPr>
              <w:sz w:val="22"/>
            </w:rPr>
            <w:t>REVISION NO: 14</w:t>
          </w:r>
        </w:p>
        <w:p w:rsidR="007943A8" w:rsidRPr="00975D63" w:rsidRDefault="007943A8" w:rsidP="00D11DDA">
          <w:pPr>
            <w:pStyle w:val="Header"/>
            <w:rPr>
              <w:sz w:val="22"/>
            </w:rPr>
          </w:pPr>
          <w:r w:rsidRPr="00975D63">
            <w:rPr>
              <w:sz w:val="22"/>
            </w:rPr>
            <w:t xml:space="preserve">DATE: </w:t>
          </w:r>
          <w:r>
            <w:rPr>
              <w:sz w:val="22"/>
            </w:rPr>
            <w:t>03/25/2015</w:t>
          </w:r>
        </w:p>
      </w:tc>
      <w:tc>
        <w:tcPr>
          <w:tcW w:w="1440" w:type="dxa"/>
          <w:tcBorders>
            <w:right w:val="single" w:sz="6" w:space="0" w:color="auto"/>
          </w:tcBorders>
        </w:tcPr>
        <w:p w:rsidR="007943A8" w:rsidRPr="00975D63" w:rsidRDefault="007943A8">
          <w:pPr>
            <w:pStyle w:val="Header"/>
            <w:rPr>
              <w:sz w:val="22"/>
            </w:rPr>
          </w:pPr>
          <w:r w:rsidRPr="00975D63">
            <w:rPr>
              <w:sz w:val="22"/>
            </w:rPr>
            <w:t>PAGE NO:</w:t>
          </w:r>
        </w:p>
        <w:p w:rsidR="007943A8" w:rsidRPr="00975D63" w:rsidRDefault="007943A8">
          <w:pPr>
            <w:pStyle w:val="Header"/>
            <w:jc w:val="center"/>
            <w:rPr>
              <w:sz w:val="22"/>
            </w:rPr>
          </w:pPr>
          <w:r w:rsidRPr="00975D63">
            <w:rPr>
              <w:sz w:val="22"/>
            </w:rPr>
            <w:t>28-2</w:t>
          </w:r>
        </w:p>
      </w:tc>
    </w:tr>
    <w:tr w:rsidR="007943A8" w:rsidTr="00D53373">
      <w:trPr>
        <w:cantSplit/>
        <w:jc w:val="center"/>
      </w:trPr>
      <w:tc>
        <w:tcPr>
          <w:tcW w:w="3060" w:type="dxa"/>
          <w:vMerge w:val="restart"/>
          <w:tcBorders>
            <w:left w:val="single" w:sz="6" w:space="0" w:color="auto"/>
            <w:right w:val="single" w:sz="6" w:space="0" w:color="auto"/>
          </w:tcBorders>
        </w:tcPr>
        <w:p w:rsidR="007943A8" w:rsidRPr="00975D63" w:rsidRDefault="007943A8">
          <w:pPr>
            <w:pStyle w:val="Header"/>
            <w:rPr>
              <w:color w:val="000000"/>
              <w:sz w:val="22"/>
              <w:szCs w:val="22"/>
            </w:rPr>
          </w:pPr>
          <w:r w:rsidRPr="00975D63">
            <w:rPr>
              <w:sz w:val="22"/>
            </w:rPr>
            <w:t xml:space="preserve">1. </w:t>
          </w:r>
          <w:r w:rsidRPr="00975D63">
            <w:rPr>
              <w:color w:val="000000"/>
              <w:sz w:val="22"/>
              <w:szCs w:val="22"/>
            </w:rPr>
            <w:t xml:space="preserve">SYSTEM, </w:t>
          </w:r>
        </w:p>
        <w:p w:rsidR="007943A8" w:rsidRPr="00975D63" w:rsidRDefault="007943A8">
          <w:pPr>
            <w:pStyle w:val="Header"/>
            <w:rPr>
              <w:sz w:val="22"/>
            </w:rPr>
          </w:pPr>
          <w:r w:rsidRPr="00975D63">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975D63" w:rsidRDefault="007943A8">
          <w:pPr>
            <w:pStyle w:val="Header"/>
            <w:rPr>
              <w:sz w:val="22"/>
            </w:rPr>
          </w:pPr>
          <w:r w:rsidRPr="00975D63">
            <w:rPr>
              <w:sz w:val="22"/>
            </w:rPr>
            <w:t>REPAIR CATEGORY</w:t>
          </w:r>
        </w:p>
      </w:tc>
    </w:tr>
    <w:tr w:rsidR="007943A8" w:rsidTr="00D53373">
      <w:trPr>
        <w:cantSplit/>
        <w:jc w:val="center"/>
      </w:trPr>
      <w:tc>
        <w:tcPr>
          <w:tcW w:w="3060" w:type="dxa"/>
          <w:vMerge/>
          <w:tcBorders>
            <w:left w:val="single" w:sz="6" w:space="0" w:color="auto"/>
            <w:right w:val="single" w:sz="6" w:space="0" w:color="auto"/>
          </w:tcBorders>
        </w:tcPr>
        <w:p w:rsidR="007943A8" w:rsidRPr="00975D63"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75D63"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975D63" w:rsidRDefault="007943A8">
          <w:pPr>
            <w:pStyle w:val="Header"/>
            <w:rPr>
              <w:sz w:val="22"/>
            </w:rPr>
          </w:pPr>
          <w:r w:rsidRPr="00975D63">
            <w:rPr>
              <w:sz w:val="22"/>
            </w:rPr>
            <w:t>2. NUMBER INSTALLED</w:t>
          </w:r>
        </w:p>
      </w:tc>
    </w:tr>
    <w:tr w:rsidR="007943A8" w:rsidTr="00D53373">
      <w:trPr>
        <w:cantSplit/>
        <w:jc w:val="center"/>
      </w:trPr>
      <w:tc>
        <w:tcPr>
          <w:tcW w:w="3060" w:type="dxa"/>
          <w:vMerge/>
          <w:tcBorders>
            <w:left w:val="single" w:sz="6" w:space="0" w:color="auto"/>
            <w:right w:val="single" w:sz="6" w:space="0" w:color="auto"/>
          </w:tcBorders>
        </w:tcPr>
        <w:p w:rsidR="007943A8" w:rsidRPr="00975D63"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975D63"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75D63"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975D63" w:rsidRDefault="007943A8">
          <w:pPr>
            <w:pStyle w:val="Header"/>
            <w:rPr>
              <w:sz w:val="22"/>
            </w:rPr>
          </w:pPr>
          <w:r w:rsidRPr="00975D63">
            <w:rPr>
              <w:sz w:val="22"/>
            </w:rPr>
            <w:t>3. NUMBER REQUIRED FOR DISPATCH</w:t>
          </w:r>
        </w:p>
      </w:tc>
    </w:tr>
    <w:tr w:rsidR="007943A8" w:rsidTr="00D53373">
      <w:trPr>
        <w:cantSplit/>
        <w:jc w:val="center"/>
      </w:trPr>
      <w:tc>
        <w:tcPr>
          <w:tcW w:w="3060" w:type="dxa"/>
          <w:vMerge/>
          <w:tcBorders>
            <w:left w:val="single" w:sz="6" w:space="0" w:color="auto"/>
            <w:bottom w:val="single" w:sz="6" w:space="0" w:color="auto"/>
            <w:right w:val="single" w:sz="6" w:space="0" w:color="auto"/>
          </w:tcBorders>
        </w:tcPr>
        <w:p w:rsidR="007943A8" w:rsidRPr="00975D63"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975D63"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975D63"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975D63"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975D63" w:rsidRDefault="007943A8" w:rsidP="00A430D3">
          <w:pPr>
            <w:pStyle w:val="Header"/>
            <w:rPr>
              <w:sz w:val="22"/>
            </w:rPr>
          </w:pPr>
          <w:r w:rsidRPr="00975D63">
            <w:rPr>
              <w:sz w:val="22"/>
            </w:rPr>
            <w:t xml:space="preserve">4. REMARKS </w:t>
          </w:r>
          <w:r>
            <w:rPr>
              <w:sz w:val="22"/>
            </w:rPr>
            <w:t>OR</w:t>
          </w:r>
          <w:r w:rsidRPr="00975D63">
            <w:rPr>
              <w:sz w:val="22"/>
            </w:rPr>
            <w:t xml:space="preserve"> EXCEPTIONS</w:t>
          </w:r>
        </w:p>
      </w:tc>
    </w:tr>
  </w:tbl>
  <w:p w:rsidR="007943A8" w:rsidRDefault="007943A8">
    <w:pPr>
      <w:pStyle w:val="Header"/>
      <w:rPr>
        <w:sz w:val="2"/>
      </w:rP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6235F2">
      <w:trPr>
        <w:cantSplit/>
        <w:jc w:val="center"/>
      </w:trPr>
      <w:tc>
        <w:tcPr>
          <w:tcW w:w="9540" w:type="dxa"/>
          <w:gridSpan w:val="7"/>
          <w:tcBorders>
            <w:top w:val="single" w:sz="6" w:space="0" w:color="auto"/>
            <w:left w:val="single" w:sz="6" w:space="0" w:color="auto"/>
            <w:right w:val="single" w:sz="6" w:space="0" w:color="auto"/>
          </w:tcBorders>
        </w:tcPr>
        <w:p w:rsidR="007943A8" w:rsidRPr="00DD20D3" w:rsidRDefault="007943A8">
          <w:pPr>
            <w:pStyle w:val="Header"/>
            <w:rPr>
              <w:sz w:val="22"/>
            </w:rPr>
          </w:pPr>
          <w:r w:rsidRPr="00DD20D3">
            <w:rPr>
              <w:sz w:val="22"/>
            </w:rPr>
            <w:t>U.S. DEPARTMENT OF TRANSPORTATION</w:t>
          </w:r>
        </w:p>
        <w:p w:rsidR="007943A8" w:rsidRPr="00DD20D3" w:rsidRDefault="007943A8">
          <w:pPr>
            <w:pStyle w:val="Header"/>
            <w:jc w:val="right"/>
            <w:rPr>
              <w:sz w:val="22"/>
            </w:rPr>
          </w:pPr>
          <w:r w:rsidRPr="00DD20D3">
            <w:rPr>
              <w:sz w:val="22"/>
            </w:rPr>
            <w:t>MASTER MINIMUM EQUIPMENT LIST</w:t>
          </w:r>
        </w:p>
        <w:p w:rsidR="007943A8" w:rsidRPr="00DD20D3" w:rsidRDefault="007943A8">
          <w:pPr>
            <w:pStyle w:val="Header"/>
            <w:rPr>
              <w:sz w:val="22"/>
            </w:rPr>
          </w:pPr>
          <w:r w:rsidRPr="00DD20D3">
            <w:rPr>
              <w:sz w:val="22"/>
            </w:rPr>
            <w:t>FEDERAL AVIATION ADMINISTRATION</w:t>
          </w:r>
        </w:p>
      </w:tc>
    </w:tr>
    <w:tr w:rsidR="007943A8" w:rsidTr="006235F2">
      <w:trPr>
        <w:cantSplit/>
        <w:jc w:val="center"/>
      </w:trPr>
      <w:tc>
        <w:tcPr>
          <w:tcW w:w="5760" w:type="dxa"/>
          <w:gridSpan w:val="5"/>
          <w:tcBorders>
            <w:left w:val="single" w:sz="6" w:space="0" w:color="auto"/>
          </w:tcBorders>
        </w:tcPr>
        <w:p w:rsidR="007943A8" w:rsidRPr="00DD20D3" w:rsidRDefault="007943A8">
          <w:pPr>
            <w:rPr>
              <w:sz w:val="22"/>
              <w:szCs w:val="22"/>
            </w:rPr>
          </w:pPr>
          <w:r>
            <w:rPr>
              <w:sz w:val="22"/>
            </w:rPr>
            <w:t>AIRCRAFT:</w:t>
          </w:r>
          <w:r w:rsidRPr="00DD20D3">
            <w:rPr>
              <w:sz w:val="22"/>
            </w:rPr>
            <w:tab/>
          </w:r>
          <w:r w:rsidRPr="00DD20D3">
            <w:rPr>
              <w:sz w:val="22"/>
            </w:rPr>
            <w:tab/>
          </w:r>
          <w:r>
            <w:rPr>
              <w:sz w:val="22"/>
              <w:szCs w:val="22"/>
            </w:rPr>
            <w:t>DHC-6-1/100/200/300/400</w:t>
          </w:r>
        </w:p>
      </w:tc>
      <w:tc>
        <w:tcPr>
          <w:tcW w:w="2340" w:type="dxa"/>
        </w:tcPr>
        <w:p w:rsidR="007943A8" w:rsidRPr="00DD20D3" w:rsidRDefault="007943A8">
          <w:pPr>
            <w:pStyle w:val="Header"/>
            <w:rPr>
              <w:sz w:val="22"/>
            </w:rPr>
          </w:pPr>
          <w:r w:rsidRPr="00DD20D3">
            <w:rPr>
              <w:sz w:val="22"/>
            </w:rPr>
            <w:t>REVISION NO: 14</w:t>
          </w:r>
        </w:p>
        <w:p w:rsidR="007943A8" w:rsidRPr="00DD20D3" w:rsidRDefault="007943A8" w:rsidP="00D11DDA">
          <w:pPr>
            <w:pStyle w:val="Header"/>
            <w:rPr>
              <w:sz w:val="22"/>
            </w:rPr>
          </w:pPr>
          <w:r w:rsidRPr="00DD20D3">
            <w:rPr>
              <w:sz w:val="22"/>
            </w:rPr>
            <w:t xml:space="preserve">DATE: </w:t>
          </w:r>
          <w:r>
            <w:rPr>
              <w:sz w:val="22"/>
            </w:rPr>
            <w:t>03/25/2015</w:t>
          </w:r>
        </w:p>
      </w:tc>
      <w:tc>
        <w:tcPr>
          <w:tcW w:w="1440" w:type="dxa"/>
          <w:tcBorders>
            <w:right w:val="single" w:sz="6" w:space="0" w:color="auto"/>
          </w:tcBorders>
        </w:tcPr>
        <w:p w:rsidR="007943A8" w:rsidRPr="00DD20D3" w:rsidRDefault="007943A8">
          <w:pPr>
            <w:pStyle w:val="Header"/>
            <w:rPr>
              <w:sz w:val="22"/>
            </w:rPr>
          </w:pPr>
          <w:r w:rsidRPr="00DD20D3">
            <w:rPr>
              <w:sz w:val="22"/>
            </w:rPr>
            <w:t>PAGE NO:</w:t>
          </w:r>
        </w:p>
        <w:p w:rsidR="007943A8" w:rsidRPr="00DD20D3" w:rsidRDefault="007943A8" w:rsidP="00954F76">
          <w:pPr>
            <w:pStyle w:val="Header"/>
            <w:jc w:val="center"/>
            <w:rPr>
              <w:sz w:val="22"/>
            </w:rPr>
          </w:pPr>
          <w:r w:rsidRPr="00DD20D3">
            <w:rPr>
              <w:sz w:val="22"/>
            </w:rPr>
            <w:t>28-3</w:t>
          </w:r>
        </w:p>
      </w:tc>
    </w:tr>
    <w:tr w:rsidR="007943A8" w:rsidTr="006235F2">
      <w:trPr>
        <w:cantSplit/>
        <w:jc w:val="center"/>
      </w:trPr>
      <w:tc>
        <w:tcPr>
          <w:tcW w:w="3060" w:type="dxa"/>
          <w:vMerge w:val="restart"/>
          <w:tcBorders>
            <w:left w:val="single" w:sz="6" w:space="0" w:color="auto"/>
            <w:right w:val="single" w:sz="6" w:space="0" w:color="auto"/>
          </w:tcBorders>
        </w:tcPr>
        <w:p w:rsidR="007943A8" w:rsidRPr="00DD20D3" w:rsidRDefault="007943A8">
          <w:pPr>
            <w:pStyle w:val="Header"/>
            <w:rPr>
              <w:color w:val="000000"/>
              <w:sz w:val="22"/>
              <w:szCs w:val="22"/>
            </w:rPr>
          </w:pPr>
          <w:r w:rsidRPr="00DD20D3">
            <w:rPr>
              <w:sz w:val="22"/>
            </w:rPr>
            <w:t xml:space="preserve">1. </w:t>
          </w:r>
          <w:r w:rsidRPr="00DD20D3">
            <w:rPr>
              <w:color w:val="000000"/>
              <w:sz w:val="22"/>
              <w:szCs w:val="22"/>
            </w:rPr>
            <w:t xml:space="preserve">SYSTEM, </w:t>
          </w:r>
        </w:p>
        <w:p w:rsidR="007943A8" w:rsidRPr="00DD20D3" w:rsidRDefault="007943A8">
          <w:pPr>
            <w:pStyle w:val="Header"/>
            <w:rPr>
              <w:sz w:val="22"/>
            </w:rPr>
          </w:pPr>
          <w:r w:rsidRPr="00DD20D3">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DD20D3" w:rsidRDefault="007943A8">
          <w:pPr>
            <w:pStyle w:val="Header"/>
            <w:rPr>
              <w:sz w:val="22"/>
            </w:rPr>
          </w:pPr>
          <w:r w:rsidRPr="00DD20D3">
            <w:rPr>
              <w:sz w:val="22"/>
            </w:rPr>
            <w:t>REPAIR CATEGORY</w:t>
          </w:r>
        </w:p>
      </w:tc>
    </w:tr>
    <w:tr w:rsidR="007943A8" w:rsidTr="006235F2">
      <w:trPr>
        <w:cantSplit/>
        <w:jc w:val="center"/>
      </w:trPr>
      <w:tc>
        <w:tcPr>
          <w:tcW w:w="3060" w:type="dxa"/>
          <w:vMerge/>
          <w:tcBorders>
            <w:left w:val="single" w:sz="6" w:space="0" w:color="auto"/>
            <w:right w:val="single" w:sz="6" w:space="0" w:color="auto"/>
          </w:tcBorders>
        </w:tcPr>
        <w:p w:rsidR="007943A8" w:rsidRPr="00DD20D3"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DD20D3"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DD20D3" w:rsidRDefault="007943A8">
          <w:pPr>
            <w:pStyle w:val="Header"/>
            <w:rPr>
              <w:sz w:val="22"/>
            </w:rPr>
          </w:pPr>
          <w:r w:rsidRPr="00DD20D3">
            <w:rPr>
              <w:sz w:val="22"/>
            </w:rPr>
            <w:t>2. NUMBER INSTALLED</w:t>
          </w:r>
        </w:p>
      </w:tc>
    </w:tr>
    <w:tr w:rsidR="007943A8" w:rsidTr="006235F2">
      <w:trPr>
        <w:cantSplit/>
        <w:jc w:val="center"/>
      </w:trPr>
      <w:tc>
        <w:tcPr>
          <w:tcW w:w="3060" w:type="dxa"/>
          <w:vMerge/>
          <w:tcBorders>
            <w:left w:val="single" w:sz="6" w:space="0" w:color="auto"/>
            <w:right w:val="single" w:sz="6" w:space="0" w:color="auto"/>
          </w:tcBorders>
        </w:tcPr>
        <w:p w:rsidR="007943A8" w:rsidRPr="00DD20D3"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DD20D3"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DD20D3"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DD20D3" w:rsidRDefault="007943A8">
          <w:pPr>
            <w:pStyle w:val="Header"/>
            <w:rPr>
              <w:sz w:val="22"/>
            </w:rPr>
          </w:pPr>
          <w:r w:rsidRPr="00DD20D3">
            <w:rPr>
              <w:sz w:val="22"/>
            </w:rPr>
            <w:t>3. NUMBER REQUIRED FOR DISPATCH</w:t>
          </w:r>
        </w:p>
      </w:tc>
    </w:tr>
    <w:tr w:rsidR="007943A8" w:rsidTr="006235F2">
      <w:trPr>
        <w:cantSplit/>
        <w:jc w:val="center"/>
      </w:trPr>
      <w:tc>
        <w:tcPr>
          <w:tcW w:w="3060" w:type="dxa"/>
          <w:vMerge/>
          <w:tcBorders>
            <w:left w:val="single" w:sz="6" w:space="0" w:color="auto"/>
            <w:bottom w:val="single" w:sz="6" w:space="0" w:color="auto"/>
            <w:right w:val="single" w:sz="6" w:space="0" w:color="auto"/>
          </w:tcBorders>
        </w:tcPr>
        <w:p w:rsidR="007943A8" w:rsidRPr="00DD20D3"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DD20D3"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DD20D3"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DD20D3"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DD20D3" w:rsidRDefault="007943A8" w:rsidP="00A430D3">
          <w:pPr>
            <w:pStyle w:val="Header"/>
            <w:rPr>
              <w:sz w:val="22"/>
            </w:rPr>
          </w:pPr>
          <w:r w:rsidRPr="00DD20D3">
            <w:rPr>
              <w:sz w:val="22"/>
            </w:rPr>
            <w:t xml:space="preserve">4. REMARKS </w:t>
          </w:r>
          <w:r>
            <w:rPr>
              <w:sz w:val="22"/>
            </w:rPr>
            <w:t xml:space="preserve">OR </w:t>
          </w:r>
          <w:r w:rsidRPr="00DD20D3">
            <w:rPr>
              <w:sz w:val="22"/>
            </w:rPr>
            <w:t>EXCEPTIONS</w:t>
          </w:r>
        </w:p>
      </w:tc>
    </w:tr>
  </w:tbl>
  <w:p w:rsidR="007943A8" w:rsidRDefault="007943A8">
    <w:pPr>
      <w:pStyle w:val="Header"/>
      <w:rPr>
        <w:sz w:val="2"/>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6E5977">
      <w:trPr>
        <w:cantSplit/>
        <w:jc w:val="center"/>
      </w:trPr>
      <w:tc>
        <w:tcPr>
          <w:tcW w:w="9540" w:type="dxa"/>
          <w:gridSpan w:val="7"/>
          <w:tcBorders>
            <w:top w:val="single" w:sz="6" w:space="0" w:color="auto"/>
            <w:left w:val="single" w:sz="6" w:space="0" w:color="auto"/>
            <w:right w:val="single" w:sz="6" w:space="0" w:color="auto"/>
          </w:tcBorders>
        </w:tcPr>
        <w:p w:rsidR="007943A8" w:rsidRPr="00AD7667" w:rsidRDefault="007943A8">
          <w:pPr>
            <w:pStyle w:val="Header"/>
            <w:rPr>
              <w:sz w:val="22"/>
            </w:rPr>
          </w:pPr>
          <w:r w:rsidRPr="00AD7667">
            <w:rPr>
              <w:sz w:val="22"/>
            </w:rPr>
            <w:t>U.S. DEPARTMENT OF TRANSPORTATION</w:t>
          </w:r>
        </w:p>
        <w:p w:rsidR="007943A8" w:rsidRPr="00AD7667" w:rsidRDefault="007943A8">
          <w:pPr>
            <w:pStyle w:val="Header"/>
            <w:jc w:val="right"/>
            <w:rPr>
              <w:sz w:val="22"/>
            </w:rPr>
          </w:pPr>
          <w:r w:rsidRPr="00AD7667">
            <w:rPr>
              <w:sz w:val="22"/>
            </w:rPr>
            <w:t>MASTER MINIMUM EQUIPMENT LIST</w:t>
          </w:r>
        </w:p>
        <w:p w:rsidR="007943A8" w:rsidRPr="00AD7667" w:rsidRDefault="007943A8">
          <w:pPr>
            <w:pStyle w:val="Header"/>
            <w:rPr>
              <w:sz w:val="22"/>
            </w:rPr>
          </w:pPr>
          <w:r w:rsidRPr="00AD7667">
            <w:rPr>
              <w:sz w:val="22"/>
            </w:rPr>
            <w:t>FEDERAL AVIATION ADMINISTRATION</w:t>
          </w:r>
        </w:p>
      </w:tc>
    </w:tr>
    <w:tr w:rsidR="007943A8" w:rsidTr="006E5977">
      <w:trPr>
        <w:cantSplit/>
        <w:jc w:val="center"/>
      </w:trPr>
      <w:tc>
        <w:tcPr>
          <w:tcW w:w="5760" w:type="dxa"/>
          <w:gridSpan w:val="5"/>
          <w:tcBorders>
            <w:left w:val="single" w:sz="6" w:space="0" w:color="auto"/>
          </w:tcBorders>
        </w:tcPr>
        <w:p w:rsidR="007943A8" w:rsidRPr="00AD7667" w:rsidRDefault="007943A8" w:rsidP="00D11DDA">
          <w:pPr>
            <w:rPr>
              <w:sz w:val="22"/>
              <w:szCs w:val="22"/>
            </w:rPr>
          </w:pPr>
          <w:r>
            <w:rPr>
              <w:sz w:val="22"/>
            </w:rPr>
            <w:t>AIRCRAFT:</w:t>
          </w:r>
          <w:r w:rsidRPr="00AD7667">
            <w:rPr>
              <w:sz w:val="22"/>
            </w:rPr>
            <w:tab/>
          </w:r>
          <w:r w:rsidRPr="00AD7667">
            <w:rPr>
              <w:sz w:val="22"/>
            </w:rPr>
            <w:tab/>
          </w:r>
          <w:r>
            <w:rPr>
              <w:sz w:val="22"/>
              <w:szCs w:val="22"/>
            </w:rPr>
            <w:t>DHC-6-1/100/200/300/400</w:t>
          </w:r>
        </w:p>
      </w:tc>
      <w:tc>
        <w:tcPr>
          <w:tcW w:w="2340" w:type="dxa"/>
        </w:tcPr>
        <w:p w:rsidR="007943A8" w:rsidRPr="00AD7667" w:rsidRDefault="007943A8">
          <w:pPr>
            <w:pStyle w:val="Header"/>
            <w:rPr>
              <w:sz w:val="22"/>
            </w:rPr>
          </w:pPr>
          <w:r w:rsidRPr="00AD7667">
            <w:rPr>
              <w:sz w:val="22"/>
            </w:rPr>
            <w:t>REVISION NO: 14</w:t>
          </w:r>
        </w:p>
        <w:p w:rsidR="007943A8" w:rsidRPr="00AD7667" w:rsidRDefault="007943A8" w:rsidP="00824A11">
          <w:pPr>
            <w:pStyle w:val="Header"/>
            <w:rPr>
              <w:sz w:val="22"/>
            </w:rPr>
          </w:pPr>
          <w:r w:rsidRPr="00AD7667">
            <w:rPr>
              <w:sz w:val="22"/>
            </w:rPr>
            <w:t xml:space="preserve">DATE: </w:t>
          </w:r>
          <w:r>
            <w:rPr>
              <w:sz w:val="22"/>
            </w:rPr>
            <w:t>03/25/2015</w:t>
          </w:r>
        </w:p>
      </w:tc>
      <w:tc>
        <w:tcPr>
          <w:tcW w:w="1440" w:type="dxa"/>
          <w:tcBorders>
            <w:right w:val="single" w:sz="6" w:space="0" w:color="auto"/>
          </w:tcBorders>
        </w:tcPr>
        <w:p w:rsidR="007943A8" w:rsidRPr="00AD7667" w:rsidRDefault="007943A8">
          <w:pPr>
            <w:pStyle w:val="Header"/>
            <w:rPr>
              <w:sz w:val="22"/>
            </w:rPr>
          </w:pPr>
          <w:r w:rsidRPr="00AD7667">
            <w:rPr>
              <w:sz w:val="22"/>
            </w:rPr>
            <w:t>PAGE NO:</w:t>
          </w:r>
        </w:p>
        <w:p w:rsidR="007943A8" w:rsidRPr="00AD7667" w:rsidRDefault="007943A8">
          <w:pPr>
            <w:pStyle w:val="Header"/>
            <w:jc w:val="center"/>
            <w:rPr>
              <w:sz w:val="22"/>
            </w:rPr>
          </w:pPr>
          <w:r w:rsidRPr="00AD7667">
            <w:rPr>
              <w:sz w:val="22"/>
            </w:rPr>
            <w:t>29-1</w:t>
          </w:r>
        </w:p>
      </w:tc>
    </w:tr>
    <w:tr w:rsidR="007943A8" w:rsidTr="006E5977">
      <w:trPr>
        <w:cantSplit/>
        <w:jc w:val="center"/>
      </w:trPr>
      <w:tc>
        <w:tcPr>
          <w:tcW w:w="3060" w:type="dxa"/>
          <w:vMerge w:val="restart"/>
          <w:tcBorders>
            <w:left w:val="single" w:sz="6" w:space="0" w:color="auto"/>
            <w:right w:val="single" w:sz="6" w:space="0" w:color="auto"/>
          </w:tcBorders>
        </w:tcPr>
        <w:p w:rsidR="007943A8" w:rsidRPr="00AD7667" w:rsidRDefault="007943A8">
          <w:pPr>
            <w:pStyle w:val="Header"/>
            <w:rPr>
              <w:color w:val="000000"/>
              <w:sz w:val="22"/>
              <w:szCs w:val="22"/>
            </w:rPr>
          </w:pPr>
          <w:r w:rsidRPr="00AD7667">
            <w:rPr>
              <w:sz w:val="22"/>
            </w:rPr>
            <w:t xml:space="preserve">1. </w:t>
          </w:r>
          <w:r w:rsidRPr="00AD7667">
            <w:rPr>
              <w:color w:val="000000"/>
              <w:sz w:val="22"/>
              <w:szCs w:val="22"/>
            </w:rPr>
            <w:t xml:space="preserve">SYSTEM, </w:t>
          </w:r>
        </w:p>
        <w:p w:rsidR="007943A8" w:rsidRPr="00AD7667" w:rsidRDefault="007943A8">
          <w:pPr>
            <w:pStyle w:val="Header"/>
            <w:rPr>
              <w:sz w:val="22"/>
            </w:rPr>
          </w:pPr>
          <w:r w:rsidRPr="00AD7667">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AD7667" w:rsidRDefault="007943A8">
          <w:pPr>
            <w:pStyle w:val="Header"/>
            <w:rPr>
              <w:sz w:val="22"/>
            </w:rPr>
          </w:pPr>
          <w:r w:rsidRPr="00AD7667">
            <w:rPr>
              <w:sz w:val="22"/>
            </w:rPr>
            <w:t>REPAIR CATEGORY</w:t>
          </w:r>
        </w:p>
      </w:tc>
    </w:tr>
    <w:tr w:rsidR="007943A8" w:rsidTr="006E5977">
      <w:trPr>
        <w:cantSplit/>
        <w:jc w:val="center"/>
      </w:trPr>
      <w:tc>
        <w:tcPr>
          <w:tcW w:w="3060" w:type="dxa"/>
          <w:vMerge/>
          <w:tcBorders>
            <w:left w:val="single" w:sz="6" w:space="0" w:color="auto"/>
            <w:right w:val="single" w:sz="6" w:space="0" w:color="auto"/>
          </w:tcBorders>
        </w:tcPr>
        <w:p w:rsidR="007943A8" w:rsidRPr="00AD766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D7667"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AD7667" w:rsidRDefault="007943A8">
          <w:pPr>
            <w:pStyle w:val="Header"/>
            <w:rPr>
              <w:sz w:val="22"/>
            </w:rPr>
          </w:pPr>
          <w:r w:rsidRPr="00AD7667">
            <w:rPr>
              <w:sz w:val="22"/>
            </w:rPr>
            <w:t>2. NUMBER INSTALLED</w:t>
          </w:r>
        </w:p>
      </w:tc>
    </w:tr>
    <w:tr w:rsidR="007943A8" w:rsidTr="006E5977">
      <w:trPr>
        <w:cantSplit/>
        <w:jc w:val="center"/>
      </w:trPr>
      <w:tc>
        <w:tcPr>
          <w:tcW w:w="3060" w:type="dxa"/>
          <w:vMerge/>
          <w:tcBorders>
            <w:left w:val="single" w:sz="6" w:space="0" w:color="auto"/>
            <w:right w:val="single" w:sz="6" w:space="0" w:color="auto"/>
          </w:tcBorders>
        </w:tcPr>
        <w:p w:rsidR="007943A8" w:rsidRPr="00AD7667"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AD766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D7667"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AD7667" w:rsidRDefault="007943A8">
          <w:pPr>
            <w:pStyle w:val="Header"/>
            <w:rPr>
              <w:sz w:val="22"/>
            </w:rPr>
          </w:pPr>
          <w:r w:rsidRPr="00AD7667">
            <w:rPr>
              <w:sz w:val="22"/>
            </w:rPr>
            <w:t>3. NUMBER REQUIRED FOR DISPATCH</w:t>
          </w:r>
        </w:p>
      </w:tc>
    </w:tr>
    <w:tr w:rsidR="007943A8" w:rsidTr="006E5977">
      <w:trPr>
        <w:cantSplit/>
        <w:jc w:val="center"/>
      </w:trPr>
      <w:tc>
        <w:tcPr>
          <w:tcW w:w="3060" w:type="dxa"/>
          <w:vMerge/>
          <w:tcBorders>
            <w:left w:val="single" w:sz="6" w:space="0" w:color="auto"/>
            <w:bottom w:val="single" w:sz="6" w:space="0" w:color="auto"/>
            <w:right w:val="single" w:sz="6" w:space="0" w:color="auto"/>
          </w:tcBorders>
        </w:tcPr>
        <w:p w:rsidR="007943A8" w:rsidRPr="00AD7667"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AD7667"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AD7667"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AD7667"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AD7667" w:rsidRDefault="007943A8" w:rsidP="00A430D3">
          <w:pPr>
            <w:pStyle w:val="Header"/>
            <w:rPr>
              <w:sz w:val="22"/>
            </w:rPr>
          </w:pPr>
          <w:r w:rsidRPr="00AD7667">
            <w:rPr>
              <w:sz w:val="22"/>
            </w:rPr>
            <w:t xml:space="preserve">4. REMARKS </w:t>
          </w:r>
          <w:r>
            <w:rPr>
              <w:sz w:val="22"/>
            </w:rPr>
            <w:t>OR</w:t>
          </w:r>
          <w:r w:rsidRPr="00AD7667">
            <w:rPr>
              <w:sz w:val="22"/>
            </w:rPr>
            <w:t xml:space="preserve"> EXCEPTIONS</w:t>
          </w:r>
        </w:p>
      </w:tc>
    </w:tr>
  </w:tbl>
  <w:p w:rsidR="007943A8" w:rsidRDefault="007943A8">
    <w:pPr>
      <w:pStyle w:val="Header"/>
      <w:rPr>
        <w:sz w:val="2"/>
      </w:rP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C35E9">
      <w:trPr>
        <w:cantSplit/>
        <w:jc w:val="center"/>
      </w:trPr>
      <w:tc>
        <w:tcPr>
          <w:tcW w:w="9540" w:type="dxa"/>
          <w:gridSpan w:val="7"/>
          <w:tcBorders>
            <w:top w:val="single" w:sz="6" w:space="0" w:color="auto"/>
            <w:left w:val="single" w:sz="6" w:space="0" w:color="auto"/>
            <w:right w:val="single" w:sz="6" w:space="0" w:color="auto"/>
          </w:tcBorders>
        </w:tcPr>
        <w:p w:rsidR="007943A8" w:rsidRPr="00BC7A00" w:rsidRDefault="007943A8">
          <w:pPr>
            <w:pStyle w:val="Header"/>
            <w:rPr>
              <w:sz w:val="22"/>
            </w:rPr>
          </w:pPr>
          <w:r w:rsidRPr="00BC7A00">
            <w:rPr>
              <w:sz w:val="22"/>
            </w:rPr>
            <w:t>U.S. DEPARTMENT OF TRANSPORTATION</w:t>
          </w:r>
        </w:p>
        <w:p w:rsidR="007943A8" w:rsidRPr="00BC7A00" w:rsidRDefault="007943A8">
          <w:pPr>
            <w:pStyle w:val="Header"/>
            <w:jc w:val="right"/>
            <w:rPr>
              <w:sz w:val="22"/>
            </w:rPr>
          </w:pPr>
          <w:r w:rsidRPr="00BC7A00">
            <w:rPr>
              <w:sz w:val="22"/>
            </w:rPr>
            <w:t>MASTER MINIMUM EQUIPMENT LIST</w:t>
          </w:r>
        </w:p>
        <w:p w:rsidR="007943A8" w:rsidRPr="00BC7A00" w:rsidRDefault="007943A8">
          <w:pPr>
            <w:pStyle w:val="Header"/>
            <w:rPr>
              <w:sz w:val="22"/>
            </w:rPr>
          </w:pPr>
          <w:r w:rsidRPr="00BC7A00">
            <w:rPr>
              <w:sz w:val="22"/>
            </w:rPr>
            <w:t>FEDERAL AVIATION ADMINISTRATION</w:t>
          </w:r>
        </w:p>
      </w:tc>
    </w:tr>
    <w:tr w:rsidR="007943A8" w:rsidTr="007C35E9">
      <w:trPr>
        <w:cantSplit/>
        <w:jc w:val="center"/>
      </w:trPr>
      <w:tc>
        <w:tcPr>
          <w:tcW w:w="5760" w:type="dxa"/>
          <w:gridSpan w:val="5"/>
          <w:tcBorders>
            <w:left w:val="single" w:sz="6" w:space="0" w:color="auto"/>
          </w:tcBorders>
        </w:tcPr>
        <w:p w:rsidR="007943A8" w:rsidRPr="00BC7A00" w:rsidRDefault="007943A8">
          <w:pPr>
            <w:rPr>
              <w:sz w:val="22"/>
              <w:szCs w:val="22"/>
            </w:rPr>
          </w:pPr>
          <w:r w:rsidRPr="00BC7A00">
            <w:rPr>
              <w:sz w:val="22"/>
            </w:rPr>
            <w:t xml:space="preserve">AIRCRAFT: </w:t>
          </w:r>
          <w:r w:rsidRPr="00BC7A00">
            <w:rPr>
              <w:sz w:val="22"/>
            </w:rPr>
            <w:tab/>
          </w:r>
          <w:r w:rsidRPr="00BC7A00">
            <w:rPr>
              <w:sz w:val="22"/>
            </w:rPr>
            <w:tab/>
          </w:r>
          <w:r>
            <w:rPr>
              <w:sz w:val="22"/>
              <w:szCs w:val="22"/>
            </w:rPr>
            <w:t>DHC-6-1/100/200/300/400</w:t>
          </w:r>
        </w:p>
      </w:tc>
      <w:tc>
        <w:tcPr>
          <w:tcW w:w="2340" w:type="dxa"/>
        </w:tcPr>
        <w:p w:rsidR="007943A8" w:rsidRPr="00BC7A00" w:rsidRDefault="007943A8">
          <w:pPr>
            <w:pStyle w:val="Header"/>
            <w:rPr>
              <w:sz w:val="22"/>
            </w:rPr>
          </w:pPr>
          <w:r w:rsidRPr="00BC7A00">
            <w:rPr>
              <w:sz w:val="22"/>
            </w:rPr>
            <w:t>REVISION NO: 14</w:t>
          </w:r>
        </w:p>
        <w:p w:rsidR="007943A8" w:rsidRPr="00BC7A00" w:rsidRDefault="007943A8" w:rsidP="00940084">
          <w:pPr>
            <w:pStyle w:val="Header"/>
            <w:rPr>
              <w:sz w:val="22"/>
            </w:rPr>
          </w:pPr>
          <w:r w:rsidRPr="00BC7A00">
            <w:rPr>
              <w:sz w:val="22"/>
            </w:rPr>
            <w:t xml:space="preserve">DATE: </w:t>
          </w:r>
          <w:r>
            <w:rPr>
              <w:sz w:val="22"/>
            </w:rPr>
            <w:t>03/25/2015</w:t>
          </w:r>
        </w:p>
      </w:tc>
      <w:tc>
        <w:tcPr>
          <w:tcW w:w="1440" w:type="dxa"/>
          <w:tcBorders>
            <w:right w:val="single" w:sz="6" w:space="0" w:color="auto"/>
          </w:tcBorders>
        </w:tcPr>
        <w:p w:rsidR="007943A8" w:rsidRPr="00BC7A00" w:rsidRDefault="007943A8">
          <w:pPr>
            <w:pStyle w:val="Header"/>
            <w:rPr>
              <w:sz w:val="22"/>
            </w:rPr>
          </w:pPr>
          <w:r w:rsidRPr="00BC7A00">
            <w:rPr>
              <w:sz w:val="22"/>
            </w:rPr>
            <w:t>PAGE NO:</w:t>
          </w:r>
        </w:p>
        <w:p w:rsidR="007943A8" w:rsidRPr="00BC7A00" w:rsidRDefault="007943A8">
          <w:pPr>
            <w:pStyle w:val="Header"/>
            <w:jc w:val="center"/>
            <w:rPr>
              <w:sz w:val="22"/>
            </w:rPr>
          </w:pPr>
          <w:r w:rsidRPr="00BC7A00">
            <w:rPr>
              <w:sz w:val="22"/>
            </w:rPr>
            <w:t>30-1</w:t>
          </w:r>
        </w:p>
      </w:tc>
    </w:tr>
    <w:tr w:rsidR="007943A8" w:rsidTr="007C35E9">
      <w:trPr>
        <w:cantSplit/>
        <w:jc w:val="center"/>
      </w:trPr>
      <w:tc>
        <w:tcPr>
          <w:tcW w:w="3060" w:type="dxa"/>
          <w:vMerge w:val="restart"/>
          <w:tcBorders>
            <w:left w:val="single" w:sz="6" w:space="0" w:color="auto"/>
            <w:right w:val="single" w:sz="6" w:space="0" w:color="auto"/>
          </w:tcBorders>
        </w:tcPr>
        <w:p w:rsidR="007943A8" w:rsidRPr="00BC7A00" w:rsidRDefault="007943A8">
          <w:pPr>
            <w:pStyle w:val="Header"/>
            <w:rPr>
              <w:color w:val="000000"/>
              <w:sz w:val="22"/>
              <w:szCs w:val="22"/>
            </w:rPr>
          </w:pPr>
          <w:r w:rsidRPr="00BC7A00">
            <w:rPr>
              <w:sz w:val="22"/>
            </w:rPr>
            <w:t xml:space="preserve">1. </w:t>
          </w:r>
          <w:r w:rsidRPr="00BC7A00">
            <w:rPr>
              <w:color w:val="000000"/>
              <w:sz w:val="22"/>
              <w:szCs w:val="22"/>
            </w:rPr>
            <w:t xml:space="preserve">SYSTEM, </w:t>
          </w:r>
        </w:p>
        <w:p w:rsidR="007943A8" w:rsidRPr="00BC7A00" w:rsidRDefault="007943A8">
          <w:pPr>
            <w:pStyle w:val="Header"/>
            <w:rPr>
              <w:sz w:val="22"/>
            </w:rPr>
          </w:pPr>
          <w:r w:rsidRPr="00BC7A0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BC7A00" w:rsidRDefault="007943A8">
          <w:pPr>
            <w:pStyle w:val="Header"/>
            <w:rPr>
              <w:sz w:val="22"/>
            </w:rPr>
          </w:pPr>
          <w:r w:rsidRPr="00BC7A00">
            <w:rPr>
              <w:sz w:val="22"/>
            </w:rPr>
            <w:t>REPAIR CATEGORY</w:t>
          </w:r>
        </w:p>
      </w:tc>
    </w:tr>
    <w:tr w:rsidR="007943A8" w:rsidTr="007C35E9">
      <w:trPr>
        <w:cantSplit/>
        <w:jc w:val="center"/>
      </w:trPr>
      <w:tc>
        <w:tcPr>
          <w:tcW w:w="3060" w:type="dxa"/>
          <w:vMerge/>
          <w:tcBorders>
            <w:left w:val="single" w:sz="6" w:space="0" w:color="auto"/>
            <w:right w:val="single" w:sz="6" w:space="0" w:color="auto"/>
          </w:tcBorders>
        </w:tcPr>
        <w:p w:rsidR="007943A8" w:rsidRPr="00BC7A0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BC7A0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BC7A00" w:rsidRDefault="007943A8">
          <w:pPr>
            <w:pStyle w:val="Header"/>
            <w:rPr>
              <w:sz w:val="22"/>
            </w:rPr>
          </w:pPr>
          <w:r w:rsidRPr="00BC7A00">
            <w:rPr>
              <w:sz w:val="22"/>
            </w:rPr>
            <w:t>2. NUMBER INSTALLED</w:t>
          </w:r>
        </w:p>
      </w:tc>
    </w:tr>
    <w:tr w:rsidR="007943A8" w:rsidTr="007C35E9">
      <w:trPr>
        <w:cantSplit/>
        <w:jc w:val="center"/>
      </w:trPr>
      <w:tc>
        <w:tcPr>
          <w:tcW w:w="3060" w:type="dxa"/>
          <w:vMerge/>
          <w:tcBorders>
            <w:left w:val="single" w:sz="6" w:space="0" w:color="auto"/>
            <w:right w:val="single" w:sz="6" w:space="0" w:color="auto"/>
          </w:tcBorders>
        </w:tcPr>
        <w:p w:rsidR="007943A8" w:rsidRPr="00BC7A0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BC7A0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BC7A0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BC7A00" w:rsidRDefault="007943A8">
          <w:pPr>
            <w:pStyle w:val="Header"/>
            <w:rPr>
              <w:sz w:val="22"/>
            </w:rPr>
          </w:pPr>
          <w:r w:rsidRPr="00BC7A00">
            <w:rPr>
              <w:sz w:val="22"/>
            </w:rPr>
            <w:t>3. NUMBER REQUIRED FOR DISPATCH</w:t>
          </w:r>
        </w:p>
      </w:tc>
    </w:tr>
    <w:tr w:rsidR="007943A8" w:rsidTr="007C35E9">
      <w:trPr>
        <w:cantSplit/>
        <w:jc w:val="center"/>
      </w:trPr>
      <w:tc>
        <w:tcPr>
          <w:tcW w:w="3060" w:type="dxa"/>
          <w:vMerge/>
          <w:tcBorders>
            <w:left w:val="single" w:sz="6" w:space="0" w:color="auto"/>
            <w:bottom w:val="single" w:sz="6" w:space="0" w:color="auto"/>
            <w:right w:val="single" w:sz="6" w:space="0" w:color="auto"/>
          </w:tcBorders>
        </w:tcPr>
        <w:p w:rsidR="007943A8" w:rsidRPr="00BC7A0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BC7A0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BC7A0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BC7A0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BC7A00" w:rsidRDefault="007943A8" w:rsidP="00A430D3">
          <w:pPr>
            <w:pStyle w:val="Header"/>
            <w:rPr>
              <w:sz w:val="22"/>
            </w:rPr>
          </w:pPr>
          <w:r w:rsidRPr="00BC7A00">
            <w:rPr>
              <w:sz w:val="22"/>
            </w:rPr>
            <w:t xml:space="preserve">4. REMARKS </w:t>
          </w:r>
          <w:r>
            <w:rPr>
              <w:sz w:val="22"/>
            </w:rPr>
            <w:t>OR</w:t>
          </w:r>
          <w:r w:rsidRPr="00BC7A00">
            <w:rPr>
              <w:sz w:val="22"/>
            </w:rPr>
            <w:t xml:space="preserve"> EXCEPTIONS</w:t>
          </w:r>
        </w:p>
      </w:tc>
    </w:tr>
  </w:tbl>
  <w:p w:rsidR="007943A8" w:rsidRDefault="007943A8">
    <w:pPr>
      <w:pStyle w:val="Header"/>
      <w:rPr>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AF23D4">
      <w:trPr>
        <w:cantSplit/>
        <w:jc w:val="center"/>
      </w:trPr>
      <w:tc>
        <w:tcPr>
          <w:tcW w:w="9540" w:type="dxa"/>
          <w:gridSpan w:val="7"/>
          <w:tcBorders>
            <w:top w:val="single" w:sz="6" w:space="0" w:color="auto"/>
            <w:left w:val="single" w:sz="6" w:space="0" w:color="auto"/>
            <w:right w:val="single" w:sz="6" w:space="0" w:color="auto"/>
          </w:tcBorders>
        </w:tcPr>
        <w:p w:rsidR="007943A8" w:rsidRPr="00960531" w:rsidRDefault="007943A8">
          <w:pPr>
            <w:pStyle w:val="Header"/>
            <w:rPr>
              <w:sz w:val="22"/>
            </w:rPr>
          </w:pPr>
          <w:r w:rsidRPr="00960531">
            <w:rPr>
              <w:sz w:val="22"/>
            </w:rPr>
            <w:t>U.S. DEPARTMENT OF TRANSPORTATION</w:t>
          </w:r>
        </w:p>
        <w:p w:rsidR="007943A8" w:rsidRPr="00960531" w:rsidRDefault="007943A8">
          <w:pPr>
            <w:pStyle w:val="Header"/>
            <w:jc w:val="right"/>
            <w:rPr>
              <w:sz w:val="22"/>
            </w:rPr>
          </w:pPr>
          <w:r w:rsidRPr="00960531">
            <w:rPr>
              <w:sz w:val="22"/>
            </w:rPr>
            <w:t>MASTER MINIMUM EQUIPMENT LIST</w:t>
          </w:r>
        </w:p>
        <w:p w:rsidR="007943A8" w:rsidRPr="00960531" w:rsidRDefault="007943A8">
          <w:pPr>
            <w:pStyle w:val="Header"/>
            <w:rPr>
              <w:sz w:val="22"/>
            </w:rPr>
          </w:pPr>
          <w:r w:rsidRPr="00960531">
            <w:rPr>
              <w:sz w:val="22"/>
            </w:rPr>
            <w:t>FEDERAL AVIATION ADMINISTRATION</w:t>
          </w:r>
        </w:p>
      </w:tc>
    </w:tr>
    <w:tr w:rsidR="007943A8" w:rsidTr="00AF23D4">
      <w:trPr>
        <w:cantSplit/>
        <w:jc w:val="center"/>
      </w:trPr>
      <w:tc>
        <w:tcPr>
          <w:tcW w:w="5760" w:type="dxa"/>
          <w:gridSpan w:val="5"/>
          <w:tcBorders>
            <w:left w:val="single" w:sz="6" w:space="0" w:color="auto"/>
          </w:tcBorders>
        </w:tcPr>
        <w:p w:rsidR="007943A8" w:rsidRPr="00960531" w:rsidRDefault="007943A8">
          <w:pPr>
            <w:rPr>
              <w:sz w:val="22"/>
              <w:szCs w:val="22"/>
            </w:rPr>
          </w:pPr>
          <w:r>
            <w:rPr>
              <w:sz w:val="22"/>
            </w:rPr>
            <w:t>AIRCRAFT:</w:t>
          </w:r>
          <w:r w:rsidRPr="00960531">
            <w:rPr>
              <w:sz w:val="22"/>
            </w:rPr>
            <w:tab/>
          </w:r>
          <w:r w:rsidRPr="00960531">
            <w:rPr>
              <w:sz w:val="22"/>
            </w:rPr>
            <w:tab/>
          </w:r>
          <w:r>
            <w:rPr>
              <w:sz w:val="22"/>
              <w:szCs w:val="22"/>
            </w:rPr>
            <w:t>DHC-6-1/100/200/300/400</w:t>
          </w:r>
        </w:p>
      </w:tc>
      <w:tc>
        <w:tcPr>
          <w:tcW w:w="2340" w:type="dxa"/>
        </w:tcPr>
        <w:p w:rsidR="007943A8" w:rsidRPr="00960531" w:rsidRDefault="007943A8">
          <w:pPr>
            <w:pStyle w:val="Header"/>
            <w:rPr>
              <w:sz w:val="22"/>
            </w:rPr>
          </w:pPr>
          <w:r w:rsidRPr="00960531">
            <w:rPr>
              <w:sz w:val="22"/>
            </w:rPr>
            <w:t>REVISION NO: 14</w:t>
          </w:r>
        </w:p>
        <w:p w:rsidR="007943A8" w:rsidRPr="00960531" w:rsidRDefault="007943A8" w:rsidP="00940084">
          <w:pPr>
            <w:pStyle w:val="Header"/>
            <w:rPr>
              <w:sz w:val="22"/>
            </w:rPr>
          </w:pPr>
          <w:r w:rsidRPr="00960531">
            <w:rPr>
              <w:sz w:val="22"/>
            </w:rPr>
            <w:t xml:space="preserve">DATE: </w:t>
          </w:r>
          <w:r>
            <w:rPr>
              <w:sz w:val="22"/>
            </w:rPr>
            <w:t>03/25/2015</w:t>
          </w:r>
        </w:p>
      </w:tc>
      <w:tc>
        <w:tcPr>
          <w:tcW w:w="1440" w:type="dxa"/>
          <w:tcBorders>
            <w:right w:val="single" w:sz="6" w:space="0" w:color="auto"/>
          </w:tcBorders>
        </w:tcPr>
        <w:p w:rsidR="007943A8" w:rsidRPr="00960531" w:rsidRDefault="007943A8">
          <w:pPr>
            <w:pStyle w:val="Header"/>
            <w:rPr>
              <w:sz w:val="22"/>
            </w:rPr>
          </w:pPr>
          <w:r w:rsidRPr="00960531">
            <w:rPr>
              <w:sz w:val="22"/>
            </w:rPr>
            <w:t>PAGE NO:</w:t>
          </w:r>
        </w:p>
        <w:p w:rsidR="007943A8" w:rsidRPr="00960531" w:rsidRDefault="007943A8">
          <w:pPr>
            <w:pStyle w:val="Header"/>
            <w:jc w:val="center"/>
            <w:rPr>
              <w:sz w:val="22"/>
            </w:rPr>
          </w:pPr>
          <w:r w:rsidRPr="00960531">
            <w:rPr>
              <w:sz w:val="22"/>
            </w:rPr>
            <w:t>30-2</w:t>
          </w:r>
        </w:p>
      </w:tc>
    </w:tr>
    <w:tr w:rsidR="007943A8" w:rsidTr="00AF23D4">
      <w:trPr>
        <w:cantSplit/>
        <w:jc w:val="center"/>
      </w:trPr>
      <w:tc>
        <w:tcPr>
          <w:tcW w:w="3060" w:type="dxa"/>
          <w:vMerge w:val="restart"/>
          <w:tcBorders>
            <w:left w:val="single" w:sz="6" w:space="0" w:color="auto"/>
            <w:right w:val="single" w:sz="6" w:space="0" w:color="auto"/>
          </w:tcBorders>
        </w:tcPr>
        <w:p w:rsidR="007943A8" w:rsidRPr="00960531" w:rsidRDefault="007943A8">
          <w:pPr>
            <w:pStyle w:val="Header"/>
            <w:rPr>
              <w:color w:val="000000"/>
              <w:sz w:val="22"/>
              <w:szCs w:val="22"/>
            </w:rPr>
          </w:pPr>
          <w:r w:rsidRPr="00960531">
            <w:rPr>
              <w:sz w:val="22"/>
            </w:rPr>
            <w:t xml:space="preserve">1. </w:t>
          </w:r>
          <w:r w:rsidRPr="00960531">
            <w:rPr>
              <w:color w:val="000000"/>
              <w:sz w:val="22"/>
              <w:szCs w:val="22"/>
            </w:rPr>
            <w:t xml:space="preserve">SYSTEM, </w:t>
          </w:r>
        </w:p>
        <w:p w:rsidR="007943A8" w:rsidRPr="00960531" w:rsidRDefault="007943A8">
          <w:pPr>
            <w:pStyle w:val="Header"/>
            <w:rPr>
              <w:sz w:val="22"/>
            </w:rPr>
          </w:pPr>
          <w:r w:rsidRPr="00960531">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960531" w:rsidRDefault="007943A8">
          <w:pPr>
            <w:pStyle w:val="Header"/>
            <w:rPr>
              <w:sz w:val="22"/>
            </w:rPr>
          </w:pPr>
          <w:r w:rsidRPr="00960531">
            <w:rPr>
              <w:sz w:val="22"/>
            </w:rPr>
            <w:t>REPAIR CATEGORY</w:t>
          </w:r>
        </w:p>
      </w:tc>
    </w:tr>
    <w:tr w:rsidR="007943A8" w:rsidTr="00AF23D4">
      <w:trPr>
        <w:cantSplit/>
        <w:jc w:val="center"/>
      </w:trPr>
      <w:tc>
        <w:tcPr>
          <w:tcW w:w="3060" w:type="dxa"/>
          <w:vMerge/>
          <w:tcBorders>
            <w:left w:val="single" w:sz="6" w:space="0" w:color="auto"/>
            <w:right w:val="single" w:sz="6" w:space="0" w:color="auto"/>
          </w:tcBorders>
        </w:tcPr>
        <w:p w:rsidR="007943A8" w:rsidRPr="0096053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60531"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960531" w:rsidRDefault="007943A8">
          <w:pPr>
            <w:pStyle w:val="Header"/>
            <w:rPr>
              <w:sz w:val="22"/>
            </w:rPr>
          </w:pPr>
          <w:r w:rsidRPr="00960531">
            <w:rPr>
              <w:sz w:val="22"/>
            </w:rPr>
            <w:t>2. NUMBER INSTALLED</w:t>
          </w:r>
        </w:p>
      </w:tc>
    </w:tr>
    <w:tr w:rsidR="007943A8" w:rsidTr="00AF23D4">
      <w:trPr>
        <w:cantSplit/>
        <w:jc w:val="center"/>
      </w:trPr>
      <w:tc>
        <w:tcPr>
          <w:tcW w:w="3060" w:type="dxa"/>
          <w:vMerge/>
          <w:tcBorders>
            <w:left w:val="single" w:sz="6" w:space="0" w:color="auto"/>
            <w:right w:val="single" w:sz="6" w:space="0" w:color="auto"/>
          </w:tcBorders>
        </w:tcPr>
        <w:p w:rsidR="007943A8" w:rsidRPr="00960531"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96053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60531"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960531" w:rsidRDefault="007943A8">
          <w:pPr>
            <w:pStyle w:val="Header"/>
            <w:rPr>
              <w:sz w:val="22"/>
            </w:rPr>
          </w:pPr>
          <w:r w:rsidRPr="00960531">
            <w:rPr>
              <w:sz w:val="22"/>
            </w:rPr>
            <w:t>3. NUMBER REQUIRED FOR DISPATCH</w:t>
          </w:r>
        </w:p>
      </w:tc>
    </w:tr>
    <w:tr w:rsidR="007943A8" w:rsidTr="00AF23D4">
      <w:trPr>
        <w:cantSplit/>
        <w:jc w:val="center"/>
      </w:trPr>
      <w:tc>
        <w:tcPr>
          <w:tcW w:w="3060" w:type="dxa"/>
          <w:vMerge/>
          <w:tcBorders>
            <w:left w:val="single" w:sz="6" w:space="0" w:color="auto"/>
            <w:bottom w:val="single" w:sz="6" w:space="0" w:color="auto"/>
            <w:right w:val="single" w:sz="6" w:space="0" w:color="auto"/>
          </w:tcBorders>
        </w:tcPr>
        <w:p w:rsidR="007943A8" w:rsidRPr="00960531"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960531"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960531"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960531"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960531" w:rsidRDefault="007943A8" w:rsidP="00A430D3">
          <w:pPr>
            <w:pStyle w:val="Header"/>
            <w:rPr>
              <w:sz w:val="22"/>
            </w:rPr>
          </w:pPr>
          <w:r w:rsidRPr="00960531">
            <w:rPr>
              <w:sz w:val="22"/>
            </w:rPr>
            <w:t xml:space="preserve">4. REMARKS </w:t>
          </w:r>
          <w:r>
            <w:rPr>
              <w:sz w:val="22"/>
            </w:rPr>
            <w:t xml:space="preserve">OR </w:t>
          </w:r>
          <w:r w:rsidRPr="00960531">
            <w:rPr>
              <w:sz w:val="22"/>
            </w:rPr>
            <w:t>EXCEPTIONS</w:t>
          </w:r>
        </w:p>
      </w:tc>
    </w:tr>
  </w:tbl>
  <w:p w:rsidR="007943A8" w:rsidRDefault="007943A8">
    <w:pPr>
      <w:pStyle w:val="Header"/>
      <w:rPr>
        <w:sz w:val="2"/>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AF23D4">
      <w:trPr>
        <w:cantSplit/>
        <w:jc w:val="center"/>
      </w:trPr>
      <w:tc>
        <w:tcPr>
          <w:tcW w:w="9540" w:type="dxa"/>
          <w:gridSpan w:val="7"/>
          <w:tcBorders>
            <w:top w:val="single" w:sz="6" w:space="0" w:color="auto"/>
            <w:left w:val="single" w:sz="6" w:space="0" w:color="auto"/>
            <w:right w:val="single" w:sz="6" w:space="0" w:color="auto"/>
          </w:tcBorders>
        </w:tcPr>
        <w:p w:rsidR="007943A8" w:rsidRPr="00C27B0B" w:rsidRDefault="007943A8">
          <w:pPr>
            <w:pStyle w:val="Header"/>
            <w:rPr>
              <w:sz w:val="22"/>
            </w:rPr>
          </w:pPr>
          <w:r w:rsidRPr="00C27B0B">
            <w:rPr>
              <w:sz w:val="22"/>
            </w:rPr>
            <w:t>U.S. DEPARTMENT OF TRANSPORTATION</w:t>
          </w:r>
        </w:p>
        <w:p w:rsidR="007943A8" w:rsidRPr="00C27B0B" w:rsidRDefault="007943A8">
          <w:pPr>
            <w:pStyle w:val="Header"/>
            <w:jc w:val="right"/>
            <w:rPr>
              <w:sz w:val="22"/>
            </w:rPr>
          </w:pPr>
          <w:r w:rsidRPr="00C27B0B">
            <w:rPr>
              <w:sz w:val="22"/>
            </w:rPr>
            <w:t>MASTER MINIMUM EQUIPMENT LIST</w:t>
          </w:r>
        </w:p>
        <w:p w:rsidR="007943A8" w:rsidRPr="00C27B0B" w:rsidRDefault="007943A8">
          <w:pPr>
            <w:pStyle w:val="Header"/>
            <w:rPr>
              <w:sz w:val="22"/>
            </w:rPr>
          </w:pPr>
          <w:r w:rsidRPr="00C27B0B">
            <w:rPr>
              <w:sz w:val="22"/>
            </w:rPr>
            <w:t>FEDERAL AVIATION ADMINISTRATION</w:t>
          </w:r>
        </w:p>
      </w:tc>
    </w:tr>
    <w:tr w:rsidR="007943A8" w:rsidTr="00AF23D4">
      <w:trPr>
        <w:cantSplit/>
        <w:jc w:val="center"/>
      </w:trPr>
      <w:tc>
        <w:tcPr>
          <w:tcW w:w="5760" w:type="dxa"/>
          <w:gridSpan w:val="5"/>
          <w:tcBorders>
            <w:left w:val="single" w:sz="6" w:space="0" w:color="auto"/>
          </w:tcBorders>
        </w:tcPr>
        <w:p w:rsidR="007943A8" w:rsidRPr="00C27B0B"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C27B0B" w:rsidRDefault="007943A8">
          <w:pPr>
            <w:pStyle w:val="Header"/>
            <w:rPr>
              <w:sz w:val="22"/>
            </w:rPr>
          </w:pPr>
          <w:r w:rsidRPr="00C27B0B">
            <w:rPr>
              <w:sz w:val="22"/>
            </w:rPr>
            <w:t>REVISION NO: 14</w:t>
          </w:r>
        </w:p>
        <w:p w:rsidR="007943A8" w:rsidRPr="00C27B0B" w:rsidRDefault="007943A8" w:rsidP="00940084">
          <w:pPr>
            <w:pStyle w:val="Header"/>
            <w:rPr>
              <w:sz w:val="22"/>
            </w:rPr>
          </w:pPr>
          <w:r w:rsidRPr="00C27B0B">
            <w:rPr>
              <w:sz w:val="22"/>
            </w:rPr>
            <w:t xml:space="preserve">DATE: </w:t>
          </w:r>
          <w:r>
            <w:rPr>
              <w:sz w:val="22"/>
            </w:rPr>
            <w:t>03/25/2015</w:t>
          </w:r>
        </w:p>
      </w:tc>
      <w:tc>
        <w:tcPr>
          <w:tcW w:w="1440" w:type="dxa"/>
          <w:tcBorders>
            <w:right w:val="single" w:sz="6" w:space="0" w:color="auto"/>
          </w:tcBorders>
        </w:tcPr>
        <w:p w:rsidR="007943A8" w:rsidRPr="00C27B0B" w:rsidRDefault="007943A8">
          <w:pPr>
            <w:pStyle w:val="Header"/>
            <w:rPr>
              <w:sz w:val="22"/>
            </w:rPr>
          </w:pPr>
          <w:r w:rsidRPr="00C27B0B">
            <w:rPr>
              <w:sz w:val="22"/>
            </w:rPr>
            <w:t>PAGE NO:</w:t>
          </w:r>
        </w:p>
        <w:p w:rsidR="007943A8" w:rsidRPr="00C27B0B" w:rsidRDefault="007943A8" w:rsidP="00A23CF2">
          <w:pPr>
            <w:pStyle w:val="Header"/>
            <w:jc w:val="center"/>
            <w:rPr>
              <w:sz w:val="22"/>
            </w:rPr>
          </w:pPr>
          <w:r w:rsidRPr="00C27B0B">
            <w:rPr>
              <w:sz w:val="22"/>
            </w:rPr>
            <w:t>30-3</w:t>
          </w:r>
        </w:p>
      </w:tc>
    </w:tr>
    <w:tr w:rsidR="007943A8" w:rsidTr="00AF23D4">
      <w:trPr>
        <w:cantSplit/>
        <w:jc w:val="center"/>
      </w:trPr>
      <w:tc>
        <w:tcPr>
          <w:tcW w:w="3060" w:type="dxa"/>
          <w:vMerge w:val="restart"/>
          <w:tcBorders>
            <w:left w:val="single" w:sz="6" w:space="0" w:color="auto"/>
            <w:right w:val="single" w:sz="6" w:space="0" w:color="auto"/>
          </w:tcBorders>
        </w:tcPr>
        <w:p w:rsidR="007943A8" w:rsidRPr="00C27B0B" w:rsidRDefault="007943A8">
          <w:pPr>
            <w:pStyle w:val="Header"/>
            <w:rPr>
              <w:color w:val="000000"/>
              <w:sz w:val="22"/>
              <w:szCs w:val="22"/>
            </w:rPr>
          </w:pPr>
          <w:r w:rsidRPr="00C27B0B">
            <w:rPr>
              <w:sz w:val="22"/>
            </w:rPr>
            <w:t xml:space="preserve">1. </w:t>
          </w:r>
          <w:r w:rsidRPr="00C27B0B">
            <w:rPr>
              <w:color w:val="000000"/>
              <w:sz w:val="22"/>
              <w:szCs w:val="22"/>
            </w:rPr>
            <w:t xml:space="preserve">SYSTEM, </w:t>
          </w:r>
        </w:p>
        <w:p w:rsidR="007943A8" w:rsidRPr="00C27B0B" w:rsidRDefault="007943A8">
          <w:pPr>
            <w:pStyle w:val="Header"/>
            <w:rPr>
              <w:sz w:val="22"/>
            </w:rPr>
          </w:pPr>
          <w:r w:rsidRPr="00C27B0B">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C27B0B" w:rsidRDefault="007943A8">
          <w:pPr>
            <w:pStyle w:val="Header"/>
            <w:rPr>
              <w:sz w:val="22"/>
            </w:rPr>
          </w:pPr>
          <w:r w:rsidRPr="00C27B0B">
            <w:rPr>
              <w:sz w:val="22"/>
            </w:rPr>
            <w:t>REPAIR CATEGORY</w:t>
          </w:r>
        </w:p>
      </w:tc>
    </w:tr>
    <w:tr w:rsidR="007943A8" w:rsidTr="00AF23D4">
      <w:trPr>
        <w:cantSplit/>
        <w:jc w:val="center"/>
      </w:trPr>
      <w:tc>
        <w:tcPr>
          <w:tcW w:w="3060" w:type="dxa"/>
          <w:vMerge/>
          <w:tcBorders>
            <w:left w:val="single" w:sz="6" w:space="0" w:color="auto"/>
            <w:right w:val="single" w:sz="6" w:space="0" w:color="auto"/>
          </w:tcBorders>
        </w:tcPr>
        <w:p w:rsidR="007943A8" w:rsidRPr="00C27B0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27B0B"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C27B0B" w:rsidRDefault="007943A8">
          <w:pPr>
            <w:pStyle w:val="Header"/>
            <w:rPr>
              <w:sz w:val="22"/>
            </w:rPr>
          </w:pPr>
          <w:r w:rsidRPr="00C27B0B">
            <w:rPr>
              <w:sz w:val="22"/>
            </w:rPr>
            <w:t>2. NUMBER INSTALLED</w:t>
          </w:r>
        </w:p>
      </w:tc>
    </w:tr>
    <w:tr w:rsidR="007943A8" w:rsidTr="00AF23D4">
      <w:trPr>
        <w:cantSplit/>
        <w:jc w:val="center"/>
      </w:trPr>
      <w:tc>
        <w:tcPr>
          <w:tcW w:w="3060" w:type="dxa"/>
          <w:vMerge/>
          <w:tcBorders>
            <w:left w:val="single" w:sz="6" w:space="0" w:color="auto"/>
            <w:right w:val="single" w:sz="6" w:space="0" w:color="auto"/>
          </w:tcBorders>
        </w:tcPr>
        <w:p w:rsidR="007943A8" w:rsidRPr="00C27B0B"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C27B0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27B0B"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C27B0B" w:rsidRDefault="007943A8">
          <w:pPr>
            <w:pStyle w:val="Header"/>
            <w:rPr>
              <w:sz w:val="22"/>
            </w:rPr>
          </w:pPr>
          <w:r w:rsidRPr="00C27B0B">
            <w:rPr>
              <w:sz w:val="22"/>
            </w:rPr>
            <w:t>3. NUMBER REQUIRED FOR DISPATCH</w:t>
          </w:r>
        </w:p>
      </w:tc>
    </w:tr>
    <w:tr w:rsidR="007943A8" w:rsidTr="00AF23D4">
      <w:trPr>
        <w:cantSplit/>
        <w:jc w:val="center"/>
      </w:trPr>
      <w:tc>
        <w:tcPr>
          <w:tcW w:w="3060" w:type="dxa"/>
          <w:vMerge/>
          <w:tcBorders>
            <w:left w:val="single" w:sz="6" w:space="0" w:color="auto"/>
            <w:bottom w:val="single" w:sz="6" w:space="0" w:color="auto"/>
            <w:right w:val="single" w:sz="6" w:space="0" w:color="auto"/>
          </w:tcBorders>
        </w:tcPr>
        <w:p w:rsidR="007943A8" w:rsidRPr="00C27B0B"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C27B0B"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C27B0B"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C27B0B"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C27B0B" w:rsidRDefault="007943A8" w:rsidP="00A430D3">
          <w:pPr>
            <w:pStyle w:val="Header"/>
            <w:rPr>
              <w:sz w:val="22"/>
            </w:rPr>
          </w:pPr>
          <w:r w:rsidRPr="00C27B0B">
            <w:rPr>
              <w:sz w:val="22"/>
            </w:rPr>
            <w:t xml:space="preserve">4. REMARKS </w:t>
          </w:r>
          <w:r>
            <w:rPr>
              <w:sz w:val="22"/>
            </w:rPr>
            <w:t xml:space="preserve">OR </w:t>
          </w:r>
          <w:r w:rsidRPr="00C27B0B">
            <w:rPr>
              <w:sz w:val="22"/>
            </w:rPr>
            <w:t>EXCEPTIONS</w:t>
          </w:r>
        </w:p>
      </w:tc>
    </w:tr>
  </w:tbl>
  <w:p w:rsidR="007943A8" w:rsidRDefault="007943A8">
    <w:pPr>
      <w:pStyle w:val="Header"/>
      <w:rPr>
        <w:sz w:val="2"/>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41332E">
      <w:trPr>
        <w:cantSplit/>
        <w:jc w:val="center"/>
      </w:trPr>
      <w:tc>
        <w:tcPr>
          <w:tcW w:w="9540" w:type="dxa"/>
          <w:gridSpan w:val="7"/>
          <w:tcBorders>
            <w:top w:val="single" w:sz="6" w:space="0" w:color="auto"/>
            <w:left w:val="single" w:sz="6" w:space="0" w:color="auto"/>
            <w:right w:val="single" w:sz="6" w:space="0" w:color="auto"/>
          </w:tcBorders>
        </w:tcPr>
        <w:p w:rsidR="007943A8" w:rsidRPr="00501F68" w:rsidRDefault="007943A8">
          <w:pPr>
            <w:pStyle w:val="Header"/>
            <w:rPr>
              <w:sz w:val="22"/>
            </w:rPr>
          </w:pPr>
          <w:r w:rsidRPr="00501F68">
            <w:rPr>
              <w:sz w:val="22"/>
            </w:rPr>
            <w:t>U.S. DEPARTMENT OF TRANSPORTATION</w:t>
          </w:r>
        </w:p>
        <w:p w:rsidR="007943A8" w:rsidRPr="00501F68" w:rsidRDefault="007943A8">
          <w:pPr>
            <w:pStyle w:val="Header"/>
            <w:jc w:val="right"/>
            <w:rPr>
              <w:sz w:val="22"/>
            </w:rPr>
          </w:pPr>
          <w:r w:rsidRPr="00501F68">
            <w:rPr>
              <w:sz w:val="22"/>
            </w:rPr>
            <w:t>MASTER MINIMUM EQUIPMENT LIST</w:t>
          </w:r>
        </w:p>
        <w:p w:rsidR="007943A8" w:rsidRPr="00501F68" w:rsidRDefault="007943A8">
          <w:pPr>
            <w:pStyle w:val="Header"/>
            <w:rPr>
              <w:sz w:val="22"/>
            </w:rPr>
          </w:pPr>
          <w:r w:rsidRPr="00501F68">
            <w:rPr>
              <w:sz w:val="22"/>
            </w:rPr>
            <w:t>FEDERAL AVIATION ADMINISTRATION</w:t>
          </w:r>
        </w:p>
      </w:tc>
    </w:tr>
    <w:tr w:rsidR="007943A8" w:rsidTr="0041332E">
      <w:trPr>
        <w:cantSplit/>
        <w:jc w:val="center"/>
      </w:trPr>
      <w:tc>
        <w:tcPr>
          <w:tcW w:w="5760" w:type="dxa"/>
          <w:gridSpan w:val="5"/>
          <w:tcBorders>
            <w:left w:val="single" w:sz="6" w:space="0" w:color="auto"/>
          </w:tcBorders>
        </w:tcPr>
        <w:p w:rsidR="007943A8" w:rsidRPr="00501F68"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501F68" w:rsidRDefault="007943A8">
          <w:pPr>
            <w:pStyle w:val="Header"/>
            <w:rPr>
              <w:sz w:val="22"/>
            </w:rPr>
          </w:pPr>
          <w:r w:rsidRPr="00501F68">
            <w:rPr>
              <w:sz w:val="22"/>
            </w:rPr>
            <w:t>REVISION NO: 14</w:t>
          </w:r>
        </w:p>
        <w:p w:rsidR="007943A8" w:rsidRPr="00501F68" w:rsidRDefault="007943A8" w:rsidP="00940084">
          <w:pPr>
            <w:pStyle w:val="Header"/>
            <w:rPr>
              <w:sz w:val="22"/>
            </w:rPr>
          </w:pPr>
          <w:r w:rsidRPr="00501F68">
            <w:rPr>
              <w:sz w:val="22"/>
            </w:rPr>
            <w:t xml:space="preserve">DATE: </w:t>
          </w:r>
          <w:r>
            <w:rPr>
              <w:sz w:val="22"/>
            </w:rPr>
            <w:t>03/25/2015</w:t>
          </w:r>
        </w:p>
      </w:tc>
      <w:tc>
        <w:tcPr>
          <w:tcW w:w="1440" w:type="dxa"/>
          <w:tcBorders>
            <w:right w:val="single" w:sz="6" w:space="0" w:color="auto"/>
          </w:tcBorders>
        </w:tcPr>
        <w:p w:rsidR="007943A8" w:rsidRPr="00501F68" w:rsidRDefault="007943A8">
          <w:pPr>
            <w:pStyle w:val="Header"/>
            <w:rPr>
              <w:sz w:val="22"/>
            </w:rPr>
          </w:pPr>
          <w:r w:rsidRPr="00501F68">
            <w:rPr>
              <w:sz w:val="22"/>
            </w:rPr>
            <w:t>PAGE NO:</w:t>
          </w:r>
        </w:p>
        <w:p w:rsidR="007943A8" w:rsidRPr="00501F68" w:rsidRDefault="007943A8" w:rsidP="000C47DD">
          <w:pPr>
            <w:pStyle w:val="Header"/>
            <w:jc w:val="center"/>
            <w:rPr>
              <w:sz w:val="22"/>
            </w:rPr>
          </w:pPr>
          <w:r w:rsidRPr="00501F68">
            <w:rPr>
              <w:sz w:val="22"/>
            </w:rPr>
            <w:t>30-4</w:t>
          </w:r>
        </w:p>
      </w:tc>
    </w:tr>
    <w:tr w:rsidR="007943A8" w:rsidTr="0041332E">
      <w:trPr>
        <w:cantSplit/>
        <w:jc w:val="center"/>
      </w:trPr>
      <w:tc>
        <w:tcPr>
          <w:tcW w:w="3060" w:type="dxa"/>
          <w:vMerge w:val="restart"/>
          <w:tcBorders>
            <w:left w:val="single" w:sz="6" w:space="0" w:color="auto"/>
            <w:right w:val="single" w:sz="6" w:space="0" w:color="auto"/>
          </w:tcBorders>
        </w:tcPr>
        <w:p w:rsidR="007943A8" w:rsidRPr="00501F68" w:rsidRDefault="007943A8">
          <w:pPr>
            <w:pStyle w:val="Header"/>
            <w:rPr>
              <w:color w:val="000000"/>
              <w:sz w:val="22"/>
              <w:szCs w:val="22"/>
            </w:rPr>
          </w:pPr>
          <w:r w:rsidRPr="00501F68">
            <w:rPr>
              <w:sz w:val="22"/>
            </w:rPr>
            <w:t xml:space="preserve">1. </w:t>
          </w:r>
          <w:r w:rsidRPr="00501F68">
            <w:rPr>
              <w:color w:val="000000"/>
              <w:sz w:val="22"/>
              <w:szCs w:val="22"/>
            </w:rPr>
            <w:t xml:space="preserve">SYSTEM, </w:t>
          </w:r>
        </w:p>
        <w:p w:rsidR="007943A8" w:rsidRPr="00501F68" w:rsidRDefault="007943A8">
          <w:pPr>
            <w:pStyle w:val="Header"/>
            <w:rPr>
              <w:sz w:val="22"/>
            </w:rPr>
          </w:pPr>
          <w:r w:rsidRPr="00501F68">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501F68" w:rsidRDefault="007943A8">
          <w:pPr>
            <w:pStyle w:val="Header"/>
            <w:rPr>
              <w:sz w:val="22"/>
            </w:rPr>
          </w:pPr>
          <w:r w:rsidRPr="00501F68">
            <w:rPr>
              <w:sz w:val="22"/>
            </w:rPr>
            <w:t>REPAIR CATEGORY</w:t>
          </w:r>
        </w:p>
      </w:tc>
    </w:tr>
    <w:tr w:rsidR="007943A8" w:rsidTr="0041332E">
      <w:trPr>
        <w:cantSplit/>
        <w:jc w:val="center"/>
      </w:trPr>
      <w:tc>
        <w:tcPr>
          <w:tcW w:w="3060" w:type="dxa"/>
          <w:vMerge/>
          <w:tcBorders>
            <w:left w:val="single" w:sz="6" w:space="0" w:color="auto"/>
            <w:right w:val="single" w:sz="6" w:space="0" w:color="auto"/>
          </w:tcBorders>
        </w:tcPr>
        <w:p w:rsidR="007943A8" w:rsidRPr="00501F68"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501F68"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501F68" w:rsidRDefault="007943A8">
          <w:pPr>
            <w:pStyle w:val="Header"/>
            <w:rPr>
              <w:sz w:val="22"/>
            </w:rPr>
          </w:pPr>
          <w:r w:rsidRPr="00501F68">
            <w:rPr>
              <w:sz w:val="22"/>
            </w:rPr>
            <w:t>2. NUMBER INSTALLED</w:t>
          </w:r>
        </w:p>
      </w:tc>
    </w:tr>
    <w:tr w:rsidR="007943A8" w:rsidTr="0041332E">
      <w:trPr>
        <w:cantSplit/>
        <w:jc w:val="center"/>
      </w:trPr>
      <w:tc>
        <w:tcPr>
          <w:tcW w:w="3060" w:type="dxa"/>
          <w:vMerge/>
          <w:tcBorders>
            <w:left w:val="single" w:sz="6" w:space="0" w:color="auto"/>
            <w:right w:val="single" w:sz="6" w:space="0" w:color="auto"/>
          </w:tcBorders>
        </w:tcPr>
        <w:p w:rsidR="007943A8" w:rsidRPr="00501F68"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501F68"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501F68"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501F68" w:rsidRDefault="007943A8">
          <w:pPr>
            <w:pStyle w:val="Header"/>
            <w:rPr>
              <w:sz w:val="22"/>
            </w:rPr>
          </w:pPr>
          <w:r w:rsidRPr="00501F68">
            <w:rPr>
              <w:sz w:val="22"/>
            </w:rPr>
            <w:t>3. NUMBER REQUIRED FOR DISPATCH</w:t>
          </w:r>
        </w:p>
      </w:tc>
    </w:tr>
    <w:tr w:rsidR="007943A8" w:rsidTr="0041332E">
      <w:trPr>
        <w:cantSplit/>
        <w:jc w:val="center"/>
      </w:trPr>
      <w:tc>
        <w:tcPr>
          <w:tcW w:w="3060" w:type="dxa"/>
          <w:vMerge/>
          <w:tcBorders>
            <w:left w:val="single" w:sz="6" w:space="0" w:color="auto"/>
            <w:bottom w:val="single" w:sz="6" w:space="0" w:color="auto"/>
            <w:right w:val="single" w:sz="6" w:space="0" w:color="auto"/>
          </w:tcBorders>
        </w:tcPr>
        <w:p w:rsidR="007943A8" w:rsidRPr="00501F68"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501F68"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501F68"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501F68"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501F68" w:rsidRDefault="007943A8" w:rsidP="00A430D3">
          <w:pPr>
            <w:pStyle w:val="Header"/>
            <w:rPr>
              <w:sz w:val="22"/>
            </w:rPr>
          </w:pPr>
          <w:r w:rsidRPr="00501F68">
            <w:rPr>
              <w:sz w:val="22"/>
            </w:rPr>
            <w:t xml:space="preserve">4. REMARKS </w:t>
          </w:r>
          <w:r>
            <w:rPr>
              <w:sz w:val="22"/>
            </w:rPr>
            <w:t xml:space="preserve">OR </w:t>
          </w:r>
          <w:r w:rsidRPr="00501F68">
            <w:rPr>
              <w:sz w:val="22"/>
            </w:rPr>
            <w:t>EXCEPTIONS</w:t>
          </w:r>
        </w:p>
      </w:tc>
    </w:tr>
  </w:tbl>
  <w:p w:rsidR="007943A8" w:rsidRDefault="007943A8">
    <w:pPr>
      <w:pStyle w:val="Header"/>
      <w:rPr>
        <w:sz w:val="2"/>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41332E">
      <w:trPr>
        <w:cantSplit/>
        <w:jc w:val="center"/>
      </w:trPr>
      <w:tc>
        <w:tcPr>
          <w:tcW w:w="9540" w:type="dxa"/>
          <w:gridSpan w:val="7"/>
          <w:tcBorders>
            <w:top w:val="single" w:sz="6" w:space="0" w:color="auto"/>
            <w:left w:val="single" w:sz="6" w:space="0" w:color="auto"/>
            <w:right w:val="single" w:sz="6" w:space="0" w:color="auto"/>
          </w:tcBorders>
        </w:tcPr>
        <w:p w:rsidR="007943A8" w:rsidRPr="002D784D" w:rsidRDefault="007943A8">
          <w:pPr>
            <w:pStyle w:val="Header"/>
            <w:rPr>
              <w:sz w:val="22"/>
            </w:rPr>
          </w:pPr>
          <w:r w:rsidRPr="002D784D">
            <w:rPr>
              <w:sz w:val="22"/>
            </w:rPr>
            <w:t>U.S. DEPARTMENT OF TRANSPORTATION</w:t>
          </w:r>
        </w:p>
        <w:p w:rsidR="007943A8" w:rsidRPr="002D784D" w:rsidRDefault="007943A8">
          <w:pPr>
            <w:pStyle w:val="Header"/>
            <w:jc w:val="right"/>
            <w:rPr>
              <w:sz w:val="22"/>
            </w:rPr>
          </w:pPr>
          <w:r w:rsidRPr="002D784D">
            <w:rPr>
              <w:sz w:val="22"/>
            </w:rPr>
            <w:t>MASTER MINIMUM EQUIPMENT LIST</w:t>
          </w:r>
        </w:p>
        <w:p w:rsidR="007943A8" w:rsidRPr="002D784D" w:rsidRDefault="007943A8">
          <w:pPr>
            <w:pStyle w:val="Header"/>
            <w:rPr>
              <w:sz w:val="22"/>
            </w:rPr>
          </w:pPr>
          <w:r w:rsidRPr="002D784D">
            <w:rPr>
              <w:sz w:val="22"/>
            </w:rPr>
            <w:t>FEDERAL AVIATION ADMINISTRATION</w:t>
          </w:r>
        </w:p>
      </w:tc>
    </w:tr>
    <w:tr w:rsidR="007943A8" w:rsidTr="0041332E">
      <w:trPr>
        <w:cantSplit/>
        <w:jc w:val="center"/>
      </w:trPr>
      <w:tc>
        <w:tcPr>
          <w:tcW w:w="5760" w:type="dxa"/>
          <w:gridSpan w:val="5"/>
          <w:tcBorders>
            <w:left w:val="single" w:sz="6" w:space="0" w:color="auto"/>
          </w:tcBorders>
        </w:tcPr>
        <w:p w:rsidR="007943A8" w:rsidRPr="002D784D"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2D784D" w:rsidRDefault="007943A8">
          <w:pPr>
            <w:pStyle w:val="Header"/>
            <w:rPr>
              <w:sz w:val="22"/>
            </w:rPr>
          </w:pPr>
          <w:r w:rsidRPr="002D784D">
            <w:rPr>
              <w:sz w:val="22"/>
            </w:rPr>
            <w:t>REVISION NO: 14</w:t>
          </w:r>
        </w:p>
        <w:p w:rsidR="007943A8" w:rsidRPr="002D784D" w:rsidRDefault="007943A8">
          <w:pPr>
            <w:pStyle w:val="Header"/>
            <w:rPr>
              <w:sz w:val="22"/>
            </w:rPr>
          </w:pPr>
          <w:r w:rsidRPr="002D784D">
            <w:rPr>
              <w:sz w:val="22"/>
            </w:rPr>
            <w:t xml:space="preserve">DATE: </w:t>
          </w:r>
          <w:r>
            <w:rPr>
              <w:sz w:val="22"/>
            </w:rPr>
            <w:t>03/25/2015</w:t>
          </w:r>
        </w:p>
      </w:tc>
      <w:tc>
        <w:tcPr>
          <w:tcW w:w="1440" w:type="dxa"/>
          <w:tcBorders>
            <w:right w:val="single" w:sz="6" w:space="0" w:color="auto"/>
          </w:tcBorders>
        </w:tcPr>
        <w:p w:rsidR="007943A8" w:rsidRPr="002D784D" w:rsidRDefault="007943A8">
          <w:pPr>
            <w:pStyle w:val="Header"/>
            <w:rPr>
              <w:sz w:val="22"/>
            </w:rPr>
          </w:pPr>
          <w:r w:rsidRPr="002D784D">
            <w:rPr>
              <w:sz w:val="22"/>
            </w:rPr>
            <w:t>PAGE NO:</w:t>
          </w:r>
        </w:p>
        <w:p w:rsidR="007943A8" w:rsidRPr="002D784D" w:rsidRDefault="007943A8">
          <w:pPr>
            <w:pStyle w:val="Header"/>
            <w:jc w:val="center"/>
            <w:rPr>
              <w:sz w:val="22"/>
            </w:rPr>
          </w:pPr>
          <w:r w:rsidRPr="002D784D">
            <w:rPr>
              <w:sz w:val="22"/>
            </w:rPr>
            <w:t>31-1</w:t>
          </w:r>
        </w:p>
      </w:tc>
    </w:tr>
    <w:tr w:rsidR="007943A8" w:rsidTr="0041332E">
      <w:trPr>
        <w:cantSplit/>
        <w:jc w:val="center"/>
      </w:trPr>
      <w:tc>
        <w:tcPr>
          <w:tcW w:w="3060" w:type="dxa"/>
          <w:vMerge w:val="restart"/>
          <w:tcBorders>
            <w:left w:val="single" w:sz="6" w:space="0" w:color="auto"/>
            <w:right w:val="single" w:sz="6" w:space="0" w:color="auto"/>
          </w:tcBorders>
        </w:tcPr>
        <w:p w:rsidR="007943A8" w:rsidRPr="002D784D" w:rsidRDefault="007943A8">
          <w:pPr>
            <w:pStyle w:val="Header"/>
            <w:rPr>
              <w:color w:val="000000"/>
              <w:sz w:val="22"/>
              <w:szCs w:val="22"/>
            </w:rPr>
          </w:pPr>
          <w:r w:rsidRPr="002D784D">
            <w:rPr>
              <w:sz w:val="22"/>
            </w:rPr>
            <w:t xml:space="preserve">1. </w:t>
          </w:r>
          <w:r w:rsidRPr="002D784D">
            <w:rPr>
              <w:color w:val="000000"/>
              <w:sz w:val="22"/>
              <w:szCs w:val="22"/>
            </w:rPr>
            <w:t xml:space="preserve">SYSTEM, </w:t>
          </w:r>
        </w:p>
        <w:p w:rsidR="007943A8" w:rsidRPr="002D784D" w:rsidRDefault="007943A8">
          <w:pPr>
            <w:pStyle w:val="Header"/>
            <w:rPr>
              <w:sz w:val="22"/>
            </w:rPr>
          </w:pPr>
          <w:r w:rsidRPr="002D784D">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2D784D" w:rsidRDefault="007943A8">
          <w:pPr>
            <w:pStyle w:val="Header"/>
            <w:rPr>
              <w:sz w:val="22"/>
            </w:rPr>
          </w:pPr>
          <w:r w:rsidRPr="002D784D">
            <w:rPr>
              <w:sz w:val="22"/>
            </w:rPr>
            <w:t>REPAIR CATEGORY</w:t>
          </w:r>
        </w:p>
      </w:tc>
    </w:tr>
    <w:tr w:rsidR="007943A8" w:rsidTr="0041332E">
      <w:trPr>
        <w:cantSplit/>
        <w:jc w:val="center"/>
      </w:trPr>
      <w:tc>
        <w:tcPr>
          <w:tcW w:w="3060" w:type="dxa"/>
          <w:vMerge/>
          <w:tcBorders>
            <w:left w:val="single" w:sz="6" w:space="0" w:color="auto"/>
            <w:right w:val="single" w:sz="6" w:space="0" w:color="auto"/>
          </w:tcBorders>
        </w:tcPr>
        <w:p w:rsidR="007943A8" w:rsidRPr="002D784D"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D784D"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2D784D" w:rsidRDefault="007943A8">
          <w:pPr>
            <w:pStyle w:val="Header"/>
            <w:rPr>
              <w:sz w:val="22"/>
            </w:rPr>
          </w:pPr>
          <w:r w:rsidRPr="002D784D">
            <w:rPr>
              <w:sz w:val="22"/>
            </w:rPr>
            <w:t>2. NUMBER INSTALLED</w:t>
          </w:r>
        </w:p>
      </w:tc>
    </w:tr>
    <w:tr w:rsidR="007943A8" w:rsidTr="0041332E">
      <w:trPr>
        <w:cantSplit/>
        <w:jc w:val="center"/>
      </w:trPr>
      <w:tc>
        <w:tcPr>
          <w:tcW w:w="3060" w:type="dxa"/>
          <w:vMerge/>
          <w:tcBorders>
            <w:left w:val="single" w:sz="6" w:space="0" w:color="auto"/>
            <w:right w:val="single" w:sz="6" w:space="0" w:color="auto"/>
          </w:tcBorders>
        </w:tcPr>
        <w:p w:rsidR="007943A8" w:rsidRPr="002D784D"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2D784D"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D784D"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2D784D" w:rsidRDefault="007943A8">
          <w:pPr>
            <w:pStyle w:val="Header"/>
            <w:rPr>
              <w:sz w:val="22"/>
            </w:rPr>
          </w:pPr>
          <w:r w:rsidRPr="002D784D">
            <w:rPr>
              <w:sz w:val="22"/>
            </w:rPr>
            <w:t>3. NUMBER REQUIRED FOR DISPATCH</w:t>
          </w:r>
        </w:p>
      </w:tc>
    </w:tr>
    <w:tr w:rsidR="007943A8" w:rsidTr="0041332E">
      <w:trPr>
        <w:cantSplit/>
        <w:jc w:val="center"/>
      </w:trPr>
      <w:tc>
        <w:tcPr>
          <w:tcW w:w="3060" w:type="dxa"/>
          <w:vMerge/>
          <w:tcBorders>
            <w:left w:val="single" w:sz="6" w:space="0" w:color="auto"/>
            <w:bottom w:val="single" w:sz="6" w:space="0" w:color="auto"/>
            <w:right w:val="single" w:sz="6" w:space="0" w:color="auto"/>
          </w:tcBorders>
        </w:tcPr>
        <w:p w:rsidR="007943A8" w:rsidRPr="002D784D"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2D784D"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2D784D"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2D784D"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2D784D" w:rsidRDefault="007943A8" w:rsidP="00A430D3">
          <w:pPr>
            <w:pStyle w:val="Header"/>
            <w:rPr>
              <w:sz w:val="22"/>
            </w:rPr>
          </w:pPr>
          <w:r w:rsidRPr="002D784D">
            <w:rPr>
              <w:sz w:val="22"/>
            </w:rPr>
            <w:t xml:space="preserve">4. REMARKS </w:t>
          </w:r>
          <w:r>
            <w:rPr>
              <w:sz w:val="22"/>
            </w:rPr>
            <w:t xml:space="preserve">OR </w:t>
          </w:r>
          <w:r w:rsidRPr="002D784D">
            <w:rPr>
              <w:sz w:val="22"/>
            </w:rPr>
            <w:t>EXCEPTIONS</w:t>
          </w:r>
        </w:p>
      </w:tc>
    </w:tr>
  </w:tbl>
  <w:p w:rsidR="007943A8" w:rsidRDefault="007943A8">
    <w:pPr>
      <w:pStyle w:val="Header"/>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1260"/>
      <w:gridCol w:w="360"/>
      <w:gridCol w:w="1440"/>
      <w:gridCol w:w="539"/>
      <w:gridCol w:w="1448"/>
    </w:tblGrid>
    <w:tr w:rsidR="007943A8" w:rsidRPr="00C27642" w:rsidTr="007943A8">
      <w:trPr>
        <w:cantSplit/>
        <w:jc w:val="center"/>
      </w:trPr>
      <w:tc>
        <w:tcPr>
          <w:tcW w:w="9547" w:type="dxa"/>
          <w:gridSpan w:val="6"/>
          <w:tcBorders>
            <w:top w:val="single" w:sz="6" w:space="0" w:color="auto"/>
            <w:left w:val="single" w:sz="6" w:space="0" w:color="auto"/>
            <w:right w:val="single" w:sz="6" w:space="0" w:color="auto"/>
          </w:tcBorders>
        </w:tcPr>
        <w:p w:rsidR="007943A8" w:rsidRPr="00C27642" w:rsidRDefault="007943A8">
          <w:pPr>
            <w:pStyle w:val="Header"/>
            <w:rPr>
              <w:sz w:val="22"/>
            </w:rPr>
          </w:pPr>
          <w:r w:rsidRPr="00C27642">
            <w:rPr>
              <w:sz w:val="22"/>
            </w:rPr>
            <w:t>U.S. DEPARTMENT OF TRANSPORTATION</w:t>
          </w:r>
        </w:p>
        <w:p w:rsidR="007943A8" w:rsidRPr="00C27642" w:rsidRDefault="007943A8">
          <w:pPr>
            <w:pStyle w:val="Header"/>
            <w:tabs>
              <w:tab w:val="left" w:pos="922"/>
              <w:tab w:val="right" w:pos="9331"/>
            </w:tabs>
            <w:rPr>
              <w:sz w:val="22"/>
            </w:rPr>
          </w:pPr>
          <w:r w:rsidRPr="00C27642">
            <w:rPr>
              <w:sz w:val="22"/>
            </w:rPr>
            <w:tab/>
          </w:r>
          <w:r w:rsidRPr="00C27642">
            <w:rPr>
              <w:sz w:val="22"/>
            </w:rPr>
            <w:tab/>
          </w:r>
          <w:r w:rsidRPr="00C27642">
            <w:rPr>
              <w:sz w:val="22"/>
            </w:rPr>
            <w:tab/>
            <w:t>MASTER MINIMUM EQUIPMENT LIST</w:t>
          </w:r>
        </w:p>
        <w:p w:rsidR="007943A8" w:rsidRPr="00C27642" w:rsidRDefault="007943A8">
          <w:pPr>
            <w:pStyle w:val="Header"/>
            <w:rPr>
              <w:sz w:val="22"/>
            </w:rPr>
          </w:pPr>
          <w:r w:rsidRPr="00C27642">
            <w:rPr>
              <w:sz w:val="22"/>
            </w:rPr>
            <w:t>FEDERAL AVIATION ADMINISTRATION</w:t>
          </w:r>
        </w:p>
      </w:tc>
    </w:tr>
    <w:tr w:rsidR="007943A8" w:rsidRPr="00C27642" w:rsidTr="007943A8">
      <w:trPr>
        <w:cantSplit/>
        <w:jc w:val="center"/>
      </w:trPr>
      <w:tc>
        <w:tcPr>
          <w:tcW w:w="5760" w:type="dxa"/>
          <w:gridSpan w:val="2"/>
          <w:tcBorders>
            <w:left w:val="single" w:sz="6" w:space="0" w:color="auto"/>
          </w:tcBorders>
        </w:tcPr>
        <w:p w:rsidR="007943A8" w:rsidRPr="00C27642" w:rsidRDefault="007943A8">
          <w:pPr>
            <w:rPr>
              <w:sz w:val="22"/>
              <w:szCs w:val="22"/>
            </w:rPr>
          </w:pPr>
          <w:r>
            <w:rPr>
              <w:sz w:val="22"/>
            </w:rPr>
            <w:t>AIRCRAFT:</w:t>
          </w:r>
          <w:r w:rsidRPr="00C27642">
            <w:rPr>
              <w:sz w:val="22"/>
            </w:rPr>
            <w:tab/>
          </w:r>
          <w:r w:rsidRPr="00C27642">
            <w:rPr>
              <w:sz w:val="22"/>
            </w:rPr>
            <w:tab/>
          </w:r>
          <w:r>
            <w:rPr>
              <w:sz w:val="22"/>
              <w:szCs w:val="22"/>
            </w:rPr>
            <w:t>DHC-6-1/100/200/300/400</w:t>
          </w:r>
        </w:p>
      </w:tc>
      <w:tc>
        <w:tcPr>
          <w:tcW w:w="2339" w:type="dxa"/>
          <w:gridSpan w:val="3"/>
        </w:tcPr>
        <w:p w:rsidR="007943A8" w:rsidRPr="00C27642" w:rsidRDefault="007943A8">
          <w:pPr>
            <w:pStyle w:val="Header"/>
            <w:rPr>
              <w:sz w:val="22"/>
            </w:rPr>
          </w:pPr>
          <w:r w:rsidRPr="00C27642">
            <w:rPr>
              <w:sz w:val="22"/>
            </w:rPr>
            <w:t>REVISION NO: 14</w:t>
          </w:r>
        </w:p>
        <w:p w:rsidR="007943A8" w:rsidRPr="00C27642" w:rsidRDefault="007943A8">
          <w:pPr>
            <w:pStyle w:val="Header"/>
            <w:rPr>
              <w:sz w:val="22"/>
            </w:rPr>
          </w:pPr>
          <w:r w:rsidRPr="00C27642">
            <w:rPr>
              <w:sz w:val="22"/>
            </w:rPr>
            <w:t xml:space="preserve">DATE: </w:t>
          </w:r>
          <w:r>
            <w:rPr>
              <w:sz w:val="22"/>
            </w:rPr>
            <w:t>03/25/2015</w:t>
          </w:r>
        </w:p>
      </w:tc>
      <w:tc>
        <w:tcPr>
          <w:tcW w:w="1448" w:type="dxa"/>
          <w:tcBorders>
            <w:right w:val="single" w:sz="6" w:space="0" w:color="auto"/>
          </w:tcBorders>
        </w:tcPr>
        <w:p w:rsidR="007943A8" w:rsidRPr="00C27642" w:rsidRDefault="007943A8">
          <w:pPr>
            <w:pStyle w:val="Header"/>
            <w:rPr>
              <w:sz w:val="22"/>
            </w:rPr>
          </w:pPr>
          <w:r w:rsidRPr="00C27642">
            <w:rPr>
              <w:sz w:val="22"/>
            </w:rPr>
            <w:t>PAGE NO:</w:t>
          </w:r>
        </w:p>
        <w:p w:rsidR="007943A8" w:rsidRPr="00C27642" w:rsidRDefault="007943A8">
          <w:pPr>
            <w:pStyle w:val="Header"/>
            <w:jc w:val="center"/>
            <w:rPr>
              <w:sz w:val="22"/>
            </w:rPr>
          </w:pPr>
          <w:r w:rsidRPr="00C27642">
            <w:rPr>
              <w:sz w:val="22"/>
            </w:rPr>
            <w:t>IV</w:t>
          </w:r>
        </w:p>
      </w:tc>
    </w:tr>
    <w:tr w:rsidR="007943A8" w:rsidRPr="00C27642" w:rsidTr="007943A8">
      <w:trPr>
        <w:cantSplit/>
        <w:jc w:val="center"/>
      </w:trPr>
      <w:tc>
        <w:tcPr>
          <w:tcW w:w="9547" w:type="dxa"/>
          <w:gridSpan w:val="6"/>
          <w:tcBorders>
            <w:left w:val="single" w:sz="6" w:space="0" w:color="auto"/>
            <w:bottom w:val="single" w:sz="6" w:space="0" w:color="auto"/>
            <w:right w:val="single" w:sz="6" w:space="0" w:color="auto"/>
          </w:tcBorders>
        </w:tcPr>
        <w:p w:rsidR="007943A8" w:rsidRPr="00C27642" w:rsidRDefault="007943A8">
          <w:pPr>
            <w:pStyle w:val="Header"/>
            <w:jc w:val="center"/>
            <w:rPr>
              <w:sz w:val="22"/>
            </w:rPr>
          </w:pPr>
          <w:r w:rsidRPr="00C27642">
            <w:rPr>
              <w:sz w:val="22"/>
            </w:rPr>
            <w:t>Control Page</w:t>
          </w:r>
        </w:p>
      </w:tc>
    </w:tr>
    <w:tr w:rsidR="007943A8" w:rsidRPr="00C27642" w:rsidTr="007943A8">
      <w:trPr>
        <w:cantSplit/>
        <w:jc w:val="center"/>
      </w:trPr>
      <w:tc>
        <w:tcPr>
          <w:tcW w:w="4500" w:type="dxa"/>
          <w:tcBorders>
            <w:top w:val="single" w:sz="6" w:space="0" w:color="auto"/>
            <w:left w:val="single" w:sz="6" w:space="0" w:color="auto"/>
            <w:bottom w:val="single" w:sz="6" w:space="0" w:color="auto"/>
          </w:tcBorders>
        </w:tcPr>
        <w:p w:rsidR="007943A8" w:rsidRPr="00C27642" w:rsidRDefault="007943A8">
          <w:pPr>
            <w:pStyle w:val="Header"/>
            <w:rPr>
              <w:sz w:val="22"/>
            </w:rPr>
          </w:pPr>
          <w:r w:rsidRPr="00C27642">
            <w:rPr>
              <w:sz w:val="22"/>
            </w:rPr>
            <w:t>System</w:t>
          </w:r>
        </w:p>
      </w:tc>
      <w:tc>
        <w:tcPr>
          <w:tcW w:w="1620" w:type="dxa"/>
          <w:gridSpan w:val="2"/>
          <w:tcBorders>
            <w:top w:val="single" w:sz="6" w:space="0" w:color="auto"/>
            <w:bottom w:val="single" w:sz="6" w:space="0" w:color="auto"/>
          </w:tcBorders>
        </w:tcPr>
        <w:p w:rsidR="007943A8" w:rsidRPr="00C27642" w:rsidRDefault="007943A8">
          <w:pPr>
            <w:pStyle w:val="Header"/>
            <w:jc w:val="center"/>
            <w:rPr>
              <w:sz w:val="22"/>
            </w:rPr>
          </w:pPr>
          <w:r w:rsidRPr="00C27642">
            <w:rPr>
              <w:sz w:val="22"/>
            </w:rPr>
            <w:t>Page No.</w:t>
          </w:r>
        </w:p>
      </w:tc>
      <w:tc>
        <w:tcPr>
          <w:tcW w:w="1440" w:type="dxa"/>
          <w:tcBorders>
            <w:top w:val="single" w:sz="6" w:space="0" w:color="auto"/>
            <w:bottom w:val="single" w:sz="6" w:space="0" w:color="auto"/>
          </w:tcBorders>
        </w:tcPr>
        <w:p w:rsidR="007943A8" w:rsidRPr="00C27642" w:rsidRDefault="007943A8">
          <w:pPr>
            <w:pStyle w:val="Header"/>
            <w:jc w:val="center"/>
            <w:rPr>
              <w:sz w:val="22"/>
            </w:rPr>
          </w:pPr>
          <w:r w:rsidRPr="00C27642">
            <w:rPr>
              <w:sz w:val="22"/>
            </w:rPr>
            <w:t>Rev. No.</w:t>
          </w:r>
        </w:p>
      </w:tc>
      <w:tc>
        <w:tcPr>
          <w:tcW w:w="1987" w:type="dxa"/>
          <w:gridSpan w:val="2"/>
          <w:tcBorders>
            <w:top w:val="single" w:sz="6" w:space="0" w:color="auto"/>
            <w:bottom w:val="single" w:sz="6" w:space="0" w:color="auto"/>
            <w:right w:val="single" w:sz="6" w:space="0" w:color="auto"/>
          </w:tcBorders>
        </w:tcPr>
        <w:p w:rsidR="007943A8" w:rsidRPr="00C27642" w:rsidRDefault="007943A8">
          <w:pPr>
            <w:pStyle w:val="Header"/>
            <w:jc w:val="center"/>
            <w:rPr>
              <w:sz w:val="22"/>
            </w:rPr>
          </w:pPr>
          <w:r w:rsidRPr="00C27642">
            <w:rPr>
              <w:sz w:val="22"/>
            </w:rPr>
            <w:t>Current Date</w:t>
          </w:r>
        </w:p>
      </w:tc>
    </w:tr>
  </w:tbl>
  <w:p w:rsidR="007943A8" w:rsidRDefault="007943A8">
    <w:pPr>
      <w:pStyle w:val="Header"/>
      <w:rPr>
        <w:rFonts w:ascii="Arial" w:hAnsi="Arial" w:cs="Arial"/>
        <w:sz w:val="2"/>
        <w:szCs w:val="2"/>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D238C0">
      <w:trPr>
        <w:cantSplit/>
        <w:jc w:val="center"/>
      </w:trPr>
      <w:tc>
        <w:tcPr>
          <w:tcW w:w="9540" w:type="dxa"/>
          <w:gridSpan w:val="7"/>
          <w:tcBorders>
            <w:top w:val="single" w:sz="6" w:space="0" w:color="auto"/>
            <w:left w:val="single" w:sz="6" w:space="0" w:color="auto"/>
            <w:right w:val="single" w:sz="6" w:space="0" w:color="auto"/>
          </w:tcBorders>
        </w:tcPr>
        <w:p w:rsidR="007943A8" w:rsidRPr="003B733B" w:rsidRDefault="007943A8">
          <w:pPr>
            <w:pStyle w:val="Header"/>
            <w:rPr>
              <w:sz w:val="22"/>
            </w:rPr>
          </w:pPr>
          <w:r w:rsidRPr="003B733B">
            <w:rPr>
              <w:sz w:val="22"/>
            </w:rPr>
            <w:t>U.S. DEPARTMENT OF TRANSPORTATION</w:t>
          </w:r>
        </w:p>
        <w:p w:rsidR="007943A8" w:rsidRPr="003B733B" w:rsidRDefault="007943A8">
          <w:pPr>
            <w:pStyle w:val="Header"/>
            <w:jc w:val="right"/>
            <w:rPr>
              <w:sz w:val="22"/>
            </w:rPr>
          </w:pPr>
          <w:r w:rsidRPr="003B733B">
            <w:rPr>
              <w:sz w:val="22"/>
            </w:rPr>
            <w:t>MASTER MINIMUM EQUIPMENT LIST</w:t>
          </w:r>
        </w:p>
        <w:p w:rsidR="007943A8" w:rsidRPr="003B733B" w:rsidRDefault="007943A8">
          <w:pPr>
            <w:pStyle w:val="Header"/>
            <w:rPr>
              <w:sz w:val="22"/>
            </w:rPr>
          </w:pPr>
          <w:r w:rsidRPr="003B733B">
            <w:rPr>
              <w:sz w:val="22"/>
            </w:rPr>
            <w:t>FEDERAL AVIATION ADMINISTRATION</w:t>
          </w:r>
        </w:p>
      </w:tc>
    </w:tr>
    <w:tr w:rsidR="007943A8" w:rsidTr="00D238C0">
      <w:trPr>
        <w:cantSplit/>
        <w:jc w:val="center"/>
      </w:trPr>
      <w:tc>
        <w:tcPr>
          <w:tcW w:w="5760" w:type="dxa"/>
          <w:gridSpan w:val="5"/>
          <w:tcBorders>
            <w:left w:val="single" w:sz="6" w:space="0" w:color="auto"/>
          </w:tcBorders>
        </w:tcPr>
        <w:p w:rsidR="007943A8" w:rsidRPr="003B733B"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3B733B" w:rsidRDefault="007943A8">
          <w:pPr>
            <w:pStyle w:val="Header"/>
            <w:rPr>
              <w:sz w:val="22"/>
            </w:rPr>
          </w:pPr>
          <w:r w:rsidRPr="003B733B">
            <w:rPr>
              <w:sz w:val="22"/>
            </w:rPr>
            <w:t>REVISION NO: 14</w:t>
          </w:r>
        </w:p>
        <w:p w:rsidR="007943A8" w:rsidRPr="003B733B" w:rsidRDefault="007943A8" w:rsidP="00940084">
          <w:pPr>
            <w:pStyle w:val="Header"/>
            <w:rPr>
              <w:sz w:val="22"/>
            </w:rPr>
          </w:pPr>
          <w:r w:rsidRPr="003B733B">
            <w:rPr>
              <w:sz w:val="22"/>
            </w:rPr>
            <w:t xml:space="preserve">DATE: </w:t>
          </w:r>
          <w:r>
            <w:rPr>
              <w:sz w:val="22"/>
            </w:rPr>
            <w:t>03/25/2015</w:t>
          </w:r>
        </w:p>
      </w:tc>
      <w:tc>
        <w:tcPr>
          <w:tcW w:w="1440" w:type="dxa"/>
          <w:tcBorders>
            <w:right w:val="single" w:sz="6" w:space="0" w:color="auto"/>
          </w:tcBorders>
        </w:tcPr>
        <w:p w:rsidR="007943A8" w:rsidRPr="003B733B" w:rsidRDefault="007943A8">
          <w:pPr>
            <w:pStyle w:val="Header"/>
            <w:rPr>
              <w:sz w:val="22"/>
            </w:rPr>
          </w:pPr>
          <w:r w:rsidRPr="003B733B">
            <w:rPr>
              <w:sz w:val="22"/>
            </w:rPr>
            <w:t>PAGE NO:</w:t>
          </w:r>
        </w:p>
        <w:p w:rsidR="007943A8" w:rsidRPr="003B733B" w:rsidRDefault="007943A8">
          <w:pPr>
            <w:pStyle w:val="Header"/>
            <w:jc w:val="center"/>
            <w:rPr>
              <w:sz w:val="22"/>
            </w:rPr>
          </w:pPr>
          <w:r w:rsidRPr="003B733B">
            <w:rPr>
              <w:sz w:val="22"/>
            </w:rPr>
            <w:t>31-2</w:t>
          </w:r>
        </w:p>
      </w:tc>
    </w:tr>
    <w:tr w:rsidR="007943A8" w:rsidTr="00D238C0">
      <w:trPr>
        <w:cantSplit/>
        <w:jc w:val="center"/>
      </w:trPr>
      <w:tc>
        <w:tcPr>
          <w:tcW w:w="3060" w:type="dxa"/>
          <w:vMerge w:val="restart"/>
          <w:tcBorders>
            <w:left w:val="single" w:sz="6" w:space="0" w:color="auto"/>
            <w:right w:val="single" w:sz="6" w:space="0" w:color="auto"/>
          </w:tcBorders>
        </w:tcPr>
        <w:p w:rsidR="007943A8" w:rsidRPr="003B733B" w:rsidRDefault="007943A8">
          <w:pPr>
            <w:pStyle w:val="Header"/>
            <w:rPr>
              <w:color w:val="000000"/>
              <w:sz w:val="22"/>
              <w:szCs w:val="22"/>
            </w:rPr>
          </w:pPr>
          <w:r w:rsidRPr="003B733B">
            <w:rPr>
              <w:sz w:val="22"/>
            </w:rPr>
            <w:t xml:space="preserve">1. </w:t>
          </w:r>
          <w:r w:rsidRPr="003B733B">
            <w:rPr>
              <w:color w:val="000000"/>
              <w:sz w:val="22"/>
              <w:szCs w:val="22"/>
            </w:rPr>
            <w:t xml:space="preserve">SYSTEM, </w:t>
          </w:r>
        </w:p>
        <w:p w:rsidR="007943A8" w:rsidRPr="003B733B" w:rsidRDefault="007943A8">
          <w:pPr>
            <w:pStyle w:val="Header"/>
            <w:rPr>
              <w:sz w:val="22"/>
            </w:rPr>
          </w:pPr>
          <w:r w:rsidRPr="003B733B">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3B733B" w:rsidRDefault="007943A8">
          <w:pPr>
            <w:pStyle w:val="Header"/>
            <w:rPr>
              <w:sz w:val="22"/>
            </w:rPr>
          </w:pPr>
          <w:r w:rsidRPr="003B733B">
            <w:rPr>
              <w:sz w:val="22"/>
            </w:rPr>
            <w:t>REPAIR CATEGORY</w:t>
          </w:r>
        </w:p>
      </w:tc>
    </w:tr>
    <w:tr w:rsidR="007943A8" w:rsidTr="00D238C0">
      <w:trPr>
        <w:cantSplit/>
        <w:jc w:val="center"/>
      </w:trPr>
      <w:tc>
        <w:tcPr>
          <w:tcW w:w="3060" w:type="dxa"/>
          <w:vMerge/>
          <w:tcBorders>
            <w:left w:val="single" w:sz="6" w:space="0" w:color="auto"/>
            <w:right w:val="single" w:sz="6" w:space="0" w:color="auto"/>
          </w:tcBorders>
        </w:tcPr>
        <w:p w:rsidR="007943A8" w:rsidRPr="003B733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B733B"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3B733B" w:rsidRDefault="007943A8">
          <w:pPr>
            <w:pStyle w:val="Header"/>
            <w:rPr>
              <w:sz w:val="22"/>
            </w:rPr>
          </w:pPr>
          <w:r w:rsidRPr="003B733B">
            <w:rPr>
              <w:sz w:val="22"/>
            </w:rPr>
            <w:t>2. NUMBER INSTALLED</w:t>
          </w:r>
        </w:p>
      </w:tc>
    </w:tr>
    <w:tr w:rsidR="007943A8" w:rsidTr="00D238C0">
      <w:trPr>
        <w:cantSplit/>
        <w:jc w:val="center"/>
      </w:trPr>
      <w:tc>
        <w:tcPr>
          <w:tcW w:w="3060" w:type="dxa"/>
          <w:vMerge/>
          <w:tcBorders>
            <w:left w:val="single" w:sz="6" w:space="0" w:color="auto"/>
            <w:right w:val="single" w:sz="6" w:space="0" w:color="auto"/>
          </w:tcBorders>
        </w:tcPr>
        <w:p w:rsidR="007943A8" w:rsidRPr="003B733B"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3B733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B733B"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3B733B" w:rsidRDefault="007943A8">
          <w:pPr>
            <w:pStyle w:val="Header"/>
            <w:rPr>
              <w:sz w:val="22"/>
            </w:rPr>
          </w:pPr>
          <w:r w:rsidRPr="003B733B">
            <w:rPr>
              <w:sz w:val="22"/>
            </w:rPr>
            <w:t>3. NUMBER REQUIRED FOR DISPATCH</w:t>
          </w:r>
        </w:p>
      </w:tc>
    </w:tr>
    <w:tr w:rsidR="007943A8" w:rsidTr="00D238C0">
      <w:trPr>
        <w:cantSplit/>
        <w:jc w:val="center"/>
      </w:trPr>
      <w:tc>
        <w:tcPr>
          <w:tcW w:w="3060" w:type="dxa"/>
          <w:vMerge/>
          <w:tcBorders>
            <w:left w:val="single" w:sz="6" w:space="0" w:color="auto"/>
            <w:bottom w:val="single" w:sz="6" w:space="0" w:color="auto"/>
            <w:right w:val="single" w:sz="6" w:space="0" w:color="auto"/>
          </w:tcBorders>
        </w:tcPr>
        <w:p w:rsidR="007943A8" w:rsidRPr="003B733B"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3B733B"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3B733B"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3B733B"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3B733B" w:rsidRDefault="007943A8" w:rsidP="00A430D3">
          <w:pPr>
            <w:pStyle w:val="Header"/>
            <w:rPr>
              <w:sz w:val="22"/>
            </w:rPr>
          </w:pPr>
          <w:r w:rsidRPr="003B733B">
            <w:rPr>
              <w:sz w:val="22"/>
            </w:rPr>
            <w:t xml:space="preserve">4. REMARKS </w:t>
          </w:r>
          <w:r>
            <w:rPr>
              <w:sz w:val="22"/>
            </w:rPr>
            <w:t xml:space="preserve">OR </w:t>
          </w:r>
          <w:r w:rsidRPr="003B733B">
            <w:rPr>
              <w:sz w:val="22"/>
            </w:rPr>
            <w:t>EXCEPTIONS</w:t>
          </w:r>
        </w:p>
      </w:tc>
    </w:tr>
  </w:tbl>
  <w:p w:rsidR="007943A8" w:rsidRDefault="007943A8">
    <w:pPr>
      <w:pStyle w:val="Header"/>
      <w:rPr>
        <w:sz w:val="2"/>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98337C">
      <w:trPr>
        <w:cantSplit/>
        <w:jc w:val="center"/>
      </w:trPr>
      <w:tc>
        <w:tcPr>
          <w:tcW w:w="9540" w:type="dxa"/>
          <w:gridSpan w:val="7"/>
          <w:tcBorders>
            <w:top w:val="single" w:sz="6" w:space="0" w:color="auto"/>
            <w:left w:val="single" w:sz="6" w:space="0" w:color="auto"/>
            <w:right w:val="single" w:sz="6" w:space="0" w:color="auto"/>
          </w:tcBorders>
        </w:tcPr>
        <w:p w:rsidR="007943A8" w:rsidRPr="00605577" w:rsidRDefault="007943A8">
          <w:pPr>
            <w:pStyle w:val="Header"/>
            <w:rPr>
              <w:sz w:val="22"/>
            </w:rPr>
          </w:pPr>
          <w:r w:rsidRPr="00605577">
            <w:rPr>
              <w:sz w:val="22"/>
            </w:rPr>
            <w:t>U.S. DEPARTMENT OF TRANSPORTATION</w:t>
          </w:r>
        </w:p>
        <w:p w:rsidR="007943A8" w:rsidRPr="00605577" w:rsidRDefault="007943A8">
          <w:pPr>
            <w:pStyle w:val="Header"/>
            <w:jc w:val="right"/>
            <w:rPr>
              <w:sz w:val="22"/>
            </w:rPr>
          </w:pPr>
          <w:r w:rsidRPr="00605577">
            <w:rPr>
              <w:sz w:val="22"/>
            </w:rPr>
            <w:t>MASTER MINIMUM EQUIPMENT LIST</w:t>
          </w:r>
        </w:p>
        <w:p w:rsidR="007943A8" w:rsidRPr="00605577" w:rsidRDefault="007943A8">
          <w:pPr>
            <w:pStyle w:val="Header"/>
            <w:rPr>
              <w:sz w:val="22"/>
            </w:rPr>
          </w:pPr>
          <w:r w:rsidRPr="00605577">
            <w:rPr>
              <w:sz w:val="22"/>
            </w:rPr>
            <w:t>FEDERAL AVIATION ADMINISTRATION</w:t>
          </w:r>
        </w:p>
      </w:tc>
    </w:tr>
    <w:tr w:rsidR="007943A8" w:rsidTr="0098337C">
      <w:trPr>
        <w:cantSplit/>
        <w:jc w:val="center"/>
      </w:trPr>
      <w:tc>
        <w:tcPr>
          <w:tcW w:w="5760" w:type="dxa"/>
          <w:gridSpan w:val="5"/>
          <w:tcBorders>
            <w:left w:val="single" w:sz="6" w:space="0" w:color="auto"/>
          </w:tcBorders>
        </w:tcPr>
        <w:p w:rsidR="007943A8" w:rsidRPr="00605577" w:rsidRDefault="007943A8">
          <w:pPr>
            <w:rPr>
              <w:sz w:val="22"/>
              <w:szCs w:val="22"/>
            </w:rPr>
          </w:pPr>
          <w:r>
            <w:rPr>
              <w:sz w:val="22"/>
            </w:rPr>
            <w:t>AIRCRAFT:</w:t>
          </w:r>
          <w:r w:rsidRPr="00605577">
            <w:rPr>
              <w:sz w:val="22"/>
            </w:rPr>
            <w:tab/>
          </w:r>
          <w:r w:rsidRPr="00605577">
            <w:rPr>
              <w:sz w:val="22"/>
            </w:rPr>
            <w:tab/>
          </w:r>
          <w:r>
            <w:rPr>
              <w:sz w:val="22"/>
              <w:szCs w:val="22"/>
            </w:rPr>
            <w:t>DHC-6-1/100/200/300/400</w:t>
          </w:r>
        </w:p>
      </w:tc>
      <w:tc>
        <w:tcPr>
          <w:tcW w:w="2340" w:type="dxa"/>
        </w:tcPr>
        <w:p w:rsidR="007943A8" w:rsidRPr="00605577" w:rsidRDefault="007943A8">
          <w:pPr>
            <w:pStyle w:val="Header"/>
            <w:rPr>
              <w:sz w:val="22"/>
            </w:rPr>
          </w:pPr>
          <w:r w:rsidRPr="00605577">
            <w:rPr>
              <w:sz w:val="22"/>
            </w:rPr>
            <w:t>REVISION NO: 14</w:t>
          </w:r>
        </w:p>
        <w:p w:rsidR="007943A8" w:rsidRPr="00605577" w:rsidRDefault="007943A8" w:rsidP="00940084">
          <w:pPr>
            <w:pStyle w:val="Header"/>
            <w:rPr>
              <w:sz w:val="22"/>
            </w:rPr>
          </w:pPr>
          <w:r w:rsidRPr="00605577">
            <w:rPr>
              <w:sz w:val="22"/>
            </w:rPr>
            <w:t xml:space="preserve">DATE: </w:t>
          </w:r>
          <w:r>
            <w:rPr>
              <w:sz w:val="22"/>
            </w:rPr>
            <w:t>03/25/2015</w:t>
          </w:r>
        </w:p>
      </w:tc>
      <w:tc>
        <w:tcPr>
          <w:tcW w:w="1440" w:type="dxa"/>
          <w:tcBorders>
            <w:right w:val="single" w:sz="6" w:space="0" w:color="auto"/>
          </w:tcBorders>
        </w:tcPr>
        <w:p w:rsidR="007943A8" w:rsidRPr="00605577" w:rsidRDefault="007943A8">
          <w:pPr>
            <w:pStyle w:val="Header"/>
            <w:rPr>
              <w:sz w:val="22"/>
            </w:rPr>
          </w:pPr>
          <w:r w:rsidRPr="00605577">
            <w:rPr>
              <w:sz w:val="22"/>
            </w:rPr>
            <w:t>PAGE NO:</w:t>
          </w:r>
        </w:p>
        <w:p w:rsidR="007943A8" w:rsidRPr="00605577" w:rsidRDefault="007943A8" w:rsidP="00A23CF2">
          <w:pPr>
            <w:pStyle w:val="Header"/>
            <w:jc w:val="center"/>
            <w:rPr>
              <w:sz w:val="22"/>
            </w:rPr>
          </w:pPr>
          <w:r w:rsidRPr="00605577">
            <w:rPr>
              <w:sz w:val="22"/>
            </w:rPr>
            <w:t>31-3</w:t>
          </w:r>
        </w:p>
      </w:tc>
    </w:tr>
    <w:tr w:rsidR="007943A8" w:rsidTr="0098337C">
      <w:trPr>
        <w:cantSplit/>
        <w:jc w:val="center"/>
      </w:trPr>
      <w:tc>
        <w:tcPr>
          <w:tcW w:w="3060" w:type="dxa"/>
          <w:vMerge w:val="restart"/>
          <w:tcBorders>
            <w:left w:val="single" w:sz="6" w:space="0" w:color="auto"/>
            <w:right w:val="single" w:sz="6" w:space="0" w:color="auto"/>
          </w:tcBorders>
        </w:tcPr>
        <w:p w:rsidR="007943A8" w:rsidRPr="00605577" w:rsidRDefault="007943A8">
          <w:pPr>
            <w:pStyle w:val="Header"/>
            <w:rPr>
              <w:color w:val="000000"/>
              <w:sz w:val="22"/>
              <w:szCs w:val="22"/>
            </w:rPr>
          </w:pPr>
          <w:r w:rsidRPr="00605577">
            <w:rPr>
              <w:sz w:val="22"/>
            </w:rPr>
            <w:t xml:space="preserve">1. </w:t>
          </w:r>
          <w:r w:rsidRPr="00605577">
            <w:rPr>
              <w:color w:val="000000"/>
              <w:sz w:val="22"/>
              <w:szCs w:val="22"/>
            </w:rPr>
            <w:t xml:space="preserve">SYSTEM, </w:t>
          </w:r>
        </w:p>
        <w:p w:rsidR="007943A8" w:rsidRPr="00605577" w:rsidRDefault="007943A8">
          <w:pPr>
            <w:pStyle w:val="Header"/>
            <w:rPr>
              <w:sz w:val="22"/>
            </w:rPr>
          </w:pPr>
          <w:r w:rsidRPr="00605577">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605577" w:rsidRDefault="007943A8">
          <w:pPr>
            <w:pStyle w:val="Header"/>
            <w:rPr>
              <w:sz w:val="22"/>
            </w:rPr>
          </w:pPr>
          <w:r w:rsidRPr="00605577">
            <w:rPr>
              <w:sz w:val="22"/>
            </w:rPr>
            <w:t>REPAIR CATEGORY</w:t>
          </w:r>
        </w:p>
      </w:tc>
    </w:tr>
    <w:tr w:rsidR="007943A8" w:rsidTr="0098337C">
      <w:trPr>
        <w:cantSplit/>
        <w:jc w:val="center"/>
      </w:trPr>
      <w:tc>
        <w:tcPr>
          <w:tcW w:w="3060" w:type="dxa"/>
          <w:vMerge/>
          <w:tcBorders>
            <w:left w:val="single" w:sz="6" w:space="0" w:color="auto"/>
            <w:right w:val="single" w:sz="6" w:space="0" w:color="auto"/>
          </w:tcBorders>
        </w:tcPr>
        <w:p w:rsidR="007943A8" w:rsidRPr="0060557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605577"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605577" w:rsidRDefault="007943A8">
          <w:pPr>
            <w:pStyle w:val="Header"/>
            <w:rPr>
              <w:sz w:val="22"/>
            </w:rPr>
          </w:pPr>
          <w:r w:rsidRPr="00605577">
            <w:rPr>
              <w:sz w:val="22"/>
            </w:rPr>
            <w:t>2. NUMBER INSTALLED</w:t>
          </w:r>
        </w:p>
      </w:tc>
    </w:tr>
    <w:tr w:rsidR="007943A8" w:rsidTr="0098337C">
      <w:trPr>
        <w:cantSplit/>
        <w:jc w:val="center"/>
      </w:trPr>
      <w:tc>
        <w:tcPr>
          <w:tcW w:w="3060" w:type="dxa"/>
          <w:vMerge/>
          <w:tcBorders>
            <w:left w:val="single" w:sz="6" w:space="0" w:color="auto"/>
            <w:right w:val="single" w:sz="6" w:space="0" w:color="auto"/>
          </w:tcBorders>
        </w:tcPr>
        <w:p w:rsidR="007943A8" w:rsidRPr="00605577"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60557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605577"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605577" w:rsidRDefault="007943A8">
          <w:pPr>
            <w:pStyle w:val="Header"/>
            <w:rPr>
              <w:sz w:val="22"/>
            </w:rPr>
          </w:pPr>
          <w:r w:rsidRPr="00605577">
            <w:rPr>
              <w:sz w:val="22"/>
            </w:rPr>
            <w:t>3. NUMBER REQUIRED FOR DISPATCH</w:t>
          </w:r>
        </w:p>
      </w:tc>
    </w:tr>
    <w:tr w:rsidR="007943A8" w:rsidTr="0098337C">
      <w:trPr>
        <w:cantSplit/>
        <w:jc w:val="center"/>
      </w:trPr>
      <w:tc>
        <w:tcPr>
          <w:tcW w:w="3060" w:type="dxa"/>
          <w:vMerge/>
          <w:tcBorders>
            <w:left w:val="single" w:sz="6" w:space="0" w:color="auto"/>
            <w:bottom w:val="single" w:sz="6" w:space="0" w:color="auto"/>
            <w:right w:val="single" w:sz="6" w:space="0" w:color="auto"/>
          </w:tcBorders>
        </w:tcPr>
        <w:p w:rsidR="007943A8" w:rsidRPr="00605577"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605577"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605577"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605577"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605577" w:rsidRDefault="007943A8" w:rsidP="00A430D3">
          <w:pPr>
            <w:pStyle w:val="Header"/>
            <w:rPr>
              <w:sz w:val="22"/>
            </w:rPr>
          </w:pPr>
          <w:r w:rsidRPr="00605577">
            <w:rPr>
              <w:sz w:val="22"/>
            </w:rPr>
            <w:t xml:space="preserve">4. REMARKS </w:t>
          </w:r>
          <w:r>
            <w:rPr>
              <w:sz w:val="22"/>
            </w:rPr>
            <w:t xml:space="preserve">OR </w:t>
          </w:r>
          <w:r w:rsidRPr="00605577">
            <w:rPr>
              <w:sz w:val="22"/>
            </w:rPr>
            <w:t>EXCEPTIONS</w:t>
          </w:r>
        </w:p>
      </w:tc>
    </w:tr>
  </w:tbl>
  <w:p w:rsidR="007943A8" w:rsidRDefault="007943A8">
    <w:pPr>
      <w:pStyle w:val="Header"/>
      <w:rPr>
        <w:sz w:val="2"/>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DC1B32" w:rsidTr="0098337C">
      <w:trPr>
        <w:cantSplit/>
        <w:jc w:val="center"/>
      </w:trPr>
      <w:tc>
        <w:tcPr>
          <w:tcW w:w="9540" w:type="dxa"/>
          <w:gridSpan w:val="7"/>
          <w:tcBorders>
            <w:top w:val="single" w:sz="6" w:space="0" w:color="auto"/>
            <w:left w:val="single" w:sz="6" w:space="0" w:color="auto"/>
            <w:right w:val="single" w:sz="6" w:space="0" w:color="auto"/>
          </w:tcBorders>
        </w:tcPr>
        <w:p w:rsidR="007943A8" w:rsidRPr="00DC1B32" w:rsidRDefault="007943A8">
          <w:pPr>
            <w:pStyle w:val="Header"/>
            <w:rPr>
              <w:sz w:val="22"/>
            </w:rPr>
          </w:pPr>
          <w:r w:rsidRPr="00DC1B32">
            <w:rPr>
              <w:sz w:val="22"/>
            </w:rPr>
            <w:t>U.S. DEPARTMENT OF TRANSPORTATION</w:t>
          </w:r>
        </w:p>
        <w:p w:rsidR="007943A8" w:rsidRPr="00DC1B32" w:rsidRDefault="007943A8">
          <w:pPr>
            <w:pStyle w:val="Header"/>
            <w:jc w:val="right"/>
            <w:rPr>
              <w:sz w:val="22"/>
            </w:rPr>
          </w:pPr>
          <w:r w:rsidRPr="00DC1B32">
            <w:rPr>
              <w:sz w:val="22"/>
            </w:rPr>
            <w:t>MASTER MINIMUM EQUIPMENT LIST</w:t>
          </w:r>
        </w:p>
        <w:p w:rsidR="007943A8" w:rsidRPr="00DC1B32" w:rsidRDefault="007943A8">
          <w:pPr>
            <w:pStyle w:val="Header"/>
            <w:rPr>
              <w:sz w:val="22"/>
            </w:rPr>
          </w:pPr>
          <w:r w:rsidRPr="00DC1B32">
            <w:rPr>
              <w:sz w:val="22"/>
            </w:rPr>
            <w:t>FEDERAL AVIATION ADMINISTRATION</w:t>
          </w:r>
        </w:p>
      </w:tc>
    </w:tr>
    <w:tr w:rsidR="007943A8" w:rsidRPr="00DC1B32" w:rsidTr="0098337C">
      <w:trPr>
        <w:cantSplit/>
        <w:jc w:val="center"/>
      </w:trPr>
      <w:tc>
        <w:tcPr>
          <w:tcW w:w="5760" w:type="dxa"/>
          <w:gridSpan w:val="5"/>
          <w:tcBorders>
            <w:left w:val="single" w:sz="6" w:space="0" w:color="auto"/>
          </w:tcBorders>
        </w:tcPr>
        <w:p w:rsidR="007943A8" w:rsidRPr="00DC1B32"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DC1B32" w:rsidRDefault="007943A8">
          <w:pPr>
            <w:pStyle w:val="Header"/>
            <w:rPr>
              <w:sz w:val="22"/>
            </w:rPr>
          </w:pPr>
          <w:r w:rsidRPr="00DC1B32">
            <w:rPr>
              <w:sz w:val="22"/>
            </w:rPr>
            <w:t>REVISION NO: 14</w:t>
          </w:r>
        </w:p>
        <w:p w:rsidR="007943A8" w:rsidRPr="00DC1B32" w:rsidRDefault="007943A8" w:rsidP="00940084">
          <w:pPr>
            <w:pStyle w:val="Header"/>
            <w:rPr>
              <w:sz w:val="22"/>
            </w:rPr>
          </w:pPr>
          <w:r w:rsidRPr="00DC1B32">
            <w:rPr>
              <w:sz w:val="22"/>
            </w:rPr>
            <w:t xml:space="preserve">DATE: </w:t>
          </w:r>
          <w:r>
            <w:rPr>
              <w:sz w:val="22"/>
            </w:rPr>
            <w:t>03/25/2015</w:t>
          </w:r>
        </w:p>
      </w:tc>
      <w:tc>
        <w:tcPr>
          <w:tcW w:w="1440" w:type="dxa"/>
          <w:tcBorders>
            <w:right w:val="single" w:sz="6" w:space="0" w:color="auto"/>
          </w:tcBorders>
        </w:tcPr>
        <w:p w:rsidR="007943A8" w:rsidRPr="00DC1B32" w:rsidRDefault="007943A8">
          <w:pPr>
            <w:pStyle w:val="Header"/>
            <w:rPr>
              <w:sz w:val="22"/>
            </w:rPr>
          </w:pPr>
          <w:r w:rsidRPr="00DC1B32">
            <w:rPr>
              <w:sz w:val="22"/>
            </w:rPr>
            <w:t>PAGE NO:</w:t>
          </w:r>
        </w:p>
        <w:p w:rsidR="007943A8" w:rsidRPr="00DC1B32" w:rsidRDefault="007943A8" w:rsidP="00A23CF2">
          <w:pPr>
            <w:pStyle w:val="Header"/>
            <w:jc w:val="center"/>
            <w:rPr>
              <w:sz w:val="22"/>
            </w:rPr>
          </w:pPr>
          <w:r w:rsidRPr="00DC1B32">
            <w:rPr>
              <w:sz w:val="22"/>
            </w:rPr>
            <w:t>31-4</w:t>
          </w:r>
        </w:p>
      </w:tc>
    </w:tr>
    <w:tr w:rsidR="007943A8" w:rsidRPr="00DC1B32" w:rsidTr="0098337C">
      <w:trPr>
        <w:cantSplit/>
        <w:jc w:val="center"/>
      </w:trPr>
      <w:tc>
        <w:tcPr>
          <w:tcW w:w="3060" w:type="dxa"/>
          <w:vMerge w:val="restart"/>
          <w:tcBorders>
            <w:left w:val="single" w:sz="6" w:space="0" w:color="auto"/>
            <w:right w:val="single" w:sz="6" w:space="0" w:color="auto"/>
          </w:tcBorders>
        </w:tcPr>
        <w:p w:rsidR="007943A8" w:rsidRPr="00DC1B32" w:rsidRDefault="007943A8">
          <w:pPr>
            <w:pStyle w:val="Header"/>
            <w:rPr>
              <w:color w:val="000000"/>
              <w:sz w:val="22"/>
              <w:szCs w:val="22"/>
            </w:rPr>
          </w:pPr>
          <w:r w:rsidRPr="00DC1B32">
            <w:rPr>
              <w:sz w:val="22"/>
            </w:rPr>
            <w:t xml:space="preserve">1. </w:t>
          </w:r>
          <w:r w:rsidRPr="00DC1B32">
            <w:rPr>
              <w:color w:val="000000"/>
              <w:sz w:val="22"/>
              <w:szCs w:val="22"/>
            </w:rPr>
            <w:t xml:space="preserve">SYSTEM, </w:t>
          </w:r>
        </w:p>
        <w:p w:rsidR="007943A8" w:rsidRPr="00DC1B32" w:rsidRDefault="007943A8">
          <w:pPr>
            <w:pStyle w:val="Header"/>
            <w:rPr>
              <w:sz w:val="22"/>
            </w:rPr>
          </w:pPr>
          <w:r w:rsidRPr="00DC1B32">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DC1B32" w:rsidRDefault="007943A8">
          <w:pPr>
            <w:pStyle w:val="Header"/>
            <w:rPr>
              <w:sz w:val="22"/>
            </w:rPr>
          </w:pPr>
          <w:r w:rsidRPr="00DC1B32">
            <w:rPr>
              <w:sz w:val="22"/>
            </w:rPr>
            <w:t>REPAIR CATEGORY</w:t>
          </w:r>
        </w:p>
      </w:tc>
    </w:tr>
    <w:tr w:rsidR="007943A8" w:rsidRPr="00DC1B32" w:rsidTr="0098337C">
      <w:trPr>
        <w:cantSplit/>
        <w:jc w:val="center"/>
      </w:trPr>
      <w:tc>
        <w:tcPr>
          <w:tcW w:w="3060" w:type="dxa"/>
          <w:vMerge/>
          <w:tcBorders>
            <w:left w:val="single" w:sz="6" w:space="0" w:color="auto"/>
            <w:right w:val="single" w:sz="6" w:space="0" w:color="auto"/>
          </w:tcBorders>
        </w:tcPr>
        <w:p w:rsidR="007943A8" w:rsidRPr="00DC1B32"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DC1B32"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DC1B32" w:rsidRDefault="007943A8">
          <w:pPr>
            <w:pStyle w:val="Header"/>
            <w:rPr>
              <w:sz w:val="22"/>
            </w:rPr>
          </w:pPr>
          <w:r w:rsidRPr="00DC1B32">
            <w:rPr>
              <w:sz w:val="22"/>
            </w:rPr>
            <w:t>2. NUMBER INSTALLED</w:t>
          </w:r>
        </w:p>
      </w:tc>
    </w:tr>
    <w:tr w:rsidR="007943A8" w:rsidRPr="00DC1B32" w:rsidTr="0098337C">
      <w:trPr>
        <w:cantSplit/>
        <w:jc w:val="center"/>
      </w:trPr>
      <w:tc>
        <w:tcPr>
          <w:tcW w:w="3060" w:type="dxa"/>
          <w:vMerge/>
          <w:tcBorders>
            <w:left w:val="single" w:sz="6" w:space="0" w:color="auto"/>
            <w:right w:val="single" w:sz="6" w:space="0" w:color="auto"/>
          </w:tcBorders>
        </w:tcPr>
        <w:p w:rsidR="007943A8" w:rsidRPr="00DC1B32"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DC1B32"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DC1B32"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DC1B32" w:rsidRDefault="007943A8">
          <w:pPr>
            <w:pStyle w:val="Header"/>
            <w:rPr>
              <w:sz w:val="22"/>
            </w:rPr>
          </w:pPr>
          <w:r w:rsidRPr="00DC1B32">
            <w:rPr>
              <w:sz w:val="22"/>
            </w:rPr>
            <w:t>3. NUMBER REQUIRED FOR DISPATCH</w:t>
          </w:r>
        </w:p>
      </w:tc>
    </w:tr>
    <w:tr w:rsidR="007943A8" w:rsidRPr="00DC1B32" w:rsidTr="0098337C">
      <w:trPr>
        <w:cantSplit/>
        <w:jc w:val="center"/>
      </w:trPr>
      <w:tc>
        <w:tcPr>
          <w:tcW w:w="3060" w:type="dxa"/>
          <w:vMerge/>
          <w:tcBorders>
            <w:left w:val="single" w:sz="6" w:space="0" w:color="auto"/>
            <w:bottom w:val="single" w:sz="6" w:space="0" w:color="auto"/>
            <w:right w:val="single" w:sz="6" w:space="0" w:color="auto"/>
          </w:tcBorders>
        </w:tcPr>
        <w:p w:rsidR="007943A8" w:rsidRPr="00DC1B32"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DC1B32"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DC1B32"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DC1B32"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DC1B32" w:rsidRDefault="007943A8" w:rsidP="00A430D3">
          <w:pPr>
            <w:pStyle w:val="Header"/>
            <w:rPr>
              <w:sz w:val="22"/>
            </w:rPr>
          </w:pPr>
          <w:r w:rsidRPr="00DC1B32">
            <w:rPr>
              <w:sz w:val="22"/>
            </w:rPr>
            <w:t xml:space="preserve">4. REMARKS </w:t>
          </w:r>
          <w:r>
            <w:rPr>
              <w:sz w:val="22"/>
            </w:rPr>
            <w:t xml:space="preserve">OR </w:t>
          </w:r>
          <w:r w:rsidRPr="00DC1B32">
            <w:rPr>
              <w:sz w:val="22"/>
            </w:rPr>
            <w:t>EXCEPTIONS</w:t>
          </w:r>
        </w:p>
      </w:tc>
    </w:tr>
  </w:tbl>
  <w:p w:rsidR="007943A8" w:rsidRPr="00DC1B32" w:rsidRDefault="007943A8">
    <w:pPr>
      <w:pStyle w:val="Header"/>
      <w:rPr>
        <w:sz w:val="2"/>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644C59">
      <w:trPr>
        <w:cantSplit/>
        <w:jc w:val="center"/>
      </w:trPr>
      <w:tc>
        <w:tcPr>
          <w:tcW w:w="9540" w:type="dxa"/>
          <w:gridSpan w:val="7"/>
          <w:tcBorders>
            <w:top w:val="single" w:sz="6" w:space="0" w:color="auto"/>
            <w:left w:val="single" w:sz="6" w:space="0" w:color="auto"/>
            <w:right w:val="single" w:sz="6" w:space="0" w:color="auto"/>
          </w:tcBorders>
        </w:tcPr>
        <w:p w:rsidR="007943A8" w:rsidRPr="0088626F" w:rsidRDefault="007943A8">
          <w:pPr>
            <w:pStyle w:val="Header"/>
            <w:rPr>
              <w:sz w:val="22"/>
            </w:rPr>
          </w:pPr>
          <w:r w:rsidRPr="0088626F">
            <w:rPr>
              <w:sz w:val="22"/>
            </w:rPr>
            <w:t>U.S. DEPARTMENT OF TRANSPORTATION</w:t>
          </w:r>
        </w:p>
        <w:p w:rsidR="007943A8" w:rsidRPr="0088626F" w:rsidRDefault="007943A8">
          <w:pPr>
            <w:pStyle w:val="Header"/>
            <w:jc w:val="right"/>
            <w:rPr>
              <w:sz w:val="22"/>
            </w:rPr>
          </w:pPr>
          <w:r w:rsidRPr="0088626F">
            <w:rPr>
              <w:sz w:val="22"/>
            </w:rPr>
            <w:t>MASTER MINIMUM EQUIPMENT LIST</w:t>
          </w:r>
        </w:p>
        <w:p w:rsidR="007943A8" w:rsidRPr="0088626F" w:rsidRDefault="007943A8">
          <w:pPr>
            <w:pStyle w:val="Header"/>
            <w:rPr>
              <w:sz w:val="22"/>
            </w:rPr>
          </w:pPr>
          <w:r w:rsidRPr="0088626F">
            <w:rPr>
              <w:sz w:val="22"/>
            </w:rPr>
            <w:t>FEDERAL AVIATION ADMINISTRATION</w:t>
          </w:r>
        </w:p>
      </w:tc>
    </w:tr>
    <w:tr w:rsidR="007943A8" w:rsidTr="00644C59">
      <w:trPr>
        <w:cantSplit/>
        <w:jc w:val="center"/>
      </w:trPr>
      <w:tc>
        <w:tcPr>
          <w:tcW w:w="5760" w:type="dxa"/>
          <w:gridSpan w:val="5"/>
          <w:tcBorders>
            <w:left w:val="single" w:sz="6" w:space="0" w:color="auto"/>
          </w:tcBorders>
        </w:tcPr>
        <w:p w:rsidR="007943A8" w:rsidRPr="0088626F"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88626F" w:rsidRDefault="007943A8">
          <w:pPr>
            <w:pStyle w:val="Header"/>
            <w:rPr>
              <w:sz w:val="22"/>
            </w:rPr>
          </w:pPr>
          <w:r w:rsidRPr="0088626F">
            <w:rPr>
              <w:sz w:val="22"/>
            </w:rPr>
            <w:t>REVISION NO: 14</w:t>
          </w:r>
        </w:p>
        <w:p w:rsidR="007943A8" w:rsidRPr="0088626F" w:rsidRDefault="007943A8" w:rsidP="00940084">
          <w:pPr>
            <w:pStyle w:val="Header"/>
            <w:rPr>
              <w:sz w:val="22"/>
            </w:rPr>
          </w:pPr>
          <w:r w:rsidRPr="0088626F">
            <w:rPr>
              <w:sz w:val="22"/>
            </w:rPr>
            <w:t xml:space="preserve">DATE: </w:t>
          </w:r>
          <w:r>
            <w:rPr>
              <w:sz w:val="22"/>
            </w:rPr>
            <w:t>03/25/2015</w:t>
          </w:r>
        </w:p>
      </w:tc>
      <w:tc>
        <w:tcPr>
          <w:tcW w:w="1440" w:type="dxa"/>
          <w:tcBorders>
            <w:right w:val="single" w:sz="6" w:space="0" w:color="auto"/>
          </w:tcBorders>
        </w:tcPr>
        <w:p w:rsidR="007943A8" w:rsidRPr="0088626F" w:rsidRDefault="007943A8">
          <w:pPr>
            <w:pStyle w:val="Header"/>
            <w:rPr>
              <w:sz w:val="22"/>
            </w:rPr>
          </w:pPr>
          <w:r w:rsidRPr="0088626F">
            <w:rPr>
              <w:sz w:val="22"/>
            </w:rPr>
            <w:t>PAGE NO:</w:t>
          </w:r>
        </w:p>
        <w:p w:rsidR="007943A8" w:rsidRPr="0088626F" w:rsidRDefault="007943A8" w:rsidP="00A23CF2">
          <w:pPr>
            <w:pStyle w:val="Header"/>
            <w:jc w:val="center"/>
            <w:rPr>
              <w:sz w:val="22"/>
            </w:rPr>
          </w:pPr>
          <w:r w:rsidRPr="0088626F">
            <w:rPr>
              <w:sz w:val="22"/>
            </w:rPr>
            <w:t>31-5</w:t>
          </w:r>
        </w:p>
      </w:tc>
    </w:tr>
    <w:tr w:rsidR="007943A8" w:rsidTr="00644C59">
      <w:trPr>
        <w:cantSplit/>
        <w:jc w:val="center"/>
      </w:trPr>
      <w:tc>
        <w:tcPr>
          <w:tcW w:w="3060" w:type="dxa"/>
          <w:vMerge w:val="restart"/>
          <w:tcBorders>
            <w:left w:val="single" w:sz="6" w:space="0" w:color="auto"/>
            <w:right w:val="single" w:sz="6" w:space="0" w:color="auto"/>
          </w:tcBorders>
        </w:tcPr>
        <w:p w:rsidR="007943A8" w:rsidRPr="0088626F" w:rsidRDefault="007943A8">
          <w:pPr>
            <w:pStyle w:val="Header"/>
            <w:rPr>
              <w:color w:val="000000"/>
              <w:sz w:val="22"/>
              <w:szCs w:val="22"/>
            </w:rPr>
          </w:pPr>
          <w:r w:rsidRPr="0088626F">
            <w:rPr>
              <w:sz w:val="22"/>
            </w:rPr>
            <w:t xml:space="preserve">1. </w:t>
          </w:r>
          <w:r w:rsidRPr="0088626F">
            <w:rPr>
              <w:color w:val="000000"/>
              <w:sz w:val="22"/>
              <w:szCs w:val="22"/>
            </w:rPr>
            <w:t xml:space="preserve">SYSTEM, </w:t>
          </w:r>
        </w:p>
        <w:p w:rsidR="007943A8" w:rsidRPr="0088626F" w:rsidRDefault="007943A8">
          <w:pPr>
            <w:pStyle w:val="Header"/>
            <w:rPr>
              <w:sz w:val="22"/>
            </w:rPr>
          </w:pPr>
          <w:r w:rsidRPr="0088626F">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88626F" w:rsidRDefault="007943A8">
          <w:pPr>
            <w:pStyle w:val="Header"/>
            <w:rPr>
              <w:sz w:val="22"/>
            </w:rPr>
          </w:pPr>
          <w:r w:rsidRPr="0088626F">
            <w:rPr>
              <w:sz w:val="22"/>
            </w:rPr>
            <w:t>REPAIR CATEGORY</w:t>
          </w:r>
        </w:p>
      </w:tc>
    </w:tr>
    <w:tr w:rsidR="007943A8" w:rsidTr="00644C59">
      <w:trPr>
        <w:cantSplit/>
        <w:jc w:val="center"/>
      </w:trPr>
      <w:tc>
        <w:tcPr>
          <w:tcW w:w="3060" w:type="dxa"/>
          <w:vMerge/>
          <w:tcBorders>
            <w:left w:val="single" w:sz="6" w:space="0" w:color="auto"/>
            <w:right w:val="single" w:sz="6" w:space="0" w:color="auto"/>
          </w:tcBorders>
        </w:tcPr>
        <w:p w:rsidR="007943A8" w:rsidRPr="0088626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8626F"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88626F" w:rsidRDefault="007943A8">
          <w:pPr>
            <w:pStyle w:val="Header"/>
            <w:rPr>
              <w:sz w:val="22"/>
            </w:rPr>
          </w:pPr>
          <w:r w:rsidRPr="0088626F">
            <w:rPr>
              <w:sz w:val="22"/>
            </w:rPr>
            <w:t>2. NUMBER INSTALLED</w:t>
          </w:r>
        </w:p>
      </w:tc>
    </w:tr>
    <w:tr w:rsidR="007943A8" w:rsidTr="00644C59">
      <w:trPr>
        <w:cantSplit/>
        <w:jc w:val="center"/>
      </w:trPr>
      <w:tc>
        <w:tcPr>
          <w:tcW w:w="3060" w:type="dxa"/>
          <w:vMerge/>
          <w:tcBorders>
            <w:left w:val="single" w:sz="6" w:space="0" w:color="auto"/>
            <w:right w:val="single" w:sz="6" w:space="0" w:color="auto"/>
          </w:tcBorders>
        </w:tcPr>
        <w:p w:rsidR="007943A8" w:rsidRPr="0088626F"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88626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8626F"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88626F" w:rsidRDefault="007943A8">
          <w:pPr>
            <w:pStyle w:val="Header"/>
            <w:rPr>
              <w:sz w:val="22"/>
            </w:rPr>
          </w:pPr>
          <w:r w:rsidRPr="0088626F">
            <w:rPr>
              <w:sz w:val="22"/>
            </w:rPr>
            <w:t>3. NUMBER REQUIRED FOR DISPATCH</w:t>
          </w:r>
        </w:p>
      </w:tc>
    </w:tr>
    <w:tr w:rsidR="007943A8" w:rsidTr="00644C59">
      <w:trPr>
        <w:cantSplit/>
        <w:jc w:val="center"/>
      </w:trPr>
      <w:tc>
        <w:tcPr>
          <w:tcW w:w="3060" w:type="dxa"/>
          <w:vMerge/>
          <w:tcBorders>
            <w:left w:val="single" w:sz="6" w:space="0" w:color="auto"/>
            <w:bottom w:val="single" w:sz="6" w:space="0" w:color="auto"/>
            <w:right w:val="single" w:sz="6" w:space="0" w:color="auto"/>
          </w:tcBorders>
        </w:tcPr>
        <w:p w:rsidR="007943A8" w:rsidRPr="0088626F"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88626F"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88626F"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88626F"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88626F" w:rsidRDefault="007943A8" w:rsidP="00A430D3">
          <w:pPr>
            <w:pStyle w:val="Header"/>
            <w:rPr>
              <w:sz w:val="22"/>
            </w:rPr>
          </w:pPr>
          <w:r w:rsidRPr="0088626F">
            <w:rPr>
              <w:sz w:val="22"/>
            </w:rPr>
            <w:t xml:space="preserve">4. REMARKS </w:t>
          </w:r>
          <w:r>
            <w:rPr>
              <w:sz w:val="22"/>
            </w:rPr>
            <w:t xml:space="preserve">OR </w:t>
          </w:r>
          <w:r w:rsidRPr="0088626F">
            <w:rPr>
              <w:sz w:val="22"/>
            </w:rPr>
            <w:t>EXCEPTIONS</w:t>
          </w:r>
        </w:p>
      </w:tc>
    </w:tr>
  </w:tbl>
  <w:p w:rsidR="007943A8" w:rsidRDefault="007943A8">
    <w:pPr>
      <w:pStyle w:val="Header"/>
      <w:rPr>
        <w:sz w:val="2"/>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644C59">
      <w:trPr>
        <w:cantSplit/>
        <w:jc w:val="center"/>
      </w:trPr>
      <w:tc>
        <w:tcPr>
          <w:tcW w:w="9540" w:type="dxa"/>
          <w:gridSpan w:val="7"/>
          <w:tcBorders>
            <w:top w:val="single" w:sz="6" w:space="0" w:color="auto"/>
            <w:left w:val="single" w:sz="6" w:space="0" w:color="auto"/>
            <w:right w:val="single" w:sz="6" w:space="0" w:color="auto"/>
          </w:tcBorders>
        </w:tcPr>
        <w:p w:rsidR="007943A8" w:rsidRPr="00A66D6E" w:rsidRDefault="007943A8">
          <w:pPr>
            <w:pStyle w:val="Header"/>
            <w:rPr>
              <w:sz w:val="22"/>
            </w:rPr>
          </w:pPr>
          <w:r w:rsidRPr="00A66D6E">
            <w:rPr>
              <w:sz w:val="22"/>
            </w:rPr>
            <w:t>U.S. DEPARTMENT OF TRANSPORTATION</w:t>
          </w:r>
        </w:p>
        <w:p w:rsidR="007943A8" w:rsidRPr="00A66D6E" w:rsidRDefault="007943A8">
          <w:pPr>
            <w:pStyle w:val="Header"/>
            <w:jc w:val="right"/>
            <w:rPr>
              <w:sz w:val="22"/>
            </w:rPr>
          </w:pPr>
          <w:r w:rsidRPr="00A66D6E">
            <w:rPr>
              <w:sz w:val="22"/>
            </w:rPr>
            <w:t>MASTER MINIMUM EQUIPMENT LIST</w:t>
          </w:r>
        </w:p>
        <w:p w:rsidR="007943A8" w:rsidRPr="00A66D6E" w:rsidRDefault="007943A8">
          <w:pPr>
            <w:pStyle w:val="Header"/>
            <w:rPr>
              <w:sz w:val="22"/>
            </w:rPr>
          </w:pPr>
          <w:r w:rsidRPr="00A66D6E">
            <w:rPr>
              <w:sz w:val="22"/>
            </w:rPr>
            <w:t>FEDERAL AVIATION ADMINISTRATION</w:t>
          </w:r>
        </w:p>
      </w:tc>
    </w:tr>
    <w:tr w:rsidR="007943A8" w:rsidTr="00644C59">
      <w:trPr>
        <w:cantSplit/>
        <w:jc w:val="center"/>
      </w:trPr>
      <w:tc>
        <w:tcPr>
          <w:tcW w:w="5760" w:type="dxa"/>
          <w:gridSpan w:val="5"/>
          <w:tcBorders>
            <w:left w:val="single" w:sz="6" w:space="0" w:color="auto"/>
          </w:tcBorders>
        </w:tcPr>
        <w:p w:rsidR="007943A8" w:rsidRPr="00A66D6E"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A66D6E" w:rsidRDefault="007943A8">
          <w:pPr>
            <w:pStyle w:val="Header"/>
            <w:rPr>
              <w:sz w:val="22"/>
            </w:rPr>
          </w:pPr>
          <w:r w:rsidRPr="00A66D6E">
            <w:rPr>
              <w:sz w:val="22"/>
            </w:rPr>
            <w:t>REVISION NO: 14</w:t>
          </w:r>
        </w:p>
        <w:p w:rsidR="007943A8" w:rsidRPr="00A66D6E" w:rsidRDefault="007943A8" w:rsidP="00940084">
          <w:pPr>
            <w:pStyle w:val="Header"/>
            <w:rPr>
              <w:sz w:val="22"/>
            </w:rPr>
          </w:pPr>
          <w:r w:rsidRPr="00A66D6E">
            <w:rPr>
              <w:sz w:val="22"/>
            </w:rPr>
            <w:t xml:space="preserve">DATE: </w:t>
          </w:r>
          <w:r>
            <w:rPr>
              <w:sz w:val="22"/>
            </w:rPr>
            <w:t>03/25/2015</w:t>
          </w:r>
        </w:p>
      </w:tc>
      <w:tc>
        <w:tcPr>
          <w:tcW w:w="1440" w:type="dxa"/>
          <w:tcBorders>
            <w:right w:val="single" w:sz="6" w:space="0" w:color="auto"/>
          </w:tcBorders>
        </w:tcPr>
        <w:p w:rsidR="007943A8" w:rsidRPr="00A66D6E" w:rsidRDefault="007943A8">
          <w:pPr>
            <w:pStyle w:val="Header"/>
            <w:rPr>
              <w:sz w:val="22"/>
            </w:rPr>
          </w:pPr>
          <w:r w:rsidRPr="00A66D6E">
            <w:rPr>
              <w:sz w:val="22"/>
            </w:rPr>
            <w:t>PAGE NO:</w:t>
          </w:r>
        </w:p>
        <w:p w:rsidR="007943A8" w:rsidRPr="00A66D6E" w:rsidRDefault="007943A8" w:rsidP="00A23CF2">
          <w:pPr>
            <w:pStyle w:val="Header"/>
            <w:jc w:val="center"/>
            <w:rPr>
              <w:sz w:val="22"/>
            </w:rPr>
          </w:pPr>
          <w:r w:rsidRPr="00A66D6E">
            <w:rPr>
              <w:sz w:val="22"/>
            </w:rPr>
            <w:t>31-6</w:t>
          </w:r>
        </w:p>
      </w:tc>
    </w:tr>
    <w:tr w:rsidR="007943A8" w:rsidTr="00644C59">
      <w:trPr>
        <w:cantSplit/>
        <w:jc w:val="center"/>
      </w:trPr>
      <w:tc>
        <w:tcPr>
          <w:tcW w:w="3060" w:type="dxa"/>
          <w:vMerge w:val="restart"/>
          <w:tcBorders>
            <w:left w:val="single" w:sz="6" w:space="0" w:color="auto"/>
            <w:right w:val="single" w:sz="6" w:space="0" w:color="auto"/>
          </w:tcBorders>
        </w:tcPr>
        <w:p w:rsidR="007943A8" w:rsidRPr="00A66D6E" w:rsidRDefault="007943A8">
          <w:pPr>
            <w:pStyle w:val="Header"/>
            <w:rPr>
              <w:color w:val="000000"/>
              <w:sz w:val="22"/>
              <w:szCs w:val="22"/>
            </w:rPr>
          </w:pPr>
          <w:r w:rsidRPr="00A66D6E">
            <w:rPr>
              <w:sz w:val="22"/>
            </w:rPr>
            <w:t xml:space="preserve">1. </w:t>
          </w:r>
          <w:r>
            <w:rPr>
              <w:color w:val="000000"/>
              <w:sz w:val="22"/>
              <w:szCs w:val="22"/>
            </w:rPr>
            <w:t xml:space="preserve">SYSTEM, </w:t>
          </w:r>
        </w:p>
        <w:p w:rsidR="007943A8" w:rsidRPr="00A66D6E" w:rsidRDefault="007943A8">
          <w:pPr>
            <w:pStyle w:val="Header"/>
            <w:rPr>
              <w:sz w:val="22"/>
            </w:rPr>
          </w:pPr>
          <w:r w:rsidRPr="00A66D6E">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A66D6E" w:rsidRDefault="007943A8">
          <w:pPr>
            <w:pStyle w:val="Header"/>
            <w:rPr>
              <w:sz w:val="22"/>
            </w:rPr>
          </w:pPr>
          <w:r w:rsidRPr="00A66D6E">
            <w:rPr>
              <w:sz w:val="22"/>
            </w:rPr>
            <w:t>REPAIR CATEGORY</w:t>
          </w:r>
        </w:p>
      </w:tc>
    </w:tr>
    <w:tr w:rsidR="007943A8" w:rsidTr="00644C59">
      <w:trPr>
        <w:cantSplit/>
        <w:jc w:val="center"/>
      </w:trPr>
      <w:tc>
        <w:tcPr>
          <w:tcW w:w="3060" w:type="dxa"/>
          <w:vMerge/>
          <w:tcBorders>
            <w:left w:val="single" w:sz="6" w:space="0" w:color="auto"/>
            <w:right w:val="single" w:sz="6" w:space="0" w:color="auto"/>
          </w:tcBorders>
        </w:tcPr>
        <w:p w:rsidR="007943A8" w:rsidRPr="00A66D6E"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66D6E"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A66D6E" w:rsidRDefault="007943A8">
          <w:pPr>
            <w:pStyle w:val="Header"/>
            <w:rPr>
              <w:sz w:val="22"/>
            </w:rPr>
          </w:pPr>
          <w:r w:rsidRPr="00A66D6E">
            <w:rPr>
              <w:sz w:val="22"/>
            </w:rPr>
            <w:t>2. NUMBER INSTALLED</w:t>
          </w:r>
        </w:p>
      </w:tc>
    </w:tr>
    <w:tr w:rsidR="007943A8" w:rsidTr="00644C59">
      <w:trPr>
        <w:cantSplit/>
        <w:jc w:val="center"/>
      </w:trPr>
      <w:tc>
        <w:tcPr>
          <w:tcW w:w="3060" w:type="dxa"/>
          <w:vMerge/>
          <w:tcBorders>
            <w:left w:val="single" w:sz="6" w:space="0" w:color="auto"/>
            <w:right w:val="single" w:sz="6" w:space="0" w:color="auto"/>
          </w:tcBorders>
        </w:tcPr>
        <w:p w:rsidR="007943A8" w:rsidRPr="00A66D6E"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A66D6E"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66D6E"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A66D6E" w:rsidRDefault="007943A8">
          <w:pPr>
            <w:pStyle w:val="Header"/>
            <w:rPr>
              <w:sz w:val="22"/>
            </w:rPr>
          </w:pPr>
          <w:r w:rsidRPr="00A66D6E">
            <w:rPr>
              <w:sz w:val="22"/>
            </w:rPr>
            <w:t>3. NUMBER REQUIRED FOR DISPATCH</w:t>
          </w:r>
        </w:p>
      </w:tc>
    </w:tr>
    <w:tr w:rsidR="007943A8" w:rsidTr="00644C59">
      <w:trPr>
        <w:cantSplit/>
        <w:jc w:val="center"/>
      </w:trPr>
      <w:tc>
        <w:tcPr>
          <w:tcW w:w="3060" w:type="dxa"/>
          <w:vMerge/>
          <w:tcBorders>
            <w:left w:val="single" w:sz="6" w:space="0" w:color="auto"/>
            <w:bottom w:val="single" w:sz="6" w:space="0" w:color="auto"/>
            <w:right w:val="single" w:sz="6" w:space="0" w:color="auto"/>
          </w:tcBorders>
        </w:tcPr>
        <w:p w:rsidR="007943A8" w:rsidRPr="00A66D6E"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A66D6E"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A66D6E"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A66D6E"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A66D6E" w:rsidRDefault="007943A8" w:rsidP="00A430D3">
          <w:pPr>
            <w:pStyle w:val="Header"/>
            <w:rPr>
              <w:sz w:val="22"/>
            </w:rPr>
          </w:pPr>
          <w:r w:rsidRPr="00A66D6E">
            <w:rPr>
              <w:sz w:val="22"/>
            </w:rPr>
            <w:t xml:space="preserve">4. REMARKS </w:t>
          </w:r>
          <w:r>
            <w:rPr>
              <w:sz w:val="22"/>
            </w:rPr>
            <w:t xml:space="preserve">OR </w:t>
          </w:r>
          <w:r w:rsidRPr="00A66D6E">
            <w:rPr>
              <w:sz w:val="22"/>
            </w:rPr>
            <w:t>EXCEPTIONS</w:t>
          </w:r>
        </w:p>
      </w:tc>
    </w:tr>
  </w:tbl>
  <w:p w:rsidR="007943A8" w:rsidRDefault="007943A8">
    <w:pPr>
      <w:pStyle w:val="Header"/>
      <w:rPr>
        <w:sz w:val="2"/>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644C59">
      <w:trPr>
        <w:cantSplit/>
        <w:jc w:val="center"/>
      </w:trPr>
      <w:tc>
        <w:tcPr>
          <w:tcW w:w="9540" w:type="dxa"/>
          <w:gridSpan w:val="7"/>
          <w:tcBorders>
            <w:top w:val="single" w:sz="6" w:space="0" w:color="auto"/>
            <w:left w:val="single" w:sz="6" w:space="0" w:color="auto"/>
            <w:right w:val="single" w:sz="6" w:space="0" w:color="auto"/>
          </w:tcBorders>
        </w:tcPr>
        <w:p w:rsidR="007943A8" w:rsidRPr="00B30309" w:rsidRDefault="007943A8">
          <w:pPr>
            <w:pStyle w:val="Header"/>
            <w:rPr>
              <w:sz w:val="22"/>
            </w:rPr>
          </w:pPr>
          <w:r w:rsidRPr="00B30309">
            <w:rPr>
              <w:sz w:val="22"/>
            </w:rPr>
            <w:t>U.S. DEPARTMENT OF TRANSPORTATION</w:t>
          </w:r>
        </w:p>
        <w:p w:rsidR="007943A8" w:rsidRPr="00B30309" w:rsidRDefault="007943A8">
          <w:pPr>
            <w:pStyle w:val="Header"/>
            <w:jc w:val="right"/>
            <w:rPr>
              <w:sz w:val="22"/>
            </w:rPr>
          </w:pPr>
          <w:r w:rsidRPr="00B30309">
            <w:rPr>
              <w:sz w:val="22"/>
            </w:rPr>
            <w:t>MASTER MINIMUM EQUIPMENT LIST</w:t>
          </w:r>
        </w:p>
        <w:p w:rsidR="007943A8" w:rsidRPr="00B30309" w:rsidRDefault="007943A8">
          <w:pPr>
            <w:pStyle w:val="Header"/>
            <w:rPr>
              <w:sz w:val="22"/>
            </w:rPr>
          </w:pPr>
          <w:r w:rsidRPr="00B30309">
            <w:rPr>
              <w:sz w:val="22"/>
            </w:rPr>
            <w:t>FEDERAL AVIATION ADMINISTRATION</w:t>
          </w:r>
        </w:p>
      </w:tc>
    </w:tr>
    <w:tr w:rsidR="007943A8" w:rsidTr="00644C59">
      <w:trPr>
        <w:cantSplit/>
        <w:jc w:val="center"/>
      </w:trPr>
      <w:tc>
        <w:tcPr>
          <w:tcW w:w="5760" w:type="dxa"/>
          <w:gridSpan w:val="5"/>
          <w:tcBorders>
            <w:left w:val="single" w:sz="6" w:space="0" w:color="auto"/>
          </w:tcBorders>
        </w:tcPr>
        <w:p w:rsidR="007943A8" w:rsidRPr="00B30309"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B30309" w:rsidRDefault="007943A8">
          <w:pPr>
            <w:pStyle w:val="Header"/>
            <w:rPr>
              <w:sz w:val="22"/>
            </w:rPr>
          </w:pPr>
          <w:r w:rsidRPr="00B30309">
            <w:rPr>
              <w:sz w:val="22"/>
            </w:rPr>
            <w:t>REVISION NO: 14</w:t>
          </w:r>
        </w:p>
        <w:p w:rsidR="007943A8" w:rsidRPr="00B30309" w:rsidRDefault="007943A8" w:rsidP="00940084">
          <w:pPr>
            <w:pStyle w:val="Header"/>
            <w:rPr>
              <w:sz w:val="22"/>
            </w:rPr>
          </w:pPr>
          <w:r w:rsidRPr="00B30309">
            <w:rPr>
              <w:sz w:val="22"/>
            </w:rPr>
            <w:t xml:space="preserve">DATE: </w:t>
          </w:r>
          <w:r>
            <w:rPr>
              <w:sz w:val="22"/>
            </w:rPr>
            <w:t>03/25/2015</w:t>
          </w:r>
        </w:p>
      </w:tc>
      <w:tc>
        <w:tcPr>
          <w:tcW w:w="1440" w:type="dxa"/>
          <w:tcBorders>
            <w:right w:val="single" w:sz="6" w:space="0" w:color="auto"/>
          </w:tcBorders>
        </w:tcPr>
        <w:p w:rsidR="007943A8" w:rsidRPr="00B30309" w:rsidRDefault="007943A8">
          <w:pPr>
            <w:pStyle w:val="Header"/>
            <w:rPr>
              <w:sz w:val="22"/>
            </w:rPr>
          </w:pPr>
          <w:r w:rsidRPr="00B30309">
            <w:rPr>
              <w:sz w:val="22"/>
            </w:rPr>
            <w:t>PAGE NO:</w:t>
          </w:r>
        </w:p>
        <w:p w:rsidR="007943A8" w:rsidRPr="00B30309" w:rsidRDefault="007943A8" w:rsidP="00A23CF2">
          <w:pPr>
            <w:pStyle w:val="Header"/>
            <w:jc w:val="center"/>
            <w:rPr>
              <w:sz w:val="22"/>
            </w:rPr>
          </w:pPr>
          <w:r w:rsidRPr="00B30309">
            <w:rPr>
              <w:sz w:val="22"/>
            </w:rPr>
            <w:t>31-7</w:t>
          </w:r>
        </w:p>
      </w:tc>
    </w:tr>
    <w:tr w:rsidR="007943A8" w:rsidTr="00644C59">
      <w:trPr>
        <w:cantSplit/>
        <w:jc w:val="center"/>
      </w:trPr>
      <w:tc>
        <w:tcPr>
          <w:tcW w:w="3060" w:type="dxa"/>
          <w:vMerge w:val="restart"/>
          <w:tcBorders>
            <w:left w:val="single" w:sz="6" w:space="0" w:color="auto"/>
            <w:right w:val="single" w:sz="6" w:space="0" w:color="auto"/>
          </w:tcBorders>
        </w:tcPr>
        <w:p w:rsidR="007943A8" w:rsidRPr="00B30309" w:rsidRDefault="007943A8">
          <w:pPr>
            <w:pStyle w:val="Header"/>
            <w:rPr>
              <w:color w:val="000000"/>
              <w:sz w:val="22"/>
              <w:szCs w:val="22"/>
            </w:rPr>
          </w:pPr>
          <w:r w:rsidRPr="00B30309">
            <w:rPr>
              <w:sz w:val="22"/>
            </w:rPr>
            <w:t xml:space="preserve">1. </w:t>
          </w:r>
          <w:r w:rsidRPr="00B30309">
            <w:rPr>
              <w:color w:val="000000"/>
              <w:sz w:val="22"/>
              <w:szCs w:val="22"/>
            </w:rPr>
            <w:t xml:space="preserve">SYSTEM, </w:t>
          </w:r>
        </w:p>
        <w:p w:rsidR="007943A8" w:rsidRPr="00B30309" w:rsidRDefault="007943A8">
          <w:pPr>
            <w:pStyle w:val="Header"/>
            <w:rPr>
              <w:sz w:val="22"/>
            </w:rPr>
          </w:pPr>
          <w:r w:rsidRPr="00B30309">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B30309" w:rsidRDefault="007943A8">
          <w:pPr>
            <w:pStyle w:val="Header"/>
            <w:rPr>
              <w:sz w:val="22"/>
            </w:rPr>
          </w:pPr>
          <w:r w:rsidRPr="00B30309">
            <w:rPr>
              <w:sz w:val="22"/>
            </w:rPr>
            <w:t>REPAIR CATEGORY</w:t>
          </w:r>
        </w:p>
      </w:tc>
    </w:tr>
    <w:tr w:rsidR="007943A8" w:rsidTr="00644C59">
      <w:trPr>
        <w:cantSplit/>
        <w:jc w:val="center"/>
      </w:trPr>
      <w:tc>
        <w:tcPr>
          <w:tcW w:w="3060" w:type="dxa"/>
          <w:vMerge/>
          <w:tcBorders>
            <w:left w:val="single" w:sz="6" w:space="0" w:color="auto"/>
            <w:right w:val="single" w:sz="6" w:space="0" w:color="auto"/>
          </w:tcBorders>
        </w:tcPr>
        <w:p w:rsidR="007943A8" w:rsidRPr="00B3030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B30309"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B30309" w:rsidRDefault="007943A8">
          <w:pPr>
            <w:pStyle w:val="Header"/>
            <w:rPr>
              <w:sz w:val="22"/>
            </w:rPr>
          </w:pPr>
          <w:r w:rsidRPr="00B30309">
            <w:rPr>
              <w:sz w:val="22"/>
            </w:rPr>
            <w:t>2. NUMBER INSTALLED</w:t>
          </w:r>
        </w:p>
      </w:tc>
    </w:tr>
    <w:tr w:rsidR="007943A8" w:rsidTr="00644C59">
      <w:trPr>
        <w:cantSplit/>
        <w:jc w:val="center"/>
      </w:trPr>
      <w:tc>
        <w:tcPr>
          <w:tcW w:w="3060" w:type="dxa"/>
          <w:vMerge/>
          <w:tcBorders>
            <w:left w:val="single" w:sz="6" w:space="0" w:color="auto"/>
            <w:right w:val="single" w:sz="6" w:space="0" w:color="auto"/>
          </w:tcBorders>
        </w:tcPr>
        <w:p w:rsidR="007943A8" w:rsidRPr="00B30309"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B3030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B30309"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B30309" w:rsidRDefault="007943A8">
          <w:pPr>
            <w:pStyle w:val="Header"/>
            <w:rPr>
              <w:sz w:val="22"/>
            </w:rPr>
          </w:pPr>
          <w:r w:rsidRPr="00B30309">
            <w:rPr>
              <w:sz w:val="22"/>
            </w:rPr>
            <w:t>3. NUMBER REQUIRED FOR DISPATCH</w:t>
          </w:r>
        </w:p>
      </w:tc>
    </w:tr>
    <w:tr w:rsidR="007943A8" w:rsidTr="00644C59">
      <w:trPr>
        <w:cantSplit/>
        <w:jc w:val="center"/>
      </w:trPr>
      <w:tc>
        <w:tcPr>
          <w:tcW w:w="3060" w:type="dxa"/>
          <w:vMerge/>
          <w:tcBorders>
            <w:left w:val="single" w:sz="6" w:space="0" w:color="auto"/>
            <w:bottom w:val="single" w:sz="6" w:space="0" w:color="auto"/>
            <w:right w:val="single" w:sz="6" w:space="0" w:color="auto"/>
          </w:tcBorders>
        </w:tcPr>
        <w:p w:rsidR="007943A8" w:rsidRPr="00B30309"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B30309"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B30309"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B30309"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B30309" w:rsidRDefault="007943A8" w:rsidP="0019721B">
          <w:pPr>
            <w:pStyle w:val="Header"/>
            <w:rPr>
              <w:sz w:val="22"/>
            </w:rPr>
          </w:pPr>
          <w:r w:rsidRPr="00B30309">
            <w:rPr>
              <w:sz w:val="22"/>
            </w:rPr>
            <w:t xml:space="preserve">4. REMARKS </w:t>
          </w:r>
          <w:r>
            <w:rPr>
              <w:sz w:val="22"/>
            </w:rPr>
            <w:t xml:space="preserve">OR </w:t>
          </w:r>
          <w:r w:rsidRPr="00B30309">
            <w:rPr>
              <w:sz w:val="22"/>
            </w:rPr>
            <w:t>EXCEPTIONS</w:t>
          </w:r>
        </w:p>
      </w:tc>
    </w:tr>
  </w:tbl>
  <w:p w:rsidR="007943A8" w:rsidRDefault="007943A8">
    <w:pPr>
      <w:pStyle w:val="Header"/>
      <w:rPr>
        <w:sz w:val="2"/>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EB3E3C">
      <w:trPr>
        <w:cantSplit/>
        <w:jc w:val="center"/>
      </w:trPr>
      <w:tc>
        <w:tcPr>
          <w:tcW w:w="9540" w:type="dxa"/>
          <w:gridSpan w:val="7"/>
          <w:tcBorders>
            <w:top w:val="single" w:sz="6" w:space="0" w:color="auto"/>
            <w:left w:val="single" w:sz="6" w:space="0" w:color="auto"/>
            <w:right w:val="single" w:sz="6" w:space="0" w:color="auto"/>
          </w:tcBorders>
        </w:tcPr>
        <w:p w:rsidR="007943A8" w:rsidRPr="00A000D1" w:rsidRDefault="007943A8">
          <w:pPr>
            <w:pStyle w:val="Header"/>
            <w:rPr>
              <w:sz w:val="22"/>
            </w:rPr>
          </w:pPr>
          <w:r w:rsidRPr="00A000D1">
            <w:rPr>
              <w:sz w:val="22"/>
            </w:rPr>
            <w:t>U.S. DEPARTMENT OF TRANSPORTATION</w:t>
          </w:r>
        </w:p>
        <w:p w:rsidR="007943A8" w:rsidRPr="00A000D1" w:rsidRDefault="007943A8">
          <w:pPr>
            <w:pStyle w:val="Header"/>
            <w:jc w:val="right"/>
            <w:rPr>
              <w:sz w:val="22"/>
            </w:rPr>
          </w:pPr>
          <w:r w:rsidRPr="00A000D1">
            <w:rPr>
              <w:sz w:val="22"/>
            </w:rPr>
            <w:t>MASTER MINIMUM EQUIPMENT LIST</w:t>
          </w:r>
        </w:p>
        <w:p w:rsidR="007943A8" w:rsidRPr="00A000D1" w:rsidRDefault="007943A8">
          <w:pPr>
            <w:pStyle w:val="Header"/>
            <w:rPr>
              <w:sz w:val="22"/>
            </w:rPr>
          </w:pPr>
          <w:r w:rsidRPr="00A000D1">
            <w:rPr>
              <w:sz w:val="22"/>
            </w:rPr>
            <w:t>FEDERAL AVIATION ADMINISTRATION</w:t>
          </w:r>
        </w:p>
      </w:tc>
    </w:tr>
    <w:tr w:rsidR="007943A8" w:rsidTr="00EB3E3C">
      <w:trPr>
        <w:cantSplit/>
        <w:jc w:val="center"/>
      </w:trPr>
      <w:tc>
        <w:tcPr>
          <w:tcW w:w="5760" w:type="dxa"/>
          <w:gridSpan w:val="5"/>
          <w:tcBorders>
            <w:left w:val="single" w:sz="6" w:space="0" w:color="auto"/>
          </w:tcBorders>
        </w:tcPr>
        <w:p w:rsidR="007943A8" w:rsidRPr="00A000D1" w:rsidRDefault="007943A8">
          <w:pPr>
            <w:rPr>
              <w:sz w:val="22"/>
              <w:szCs w:val="22"/>
            </w:rPr>
          </w:pPr>
          <w:r>
            <w:rPr>
              <w:sz w:val="22"/>
            </w:rPr>
            <w:t>AIRCRAFT:</w:t>
          </w:r>
          <w:r w:rsidRPr="00A000D1">
            <w:rPr>
              <w:sz w:val="22"/>
            </w:rPr>
            <w:tab/>
          </w:r>
          <w:r w:rsidRPr="00A000D1">
            <w:rPr>
              <w:sz w:val="22"/>
            </w:rPr>
            <w:tab/>
          </w:r>
          <w:r>
            <w:rPr>
              <w:sz w:val="22"/>
              <w:szCs w:val="22"/>
            </w:rPr>
            <w:t>DHC-6-1/100/200/300/400</w:t>
          </w:r>
        </w:p>
      </w:tc>
      <w:tc>
        <w:tcPr>
          <w:tcW w:w="2340" w:type="dxa"/>
        </w:tcPr>
        <w:p w:rsidR="007943A8" w:rsidRPr="00A000D1" w:rsidRDefault="007943A8">
          <w:pPr>
            <w:pStyle w:val="Header"/>
            <w:rPr>
              <w:sz w:val="22"/>
            </w:rPr>
          </w:pPr>
          <w:r w:rsidRPr="00A000D1">
            <w:rPr>
              <w:sz w:val="22"/>
            </w:rPr>
            <w:t>REVISION NO: 14</w:t>
          </w:r>
        </w:p>
        <w:p w:rsidR="007943A8" w:rsidRPr="00A000D1" w:rsidRDefault="007943A8" w:rsidP="00940084">
          <w:pPr>
            <w:pStyle w:val="Header"/>
            <w:rPr>
              <w:sz w:val="22"/>
            </w:rPr>
          </w:pPr>
          <w:r w:rsidRPr="00A000D1">
            <w:rPr>
              <w:sz w:val="22"/>
            </w:rPr>
            <w:t xml:space="preserve">DATE: </w:t>
          </w:r>
          <w:r>
            <w:rPr>
              <w:sz w:val="22"/>
            </w:rPr>
            <w:t>03/25/2015</w:t>
          </w:r>
        </w:p>
      </w:tc>
      <w:tc>
        <w:tcPr>
          <w:tcW w:w="1440" w:type="dxa"/>
          <w:tcBorders>
            <w:right w:val="single" w:sz="6" w:space="0" w:color="auto"/>
          </w:tcBorders>
        </w:tcPr>
        <w:p w:rsidR="007943A8" w:rsidRPr="00A000D1" w:rsidRDefault="007943A8">
          <w:pPr>
            <w:pStyle w:val="Header"/>
            <w:rPr>
              <w:sz w:val="22"/>
            </w:rPr>
          </w:pPr>
          <w:r w:rsidRPr="00A000D1">
            <w:rPr>
              <w:sz w:val="22"/>
            </w:rPr>
            <w:t>PAGE NO:</w:t>
          </w:r>
        </w:p>
        <w:p w:rsidR="007943A8" w:rsidRPr="00A000D1" w:rsidRDefault="007943A8">
          <w:pPr>
            <w:pStyle w:val="Header"/>
            <w:jc w:val="center"/>
            <w:rPr>
              <w:sz w:val="22"/>
            </w:rPr>
          </w:pPr>
          <w:r w:rsidRPr="00A000D1">
            <w:rPr>
              <w:sz w:val="22"/>
            </w:rPr>
            <w:t>32-1</w:t>
          </w:r>
        </w:p>
      </w:tc>
    </w:tr>
    <w:tr w:rsidR="007943A8" w:rsidTr="00EB3E3C">
      <w:trPr>
        <w:cantSplit/>
        <w:jc w:val="center"/>
      </w:trPr>
      <w:tc>
        <w:tcPr>
          <w:tcW w:w="3060" w:type="dxa"/>
          <w:vMerge w:val="restart"/>
          <w:tcBorders>
            <w:left w:val="single" w:sz="6" w:space="0" w:color="auto"/>
            <w:right w:val="single" w:sz="6" w:space="0" w:color="auto"/>
          </w:tcBorders>
        </w:tcPr>
        <w:p w:rsidR="007943A8" w:rsidRPr="00A000D1" w:rsidRDefault="007943A8">
          <w:pPr>
            <w:pStyle w:val="Header"/>
            <w:rPr>
              <w:color w:val="000000"/>
              <w:sz w:val="22"/>
              <w:szCs w:val="22"/>
            </w:rPr>
          </w:pPr>
          <w:r w:rsidRPr="00A000D1">
            <w:rPr>
              <w:sz w:val="22"/>
            </w:rPr>
            <w:t xml:space="preserve">1. </w:t>
          </w:r>
          <w:r w:rsidRPr="00A000D1">
            <w:rPr>
              <w:color w:val="000000"/>
              <w:sz w:val="22"/>
              <w:szCs w:val="22"/>
            </w:rPr>
            <w:t xml:space="preserve">SYSTEM, </w:t>
          </w:r>
        </w:p>
        <w:p w:rsidR="007943A8" w:rsidRPr="00A000D1" w:rsidRDefault="007943A8">
          <w:pPr>
            <w:pStyle w:val="Header"/>
            <w:rPr>
              <w:sz w:val="22"/>
            </w:rPr>
          </w:pPr>
          <w:r w:rsidRPr="00A000D1">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A000D1" w:rsidRDefault="007943A8">
          <w:pPr>
            <w:pStyle w:val="Header"/>
            <w:rPr>
              <w:sz w:val="22"/>
            </w:rPr>
          </w:pPr>
          <w:r w:rsidRPr="00A000D1">
            <w:rPr>
              <w:sz w:val="22"/>
            </w:rPr>
            <w:t>REPAIR CATEGORY</w:t>
          </w:r>
        </w:p>
      </w:tc>
    </w:tr>
    <w:tr w:rsidR="007943A8" w:rsidTr="00EB3E3C">
      <w:trPr>
        <w:cantSplit/>
        <w:jc w:val="center"/>
      </w:trPr>
      <w:tc>
        <w:tcPr>
          <w:tcW w:w="3060" w:type="dxa"/>
          <w:vMerge/>
          <w:tcBorders>
            <w:left w:val="single" w:sz="6" w:space="0" w:color="auto"/>
            <w:right w:val="single" w:sz="6" w:space="0" w:color="auto"/>
          </w:tcBorders>
        </w:tcPr>
        <w:p w:rsidR="007943A8" w:rsidRPr="00A000D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000D1"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A000D1" w:rsidRDefault="007943A8">
          <w:pPr>
            <w:pStyle w:val="Header"/>
            <w:rPr>
              <w:sz w:val="22"/>
            </w:rPr>
          </w:pPr>
          <w:r w:rsidRPr="00A000D1">
            <w:rPr>
              <w:sz w:val="22"/>
            </w:rPr>
            <w:t>2. NUMBER INSTALLED</w:t>
          </w:r>
        </w:p>
      </w:tc>
    </w:tr>
    <w:tr w:rsidR="007943A8" w:rsidTr="00EB3E3C">
      <w:trPr>
        <w:cantSplit/>
        <w:jc w:val="center"/>
      </w:trPr>
      <w:tc>
        <w:tcPr>
          <w:tcW w:w="3060" w:type="dxa"/>
          <w:vMerge/>
          <w:tcBorders>
            <w:left w:val="single" w:sz="6" w:space="0" w:color="auto"/>
            <w:right w:val="single" w:sz="6" w:space="0" w:color="auto"/>
          </w:tcBorders>
        </w:tcPr>
        <w:p w:rsidR="007943A8" w:rsidRPr="00A000D1"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A000D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000D1"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A000D1" w:rsidRDefault="007943A8">
          <w:pPr>
            <w:pStyle w:val="Header"/>
            <w:rPr>
              <w:sz w:val="22"/>
            </w:rPr>
          </w:pPr>
          <w:r w:rsidRPr="00A000D1">
            <w:rPr>
              <w:sz w:val="22"/>
            </w:rPr>
            <w:t>3. NUMBER REQUIRED FOR DISPATCH</w:t>
          </w:r>
        </w:p>
      </w:tc>
    </w:tr>
    <w:tr w:rsidR="007943A8" w:rsidTr="00EB3E3C">
      <w:trPr>
        <w:cantSplit/>
        <w:jc w:val="center"/>
      </w:trPr>
      <w:tc>
        <w:tcPr>
          <w:tcW w:w="3060" w:type="dxa"/>
          <w:vMerge/>
          <w:tcBorders>
            <w:left w:val="single" w:sz="6" w:space="0" w:color="auto"/>
            <w:bottom w:val="single" w:sz="6" w:space="0" w:color="auto"/>
            <w:right w:val="single" w:sz="6" w:space="0" w:color="auto"/>
          </w:tcBorders>
        </w:tcPr>
        <w:p w:rsidR="007943A8" w:rsidRPr="00A000D1"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A000D1"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A000D1"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A000D1"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A000D1" w:rsidRDefault="007943A8" w:rsidP="0019721B">
          <w:pPr>
            <w:pStyle w:val="Header"/>
            <w:rPr>
              <w:sz w:val="22"/>
            </w:rPr>
          </w:pPr>
          <w:r w:rsidRPr="00A000D1">
            <w:rPr>
              <w:sz w:val="22"/>
            </w:rPr>
            <w:t xml:space="preserve">4. REMARKS </w:t>
          </w:r>
          <w:r>
            <w:rPr>
              <w:sz w:val="22"/>
            </w:rPr>
            <w:t xml:space="preserve">OR </w:t>
          </w:r>
          <w:r w:rsidRPr="00A000D1">
            <w:rPr>
              <w:sz w:val="22"/>
            </w:rPr>
            <w:t>EXCEPTIONS</w:t>
          </w:r>
        </w:p>
      </w:tc>
    </w:tr>
  </w:tbl>
  <w:p w:rsidR="007943A8" w:rsidRDefault="007943A8">
    <w:pPr>
      <w:pStyle w:val="Header"/>
      <w:rPr>
        <w:sz w:val="2"/>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276EE4">
      <w:trPr>
        <w:cantSplit/>
        <w:jc w:val="center"/>
      </w:trPr>
      <w:tc>
        <w:tcPr>
          <w:tcW w:w="9540" w:type="dxa"/>
          <w:gridSpan w:val="7"/>
          <w:tcBorders>
            <w:top w:val="single" w:sz="6" w:space="0" w:color="auto"/>
            <w:left w:val="single" w:sz="6" w:space="0" w:color="auto"/>
            <w:right w:val="single" w:sz="6" w:space="0" w:color="auto"/>
          </w:tcBorders>
        </w:tcPr>
        <w:p w:rsidR="007943A8" w:rsidRPr="004867B0" w:rsidRDefault="007943A8">
          <w:pPr>
            <w:pStyle w:val="Header"/>
            <w:rPr>
              <w:sz w:val="22"/>
            </w:rPr>
          </w:pPr>
          <w:r w:rsidRPr="004867B0">
            <w:rPr>
              <w:sz w:val="22"/>
            </w:rPr>
            <w:t>U.S. DEPARTMENT OF TRANSPORTATION</w:t>
          </w:r>
        </w:p>
        <w:p w:rsidR="007943A8" w:rsidRPr="004867B0" w:rsidRDefault="007943A8">
          <w:pPr>
            <w:pStyle w:val="Header"/>
            <w:jc w:val="right"/>
            <w:rPr>
              <w:sz w:val="22"/>
            </w:rPr>
          </w:pPr>
          <w:r w:rsidRPr="004867B0">
            <w:rPr>
              <w:sz w:val="22"/>
            </w:rPr>
            <w:t>MASTER MINIMUM EQUIPMENT LIST</w:t>
          </w:r>
        </w:p>
        <w:p w:rsidR="007943A8" w:rsidRPr="004867B0" w:rsidRDefault="007943A8">
          <w:pPr>
            <w:pStyle w:val="Header"/>
            <w:rPr>
              <w:sz w:val="22"/>
            </w:rPr>
          </w:pPr>
          <w:r w:rsidRPr="004867B0">
            <w:rPr>
              <w:sz w:val="22"/>
            </w:rPr>
            <w:t>FEDERAL AVIATION ADMINISTRATION</w:t>
          </w:r>
        </w:p>
      </w:tc>
    </w:tr>
    <w:tr w:rsidR="007943A8" w:rsidTr="00276EE4">
      <w:trPr>
        <w:cantSplit/>
        <w:jc w:val="center"/>
      </w:trPr>
      <w:tc>
        <w:tcPr>
          <w:tcW w:w="5760" w:type="dxa"/>
          <w:gridSpan w:val="5"/>
          <w:tcBorders>
            <w:left w:val="single" w:sz="6" w:space="0" w:color="auto"/>
          </w:tcBorders>
        </w:tcPr>
        <w:p w:rsidR="007943A8" w:rsidRPr="004867B0"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4867B0" w:rsidRDefault="007943A8">
          <w:pPr>
            <w:pStyle w:val="Header"/>
            <w:rPr>
              <w:sz w:val="22"/>
            </w:rPr>
          </w:pPr>
          <w:r w:rsidRPr="004867B0">
            <w:rPr>
              <w:sz w:val="22"/>
            </w:rPr>
            <w:t>REVISION NO: 14</w:t>
          </w:r>
        </w:p>
        <w:p w:rsidR="007943A8" w:rsidRPr="004867B0" w:rsidRDefault="007943A8">
          <w:pPr>
            <w:pStyle w:val="Header"/>
            <w:rPr>
              <w:sz w:val="22"/>
            </w:rPr>
          </w:pPr>
          <w:r w:rsidRPr="004867B0">
            <w:rPr>
              <w:sz w:val="22"/>
            </w:rPr>
            <w:t xml:space="preserve">DATE: </w:t>
          </w:r>
          <w:r>
            <w:rPr>
              <w:sz w:val="22"/>
            </w:rPr>
            <w:t>03/25/2015</w:t>
          </w:r>
        </w:p>
      </w:tc>
      <w:tc>
        <w:tcPr>
          <w:tcW w:w="1440" w:type="dxa"/>
          <w:tcBorders>
            <w:right w:val="single" w:sz="6" w:space="0" w:color="auto"/>
          </w:tcBorders>
        </w:tcPr>
        <w:p w:rsidR="007943A8" w:rsidRPr="004867B0" w:rsidRDefault="007943A8">
          <w:pPr>
            <w:pStyle w:val="Header"/>
            <w:rPr>
              <w:sz w:val="22"/>
            </w:rPr>
          </w:pPr>
          <w:r w:rsidRPr="004867B0">
            <w:rPr>
              <w:sz w:val="22"/>
            </w:rPr>
            <w:t>PAGE NO:</w:t>
          </w:r>
        </w:p>
        <w:p w:rsidR="007943A8" w:rsidRPr="004867B0" w:rsidRDefault="007943A8">
          <w:pPr>
            <w:pStyle w:val="Header"/>
            <w:jc w:val="center"/>
            <w:rPr>
              <w:sz w:val="22"/>
            </w:rPr>
          </w:pPr>
          <w:r w:rsidRPr="004867B0">
            <w:rPr>
              <w:sz w:val="22"/>
            </w:rPr>
            <w:t>33-1</w:t>
          </w:r>
        </w:p>
      </w:tc>
    </w:tr>
    <w:tr w:rsidR="007943A8" w:rsidTr="00276EE4">
      <w:trPr>
        <w:cantSplit/>
        <w:jc w:val="center"/>
      </w:trPr>
      <w:tc>
        <w:tcPr>
          <w:tcW w:w="3060" w:type="dxa"/>
          <w:vMerge w:val="restart"/>
          <w:tcBorders>
            <w:left w:val="single" w:sz="6" w:space="0" w:color="auto"/>
            <w:right w:val="single" w:sz="6" w:space="0" w:color="auto"/>
          </w:tcBorders>
        </w:tcPr>
        <w:p w:rsidR="007943A8" w:rsidRPr="004867B0" w:rsidRDefault="007943A8">
          <w:pPr>
            <w:pStyle w:val="Header"/>
            <w:rPr>
              <w:color w:val="000000"/>
              <w:sz w:val="22"/>
              <w:szCs w:val="22"/>
            </w:rPr>
          </w:pPr>
          <w:r w:rsidRPr="004867B0">
            <w:rPr>
              <w:sz w:val="22"/>
            </w:rPr>
            <w:t xml:space="preserve">1. </w:t>
          </w:r>
          <w:r w:rsidRPr="004867B0">
            <w:rPr>
              <w:color w:val="000000"/>
              <w:sz w:val="22"/>
              <w:szCs w:val="22"/>
            </w:rPr>
            <w:t xml:space="preserve">SYSTEM, </w:t>
          </w:r>
        </w:p>
        <w:p w:rsidR="007943A8" w:rsidRPr="004867B0" w:rsidRDefault="007943A8">
          <w:pPr>
            <w:pStyle w:val="Header"/>
            <w:rPr>
              <w:sz w:val="22"/>
            </w:rPr>
          </w:pPr>
          <w:r w:rsidRPr="004867B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4867B0" w:rsidRDefault="007943A8">
          <w:pPr>
            <w:pStyle w:val="Header"/>
            <w:rPr>
              <w:sz w:val="22"/>
            </w:rPr>
          </w:pPr>
          <w:r w:rsidRPr="004867B0">
            <w:rPr>
              <w:sz w:val="22"/>
            </w:rPr>
            <w:t>REPAIR CATEGORY</w:t>
          </w:r>
        </w:p>
      </w:tc>
    </w:tr>
    <w:tr w:rsidR="007943A8" w:rsidTr="00276EE4">
      <w:trPr>
        <w:cantSplit/>
        <w:jc w:val="center"/>
      </w:trPr>
      <w:tc>
        <w:tcPr>
          <w:tcW w:w="3060" w:type="dxa"/>
          <w:vMerge/>
          <w:tcBorders>
            <w:left w:val="single" w:sz="6" w:space="0" w:color="auto"/>
            <w:right w:val="single" w:sz="6" w:space="0" w:color="auto"/>
          </w:tcBorders>
        </w:tcPr>
        <w:p w:rsidR="007943A8" w:rsidRPr="004867B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867B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4867B0" w:rsidRDefault="007943A8">
          <w:pPr>
            <w:pStyle w:val="Header"/>
            <w:rPr>
              <w:sz w:val="22"/>
            </w:rPr>
          </w:pPr>
          <w:r w:rsidRPr="004867B0">
            <w:rPr>
              <w:sz w:val="22"/>
            </w:rPr>
            <w:t>2. NUMBER INSTALLED</w:t>
          </w:r>
        </w:p>
      </w:tc>
    </w:tr>
    <w:tr w:rsidR="007943A8" w:rsidTr="00276EE4">
      <w:trPr>
        <w:cantSplit/>
        <w:jc w:val="center"/>
      </w:trPr>
      <w:tc>
        <w:tcPr>
          <w:tcW w:w="3060" w:type="dxa"/>
          <w:vMerge/>
          <w:tcBorders>
            <w:left w:val="single" w:sz="6" w:space="0" w:color="auto"/>
            <w:right w:val="single" w:sz="6" w:space="0" w:color="auto"/>
          </w:tcBorders>
        </w:tcPr>
        <w:p w:rsidR="007943A8" w:rsidRPr="004867B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4867B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867B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4867B0" w:rsidRDefault="007943A8">
          <w:pPr>
            <w:pStyle w:val="Header"/>
            <w:rPr>
              <w:sz w:val="22"/>
            </w:rPr>
          </w:pPr>
          <w:r w:rsidRPr="004867B0">
            <w:rPr>
              <w:sz w:val="22"/>
            </w:rPr>
            <w:t>3. NUMBER REQUIRED FOR DISPATCH</w:t>
          </w:r>
        </w:p>
      </w:tc>
    </w:tr>
    <w:tr w:rsidR="007943A8" w:rsidTr="00276EE4">
      <w:trPr>
        <w:cantSplit/>
        <w:jc w:val="center"/>
      </w:trPr>
      <w:tc>
        <w:tcPr>
          <w:tcW w:w="3060" w:type="dxa"/>
          <w:vMerge/>
          <w:tcBorders>
            <w:left w:val="single" w:sz="6" w:space="0" w:color="auto"/>
            <w:bottom w:val="single" w:sz="6" w:space="0" w:color="auto"/>
            <w:right w:val="single" w:sz="6" w:space="0" w:color="auto"/>
          </w:tcBorders>
        </w:tcPr>
        <w:p w:rsidR="007943A8" w:rsidRPr="004867B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4867B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4867B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4867B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4867B0" w:rsidRDefault="007943A8" w:rsidP="0019721B">
          <w:pPr>
            <w:pStyle w:val="Header"/>
            <w:rPr>
              <w:sz w:val="22"/>
            </w:rPr>
          </w:pPr>
          <w:r w:rsidRPr="004867B0">
            <w:rPr>
              <w:sz w:val="22"/>
            </w:rPr>
            <w:t xml:space="preserve">4. REMARKS </w:t>
          </w:r>
          <w:r>
            <w:rPr>
              <w:sz w:val="22"/>
            </w:rPr>
            <w:t xml:space="preserve">OR </w:t>
          </w:r>
          <w:r w:rsidRPr="004867B0">
            <w:rPr>
              <w:sz w:val="22"/>
            </w:rPr>
            <w:t>EXCEPTIONS</w:t>
          </w:r>
        </w:p>
      </w:tc>
    </w:tr>
  </w:tbl>
  <w:p w:rsidR="007943A8" w:rsidRDefault="007943A8">
    <w:pPr>
      <w:pStyle w:val="Header"/>
      <w:rPr>
        <w:sz w:val="2"/>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276EE4">
      <w:trPr>
        <w:cantSplit/>
        <w:jc w:val="center"/>
      </w:trPr>
      <w:tc>
        <w:tcPr>
          <w:tcW w:w="9540" w:type="dxa"/>
          <w:gridSpan w:val="7"/>
          <w:tcBorders>
            <w:top w:val="single" w:sz="6" w:space="0" w:color="auto"/>
            <w:left w:val="single" w:sz="6" w:space="0" w:color="auto"/>
            <w:right w:val="single" w:sz="6" w:space="0" w:color="auto"/>
          </w:tcBorders>
        </w:tcPr>
        <w:p w:rsidR="007943A8" w:rsidRPr="002A7FDF" w:rsidRDefault="007943A8">
          <w:pPr>
            <w:pStyle w:val="Header"/>
            <w:rPr>
              <w:sz w:val="22"/>
            </w:rPr>
          </w:pPr>
          <w:r w:rsidRPr="002A7FDF">
            <w:rPr>
              <w:sz w:val="22"/>
            </w:rPr>
            <w:t>U.S. DEPARTMENT OF TRANSPORTATION</w:t>
          </w:r>
        </w:p>
        <w:p w:rsidR="007943A8" w:rsidRPr="002A7FDF" w:rsidRDefault="007943A8">
          <w:pPr>
            <w:pStyle w:val="Header"/>
            <w:jc w:val="right"/>
            <w:rPr>
              <w:sz w:val="22"/>
            </w:rPr>
          </w:pPr>
          <w:r w:rsidRPr="002A7FDF">
            <w:rPr>
              <w:sz w:val="22"/>
            </w:rPr>
            <w:t>MASTER MINIMUM EQUIPMENT LIST</w:t>
          </w:r>
        </w:p>
        <w:p w:rsidR="007943A8" w:rsidRPr="002A7FDF" w:rsidRDefault="007943A8">
          <w:pPr>
            <w:pStyle w:val="Header"/>
            <w:rPr>
              <w:sz w:val="22"/>
            </w:rPr>
          </w:pPr>
          <w:r w:rsidRPr="002A7FDF">
            <w:rPr>
              <w:sz w:val="22"/>
            </w:rPr>
            <w:t>FEDERAL AVIATION ADMINISTRATION</w:t>
          </w:r>
        </w:p>
      </w:tc>
    </w:tr>
    <w:tr w:rsidR="007943A8" w:rsidTr="00276EE4">
      <w:trPr>
        <w:cantSplit/>
        <w:jc w:val="center"/>
      </w:trPr>
      <w:tc>
        <w:tcPr>
          <w:tcW w:w="5760" w:type="dxa"/>
          <w:gridSpan w:val="5"/>
          <w:tcBorders>
            <w:left w:val="single" w:sz="6" w:space="0" w:color="auto"/>
          </w:tcBorders>
        </w:tcPr>
        <w:p w:rsidR="007943A8" w:rsidRPr="002A7FDF" w:rsidRDefault="007943A8">
          <w:pPr>
            <w:rPr>
              <w:sz w:val="22"/>
              <w:szCs w:val="22"/>
            </w:rPr>
          </w:pPr>
          <w:r>
            <w:rPr>
              <w:sz w:val="22"/>
            </w:rPr>
            <w:t>AIRCRAFT:</w:t>
          </w:r>
          <w:r>
            <w:rPr>
              <w:sz w:val="22"/>
            </w:rPr>
            <w:tab/>
          </w:r>
          <w:r>
            <w:rPr>
              <w:sz w:val="22"/>
            </w:rPr>
            <w:tab/>
          </w:r>
          <w:r>
            <w:rPr>
              <w:sz w:val="22"/>
              <w:szCs w:val="22"/>
            </w:rPr>
            <w:t>DHC-6-1/100/200/300/400</w:t>
          </w:r>
        </w:p>
      </w:tc>
      <w:tc>
        <w:tcPr>
          <w:tcW w:w="2340" w:type="dxa"/>
        </w:tcPr>
        <w:p w:rsidR="007943A8" w:rsidRPr="002A7FDF" w:rsidRDefault="007943A8">
          <w:pPr>
            <w:pStyle w:val="Header"/>
            <w:rPr>
              <w:sz w:val="22"/>
            </w:rPr>
          </w:pPr>
          <w:r w:rsidRPr="002A7FDF">
            <w:rPr>
              <w:sz w:val="22"/>
            </w:rPr>
            <w:t>REVISION NO: 14</w:t>
          </w:r>
        </w:p>
        <w:p w:rsidR="007943A8" w:rsidRPr="002A7FDF" w:rsidRDefault="007943A8">
          <w:pPr>
            <w:pStyle w:val="Header"/>
            <w:rPr>
              <w:sz w:val="22"/>
            </w:rPr>
          </w:pPr>
          <w:r w:rsidRPr="002A7FDF">
            <w:rPr>
              <w:sz w:val="22"/>
            </w:rPr>
            <w:t xml:space="preserve">DATE: </w:t>
          </w:r>
          <w:r>
            <w:rPr>
              <w:sz w:val="22"/>
            </w:rPr>
            <w:t>03/25/2015</w:t>
          </w:r>
        </w:p>
      </w:tc>
      <w:tc>
        <w:tcPr>
          <w:tcW w:w="1440" w:type="dxa"/>
          <w:tcBorders>
            <w:right w:val="single" w:sz="6" w:space="0" w:color="auto"/>
          </w:tcBorders>
        </w:tcPr>
        <w:p w:rsidR="007943A8" w:rsidRPr="002A7FDF" w:rsidRDefault="007943A8">
          <w:pPr>
            <w:pStyle w:val="Header"/>
            <w:rPr>
              <w:sz w:val="22"/>
            </w:rPr>
          </w:pPr>
          <w:r w:rsidRPr="002A7FDF">
            <w:rPr>
              <w:sz w:val="22"/>
            </w:rPr>
            <w:t>PAGE NO:</w:t>
          </w:r>
        </w:p>
        <w:p w:rsidR="007943A8" w:rsidRPr="002A7FDF" w:rsidRDefault="007943A8">
          <w:pPr>
            <w:pStyle w:val="Header"/>
            <w:jc w:val="center"/>
            <w:rPr>
              <w:sz w:val="22"/>
            </w:rPr>
          </w:pPr>
          <w:r w:rsidRPr="002A7FDF">
            <w:rPr>
              <w:sz w:val="22"/>
            </w:rPr>
            <w:t>33-2</w:t>
          </w:r>
        </w:p>
      </w:tc>
    </w:tr>
    <w:tr w:rsidR="007943A8" w:rsidTr="00276EE4">
      <w:trPr>
        <w:cantSplit/>
        <w:jc w:val="center"/>
      </w:trPr>
      <w:tc>
        <w:tcPr>
          <w:tcW w:w="3060" w:type="dxa"/>
          <w:vMerge w:val="restart"/>
          <w:tcBorders>
            <w:left w:val="single" w:sz="6" w:space="0" w:color="auto"/>
            <w:right w:val="single" w:sz="6" w:space="0" w:color="auto"/>
          </w:tcBorders>
        </w:tcPr>
        <w:p w:rsidR="007943A8" w:rsidRPr="002A7FDF" w:rsidRDefault="007943A8">
          <w:pPr>
            <w:pStyle w:val="Header"/>
            <w:rPr>
              <w:color w:val="000000"/>
              <w:sz w:val="22"/>
              <w:szCs w:val="22"/>
            </w:rPr>
          </w:pPr>
          <w:r w:rsidRPr="002A7FDF">
            <w:rPr>
              <w:sz w:val="22"/>
            </w:rPr>
            <w:t xml:space="preserve">1. </w:t>
          </w:r>
          <w:r w:rsidRPr="002A7FDF">
            <w:rPr>
              <w:color w:val="000000"/>
              <w:sz w:val="22"/>
              <w:szCs w:val="22"/>
            </w:rPr>
            <w:t xml:space="preserve">SYSTEM, </w:t>
          </w:r>
        </w:p>
        <w:p w:rsidR="007943A8" w:rsidRPr="002A7FDF" w:rsidRDefault="007943A8">
          <w:pPr>
            <w:pStyle w:val="Header"/>
            <w:rPr>
              <w:sz w:val="22"/>
            </w:rPr>
          </w:pPr>
          <w:r w:rsidRPr="002A7FDF">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2A7FDF" w:rsidRDefault="007943A8">
          <w:pPr>
            <w:pStyle w:val="Header"/>
            <w:rPr>
              <w:sz w:val="22"/>
            </w:rPr>
          </w:pPr>
          <w:r w:rsidRPr="002A7FDF">
            <w:rPr>
              <w:sz w:val="22"/>
            </w:rPr>
            <w:t>REPAIR CATEGORY</w:t>
          </w:r>
        </w:p>
      </w:tc>
    </w:tr>
    <w:tr w:rsidR="007943A8" w:rsidTr="00276EE4">
      <w:trPr>
        <w:cantSplit/>
        <w:jc w:val="center"/>
      </w:trPr>
      <w:tc>
        <w:tcPr>
          <w:tcW w:w="3060" w:type="dxa"/>
          <w:vMerge/>
          <w:tcBorders>
            <w:left w:val="single" w:sz="6" w:space="0" w:color="auto"/>
            <w:right w:val="single" w:sz="6" w:space="0" w:color="auto"/>
          </w:tcBorders>
        </w:tcPr>
        <w:p w:rsidR="007943A8" w:rsidRPr="002A7FD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A7FDF"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2A7FDF" w:rsidRDefault="007943A8">
          <w:pPr>
            <w:pStyle w:val="Header"/>
            <w:rPr>
              <w:sz w:val="22"/>
            </w:rPr>
          </w:pPr>
          <w:r w:rsidRPr="002A7FDF">
            <w:rPr>
              <w:sz w:val="22"/>
            </w:rPr>
            <w:t>2. NUMBER INSTALLED</w:t>
          </w:r>
        </w:p>
      </w:tc>
    </w:tr>
    <w:tr w:rsidR="007943A8" w:rsidTr="00276EE4">
      <w:trPr>
        <w:cantSplit/>
        <w:jc w:val="center"/>
      </w:trPr>
      <w:tc>
        <w:tcPr>
          <w:tcW w:w="3060" w:type="dxa"/>
          <w:vMerge/>
          <w:tcBorders>
            <w:left w:val="single" w:sz="6" w:space="0" w:color="auto"/>
            <w:right w:val="single" w:sz="6" w:space="0" w:color="auto"/>
          </w:tcBorders>
        </w:tcPr>
        <w:p w:rsidR="007943A8" w:rsidRPr="002A7FDF"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2A7FD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A7FDF"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2A7FDF" w:rsidRDefault="007943A8">
          <w:pPr>
            <w:pStyle w:val="Header"/>
            <w:rPr>
              <w:sz w:val="22"/>
            </w:rPr>
          </w:pPr>
          <w:r w:rsidRPr="002A7FDF">
            <w:rPr>
              <w:sz w:val="22"/>
            </w:rPr>
            <w:t>3. NUMBER REQUIRED FOR DISPATCH</w:t>
          </w:r>
        </w:p>
      </w:tc>
    </w:tr>
    <w:tr w:rsidR="007943A8" w:rsidTr="00276EE4">
      <w:trPr>
        <w:cantSplit/>
        <w:jc w:val="center"/>
      </w:trPr>
      <w:tc>
        <w:tcPr>
          <w:tcW w:w="3060" w:type="dxa"/>
          <w:vMerge/>
          <w:tcBorders>
            <w:left w:val="single" w:sz="6" w:space="0" w:color="auto"/>
            <w:bottom w:val="single" w:sz="6" w:space="0" w:color="auto"/>
            <w:right w:val="single" w:sz="6" w:space="0" w:color="auto"/>
          </w:tcBorders>
        </w:tcPr>
        <w:p w:rsidR="007943A8" w:rsidRPr="002A7FDF"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2A7FDF"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2A7FDF"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2A7FDF"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2A7FDF" w:rsidRDefault="007943A8" w:rsidP="0019721B">
          <w:pPr>
            <w:pStyle w:val="Header"/>
            <w:rPr>
              <w:sz w:val="22"/>
            </w:rPr>
          </w:pPr>
          <w:r w:rsidRPr="002A7FDF">
            <w:rPr>
              <w:sz w:val="22"/>
            </w:rPr>
            <w:t xml:space="preserve">4. REMARKS </w:t>
          </w:r>
          <w:r>
            <w:rPr>
              <w:sz w:val="22"/>
            </w:rPr>
            <w:t xml:space="preserve">OR </w:t>
          </w:r>
          <w:r w:rsidRPr="002A7FDF">
            <w:rPr>
              <w:sz w:val="22"/>
            </w:rPr>
            <w:t>EXCEPTIONS</w:t>
          </w:r>
        </w:p>
      </w:tc>
    </w:tr>
  </w:tbl>
  <w:p w:rsidR="007943A8" w:rsidRDefault="007943A8">
    <w:pPr>
      <w:pStyle w:val="Header"/>
      <w:rPr>
        <w:sz w:val="2"/>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276EE4">
      <w:trPr>
        <w:cantSplit/>
        <w:jc w:val="center"/>
      </w:trPr>
      <w:tc>
        <w:tcPr>
          <w:tcW w:w="9540" w:type="dxa"/>
          <w:gridSpan w:val="7"/>
          <w:tcBorders>
            <w:top w:val="single" w:sz="6" w:space="0" w:color="auto"/>
            <w:left w:val="single" w:sz="6" w:space="0" w:color="auto"/>
            <w:right w:val="single" w:sz="6" w:space="0" w:color="auto"/>
          </w:tcBorders>
        </w:tcPr>
        <w:p w:rsidR="007943A8" w:rsidRPr="006C0BD0" w:rsidRDefault="007943A8">
          <w:pPr>
            <w:pStyle w:val="Header"/>
            <w:rPr>
              <w:sz w:val="22"/>
            </w:rPr>
          </w:pPr>
          <w:r w:rsidRPr="006C0BD0">
            <w:rPr>
              <w:sz w:val="22"/>
            </w:rPr>
            <w:t>U.S. DEPARTMENT OF TRANSPORTATION</w:t>
          </w:r>
        </w:p>
        <w:p w:rsidR="007943A8" w:rsidRPr="006C0BD0" w:rsidRDefault="007943A8">
          <w:pPr>
            <w:pStyle w:val="Header"/>
            <w:jc w:val="right"/>
            <w:rPr>
              <w:sz w:val="22"/>
            </w:rPr>
          </w:pPr>
          <w:r w:rsidRPr="006C0BD0">
            <w:rPr>
              <w:sz w:val="22"/>
            </w:rPr>
            <w:t>MASTER MINIMUM EQUIPMENT LIST</w:t>
          </w:r>
        </w:p>
        <w:p w:rsidR="007943A8" w:rsidRPr="006C0BD0" w:rsidRDefault="007943A8">
          <w:pPr>
            <w:pStyle w:val="Header"/>
            <w:rPr>
              <w:sz w:val="22"/>
            </w:rPr>
          </w:pPr>
          <w:r w:rsidRPr="006C0BD0">
            <w:rPr>
              <w:sz w:val="22"/>
            </w:rPr>
            <w:t>FEDERAL AVIATION ADMINISTRATION</w:t>
          </w:r>
        </w:p>
      </w:tc>
    </w:tr>
    <w:tr w:rsidR="007943A8" w:rsidTr="00276EE4">
      <w:trPr>
        <w:cantSplit/>
        <w:jc w:val="center"/>
      </w:trPr>
      <w:tc>
        <w:tcPr>
          <w:tcW w:w="5760" w:type="dxa"/>
          <w:gridSpan w:val="5"/>
          <w:tcBorders>
            <w:left w:val="single" w:sz="6" w:space="0" w:color="auto"/>
          </w:tcBorders>
        </w:tcPr>
        <w:p w:rsidR="007943A8" w:rsidRPr="006C0BD0" w:rsidRDefault="007943A8" w:rsidP="003D6843">
          <w:pPr>
            <w:rPr>
              <w:sz w:val="22"/>
              <w:szCs w:val="22"/>
            </w:rPr>
          </w:pPr>
          <w:r>
            <w:rPr>
              <w:sz w:val="22"/>
            </w:rPr>
            <w:t>AIRCRAFT:</w:t>
          </w:r>
          <w:r w:rsidRPr="006C0BD0">
            <w:rPr>
              <w:sz w:val="22"/>
            </w:rPr>
            <w:tab/>
          </w:r>
          <w:r w:rsidRPr="006C0BD0">
            <w:rPr>
              <w:sz w:val="22"/>
            </w:rPr>
            <w:tab/>
          </w:r>
          <w:r>
            <w:rPr>
              <w:sz w:val="22"/>
              <w:szCs w:val="22"/>
            </w:rPr>
            <w:t>DHC-6-1/100/200/300/400</w:t>
          </w:r>
        </w:p>
        <w:p w:rsidR="007943A8" w:rsidRPr="006C0BD0" w:rsidRDefault="007943A8">
          <w:pPr>
            <w:rPr>
              <w:sz w:val="22"/>
              <w:szCs w:val="22"/>
            </w:rPr>
          </w:pPr>
        </w:p>
      </w:tc>
      <w:tc>
        <w:tcPr>
          <w:tcW w:w="2340" w:type="dxa"/>
        </w:tcPr>
        <w:p w:rsidR="007943A8" w:rsidRPr="006C0BD0" w:rsidRDefault="007943A8">
          <w:pPr>
            <w:pStyle w:val="Header"/>
            <w:rPr>
              <w:sz w:val="22"/>
            </w:rPr>
          </w:pPr>
          <w:r w:rsidRPr="006C0BD0">
            <w:rPr>
              <w:sz w:val="22"/>
            </w:rPr>
            <w:t>REVISION NO: 14</w:t>
          </w:r>
        </w:p>
        <w:p w:rsidR="007943A8" w:rsidRPr="006C0BD0" w:rsidRDefault="007943A8" w:rsidP="00130851">
          <w:pPr>
            <w:pStyle w:val="Header"/>
            <w:rPr>
              <w:sz w:val="22"/>
            </w:rPr>
          </w:pPr>
          <w:r w:rsidRPr="006C0BD0">
            <w:rPr>
              <w:sz w:val="22"/>
            </w:rPr>
            <w:t xml:space="preserve">DATE: </w:t>
          </w:r>
          <w:r>
            <w:rPr>
              <w:sz w:val="22"/>
            </w:rPr>
            <w:t>03/25/2015</w:t>
          </w:r>
        </w:p>
      </w:tc>
      <w:tc>
        <w:tcPr>
          <w:tcW w:w="1440" w:type="dxa"/>
          <w:tcBorders>
            <w:right w:val="single" w:sz="6" w:space="0" w:color="auto"/>
          </w:tcBorders>
        </w:tcPr>
        <w:p w:rsidR="007943A8" w:rsidRPr="006C0BD0" w:rsidRDefault="007943A8">
          <w:pPr>
            <w:pStyle w:val="Header"/>
            <w:rPr>
              <w:sz w:val="22"/>
            </w:rPr>
          </w:pPr>
          <w:r w:rsidRPr="006C0BD0">
            <w:rPr>
              <w:sz w:val="22"/>
            </w:rPr>
            <w:t>PAGE NO:</w:t>
          </w:r>
        </w:p>
        <w:p w:rsidR="007943A8" w:rsidRPr="006C0BD0" w:rsidRDefault="007943A8">
          <w:pPr>
            <w:pStyle w:val="Header"/>
            <w:jc w:val="center"/>
            <w:rPr>
              <w:sz w:val="22"/>
            </w:rPr>
          </w:pPr>
          <w:r w:rsidRPr="006C0BD0">
            <w:rPr>
              <w:sz w:val="22"/>
            </w:rPr>
            <w:t>33-3</w:t>
          </w:r>
        </w:p>
      </w:tc>
    </w:tr>
    <w:tr w:rsidR="007943A8" w:rsidTr="00276EE4">
      <w:trPr>
        <w:cantSplit/>
        <w:jc w:val="center"/>
      </w:trPr>
      <w:tc>
        <w:tcPr>
          <w:tcW w:w="3060" w:type="dxa"/>
          <w:vMerge w:val="restart"/>
          <w:tcBorders>
            <w:left w:val="single" w:sz="6" w:space="0" w:color="auto"/>
            <w:right w:val="single" w:sz="6" w:space="0" w:color="auto"/>
          </w:tcBorders>
        </w:tcPr>
        <w:p w:rsidR="007943A8" w:rsidRPr="006C0BD0" w:rsidRDefault="007943A8">
          <w:pPr>
            <w:pStyle w:val="Header"/>
            <w:rPr>
              <w:color w:val="000000"/>
              <w:sz w:val="22"/>
              <w:szCs w:val="22"/>
            </w:rPr>
          </w:pPr>
          <w:r w:rsidRPr="006C0BD0">
            <w:rPr>
              <w:sz w:val="22"/>
            </w:rPr>
            <w:t xml:space="preserve">1. </w:t>
          </w:r>
          <w:r w:rsidRPr="006C0BD0">
            <w:rPr>
              <w:color w:val="000000"/>
              <w:sz w:val="22"/>
              <w:szCs w:val="22"/>
            </w:rPr>
            <w:t xml:space="preserve">SYSTEM, </w:t>
          </w:r>
        </w:p>
        <w:p w:rsidR="007943A8" w:rsidRPr="006C0BD0" w:rsidRDefault="007943A8">
          <w:pPr>
            <w:pStyle w:val="Header"/>
            <w:rPr>
              <w:sz w:val="22"/>
            </w:rPr>
          </w:pPr>
          <w:r w:rsidRPr="006C0BD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6C0BD0" w:rsidRDefault="007943A8">
          <w:pPr>
            <w:pStyle w:val="Header"/>
            <w:rPr>
              <w:sz w:val="22"/>
            </w:rPr>
          </w:pPr>
          <w:r w:rsidRPr="006C0BD0">
            <w:rPr>
              <w:sz w:val="22"/>
            </w:rPr>
            <w:t>REPAIR CATEGORY</w:t>
          </w:r>
        </w:p>
      </w:tc>
    </w:tr>
    <w:tr w:rsidR="007943A8" w:rsidTr="00276EE4">
      <w:trPr>
        <w:cantSplit/>
        <w:jc w:val="center"/>
      </w:trPr>
      <w:tc>
        <w:tcPr>
          <w:tcW w:w="3060" w:type="dxa"/>
          <w:vMerge/>
          <w:tcBorders>
            <w:left w:val="single" w:sz="6" w:space="0" w:color="auto"/>
            <w:right w:val="single" w:sz="6" w:space="0" w:color="auto"/>
          </w:tcBorders>
        </w:tcPr>
        <w:p w:rsidR="007943A8" w:rsidRPr="006C0BD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6C0BD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6C0BD0" w:rsidRDefault="007943A8">
          <w:pPr>
            <w:pStyle w:val="Header"/>
            <w:rPr>
              <w:sz w:val="22"/>
            </w:rPr>
          </w:pPr>
          <w:r w:rsidRPr="006C0BD0">
            <w:rPr>
              <w:sz w:val="22"/>
            </w:rPr>
            <w:t>2. NUMBER INSTALLED</w:t>
          </w:r>
        </w:p>
      </w:tc>
    </w:tr>
    <w:tr w:rsidR="007943A8" w:rsidTr="00276EE4">
      <w:trPr>
        <w:cantSplit/>
        <w:jc w:val="center"/>
      </w:trPr>
      <w:tc>
        <w:tcPr>
          <w:tcW w:w="3060" w:type="dxa"/>
          <w:vMerge/>
          <w:tcBorders>
            <w:left w:val="single" w:sz="6" w:space="0" w:color="auto"/>
            <w:right w:val="single" w:sz="6" w:space="0" w:color="auto"/>
          </w:tcBorders>
        </w:tcPr>
        <w:p w:rsidR="007943A8" w:rsidRPr="006C0BD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6C0BD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6C0BD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6C0BD0" w:rsidRDefault="007943A8">
          <w:pPr>
            <w:pStyle w:val="Header"/>
            <w:rPr>
              <w:sz w:val="22"/>
            </w:rPr>
          </w:pPr>
          <w:r w:rsidRPr="006C0BD0">
            <w:rPr>
              <w:sz w:val="22"/>
            </w:rPr>
            <w:t>3. NUMBER REQUIRED FOR DISPATCH</w:t>
          </w:r>
        </w:p>
      </w:tc>
    </w:tr>
    <w:tr w:rsidR="007943A8" w:rsidTr="00276EE4">
      <w:trPr>
        <w:cantSplit/>
        <w:jc w:val="center"/>
      </w:trPr>
      <w:tc>
        <w:tcPr>
          <w:tcW w:w="3060" w:type="dxa"/>
          <w:vMerge/>
          <w:tcBorders>
            <w:left w:val="single" w:sz="6" w:space="0" w:color="auto"/>
            <w:bottom w:val="single" w:sz="6" w:space="0" w:color="auto"/>
            <w:right w:val="single" w:sz="6" w:space="0" w:color="auto"/>
          </w:tcBorders>
        </w:tcPr>
        <w:p w:rsidR="007943A8" w:rsidRPr="006C0BD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6C0BD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6C0BD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6C0BD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6C0BD0" w:rsidRDefault="007943A8" w:rsidP="0019721B">
          <w:pPr>
            <w:pStyle w:val="Header"/>
            <w:rPr>
              <w:sz w:val="22"/>
            </w:rPr>
          </w:pPr>
          <w:r w:rsidRPr="006C0BD0">
            <w:rPr>
              <w:sz w:val="22"/>
            </w:rPr>
            <w:t xml:space="preserve">4. REMARKS </w:t>
          </w:r>
          <w:r>
            <w:rPr>
              <w:sz w:val="22"/>
            </w:rPr>
            <w:t xml:space="preserve">OR </w:t>
          </w:r>
          <w:r w:rsidRPr="006C0BD0">
            <w:rPr>
              <w:sz w:val="22"/>
            </w:rPr>
            <w:t>EXCEPTIONS</w:t>
          </w:r>
        </w:p>
      </w:tc>
    </w:tr>
  </w:tbl>
  <w:p w:rsidR="007943A8" w:rsidRDefault="007943A8">
    <w:pPr>
      <w:pStyle w:val="Header"/>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1260"/>
      <w:gridCol w:w="360"/>
      <w:gridCol w:w="1440"/>
      <w:gridCol w:w="539"/>
      <w:gridCol w:w="1448"/>
    </w:tblGrid>
    <w:tr w:rsidR="007943A8" w:rsidRPr="004976CB" w:rsidTr="007943A8">
      <w:trPr>
        <w:cantSplit/>
        <w:jc w:val="center"/>
      </w:trPr>
      <w:tc>
        <w:tcPr>
          <w:tcW w:w="9547" w:type="dxa"/>
          <w:gridSpan w:val="6"/>
          <w:tcBorders>
            <w:top w:val="single" w:sz="6" w:space="0" w:color="auto"/>
            <w:left w:val="single" w:sz="6" w:space="0" w:color="auto"/>
            <w:right w:val="single" w:sz="6" w:space="0" w:color="auto"/>
          </w:tcBorders>
        </w:tcPr>
        <w:p w:rsidR="007943A8" w:rsidRPr="004976CB" w:rsidRDefault="007943A8">
          <w:pPr>
            <w:pStyle w:val="Header"/>
            <w:rPr>
              <w:sz w:val="22"/>
            </w:rPr>
          </w:pPr>
          <w:r w:rsidRPr="004976CB">
            <w:rPr>
              <w:sz w:val="22"/>
            </w:rPr>
            <w:t>U.S. DEPARTMENT OF TRANSPORTATION</w:t>
          </w:r>
        </w:p>
        <w:p w:rsidR="007943A8" w:rsidRPr="004976CB" w:rsidRDefault="007943A8">
          <w:pPr>
            <w:pStyle w:val="Header"/>
            <w:tabs>
              <w:tab w:val="left" w:pos="922"/>
              <w:tab w:val="right" w:pos="9331"/>
            </w:tabs>
            <w:rPr>
              <w:sz w:val="22"/>
            </w:rPr>
          </w:pPr>
          <w:r w:rsidRPr="004976CB">
            <w:rPr>
              <w:sz w:val="22"/>
            </w:rPr>
            <w:tab/>
          </w:r>
          <w:r w:rsidRPr="004976CB">
            <w:rPr>
              <w:sz w:val="22"/>
            </w:rPr>
            <w:tab/>
          </w:r>
          <w:r w:rsidRPr="004976CB">
            <w:rPr>
              <w:sz w:val="22"/>
            </w:rPr>
            <w:tab/>
            <w:t>MASTER MINIMUM EQUIPMENT LIST</w:t>
          </w:r>
        </w:p>
        <w:p w:rsidR="007943A8" w:rsidRPr="004976CB" w:rsidRDefault="007943A8">
          <w:pPr>
            <w:pStyle w:val="Header"/>
            <w:rPr>
              <w:sz w:val="22"/>
            </w:rPr>
          </w:pPr>
          <w:r w:rsidRPr="004976CB">
            <w:rPr>
              <w:sz w:val="22"/>
            </w:rPr>
            <w:t>FEDERAL AVIATION ADMINISTRATION</w:t>
          </w:r>
        </w:p>
      </w:tc>
    </w:tr>
    <w:tr w:rsidR="007943A8" w:rsidRPr="004976CB" w:rsidTr="007943A8">
      <w:trPr>
        <w:cantSplit/>
        <w:jc w:val="center"/>
      </w:trPr>
      <w:tc>
        <w:tcPr>
          <w:tcW w:w="5760" w:type="dxa"/>
          <w:gridSpan w:val="2"/>
          <w:tcBorders>
            <w:left w:val="single" w:sz="6" w:space="0" w:color="auto"/>
          </w:tcBorders>
        </w:tcPr>
        <w:p w:rsidR="007943A8" w:rsidRPr="004976CB" w:rsidRDefault="007943A8">
          <w:pPr>
            <w:rPr>
              <w:sz w:val="22"/>
              <w:szCs w:val="22"/>
            </w:rPr>
          </w:pPr>
          <w:r>
            <w:rPr>
              <w:sz w:val="22"/>
            </w:rPr>
            <w:t>AIRCRAFT:</w:t>
          </w:r>
          <w:r>
            <w:rPr>
              <w:sz w:val="22"/>
            </w:rPr>
            <w:tab/>
          </w:r>
          <w:r>
            <w:rPr>
              <w:sz w:val="22"/>
            </w:rPr>
            <w:tab/>
          </w:r>
          <w:r>
            <w:rPr>
              <w:sz w:val="22"/>
              <w:szCs w:val="22"/>
            </w:rPr>
            <w:t>DHC-6-1/100/200/300/400</w:t>
          </w:r>
        </w:p>
      </w:tc>
      <w:tc>
        <w:tcPr>
          <w:tcW w:w="2339" w:type="dxa"/>
          <w:gridSpan w:val="3"/>
        </w:tcPr>
        <w:p w:rsidR="007943A8" w:rsidRPr="004976CB" w:rsidRDefault="007943A8">
          <w:pPr>
            <w:pStyle w:val="Header"/>
            <w:rPr>
              <w:sz w:val="22"/>
            </w:rPr>
          </w:pPr>
          <w:r w:rsidRPr="004976CB">
            <w:rPr>
              <w:sz w:val="22"/>
            </w:rPr>
            <w:t>REVISION NO: 14</w:t>
          </w:r>
        </w:p>
        <w:p w:rsidR="007943A8" w:rsidRPr="004976CB" w:rsidRDefault="007943A8">
          <w:pPr>
            <w:pStyle w:val="Header"/>
            <w:rPr>
              <w:sz w:val="22"/>
            </w:rPr>
          </w:pPr>
          <w:r w:rsidRPr="004976CB">
            <w:rPr>
              <w:sz w:val="22"/>
            </w:rPr>
            <w:t xml:space="preserve">DATE: </w:t>
          </w:r>
          <w:r>
            <w:rPr>
              <w:sz w:val="22"/>
            </w:rPr>
            <w:t>03/25/2015</w:t>
          </w:r>
        </w:p>
      </w:tc>
      <w:tc>
        <w:tcPr>
          <w:tcW w:w="1448" w:type="dxa"/>
          <w:tcBorders>
            <w:right w:val="single" w:sz="6" w:space="0" w:color="auto"/>
          </w:tcBorders>
        </w:tcPr>
        <w:p w:rsidR="007943A8" w:rsidRPr="004976CB" w:rsidRDefault="007943A8">
          <w:pPr>
            <w:pStyle w:val="Header"/>
            <w:rPr>
              <w:sz w:val="22"/>
            </w:rPr>
          </w:pPr>
          <w:r w:rsidRPr="004976CB">
            <w:rPr>
              <w:sz w:val="22"/>
            </w:rPr>
            <w:t>PAGE NO:</w:t>
          </w:r>
        </w:p>
        <w:p w:rsidR="007943A8" w:rsidRPr="004976CB" w:rsidRDefault="007943A8">
          <w:pPr>
            <w:pStyle w:val="Header"/>
            <w:jc w:val="center"/>
            <w:rPr>
              <w:sz w:val="22"/>
            </w:rPr>
          </w:pPr>
          <w:r w:rsidRPr="004976CB">
            <w:rPr>
              <w:sz w:val="22"/>
            </w:rPr>
            <w:t>V</w:t>
          </w:r>
        </w:p>
      </w:tc>
    </w:tr>
    <w:tr w:rsidR="007943A8" w:rsidRPr="004976CB" w:rsidTr="007943A8">
      <w:trPr>
        <w:cantSplit/>
        <w:jc w:val="center"/>
      </w:trPr>
      <w:tc>
        <w:tcPr>
          <w:tcW w:w="9547" w:type="dxa"/>
          <w:gridSpan w:val="6"/>
          <w:tcBorders>
            <w:left w:val="single" w:sz="6" w:space="0" w:color="auto"/>
            <w:bottom w:val="single" w:sz="6" w:space="0" w:color="auto"/>
            <w:right w:val="single" w:sz="6" w:space="0" w:color="auto"/>
          </w:tcBorders>
        </w:tcPr>
        <w:p w:rsidR="007943A8" w:rsidRPr="004976CB" w:rsidRDefault="007943A8">
          <w:pPr>
            <w:pStyle w:val="Header"/>
            <w:jc w:val="center"/>
            <w:rPr>
              <w:sz w:val="22"/>
            </w:rPr>
          </w:pPr>
          <w:r w:rsidRPr="004976CB">
            <w:rPr>
              <w:sz w:val="22"/>
            </w:rPr>
            <w:t>Control Page</w:t>
          </w:r>
        </w:p>
      </w:tc>
    </w:tr>
    <w:tr w:rsidR="007943A8" w:rsidRPr="004976CB" w:rsidTr="007943A8">
      <w:trPr>
        <w:cantSplit/>
        <w:jc w:val="center"/>
      </w:trPr>
      <w:tc>
        <w:tcPr>
          <w:tcW w:w="4500" w:type="dxa"/>
          <w:tcBorders>
            <w:top w:val="single" w:sz="6" w:space="0" w:color="auto"/>
            <w:left w:val="single" w:sz="6" w:space="0" w:color="auto"/>
            <w:bottom w:val="single" w:sz="6" w:space="0" w:color="auto"/>
          </w:tcBorders>
        </w:tcPr>
        <w:p w:rsidR="007943A8" w:rsidRPr="004976CB" w:rsidRDefault="007943A8">
          <w:pPr>
            <w:pStyle w:val="Header"/>
            <w:rPr>
              <w:sz w:val="22"/>
            </w:rPr>
          </w:pPr>
          <w:r w:rsidRPr="004976CB">
            <w:rPr>
              <w:sz w:val="22"/>
            </w:rPr>
            <w:t>System</w:t>
          </w:r>
        </w:p>
      </w:tc>
      <w:tc>
        <w:tcPr>
          <w:tcW w:w="1620" w:type="dxa"/>
          <w:gridSpan w:val="2"/>
          <w:tcBorders>
            <w:top w:val="single" w:sz="6" w:space="0" w:color="auto"/>
            <w:bottom w:val="single" w:sz="6" w:space="0" w:color="auto"/>
          </w:tcBorders>
        </w:tcPr>
        <w:p w:rsidR="007943A8" w:rsidRPr="004976CB" w:rsidRDefault="007943A8">
          <w:pPr>
            <w:pStyle w:val="Header"/>
            <w:jc w:val="center"/>
            <w:rPr>
              <w:sz w:val="22"/>
            </w:rPr>
          </w:pPr>
          <w:r w:rsidRPr="004976CB">
            <w:rPr>
              <w:sz w:val="22"/>
            </w:rPr>
            <w:t>Page No.</w:t>
          </w:r>
        </w:p>
      </w:tc>
      <w:tc>
        <w:tcPr>
          <w:tcW w:w="1440" w:type="dxa"/>
          <w:tcBorders>
            <w:top w:val="single" w:sz="6" w:space="0" w:color="auto"/>
            <w:bottom w:val="single" w:sz="6" w:space="0" w:color="auto"/>
          </w:tcBorders>
        </w:tcPr>
        <w:p w:rsidR="007943A8" w:rsidRPr="004976CB" w:rsidRDefault="007943A8">
          <w:pPr>
            <w:pStyle w:val="Header"/>
            <w:jc w:val="center"/>
            <w:rPr>
              <w:sz w:val="22"/>
            </w:rPr>
          </w:pPr>
          <w:r w:rsidRPr="004976CB">
            <w:rPr>
              <w:sz w:val="22"/>
            </w:rPr>
            <w:t>Rev. No.</w:t>
          </w:r>
        </w:p>
      </w:tc>
      <w:tc>
        <w:tcPr>
          <w:tcW w:w="1987" w:type="dxa"/>
          <w:gridSpan w:val="2"/>
          <w:tcBorders>
            <w:top w:val="single" w:sz="6" w:space="0" w:color="auto"/>
            <w:bottom w:val="single" w:sz="6" w:space="0" w:color="auto"/>
            <w:right w:val="single" w:sz="6" w:space="0" w:color="auto"/>
          </w:tcBorders>
        </w:tcPr>
        <w:p w:rsidR="007943A8" w:rsidRPr="004976CB" w:rsidRDefault="007943A8">
          <w:pPr>
            <w:pStyle w:val="Header"/>
            <w:jc w:val="center"/>
            <w:rPr>
              <w:sz w:val="22"/>
            </w:rPr>
          </w:pPr>
          <w:r w:rsidRPr="004976CB">
            <w:rPr>
              <w:sz w:val="22"/>
            </w:rPr>
            <w:t>Current Date</w:t>
          </w:r>
        </w:p>
      </w:tc>
    </w:tr>
  </w:tbl>
  <w:p w:rsidR="007943A8" w:rsidRPr="004976CB" w:rsidRDefault="007943A8">
    <w:pPr>
      <w:pStyle w:val="Header"/>
      <w:rPr>
        <w:sz w:val="2"/>
        <w:szCs w:val="2"/>
      </w:rP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34595C" w:rsidTr="00276EE4">
      <w:trPr>
        <w:cantSplit/>
        <w:jc w:val="center"/>
      </w:trPr>
      <w:tc>
        <w:tcPr>
          <w:tcW w:w="9540" w:type="dxa"/>
          <w:gridSpan w:val="7"/>
          <w:tcBorders>
            <w:top w:val="single" w:sz="6" w:space="0" w:color="auto"/>
            <w:left w:val="single" w:sz="6" w:space="0" w:color="auto"/>
            <w:right w:val="single" w:sz="6" w:space="0" w:color="auto"/>
          </w:tcBorders>
        </w:tcPr>
        <w:p w:rsidR="007943A8" w:rsidRPr="0034595C" w:rsidRDefault="007943A8">
          <w:pPr>
            <w:pStyle w:val="Header"/>
            <w:rPr>
              <w:sz w:val="22"/>
            </w:rPr>
          </w:pPr>
          <w:r w:rsidRPr="0034595C">
            <w:rPr>
              <w:sz w:val="22"/>
            </w:rPr>
            <w:t>U.S. DEPARTMENT OF TRANSPORTATION</w:t>
          </w:r>
        </w:p>
        <w:p w:rsidR="007943A8" w:rsidRPr="0034595C" w:rsidRDefault="007943A8">
          <w:pPr>
            <w:pStyle w:val="Header"/>
            <w:jc w:val="right"/>
            <w:rPr>
              <w:sz w:val="22"/>
            </w:rPr>
          </w:pPr>
          <w:r w:rsidRPr="0034595C">
            <w:rPr>
              <w:sz w:val="22"/>
            </w:rPr>
            <w:t>MASTER MINIMUM EQUIPMENT LIST</w:t>
          </w:r>
        </w:p>
        <w:p w:rsidR="007943A8" w:rsidRPr="0034595C" w:rsidRDefault="007943A8">
          <w:pPr>
            <w:pStyle w:val="Header"/>
            <w:rPr>
              <w:sz w:val="22"/>
            </w:rPr>
          </w:pPr>
          <w:r w:rsidRPr="0034595C">
            <w:rPr>
              <w:sz w:val="22"/>
            </w:rPr>
            <w:t>FEDERAL AVIATION ADMINISTRATION</w:t>
          </w:r>
        </w:p>
      </w:tc>
    </w:tr>
    <w:tr w:rsidR="007943A8" w:rsidRPr="0034595C" w:rsidTr="00276EE4">
      <w:trPr>
        <w:cantSplit/>
        <w:jc w:val="center"/>
      </w:trPr>
      <w:tc>
        <w:tcPr>
          <w:tcW w:w="5760" w:type="dxa"/>
          <w:gridSpan w:val="5"/>
          <w:tcBorders>
            <w:left w:val="single" w:sz="6" w:space="0" w:color="auto"/>
          </w:tcBorders>
        </w:tcPr>
        <w:p w:rsidR="007943A8" w:rsidRPr="0034595C" w:rsidRDefault="007943A8" w:rsidP="003D6843">
          <w:pPr>
            <w:rPr>
              <w:sz w:val="22"/>
              <w:szCs w:val="22"/>
            </w:rPr>
          </w:pPr>
          <w:r w:rsidRPr="0034595C">
            <w:rPr>
              <w:sz w:val="22"/>
            </w:rPr>
            <w:t>AIRCR</w:t>
          </w:r>
          <w:r>
            <w:rPr>
              <w:sz w:val="22"/>
            </w:rPr>
            <w:t>AFT:</w:t>
          </w:r>
          <w:r>
            <w:rPr>
              <w:sz w:val="22"/>
            </w:rPr>
            <w:tab/>
          </w:r>
          <w:r>
            <w:rPr>
              <w:sz w:val="22"/>
            </w:rPr>
            <w:tab/>
          </w:r>
          <w:r>
            <w:rPr>
              <w:sz w:val="22"/>
              <w:szCs w:val="22"/>
            </w:rPr>
            <w:t>DHC-6-1/100/200/300/400</w:t>
          </w:r>
        </w:p>
        <w:p w:rsidR="007943A8" w:rsidRPr="0034595C" w:rsidRDefault="007943A8">
          <w:pPr>
            <w:rPr>
              <w:sz w:val="22"/>
              <w:szCs w:val="22"/>
            </w:rPr>
          </w:pPr>
        </w:p>
      </w:tc>
      <w:tc>
        <w:tcPr>
          <w:tcW w:w="2340" w:type="dxa"/>
        </w:tcPr>
        <w:p w:rsidR="007943A8" w:rsidRPr="0034595C" w:rsidRDefault="007943A8">
          <w:pPr>
            <w:pStyle w:val="Header"/>
            <w:rPr>
              <w:sz w:val="22"/>
            </w:rPr>
          </w:pPr>
          <w:r w:rsidRPr="0034595C">
            <w:rPr>
              <w:sz w:val="22"/>
            </w:rPr>
            <w:t>REVISION NO: 14</w:t>
          </w:r>
        </w:p>
        <w:p w:rsidR="007943A8" w:rsidRPr="0034595C" w:rsidRDefault="007943A8" w:rsidP="00130851">
          <w:pPr>
            <w:pStyle w:val="Header"/>
            <w:rPr>
              <w:sz w:val="22"/>
            </w:rPr>
          </w:pPr>
          <w:r w:rsidRPr="0034595C">
            <w:rPr>
              <w:sz w:val="22"/>
            </w:rPr>
            <w:t xml:space="preserve">DATE: </w:t>
          </w:r>
          <w:r>
            <w:rPr>
              <w:sz w:val="22"/>
            </w:rPr>
            <w:t>03/25/2015</w:t>
          </w:r>
        </w:p>
      </w:tc>
      <w:tc>
        <w:tcPr>
          <w:tcW w:w="1440" w:type="dxa"/>
          <w:tcBorders>
            <w:right w:val="single" w:sz="6" w:space="0" w:color="auto"/>
          </w:tcBorders>
        </w:tcPr>
        <w:p w:rsidR="007943A8" w:rsidRPr="0034595C" w:rsidRDefault="007943A8">
          <w:pPr>
            <w:pStyle w:val="Header"/>
            <w:rPr>
              <w:sz w:val="22"/>
            </w:rPr>
          </w:pPr>
          <w:r w:rsidRPr="0034595C">
            <w:rPr>
              <w:sz w:val="22"/>
            </w:rPr>
            <w:t>PAGE NO:</w:t>
          </w:r>
        </w:p>
        <w:p w:rsidR="007943A8" w:rsidRPr="0034595C" w:rsidRDefault="007943A8" w:rsidP="00A23CF2">
          <w:pPr>
            <w:pStyle w:val="Header"/>
            <w:jc w:val="center"/>
            <w:rPr>
              <w:sz w:val="22"/>
            </w:rPr>
          </w:pPr>
          <w:r w:rsidRPr="0034595C">
            <w:rPr>
              <w:sz w:val="22"/>
            </w:rPr>
            <w:t>33-4</w:t>
          </w:r>
        </w:p>
      </w:tc>
    </w:tr>
    <w:tr w:rsidR="007943A8" w:rsidRPr="0034595C" w:rsidTr="00276EE4">
      <w:trPr>
        <w:cantSplit/>
        <w:jc w:val="center"/>
      </w:trPr>
      <w:tc>
        <w:tcPr>
          <w:tcW w:w="3060" w:type="dxa"/>
          <w:vMerge w:val="restart"/>
          <w:tcBorders>
            <w:left w:val="single" w:sz="6" w:space="0" w:color="auto"/>
            <w:right w:val="single" w:sz="6" w:space="0" w:color="auto"/>
          </w:tcBorders>
        </w:tcPr>
        <w:p w:rsidR="007943A8" w:rsidRPr="0034595C" w:rsidRDefault="007943A8">
          <w:pPr>
            <w:pStyle w:val="Header"/>
            <w:rPr>
              <w:color w:val="000000"/>
              <w:sz w:val="22"/>
              <w:szCs w:val="22"/>
            </w:rPr>
          </w:pPr>
          <w:r w:rsidRPr="0034595C">
            <w:rPr>
              <w:sz w:val="22"/>
            </w:rPr>
            <w:t xml:space="preserve">1. </w:t>
          </w:r>
          <w:r w:rsidRPr="0034595C">
            <w:rPr>
              <w:color w:val="000000"/>
              <w:sz w:val="22"/>
              <w:szCs w:val="22"/>
            </w:rPr>
            <w:t xml:space="preserve">SYSTEM, </w:t>
          </w:r>
        </w:p>
        <w:p w:rsidR="007943A8" w:rsidRPr="0034595C" w:rsidRDefault="007943A8">
          <w:pPr>
            <w:pStyle w:val="Header"/>
            <w:rPr>
              <w:sz w:val="22"/>
            </w:rPr>
          </w:pPr>
          <w:r w:rsidRPr="0034595C">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34595C" w:rsidRDefault="007943A8">
          <w:pPr>
            <w:pStyle w:val="Header"/>
            <w:rPr>
              <w:sz w:val="22"/>
            </w:rPr>
          </w:pPr>
          <w:r w:rsidRPr="0034595C">
            <w:rPr>
              <w:sz w:val="22"/>
            </w:rPr>
            <w:t>REPAIR CATEGORY</w:t>
          </w:r>
        </w:p>
      </w:tc>
    </w:tr>
    <w:tr w:rsidR="007943A8" w:rsidRPr="0034595C" w:rsidTr="00276EE4">
      <w:trPr>
        <w:cantSplit/>
        <w:jc w:val="center"/>
      </w:trPr>
      <w:tc>
        <w:tcPr>
          <w:tcW w:w="3060" w:type="dxa"/>
          <w:vMerge/>
          <w:tcBorders>
            <w:left w:val="single" w:sz="6" w:space="0" w:color="auto"/>
            <w:right w:val="single" w:sz="6" w:space="0" w:color="auto"/>
          </w:tcBorders>
        </w:tcPr>
        <w:p w:rsidR="007943A8" w:rsidRPr="0034595C"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4595C"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34595C" w:rsidRDefault="007943A8">
          <w:pPr>
            <w:pStyle w:val="Header"/>
            <w:rPr>
              <w:sz w:val="22"/>
            </w:rPr>
          </w:pPr>
          <w:r w:rsidRPr="0034595C">
            <w:rPr>
              <w:sz w:val="22"/>
            </w:rPr>
            <w:t>2. NUMBER INSTALLED</w:t>
          </w:r>
        </w:p>
      </w:tc>
    </w:tr>
    <w:tr w:rsidR="007943A8" w:rsidRPr="0034595C" w:rsidTr="00276EE4">
      <w:trPr>
        <w:cantSplit/>
        <w:jc w:val="center"/>
      </w:trPr>
      <w:tc>
        <w:tcPr>
          <w:tcW w:w="3060" w:type="dxa"/>
          <w:vMerge/>
          <w:tcBorders>
            <w:left w:val="single" w:sz="6" w:space="0" w:color="auto"/>
            <w:right w:val="single" w:sz="6" w:space="0" w:color="auto"/>
          </w:tcBorders>
        </w:tcPr>
        <w:p w:rsidR="007943A8" w:rsidRPr="0034595C"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34595C"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4595C"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34595C" w:rsidRDefault="007943A8">
          <w:pPr>
            <w:pStyle w:val="Header"/>
            <w:rPr>
              <w:sz w:val="22"/>
            </w:rPr>
          </w:pPr>
          <w:r w:rsidRPr="0034595C">
            <w:rPr>
              <w:sz w:val="22"/>
            </w:rPr>
            <w:t>3. NUMBER REQUIRED FOR DISPATCH</w:t>
          </w:r>
        </w:p>
      </w:tc>
    </w:tr>
    <w:tr w:rsidR="007943A8" w:rsidRPr="0034595C" w:rsidTr="00276EE4">
      <w:trPr>
        <w:cantSplit/>
        <w:jc w:val="center"/>
      </w:trPr>
      <w:tc>
        <w:tcPr>
          <w:tcW w:w="3060" w:type="dxa"/>
          <w:vMerge/>
          <w:tcBorders>
            <w:left w:val="single" w:sz="6" w:space="0" w:color="auto"/>
            <w:bottom w:val="single" w:sz="6" w:space="0" w:color="auto"/>
            <w:right w:val="single" w:sz="6" w:space="0" w:color="auto"/>
          </w:tcBorders>
        </w:tcPr>
        <w:p w:rsidR="007943A8" w:rsidRPr="0034595C"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34595C"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34595C"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34595C"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34595C" w:rsidRDefault="007943A8" w:rsidP="0019721B">
          <w:pPr>
            <w:pStyle w:val="Header"/>
            <w:rPr>
              <w:sz w:val="22"/>
            </w:rPr>
          </w:pPr>
          <w:r w:rsidRPr="0034595C">
            <w:rPr>
              <w:sz w:val="22"/>
            </w:rPr>
            <w:t xml:space="preserve">4. REMARKS </w:t>
          </w:r>
          <w:r>
            <w:rPr>
              <w:sz w:val="22"/>
            </w:rPr>
            <w:t xml:space="preserve">OR </w:t>
          </w:r>
          <w:r w:rsidRPr="0034595C">
            <w:rPr>
              <w:sz w:val="22"/>
            </w:rPr>
            <w:t>EXCEPTIONS</w:t>
          </w:r>
        </w:p>
      </w:tc>
    </w:tr>
  </w:tbl>
  <w:p w:rsidR="007943A8" w:rsidRPr="0034595C" w:rsidRDefault="007943A8">
    <w:pPr>
      <w:pStyle w:val="Header"/>
      <w:rPr>
        <w:sz w:val="2"/>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276EE4">
      <w:trPr>
        <w:cantSplit/>
        <w:jc w:val="center"/>
      </w:trPr>
      <w:tc>
        <w:tcPr>
          <w:tcW w:w="9540" w:type="dxa"/>
          <w:gridSpan w:val="7"/>
          <w:tcBorders>
            <w:top w:val="single" w:sz="6" w:space="0" w:color="auto"/>
            <w:left w:val="single" w:sz="6" w:space="0" w:color="auto"/>
            <w:right w:val="single" w:sz="6" w:space="0" w:color="auto"/>
          </w:tcBorders>
        </w:tcPr>
        <w:p w:rsidR="007943A8" w:rsidRPr="0099077C" w:rsidRDefault="007943A8">
          <w:pPr>
            <w:pStyle w:val="Header"/>
            <w:rPr>
              <w:sz w:val="22"/>
            </w:rPr>
          </w:pPr>
          <w:r w:rsidRPr="0099077C">
            <w:rPr>
              <w:sz w:val="22"/>
            </w:rPr>
            <w:t>U.S. DEPARTMENT OF TRANSPORTATION</w:t>
          </w:r>
        </w:p>
        <w:p w:rsidR="007943A8" w:rsidRPr="0099077C" w:rsidRDefault="007943A8">
          <w:pPr>
            <w:pStyle w:val="Header"/>
            <w:jc w:val="right"/>
            <w:rPr>
              <w:sz w:val="22"/>
            </w:rPr>
          </w:pPr>
          <w:r w:rsidRPr="0099077C">
            <w:rPr>
              <w:sz w:val="22"/>
            </w:rPr>
            <w:t>MASTER MINIMUM EQUIPMENT LIST</w:t>
          </w:r>
        </w:p>
        <w:p w:rsidR="007943A8" w:rsidRPr="0099077C" w:rsidRDefault="007943A8">
          <w:pPr>
            <w:pStyle w:val="Header"/>
            <w:rPr>
              <w:sz w:val="22"/>
            </w:rPr>
          </w:pPr>
          <w:r w:rsidRPr="0099077C">
            <w:rPr>
              <w:sz w:val="22"/>
            </w:rPr>
            <w:t>FEDERAL AVIATION ADMINISTRATION</w:t>
          </w:r>
        </w:p>
      </w:tc>
    </w:tr>
    <w:tr w:rsidR="007943A8" w:rsidTr="00276EE4">
      <w:trPr>
        <w:cantSplit/>
        <w:jc w:val="center"/>
      </w:trPr>
      <w:tc>
        <w:tcPr>
          <w:tcW w:w="5760" w:type="dxa"/>
          <w:gridSpan w:val="5"/>
          <w:tcBorders>
            <w:left w:val="single" w:sz="6" w:space="0" w:color="auto"/>
          </w:tcBorders>
        </w:tcPr>
        <w:p w:rsidR="007943A8" w:rsidRPr="0099077C" w:rsidRDefault="007943A8" w:rsidP="003D6843">
          <w:pPr>
            <w:rPr>
              <w:sz w:val="22"/>
              <w:szCs w:val="22"/>
            </w:rPr>
          </w:pPr>
          <w:r>
            <w:rPr>
              <w:sz w:val="22"/>
            </w:rPr>
            <w:t>AIRCRAFT:</w:t>
          </w:r>
          <w:r>
            <w:rPr>
              <w:sz w:val="22"/>
            </w:rPr>
            <w:tab/>
          </w:r>
          <w:r>
            <w:rPr>
              <w:sz w:val="22"/>
            </w:rPr>
            <w:tab/>
          </w:r>
          <w:r>
            <w:rPr>
              <w:sz w:val="22"/>
              <w:szCs w:val="22"/>
            </w:rPr>
            <w:t>DHC-6-1/100/200/300/400</w:t>
          </w:r>
        </w:p>
        <w:p w:rsidR="007943A8" w:rsidRPr="0099077C" w:rsidRDefault="007943A8">
          <w:pPr>
            <w:rPr>
              <w:sz w:val="22"/>
              <w:szCs w:val="22"/>
            </w:rPr>
          </w:pPr>
        </w:p>
      </w:tc>
      <w:tc>
        <w:tcPr>
          <w:tcW w:w="2340" w:type="dxa"/>
        </w:tcPr>
        <w:p w:rsidR="007943A8" w:rsidRPr="0099077C" w:rsidRDefault="007943A8">
          <w:pPr>
            <w:pStyle w:val="Header"/>
            <w:rPr>
              <w:sz w:val="22"/>
            </w:rPr>
          </w:pPr>
          <w:r w:rsidRPr="0099077C">
            <w:rPr>
              <w:sz w:val="22"/>
            </w:rPr>
            <w:t>REVISION NO: 14</w:t>
          </w:r>
        </w:p>
        <w:p w:rsidR="007943A8" w:rsidRPr="0099077C" w:rsidRDefault="007943A8" w:rsidP="00130851">
          <w:pPr>
            <w:pStyle w:val="Header"/>
            <w:rPr>
              <w:sz w:val="22"/>
            </w:rPr>
          </w:pPr>
          <w:r w:rsidRPr="0099077C">
            <w:rPr>
              <w:sz w:val="22"/>
            </w:rPr>
            <w:t xml:space="preserve">DATE: </w:t>
          </w:r>
          <w:r>
            <w:rPr>
              <w:sz w:val="22"/>
            </w:rPr>
            <w:t>03/25/2015</w:t>
          </w:r>
        </w:p>
      </w:tc>
      <w:tc>
        <w:tcPr>
          <w:tcW w:w="1440" w:type="dxa"/>
          <w:tcBorders>
            <w:right w:val="single" w:sz="6" w:space="0" w:color="auto"/>
          </w:tcBorders>
        </w:tcPr>
        <w:p w:rsidR="007943A8" w:rsidRPr="0099077C" w:rsidRDefault="007943A8">
          <w:pPr>
            <w:pStyle w:val="Header"/>
            <w:rPr>
              <w:sz w:val="22"/>
            </w:rPr>
          </w:pPr>
          <w:r w:rsidRPr="0099077C">
            <w:rPr>
              <w:sz w:val="22"/>
            </w:rPr>
            <w:t>PAGE NO:</w:t>
          </w:r>
        </w:p>
        <w:p w:rsidR="007943A8" w:rsidRPr="0099077C" w:rsidRDefault="007943A8" w:rsidP="00A23CF2">
          <w:pPr>
            <w:pStyle w:val="Header"/>
            <w:jc w:val="center"/>
            <w:rPr>
              <w:sz w:val="22"/>
            </w:rPr>
          </w:pPr>
          <w:r w:rsidRPr="0099077C">
            <w:rPr>
              <w:sz w:val="22"/>
            </w:rPr>
            <w:t>33-5</w:t>
          </w:r>
        </w:p>
      </w:tc>
    </w:tr>
    <w:tr w:rsidR="007943A8" w:rsidTr="00276EE4">
      <w:trPr>
        <w:cantSplit/>
        <w:jc w:val="center"/>
      </w:trPr>
      <w:tc>
        <w:tcPr>
          <w:tcW w:w="3060" w:type="dxa"/>
          <w:vMerge w:val="restart"/>
          <w:tcBorders>
            <w:left w:val="single" w:sz="6" w:space="0" w:color="auto"/>
            <w:right w:val="single" w:sz="6" w:space="0" w:color="auto"/>
          </w:tcBorders>
        </w:tcPr>
        <w:p w:rsidR="007943A8" w:rsidRPr="0099077C" w:rsidRDefault="007943A8">
          <w:pPr>
            <w:pStyle w:val="Header"/>
            <w:rPr>
              <w:color w:val="000000"/>
              <w:sz w:val="22"/>
              <w:szCs w:val="22"/>
            </w:rPr>
          </w:pPr>
          <w:r w:rsidRPr="0099077C">
            <w:rPr>
              <w:sz w:val="22"/>
            </w:rPr>
            <w:t xml:space="preserve">1. </w:t>
          </w:r>
          <w:r w:rsidRPr="0099077C">
            <w:rPr>
              <w:color w:val="000000"/>
              <w:sz w:val="22"/>
              <w:szCs w:val="22"/>
            </w:rPr>
            <w:t xml:space="preserve">SYSTEM, </w:t>
          </w:r>
        </w:p>
        <w:p w:rsidR="007943A8" w:rsidRPr="0099077C" w:rsidRDefault="007943A8">
          <w:pPr>
            <w:pStyle w:val="Header"/>
            <w:rPr>
              <w:sz w:val="22"/>
            </w:rPr>
          </w:pPr>
          <w:r w:rsidRPr="0099077C">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99077C" w:rsidRDefault="007943A8">
          <w:pPr>
            <w:pStyle w:val="Header"/>
            <w:rPr>
              <w:sz w:val="22"/>
            </w:rPr>
          </w:pPr>
          <w:r w:rsidRPr="0099077C">
            <w:rPr>
              <w:sz w:val="22"/>
            </w:rPr>
            <w:t>REPAIR CATEGORY</w:t>
          </w:r>
        </w:p>
      </w:tc>
    </w:tr>
    <w:tr w:rsidR="007943A8" w:rsidTr="00276EE4">
      <w:trPr>
        <w:cantSplit/>
        <w:jc w:val="center"/>
      </w:trPr>
      <w:tc>
        <w:tcPr>
          <w:tcW w:w="3060" w:type="dxa"/>
          <w:vMerge/>
          <w:tcBorders>
            <w:left w:val="single" w:sz="6" w:space="0" w:color="auto"/>
            <w:right w:val="single" w:sz="6" w:space="0" w:color="auto"/>
          </w:tcBorders>
        </w:tcPr>
        <w:p w:rsidR="007943A8" w:rsidRPr="0099077C"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9077C"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99077C" w:rsidRDefault="007943A8">
          <w:pPr>
            <w:pStyle w:val="Header"/>
            <w:rPr>
              <w:sz w:val="22"/>
            </w:rPr>
          </w:pPr>
          <w:r w:rsidRPr="0099077C">
            <w:rPr>
              <w:sz w:val="22"/>
            </w:rPr>
            <w:t>2. NUMBER INSTALLED</w:t>
          </w:r>
        </w:p>
      </w:tc>
    </w:tr>
    <w:tr w:rsidR="007943A8" w:rsidTr="00276EE4">
      <w:trPr>
        <w:cantSplit/>
        <w:jc w:val="center"/>
      </w:trPr>
      <w:tc>
        <w:tcPr>
          <w:tcW w:w="3060" w:type="dxa"/>
          <w:vMerge/>
          <w:tcBorders>
            <w:left w:val="single" w:sz="6" w:space="0" w:color="auto"/>
            <w:right w:val="single" w:sz="6" w:space="0" w:color="auto"/>
          </w:tcBorders>
        </w:tcPr>
        <w:p w:rsidR="007943A8" w:rsidRPr="0099077C"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99077C"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9077C"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99077C" w:rsidRDefault="007943A8">
          <w:pPr>
            <w:pStyle w:val="Header"/>
            <w:rPr>
              <w:sz w:val="22"/>
            </w:rPr>
          </w:pPr>
          <w:r w:rsidRPr="0099077C">
            <w:rPr>
              <w:sz w:val="22"/>
            </w:rPr>
            <w:t>3. NUMBER REQUIRED FOR DISPATCH</w:t>
          </w:r>
        </w:p>
      </w:tc>
    </w:tr>
    <w:tr w:rsidR="007943A8" w:rsidTr="00276EE4">
      <w:trPr>
        <w:cantSplit/>
        <w:jc w:val="center"/>
      </w:trPr>
      <w:tc>
        <w:tcPr>
          <w:tcW w:w="3060" w:type="dxa"/>
          <w:vMerge/>
          <w:tcBorders>
            <w:left w:val="single" w:sz="6" w:space="0" w:color="auto"/>
            <w:bottom w:val="single" w:sz="6" w:space="0" w:color="auto"/>
            <w:right w:val="single" w:sz="6" w:space="0" w:color="auto"/>
          </w:tcBorders>
        </w:tcPr>
        <w:p w:rsidR="007943A8" w:rsidRPr="0099077C"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99077C"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99077C"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99077C"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99077C" w:rsidRDefault="007943A8" w:rsidP="0019721B">
          <w:pPr>
            <w:pStyle w:val="Header"/>
            <w:rPr>
              <w:sz w:val="22"/>
            </w:rPr>
          </w:pPr>
          <w:r w:rsidRPr="0099077C">
            <w:rPr>
              <w:sz w:val="22"/>
            </w:rPr>
            <w:t xml:space="preserve">4. REMARKS </w:t>
          </w:r>
          <w:r>
            <w:rPr>
              <w:sz w:val="22"/>
            </w:rPr>
            <w:t xml:space="preserve">OR </w:t>
          </w:r>
          <w:r w:rsidRPr="0099077C">
            <w:rPr>
              <w:sz w:val="22"/>
            </w:rPr>
            <w:t>EXCEPTIONS</w:t>
          </w:r>
        </w:p>
      </w:tc>
    </w:tr>
  </w:tbl>
  <w:p w:rsidR="007943A8" w:rsidRDefault="007943A8">
    <w:pPr>
      <w:pStyle w:val="Header"/>
      <w:rPr>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90089B">
      <w:trPr>
        <w:cantSplit/>
        <w:jc w:val="center"/>
      </w:trPr>
      <w:tc>
        <w:tcPr>
          <w:tcW w:w="9540" w:type="dxa"/>
          <w:gridSpan w:val="7"/>
          <w:tcBorders>
            <w:top w:val="single" w:sz="6" w:space="0" w:color="auto"/>
            <w:left w:val="single" w:sz="6" w:space="0" w:color="auto"/>
            <w:right w:val="single" w:sz="6" w:space="0" w:color="auto"/>
          </w:tcBorders>
        </w:tcPr>
        <w:p w:rsidR="007943A8" w:rsidRPr="00FC7C87" w:rsidRDefault="007943A8">
          <w:pPr>
            <w:pStyle w:val="Header"/>
            <w:rPr>
              <w:sz w:val="22"/>
            </w:rPr>
          </w:pPr>
          <w:r w:rsidRPr="00FC7C87">
            <w:rPr>
              <w:sz w:val="22"/>
            </w:rPr>
            <w:t>U.S. DEPARTMENT OF TRANSPORTATION</w:t>
          </w:r>
        </w:p>
        <w:p w:rsidR="007943A8" w:rsidRPr="00FC7C87" w:rsidRDefault="007943A8">
          <w:pPr>
            <w:pStyle w:val="Header"/>
            <w:jc w:val="right"/>
            <w:rPr>
              <w:sz w:val="22"/>
            </w:rPr>
          </w:pPr>
          <w:r w:rsidRPr="00FC7C87">
            <w:rPr>
              <w:sz w:val="22"/>
            </w:rPr>
            <w:t>MASTER MINIMUM EQUIPMENT LIST</w:t>
          </w:r>
        </w:p>
        <w:p w:rsidR="007943A8" w:rsidRPr="00FC7C87" w:rsidRDefault="007943A8">
          <w:pPr>
            <w:pStyle w:val="Header"/>
            <w:rPr>
              <w:sz w:val="22"/>
            </w:rPr>
          </w:pPr>
          <w:r w:rsidRPr="00FC7C87">
            <w:rPr>
              <w:sz w:val="22"/>
            </w:rPr>
            <w:t>FEDERAL AVIATION ADMINISTRATION</w:t>
          </w:r>
        </w:p>
      </w:tc>
    </w:tr>
    <w:tr w:rsidR="007943A8" w:rsidTr="0090089B">
      <w:trPr>
        <w:cantSplit/>
        <w:jc w:val="center"/>
      </w:trPr>
      <w:tc>
        <w:tcPr>
          <w:tcW w:w="5760" w:type="dxa"/>
          <w:gridSpan w:val="5"/>
          <w:tcBorders>
            <w:left w:val="single" w:sz="6" w:space="0" w:color="auto"/>
          </w:tcBorders>
        </w:tcPr>
        <w:p w:rsidR="007943A8" w:rsidRPr="00FC7C87" w:rsidRDefault="007943A8" w:rsidP="003D6843">
          <w:pPr>
            <w:rPr>
              <w:sz w:val="22"/>
              <w:szCs w:val="22"/>
            </w:rPr>
          </w:pPr>
          <w:r>
            <w:rPr>
              <w:sz w:val="22"/>
            </w:rPr>
            <w:t>AIRCRAFT:</w:t>
          </w:r>
          <w:r>
            <w:rPr>
              <w:sz w:val="22"/>
            </w:rPr>
            <w:tab/>
          </w:r>
          <w:r>
            <w:rPr>
              <w:sz w:val="22"/>
            </w:rPr>
            <w:tab/>
          </w:r>
          <w:r>
            <w:rPr>
              <w:sz w:val="22"/>
              <w:szCs w:val="22"/>
            </w:rPr>
            <w:t>DHC-6-1/100/200/300/400</w:t>
          </w:r>
        </w:p>
        <w:p w:rsidR="007943A8" w:rsidRPr="00FC7C87" w:rsidRDefault="007943A8">
          <w:pPr>
            <w:rPr>
              <w:sz w:val="22"/>
              <w:szCs w:val="22"/>
            </w:rPr>
          </w:pPr>
          <w:r>
            <w:rPr>
              <w:sz w:val="22"/>
              <w:szCs w:val="22"/>
            </w:rPr>
            <w:t>DHC-6-1/100/200/300/400</w:t>
          </w:r>
        </w:p>
      </w:tc>
      <w:tc>
        <w:tcPr>
          <w:tcW w:w="2340" w:type="dxa"/>
        </w:tcPr>
        <w:p w:rsidR="007943A8" w:rsidRPr="00FC7C87" w:rsidRDefault="007943A8">
          <w:pPr>
            <w:pStyle w:val="Header"/>
            <w:rPr>
              <w:sz w:val="22"/>
            </w:rPr>
          </w:pPr>
          <w:r w:rsidRPr="00FC7C87">
            <w:rPr>
              <w:sz w:val="22"/>
            </w:rPr>
            <w:t>REVISION NO: 14</w:t>
          </w:r>
        </w:p>
        <w:p w:rsidR="007943A8" w:rsidRPr="00FC7C87" w:rsidRDefault="007943A8" w:rsidP="00130851">
          <w:pPr>
            <w:pStyle w:val="Header"/>
            <w:rPr>
              <w:sz w:val="22"/>
            </w:rPr>
          </w:pPr>
          <w:r w:rsidRPr="00FC7C87">
            <w:rPr>
              <w:sz w:val="22"/>
            </w:rPr>
            <w:t xml:space="preserve">DATE: </w:t>
          </w:r>
          <w:r>
            <w:rPr>
              <w:sz w:val="22"/>
            </w:rPr>
            <w:t>03/25/2015</w:t>
          </w:r>
        </w:p>
      </w:tc>
      <w:tc>
        <w:tcPr>
          <w:tcW w:w="1440" w:type="dxa"/>
          <w:tcBorders>
            <w:right w:val="single" w:sz="6" w:space="0" w:color="auto"/>
          </w:tcBorders>
        </w:tcPr>
        <w:p w:rsidR="007943A8" w:rsidRPr="00FC7C87" w:rsidRDefault="007943A8">
          <w:pPr>
            <w:pStyle w:val="Header"/>
            <w:rPr>
              <w:sz w:val="22"/>
            </w:rPr>
          </w:pPr>
          <w:r w:rsidRPr="00FC7C87">
            <w:rPr>
              <w:sz w:val="22"/>
            </w:rPr>
            <w:t>PAGE NO:</w:t>
          </w:r>
        </w:p>
        <w:p w:rsidR="007943A8" w:rsidRPr="00FC7C87" w:rsidRDefault="007943A8" w:rsidP="00A23CF2">
          <w:pPr>
            <w:pStyle w:val="Header"/>
            <w:jc w:val="center"/>
            <w:rPr>
              <w:sz w:val="22"/>
            </w:rPr>
          </w:pPr>
          <w:r w:rsidRPr="00FC7C87">
            <w:rPr>
              <w:sz w:val="22"/>
            </w:rPr>
            <w:t>33-6</w:t>
          </w:r>
        </w:p>
      </w:tc>
    </w:tr>
    <w:tr w:rsidR="007943A8" w:rsidTr="0090089B">
      <w:trPr>
        <w:cantSplit/>
        <w:jc w:val="center"/>
      </w:trPr>
      <w:tc>
        <w:tcPr>
          <w:tcW w:w="3060" w:type="dxa"/>
          <w:vMerge w:val="restart"/>
          <w:tcBorders>
            <w:left w:val="single" w:sz="6" w:space="0" w:color="auto"/>
            <w:right w:val="single" w:sz="6" w:space="0" w:color="auto"/>
          </w:tcBorders>
        </w:tcPr>
        <w:p w:rsidR="007943A8" w:rsidRPr="00FC7C87" w:rsidRDefault="007943A8">
          <w:pPr>
            <w:pStyle w:val="Header"/>
            <w:rPr>
              <w:color w:val="000000"/>
              <w:sz w:val="22"/>
              <w:szCs w:val="22"/>
            </w:rPr>
          </w:pPr>
          <w:r w:rsidRPr="00FC7C87">
            <w:rPr>
              <w:sz w:val="22"/>
            </w:rPr>
            <w:t xml:space="preserve">1. </w:t>
          </w:r>
          <w:r w:rsidRPr="00FC7C87">
            <w:rPr>
              <w:color w:val="000000"/>
              <w:sz w:val="22"/>
              <w:szCs w:val="22"/>
            </w:rPr>
            <w:t xml:space="preserve">SYSTEM, </w:t>
          </w:r>
        </w:p>
        <w:p w:rsidR="007943A8" w:rsidRPr="00FC7C87" w:rsidRDefault="007943A8">
          <w:pPr>
            <w:pStyle w:val="Header"/>
            <w:rPr>
              <w:sz w:val="22"/>
            </w:rPr>
          </w:pPr>
          <w:r w:rsidRPr="00FC7C87">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FC7C87" w:rsidRDefault="007943A8">
          <w:pPr>
            <w:pStyle w:val="Header"/>
            <w:rPr>
              <w:sz w:val="22"/>
            </w:rPr>
          </w:pPr>
          <w:r w:rsidRPr="00FC7C87">
            <w:rPr>
              <w:sz w:val="22"/>
            </w:rPr>
            <w:t>REPAIR CATEGORY</w:t>
          </w:r>
        </w:p>
      </w:tc>
    </w:tr>
    <w:tr w:rsidR="007943A8" w:rsidTr="0090089B">
      <w:trPr>
        <w:cantSplit/>
        <w:jc w:val="center"/>
      </w:trPr>
      <w:tc>
        <w:tcPr>
          <w:tcW w:w="3060" w:type="dxa"/>
          <w:vMerge/>
          <w:tcBorders>
            <w:left w:val="single" w:sz="6" w:space="0" w:color="auto"/>
            <w:right w:val="single" w:sz="6" w:space="0" w:color="auto"/>
          </w:tcBorders>
        </w:tcPr>
        <w:p w:rsidR="007943A8" w:rsidRPr="00FC7C8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FC7C87"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FC7C87" w:rsidRDefault="007943A8">
          <w:pPr>
            <w:pStyle w:val="Header"/>
            <w:rPr>
              <w:sz w:val="22"/>
            </w:rPr>
          </w:pPr>
          <w:r w:rsidRPr="00FC7C87">
            <w:rPr>
              <w:sz w:val="22"/>
            </w:rPr>
            <w:t>2. NUMBER INSTALLED</w:t>
          </w:r>
        </w:p>
      </w:tc>
    </w:tr>
    <w:tr w:rsidR="007943A8" w:rsidTr="0090089B">
      <w:trPr>
        <w:cantSplit/>
        <w:jc w:val="center"/>
      </w:trPr>
      <w:tc>
        <w:tcPr>
          <w:tcW w:w="3060" w:type="dxa"/>
          <w:vMerge/>
          <w:tcBorders>
            <w:left w:val="single" w:sz="6" w:space="0" w:color="auto"/>
            <w:right w:val="single" w:sz="6" w:space="0" w:color="auto"/>
          </w:tcBorders>
        </w:tcPr>
        <w:p w:rsidR="007943A8" w:rsidRPr="00FC7C87"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FC7C8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FC7C87"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FC7C87" w:rsidRDefault="007943A8">
          <w:pPr>
            <w:pStyle w:val="Header"/>
            <w:rPr>
              <w:sz w:val="22"/>
            </w:rPr>
          </w:pPr>
          <w:r w:rsidRPr="00FC7C87">
            <w:rPr>
              <w:sz w:val="22"/>
            </w:rPr>
            <w:t>3. NUMBER REQUIRED FOR DISPATCH</w:t>
          </w:r>
        </w:p>
      </w:tc>
    </w:tr>
    <w:tr w:rsidR="007943A8" w:rsidTr="0090089B">
      <w:trPr>
        <w:cantSplit/>
        <w:jc w:val="center"/>
      </w:trPr>
      <w:tc>
        <w:tcPr>
          <w:tcW w:w="3060" w:type="dxa"/>
          <w:vMerge/>
          <w:tcBorders>
            <w:left w:val="single" w:sz="6" w:space="0" w:color="auto"/>
            <w:bottom w:val="single" w:sz="6" w:space="0" w:color="auto"/>
            <w:right w:val="single" w:sz="6" w:space="0" w:color="auto"/>
          </w:tcBorders>
        </w:tcPr>
        <w:p w:rsidR="007943A8" w:rsidRPr="00FC7C87"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FC7C87"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FC7C87"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FC7C87"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FC7C87" w:rsidRDefault="007943A8" w:rsidP="0019721B">
          <w:pPr>
            <w:pStyle w:val="Header"/>
            <w:rPr>
              <w:sz w:val="22"/>
            </w:rPr>
          </w:pPr>
          <w:r w:rsidRPr="00FC7C87">
            <w:rPr>
              <w:sz w:val="22"/>
            </w:rPr>
            <w:t xml:space="preserve">4. REMARKS </w:t>
          </w:r>
          <w:r>
            <w:rPr>
              <w:sz w:val="22"/>
            </w:rPr>
            <w:t xml:space="preserve">OR </w:t>
          </w:r>
          <w:r w:rsidRPr="00FC7C87">
            <w:rPr>
              <w:sz w:val="22"/>
            </w:rPr>
            <w:t>EXCEPTIONS</w:t>
          </w:r>
        </w:p>
      </w:tc>
    </w:tr>
  </w:tbl>
  <w:p w:rsidR="007943A8" w:rsidRDefault="007943A8">
    <w:pPr>
      <w:pStyle w:val="Header"/>
      <w:rPr>
        <w:sz w:val="2"/>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213738" w:rsidTr="00DD0BC1">
      <w:trPr>
        <w:cantSplit/>
        <w:jc w:val="center"/>
      </w:trPr>
      <w:tc>
        <w:tcPr>
          <w:tcW w:w="9540" w:type="dxa"/>
          <w:gridSpan w:val="7"/>
          <w:tcBorders>
            <w:top w:val="single" w:sz="6" w:space="0" w:color="auto"/>
            <w:left w:val="single" w:sz="6" w:space="0" w:color="auto"/>
            <w:right w:val="single" w:sz="6" w:space="0" w:color="auto"/>
          </w:tcBorders>
        </w:tcPr>
        <w:p w:rsidR="007943A8" w:rsidRPr="00213738" w:rsidRDefault="007943A8">
          <w:pPr>
            <w:pStyle w:val="Header"/>
            <w:rPr>
              <w:sz w:val="22"/>
            </w:rPr>
          </w:pPr>
          <w:r w:rsidRPr="00213738">
            <w:rPr>
              <w:sz w:val="22"/>
            </w:rPr>
            <w:t>U.S. DEPARTMENT OF TRANSPORTATION</w:t>
          </w:r>
        </w:p>
        <w:p w:rsidR="007943A8" w:rsidRPr="00213738" w:rsidRDefault="007943A8">
          <w:pPr>
            <w:pStyle w:val="Header"/>
            <w:jc w:val="right"/>
            <w:rPr>
              <w:sz w:val="22"/>
            </w:rPr>
          </w:pPr>
          <w:r w:rsidRPr="00213738">
            <w:rPr>
              <w:sz w:val="22"/>
            </w:rPr>
            <w:t>MASTER MINIMUM EQUIPMENT LIST</w:t>
          </w:r>
        </w:p>
        <w:p w:rsidR="007943A8" w:rsidRPr="00213738" w:rsidRDefault="007943A8">
          <w:pPr>
            <w:pStyle w:val="Header"/>
            <w:rPr>
              <w:sz w:val="22"/>
            </w:rPr>
          </w:pPr>
          <w:r w:rsidRPr="00213738">
            <w:rPr>
              <w:sz w:val="22"/>
            </w:rPr>
            <w:t>FEDERAL AVIATION ADMINISTRATION</w:t>
          </w:r>
        </w:p>
      </w:tc>
    </w:tr>
    <w:tr w:rsidR="007943A8" w:rsidRPr="00213738" w:rsidTr="00DD0BC1">
      <w:trPr>
        <w:cantSplit/>
        <w:jc w:val="center"/>
      </w:trPr>
      <w:tc>
        <w:tcPr>
          <w:tcW w:w="5760" w:type="dxa"/>
          <w:gridSpan w:val="5"/>
          <w:tcBorders>
            <w:left w:val="single" w:sz="6" w:space="0" w:color="auto"/>
          </w:tcBorders>
        </w:tcPr>
        <w:p w:rsidR="007943A8" w:rsidRPr="00213738" w:rsidRDefault="007943A8" w:rsidP="003D6843">
          <w:pPr>
            <w:rPr>
              <w:sz w:val="22"/>
              <w:szCs w:val="22"/>
            </w:rPr>
          </w:pPr>
          <w:r>
            <w:rPr>
              <w:sz w:val="22"/>
            </w:rPr>
            <w:t>AIRCRAFT:</w:t>
          </w:r>
          <w:r w:rsidRPr="00213738">
            <w:rPr>
              <w:sz w:val="22"/>
            </w:rPr>
            <w:tab/>
          </w:r>
          <w:r w:rsidRPr="00213738">
            <w:rPr>
              <w:sz w:val="22"/>
            </w:rPr>
            <w:tab/>
          </w:r>
          <w:r>
            <w:rPr>
              <w:sz w:val="22"/>
              <w:szCs w:val="22"/>
            </w:rPr>
            <w:t>DHC-6-1/100/200/300/400</w:t>
          </w:r>
        </w:p>
        <w:p w:rsidR="007943A8" w:rsidRPr="00213738" w:rsidRDefault="007943A8">
          <w:pPr>
            <w:rPr>
              <w:sz w:val="22"/>
              <w:szCs w:val="22"/>
            </w:rPr>
          </w:pPr>
        </w:p>
      </w:tc>
      <w:tc>
        <w:tcPr>
          <w:tcW w:w="2340" w:type="dxa"/>
        </w:tcPr>
        <w:p w:rsidR="007943A8" w:rsidRPr="00213738" w:rsidRDefault="007943A8">
          <w:pPr>
            <w:pStyle w:val="Header"/>
            <w:rPr>
              <w:sz w:val="22"/>
            </w:rPr>
          </w:pPr>
          <w:r w:rsidRPr="00213738">
            <w:rPr>
              <w:sz w:val="22"/>
            </w:rPr>
            <w:t>REVISION NO: 14</w:t>
          </w:r>
        </w:p>
        <w:p w:rsidR="007943A8" w:rsidRPr="00213738" w:rsidRDefault="007943A8" w:rsidP="00130851">
          <w:pPr>
            <w:pStyle w:val="Header"/>
            <w:rPr>
              <w:sz w:val="22"/>
            </w:rPr>
          </w:pPr>
          <w:r w:rsidRPr="00213738">
            <w:rPr>
              <w:sz w:val="22"/>
            </w:rPr>
            <w:t xml:space="preserve">DATE: </w:t>
          </w:r>
          <w:r>
            <w:rPr>
              <w:sz w:val="22"/>
            </w:rPr>
            <w:t>03/25/2015</w:t>
          </w:r>
        </w:p>
      </w:tc>
      <w:tc>
        <w:tcPr>
          <w:tcW w:w="1440" w:type="dxa"/>
          <w:tcBorders>
            <w:right w:val="single" w:sz="6" w:space="0" w:color="auto"/>
          </w:tcBorders>
        </w:tcPr>
        <w:p w:rsidR="007943A8" w:rsidRPr="00213738" w:rsidRDefault="007943A8">
          <w:pPr>
            <w:pStyle w:val="Header"/>
            <w:rPr>
              <w:sz w:val="22"/>
            </w:rPr>
          </w:pPr>
          <w:r w:rsidRPr="00213738">
            <w:rPr>
              <w:sz w:val="22"/>
            </w:rPr>
            <w:t>PAGE NO:</w:t>
          </w:r>
        </w:p>
        <w:p w:rsidR="007943A8" w:rsidRPr="00213738" w:rsidRDefault="007943A8">
          <w:pPr>
            <w:pStyle w:val="Header"/>
            <w:jc w:val="center"/>
            <w:rPr>
              <w:sz w:val="22"/>
            </w:rPr>
          </w:pPr>
          <w:r w:rsidRPr="00213738">
            <w:rPr>
              <w:sz w:val="22"/>
            </w:rPr>
            <w:t>34-1</w:t>
          </w:r>
        </w:p>
      </w:tc>
    </w:tr>
    <w:tr w:rsidR="007943A8" w:rsidRPr="00213738" w:rsidTr="00DD0BC1">
      <w:trPr>
        <w:cantSplit/>
        <w:jc w:val="center"/>
      </w:trPr>
      <w:tc>
        <w:tcPr>
          <w:tcW w:w="3060" w:type="dxa"/>
          <w:vMerge w:val="restart"/>
          <w:tcBorders>
            <w:left w:val="single" w:sz="6" w:space="0" w:color="auto"/>
            <w:right w:val="single" w:sz="6" w:space="0" w:color="auto"/>
          </w:tcBorders>
        </w:tcPr>
        <w:p w:rsidR="007943A8" w:rsidRPr="00213738" w:rsidRDefault="007943A8">
          <w:pPr>
            <w:pStyle w:val="Header"/>
            <w:rPr>
              <w:color w:val="000000"/>
              <w:sz w:val="22"/>
              <w:szCs w:val="22"/>
            </w:rPr>
          </w:pPr>
          <w:r w:rsidRPr="00213738">
            <w:rPr>
              <w:sz w:val="22"/>
            </w:rPr>
            <w:t xml:space="preserve">1. </w:t>
          </w:r>
          <w:r w:rsidRPr="00213738">
            <w:rPr>
              <w:color w:val="000000"/>
              <w:sz w:val="22"/>
              <w:szCs w:val="22"/>
            </w:rPr>
            <w:t xml:space="preserve">SYSTEM, </w:t>
          </w:r>
        </w:p>
        <w:p w:rsidR="007943A8" w:rsidRPr="00213738" w:rsidRDefault="007943A8">
          <w:pPr>
            <w:pStyle w:val="Header"/>
            <w:rPr>
              <w:sz w:val="22"/>
            </w:rPr>
          </w:pPr>
          <w:r w:rsidRPr="00213738">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213738" w:rsidRDefault="007943A8">
          <w:pPr>
            <w:pStyle w:val="Header"/>
            <w:rPr>
              <w:sz w:val="22"/>
            </w:rPr>
          </w:pPr>
          <w:r w:rsidRPr="00213738">
            <w:rPr>
              <w:sz w:val="22"/>
            </w:rPr>
            <w:t>REPAIR CATEGORY</w:t>
          </w:r>
        </w:p>
      </w:tc>
    </w:tr>
    <w:tr w:rsidR="007943A8" w:rsidRPr="00213738" w:rsidTr="00DD0BC1">
      <w:trPr>
        <w:cantSplit/>
        <w:jc w:val="center"/>
      </w:trPr>
      <w:tc>
        <w:tcPr>
          <w:tcW w:w="3060" w:type="dxa"/>
          <w:vMerge/>
          <w:tcBorders>
            <w:left w:val="single" w:sz="6" w:space="0" w:color="auto"/>
            <w:right w:val="single" w:sz="6" w:space="0" w:color="auto"/>
          </w:tcBorders>
        </w:tcPr>
        <w:p w:rsidR="007943A8" w:rsidRPr="00213738"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13738"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213738" w:rsidRDefault="007943A8">
          <w:pPr>
            <w:pStyle w:val="Header"/>
            <w:rPr>
              <w:sz w:val="22"/>
            </w:rPr>
          </w:pPr>
          <w:r w:rsidRPr="00213738">
            <w:rPr>
              <w:sz w:val="22"/>
            </w:rPr>
            <w:t>2. NUMBER INSTALLED</w:t>
          </w:r>
        </w:p>
      </w:tc>
    </w:tr>
    <w:tr w:rsidR="007943A8" w:rsidRPr="00213738" w:rsidTr="00DD0BC1">
      <w:trPr>
        <w:cantSplit/>
        <w:jc w:val="center"/>
      </w:trPr>
      <w:tc>
        <w:tcPr>
          <w:tcW w:w="3060" w:type="dxa"/>
          <w:vMerge/>
          <w:tcBorders>
            <w:left w:val="single" w:sz="6" w:space="0" w:color="auto"/>
            <w:right w:val="single" w:sz="6" w:space="0" w:color="auto"/>
          </w:tcBorders>
        </w:tcPr>
        <w:p w:rsidR="007943A8" w:rsidRPr="00213738"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213738"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13738"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213738" w:rsidRDefault="007943A8">
          <w:pPr>
            <w:pStyle w:val="Header"/>
            <w:rPr>
              <w:sz w:val="22"/>
            </w:rPr>
          </w:pPr>
          <w:r w:rsidRPr="00213738">
            <w:rPr>
              <w:sz w:val="22"/>
            </w:rPr>
            <w:t>3. NUMBER REQUIRED FOR DISPATCH</w:t>
          </w:r>
        </w:p>
      </w:tc>
    </w:tr>
    <w:tr w:rsidR="007943A8" w:rsidRPr="00213738" w:rsidTr="00DD0BC1">
      <w:trPr>
        <w:cantSplit/>
        <w:jc w:val="center"/>
      </w:trPr>
      <w:tc>
        <w:tcPr>
          <w:tcW w:w="3060" w:type="dxa"/>
          <w:vMerge/>
          <w:tcBorders>
            <w:left w:val="single" w:sz="6" w:space="0" w:color="auto"/>
            <w:bottom w:val="single" w:sz="6" w:space="0" w:color="auto"/>
            <w:right w:val="single" w:sz="6" w:space="0" w:color="auto"/>
          </w:tcBorders>
        </w:tcPr>
        <w:p w:rsidR="007943A8" w:rsidRPr="00213738"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213738"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213738"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213738"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213738" w:rsidRDefault="007943A8" w:rsidP="0019721B">
          <w:pPr>
            <w:pStyle w:val="Header"/>
            <w:rPr>
              <w:sz w:val="22"/>
            </w:rPr>
          </w:pPr>
          <w:r w:rsidRPr="00213738">
            <w:rPr>
              <w:sz w:val="22"/>
            </w:rPr>
            <w:t xml:space="preserve">4. REMARKS </w:t>
          </w:r>
          <w:r>
            <w:rPr>
              <w:sz w:val="22"/>
            </w:rPr>
            <w:t xml:space="preserve">OR </w:t>
          </w:r>
          <w:r w:rsidRPr="00213738">
            <w:rPr>
              <w:sz w:val="22"/>
            </w:rPr>
            <w:t>EXCEPTIONS</w:t>
          </w:r>
        </w:p>
      </w:tc>
    </w:tr>
  </w:tbl>
  <w:p w:rsidR="007943A8" w:rsidRPr="00213738" w:rsidRDefault="007943A8">
    <w:pPr>
      <w:pStyle w:val="Header"/>
      <w:rPr>
        <w:sz w:val="2"/>
      </w:rP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DD0BC1">
      <w:trPr>
        <w:cantSplit/>
        <w:jc w:val="center"/>
      </w:trPr>
      <w:tc>
        <w:tcPr>
          <w:tcW w:w="9540" w:type="dxa"/>
          <w:gridSpan w:val="7"/>
          <w:tcBorders>
            <w:top w:val="single" w:sz="6" w:space="0" w:color="auto"/>
            <w:left w:val="single" w:sz="6" w:space="0" w:color="auto"/>
            <w:right w:val="single" w:sz="6" w:space="0" w:color="auto"/>
          </w:tcBorders>
        </w:tcPr>
        <w:p w:rsidR="007943A8" w:rsidRPr="00400120" w:rsidRDefault="007943A8">
          <w:pPr>
            <w:pStyle w:val="Header"/>
            <w:rPr>
              <w:sz w:val="22"/>
            </w:rPr>
          </w:pPr>
          <w:r w:rsidRPr="00400120">
            <w:rPr>
              <w:sz w:val="22"/>
            </w:rPr>
            <w:t>U.S. DEPARTMENT OF TRANSPORTATION</w:t>
          </w:r>
        </w:p>
        <w:p w:rsidR="007943A8" w:rsidRPr="00400120" w:rsidRDefault="007943A8">
          <w:pPr>
            <w:pStyle w:val="Header"/>
            <w:jc w:val="right"/>
            <w:rPr>
              <w:sz w:val="22"/>
            </w:rPr>
          </w:pPr>
          <w:r w:rsidRPr="00400120">
            <w:rPr>
              <w:sz w:val="22"/>
            </w:rPr>
            <w:t>MASTER MINIMUM EQUIPMENT LIST</w:t>
          </w:r>
        </w:p>
        <w:p w:rsidR="007943A8" w:rsidRPr="00400120" w:rsidRDefault="007943A8">
          <w:pPr>
            <w:pStyle w:val="Header"/>
            <w:rPr>
              <w:sz w:val="22"/>
            </w:rPr>
          </w:pPr>
          <w:r w:rsidRPr="00400120">
            <w:rPr>
              <w:sz w:val="22"/>
            </w:rPr>
            <w:t>FEDERAL AVIATION ADMINISTRATION</w:t>
          </w:r>
        </w:p>
      </w:tc>
    </w:tr>
    <w:tr w:rsidR="007943A8" w:rsidTr="00DD0BC1">
      <w:trPr>
        <w:cantSplit/>
        <w:jc w:val="center"/>
      </w:trPr>
      <w:tc>
        <w:tcPr>
          <w:tcW w:w="5760" w:type="dxa"/>
          <w:gridSpan w:val="5"/>
          <w:tcBorders>
            <w:left w:val="single" w:sz="6" w:space="0" w:color="auto"/>
          </w:tcBorders>
        </w:tcPr>
        <w:p w:rsidR="007943A8" w:rsidRPr="00400120" w:rsidRDefault="007943A8" w:rsidP="003D6843">
          <w:pPr>
            <w:rPr>
              <w:sz w:val="22"/>
              <w:szCs w:val="22"/>
            </w:rPr>
          </w:pPr>
          <w:r>
            <w:rPr>
              <w:sz w:val="22"/>
            </w:rPr>
            <w:t>AIRCRAFT:</w:t>
          </w:r>
          <w:r w:rsidRPr="00400120">
            <w:rPr>
              <w:sz w:val="22"/>
            </w:rPr>
            <w:tab/>
          </w:r>
          <w:r w:rsidRPr="00400120">
            <w:rPr>
              <w:sz w:val="22"/>
            </w:rPr>
            <w:tab/>
          </w:r>
          <w:r>
            <w:rPr>
              <w:sz w:val="22"/>
              <w:szCs w:val="22"/>
            </w:rPr>
            <w:t>DHC-6-1/100/200/300/400</w:t>
          </w:r>
        </w:p>
        <w:p w:rsidR="007943A8" w:rsidRPr="00400120" w:rsidRDefault="007943A8">
          <w:pPr>
            <w:rPr>
              <w:sz w:val="22"/>
              <w:szCs w:val="22"/>
            </w:rPr>
          </w:pPr>
        </w:p>
      </w:tc>
      <w:tc>
        <w:tcPr>
          <w:tcW w:w="2340" w:type="dxa"/>
        </w:tcPr>
        <w:p w:rsidR="007943A8" w:rsidRPr="00400120" w:rsidRDefault="007943A8">
          <w:pPr>
            <w:pStyle w:val="Header"/>
            <w:rPr>
              <w:sz w:val="22"/>
            </w:rPr>
          </w:pPr>
          <w:r w:rsidRPr="00400120">
            <w:rPr>
              <w:sz w:val="22"/>
            </w:rPr>
            <w:t>REVISION NO: 14</w:t>
          </w:r>
        </w:p>
        <w:p w:rsidR="007943A8" w:rsidRPr="00400120" w:rsidRDefault="007943A8" w:rsidP="00130851">
          <w:pPr>
            <w:pStyle w:val="Header"/>
            <w:rPr>
              <w:sz w:val="22"/>
            </w:rPr>
          </w:pPr>
          <w:r w:rsidRPr="00400120">
            <w:rPr>
              <w:sz w:val="22"/>
            </w:rPr>
            <w:t xml:space="preserve">DATE: </w:t>
          </w:r>
          <w:r>
            <w:rPr>
              <w:sz w:val="22"/>
            </w:rPr>
            <w:t>03/25/2015</w:t>
          </w:r>
        </w:p>
      </w:tc>
      <w:tc>
        <w:tcPr>
          <w:tcW w:w="1440" w:type="dxa"/>
          <w:tcBorders>
            <w:right w:val="single" w:sz="6" w:space="0" w:color="auto"/>
          </w:tcBorders>
        </w:tcPr>
        <w:p w:rsidR="007943A8" w:rsidRPr="00400120" w:rsidRDefault="007943A8">
          <w:pPr>
            <w:pStyle w:val="Header"/>
            <w:rPr>
              <w:sz w:val="22"/>
            </w:rPr>
          </w:pPr>
          <w:r w:rsidRPr="00400120">
            <w:rPr>
              <w:sz w:val="22"/>
            </w:rPr>
            <w:t>PAGE NO:</w:t>
          </w:r>
        </w:p>
        <w:p w:rsidR="007943A8" w:rsidRPr="00400120" w:rsidRDefault="007943A8">
          <w:pPr>
            <w:pStyle w:val="Header"/>
            <w:jc w:val="center"/>
            <w:rPr>
              <w:sz w:val="22"/>
            </w:rPr>
          </w:pPr>
          <w:r w:rsidRPr="00400120">
            <w:rPr>
              <w:sz w:val="22"/>
            </w:rPr>
            <w:t>34-2</w:t>
          </w:r>
        </w:p>
      </w:tc>
    </w:tr>
    <w:tr w:rsidR="007943A8" w:rsidTr="00DD0BC1">
      <w:trPr>
        <w:cantSplit/>
        <w:jc w:val="center"/>
      </w:trPr>
      <w:tc>
        <w:tcPr>
          <w:tcW w:w="3060" w:type="dxa"/>
          <w:vMerge w:val="restart"/>
          <w:tcBorders>
            <w:left w:val="single" w:sz="6" w:space="0" w:color="auto"/>
            <w:right w:val="single" w:sz="6" w:space="0" w:color="auto"/>
          </w:tcBorders>
        </w:tcPr>
        <w:p w:rsidR="007943A8" w:rsidRPr="00400120" w:rsidRDefault="007943A8">
          <w:pPr>
            <w:pStyle w:val="Header"/>
            <w:rPr>
              <w:color w:val="000000"/>
              <w:sz w:val="22"/>
              <w:szCs w:val="22"/>
            </w:rPr>
          </w:pPr>
          <w:r w:rsidRPr="00400120">
            <w:rPr>
              <w:sz w:val="22"/>
            </w:rPr>
            <w:t xml:space="preserve">1. </w:t>
          </w:r>
          <w:r w:rsidRPr="00400120">
            <w:rPr>
              <w:color w:val="000000"/>
              <w:sz w:val="22"/>
              <w:szCs w:val="22"/>
            </w:rPr>
            <w:t xml:space="preserve">SYSTEM, </w:t>
          </w:r>
        </w:p>
        <w:p w:rsidR="007943A8" w:rsidRPr="00400120" w:rsidRDefault="007943A8">
          <w:pPr>
            <w:pStyle w:val="Header"/>
            <w:rPr>
              <w:sz w:val="22"/>
            </w:rPr>
          </w:pPr>
          <w:r w:rsidRPr="0040012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400120" w:rsidRDefault="007943A8">
          <w:pPr>
            <w:pStyle w:val="Header"/>
            <w:rPr>
              <w:sz w:val="22"/>
            </w:rPr>
          </w:pPr>
          <w:r w:rsidRPr="00400120">
            <w:rPr>
              <w:sz w:val="22"/>
            </w:rPr>
            <w:t>REPAIR CATEGORY</w:t>
          </w:r>
        </w:p>
      </w:tc>
    </w:tr>
    <w:tr w:rsidR="007943A8" w:rsidTr="00DD0BC1">
      <w:trPr>
        <w:cantSplit/>
        <w:jc w:val="center"/>
      </w:trPr>
      <w:tc>
        <w:tcPr>
          <w:tcW w:w="3060" w:type="dxa"/>
          <w:vMerge/>
          <w:tcBorders>
            <w:left w:val="single" w:sz="6" w:space="0" w:color="auto"/>
            <w:right w:val="single" w:sz="6" w:space="0" w:color="auto"/>
          </w:tcBorders>
        </w:tcPr>
        <w:p w:rsidR="007943A8" w:rsidRPr="0040012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0012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400120" w:rsidRDefault="007943A8">
          <w:pPr>
            <w:pStyle w:val="Header"/>
            <w:rPr>
              <w:sz w:val="22"/>
            </w:rPr>
          </w:pPr>
          <w:r w:rsidRPr="00400120">
            <w:rPr>
              <w:sz w:val="22"/>
            </w:rPr>
            <w:t>2. NUMBER INSTALLED</w:t>
          </w:r>
        </w:p>
      </w:tc>
    </w:tr>
    <w:tr w:rsidR="007943A8" w:rsidTr="00DD0BC1">
      <w:trPr>
        <w:cantSplit/>
        <w:jc w:val="center"/>
      </w:trPr>
      <w:tc>
        <w:tcPr>
          <w:tcW w:w="3060" w:type="dxa"/>
          <w:vMerge/>
          <w:tcBorders>
            <w:left w:val="single" w:sz="6" w:space="0" w:color="auto"/>
            <w:right w:val="single" w:sz="6" w:space="0" w:color="auto"/>
          </w:tcBorders>
        </w:tcPr>
        <w:p w:rsidR="007943A8" w:rsidRPr="0040012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40012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0012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400120" w:rsidRDefault="007943A8">
          <w:pPr>
            <w:pStyle w:val="Header"/>
            <w:rPr>
              <w:sz w:val="22"/>
            </w:rPr>
          </w:pPr>
          <w:r w:rsidRPr="00400120">
            <w:rPr>
              <w:sz w:val="22"/>
            </w:rPr>
            <w:t>3. NUMBER REQUIRED FOR DISPATCH</w:t>
          </w:r>
        </w:p>
      </w:tc>
    </w:tr>
    <w:tr w:rsidR="007943A8" w:rsidTr="00DD0BC1">
      <w:trPr>
        <w:cantSplit/>
        <w:jc w:val="center"/>
      </w:trPr>
      <w:tc>
        <w:tcPr>
          <w:tcW w:w="3060" w:type="dxa"/>
          <w:vMerge/>
          <w:tcBorders>
            <w:left w:val="single" w:sz="6" w:space="0" w:color="auto"/>
            <w:bottom w:val="single" w:sz="6" w:space="0" w:color="auto"/>
            <w:right w:val="single" w:sz="6" w:space="0" w:color="auto"/>
          </w:tcBorders>
        </w:tcPr>
        <w:p w:rsidR="007943A8" w:rsidRPr="0040012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40012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40012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40012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400120" w:rsidRDefault="007943A8" w:rsidP="0019721B">
          <w:pPr>
            <w:pStyle w:val="Header"/>
            <w:rPr>
              <w:sz w:val="22"/>
            </w:rPr>
          </w:pPr>
          <w:r w:rsidRPr="00400120">
            <w:rPr>
              <w:sz w:val="22"/>
            </w:rPr>
            <w:t xml:space="preserve">4. REMARKS </w:t>
          </w:r>
          <w:r>
            <w:rPr>
              <w:sz w:val="22"/>
            </w:rPr>
            <w:t xml:space="preserve">OR </w:t>
          </w:r>
          <w:r w:rsidRPr="00400120">
            <w:rPr>
              <w:sz w:val="22"/>
            </w:rPr>
            <w:t>EXCEPTIONS</w:t>
          </w:r>
        </w:p>
      </w:tc>
    </w:tr>
  </w:tbl>
  <w:p w:rsidR="007943A8" w:rsidRDefault="007943A8">
    <w:pPr>
      <w:pStyle w:val="Header"/>
      <w:rPr>
        <w:sz w:val="2"/>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AA7155" w:rsidTr="007E3CDE">
      <w:trPr>
        <w:cantSplit/>
        <w:jc w:val="center"/>
      </w:trPr>
      <w:tc>
        <w:tcPr>
          <w:tcW w:w="9540" w:type="dxa"/>
          <w:gridSpan w:val="7"/>
          <w:tcBorders>
            <w:top w:val="single" w:sz="6" w:space="0" w:color="auto"/>
            <w:left w:val="single" w:sz="6" w:space="0" w:color="auto"/>
            <w:right w:val="single" w:sz="6" w:space="0" w:color="auto"/>
          </w:tcBorders>
        </w:tcPr>
        <w:p w:rsidR="007943A8" w:rsidRPr="00AA7155" w:rsidRDefault="007943A8">
          <w:pPr>
            <w:pStyle w:val="Header"/>
            <w:rPr>
              <w:sz w:val="22"/>
            </w:rPr>
          </w:pPr>
          <w:r w:rsidRPr="00AA7155">
            <w:rPr>
              <w:sz w:val="22"/>
            </w:rPr>
            <w:t>U.S. DEPARTMENT OF TRANSPORTATION</w:t>
          </w:r>
        </w:p>
        <w:p w:rsidR="007943A8" w:rsidRPr="00AA7155" w:rsidRDefault="007943A8">
          <w:pPr>
            <w:pStyle w:val="Header"/>
            <w:jc w:val="right"/>
            <w:rPr>
              <w:sz w:val="22"/>
            </w:rPr>
          </w:pPr>
          <w:r w:rsidRPr="00AA7155">
            <w:rPr>
              <w:sz w:val="22"/>
            </w:rPr>
            <w:t>MASTER MINIMUM EQUIPMENT LIST</w:t>
          </w:r>
        </w:p>
        <w:p w:rsidR="007943A8" w:rsidRPr="00AA7155" w:rsidRDefault="007943A8">
          <w:pPr>
            <w:pStyle w:val="Header"/>
            <w:rPr>
              <w:sz w:val="22"/>
            </w:rPr>
          </w:pPr>
          <w:r w:rsidRPr="00AA7155">
            <w:rPr>
              <w:sz w:val="22"/>
            </w:rPr>
            <w:t>FEDERAL AVIATION ADMINISTRATION</w:t>
          </w:r>
        </w:p>
      </w:tc>
    </w:tr>
    <w:tr w:rsidR="007943A8" w:rsidRPr="00AA7155" w:rsidTr="007E3CDE">
      <w:trPr>
        <w:cantSplit/>
        <w:jc w:val="center"/>
      </w:trPr>
      <w:tc>
        <w:tcPr>
          <w:tcW w:w="5760" w:type="dxa"/>
          <w:gridSpan w:val="5"/>
          <w:tcBorders>
            <w:left w:val="single" w:sz="6" w:space="0" w:color="auto"/>
          </w:tcBorders>
        </w:tcPr>
        <w:p w:rsidR="007943A8" w:rsidRPr="00AA7155" w:rsidRDefault="007943A8" w:rsidP="003D6843">
          <w:pPr>
            <w:rPr>
              <w:sz w:val="22"/>
              <w:szCs w:val="22"/>
            </w:rPr>
          </w:pPr>
          <w:r>
            <w:rPr>
              <w:sz w:val="22"/>
            </w:rPr>
            <w:t>AIRCRAFT:</w:t>
          </w:r>
          <w:r>
            <w:rPr>
              <w:sz w:val="22"/>
            </w:rPr>
            <w:tab/>
          </w:r>
          <w:r>
            <w:rPr>
              <w:sz w:val="22"/>
            </w:rPr>
            <w:tab/>
          </w:r>
          <w:r>
            <w:rPr>
              <w:sz w:val="22"/>
              <w:szCs w:val="22"/>
            </w:rPr>
            <w:t>DHC-6-1/100/200/300/400</w:t>
          </w:r>
        </w:p>
        <w:p w:rsidR="007943A8" w:rsidRPr="00AA7155" w:rsidRDefault="007943A8">
          <w:pPr>
            <w:rPr>
              <w:sz w:val="22"/>
              <w:szCs w:val="22"/>
            </w:rPr>
          </w:pPr>
        </w:p>
      </w:tc>
      <w:tc>
        <w:tcPr>
          <w:tcW w:w="2340" w:type="dxa"/>
        </w:tcPr>
        <w:p w:rsidR="007943A8" w:rsidRPr="00AA7155" w:rsidRDefault="007943A8">
          <w:pPr>
            <w:pStyle w:val="Header"/>
            <w:rPr>
              <w:sz w:val="22"/>
            </w:rPr>
          </w:pPr>
          <w:r w:rsidRPr="00AA7155">
            <w:rPr>
              <w:sz w:val="22"/>
            </w:rPr>
            <w:t>REVISION NO: 14</w:t>
          </w:r>
        </w:p>
        <w:p w:rsidR="007943A8" w:rsidRPr="00AA7155" w:rsidRDefault="007943A8" w:rsidP="00130851">
          <w:pPr>
            <w:pStyle w:val="Header"/>
            <w:rPr>
              <w:sz w:val="22"/>
            </w:rPr>
          </w:pPr>
          <w:r w:rsidRPr="00AA7155">
            <w:rPr>
              <w:sz w:val="22"/>
            </w:rPr>
            <w:t xml:space="preserve">DATE: </w:t>
          </w:r>
          <w:r>
            <w:rPr>
              <w:sz w:val="22"/>
            </w:rPr>
            <w:t>03/25/2015</w:t>
          </w:r>
        </w:p>
      </w:tc>
      <w:tc>
        <w:tcPr>
          <w:tcW w:w="1440" w:type="dxa"/>
          <w:tcBorders>
            <w:right w:val="single" w:sz="6" w:space="0" w:color="auto"/>
          </w:tcBorders>
        </w:tcPr>
        <w:p w:rsidR="007943A8" w:rsidRPr="00AA7155" w:rsidRDefault="007943A8">
          <w:pPr>
            <w:pStyle w:val="Header"/>
            <w:rPr>
              <w:sz w:val="22"/>
            </w:rPr>
          </w:pPr>
          <w:r w:rsidRPr="00AA7155">
            <w:rPr>
              <w:sz w:val="22"/>
            </w:rPr>
            <w:t>PAGE NO:</w:t>
          </w:r>
        </w:p>
        <w:p w:rsidR="007943A8" w:rsidRPr="00AA7155" w:rsidRDefault="007943A8">
          <w:pPr>
            <w:pStyle w:val="Header"/>
            <w:jc w:val="center"/>
            <w:rPr>
              <w:sz w:val="22"/>
            </w:rPr>
          </w:pPr>
          <w:r w:rsidRPr="00AA7155">
            <w:rPr>
              <w:sz w:val="22"/>
            </w:rPr>
            <w:t>34-3</w:t>
          </w:r>
        </w:p>
      </w:tc>
    </w:tr>
    <w:tr w:rsidR="007943A8" w:rsidRPr="00AA7155" w:rsidTr="007E3CDE">
      <w:trPr>
        <w:cantSplit/>
        <w:jc w:val="center"/>
      </w:trPr>
      <w:tc>
        <w:tcPr>
          <w:tcW w:w="3060" w:type="dxa"/>
          <w:vMerge w:val="restart"/>
          <w:tcBorders>
            <w:left w:val="single" w:sz="6" w:space="0" w:color="auto"/>
            <w:right w:val="single" w:sz="6" w:space="0" w:color="auto"/>
          </w:tcBorders>
        </w:tcPr>
        <w:p w:rsidR="007943A8" w:rsidRPr="00AA7155" w:rsidRDefault="007943A8">
          <w:pPr>
            <w:pStyle w:val="Header"/>
            <w:rPr>
              <w:color w:val="000000"/>
              <w:sz w:val="22"/>
              <w:szCs w:val="22"/>
            </w:rPr>
          </w:pPr>
          <w:r w:rsidRPr="00AA7155">
            <w:rPr>
              <w:sz w:val="22"/>
            </w:rPr>
            <w:t xml:space="preserve">1. </w:t>
          </w:r>
          <w:r w:rsidRPr="00AA7155">
            <w:rPr>
              <w:color w:val="000000"/>
              <w:sz w:val="22"/>
              <w:szCs w:val="22"/>
            </w:rPr>
            <w:t xml:space="preserve">SYSTEM, </w:t>
          </w:r>
        </w:p>
        <w:p w:rsidR="007943A8" w:rsidRPr="00AA7155" w:rsidRDefault="007943A8">
          <w:pPr>
            <w:pStyle w:val="Header"/>
            <w:rPr>
              <w:sz w:val="22"/>
            </w:rPr>
          </w:pPr>
          <w:r w:rsidRPr="00AA7155">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AA7155" w:rsidRDefault="007943A8">
          <w:pPr>
            <w:pStyle w:val="Header"/>
            <w:rPr>
              <w:sz w:val="22"/>
            </w:rPr>
          </w:pPr>
          <w:r w:rsidRPr="00AA7155">
            <w:rPr>
              <w:sz w:val="22"/>
            </w:rPr>
            <w:t>REPAIR CATEGORY</w:t>
          </w:r>
        </w:p>
      </w:tc>
    </w:tr>
    <w:tr w:rsidR="007943A8" w:rsidRPr="00AA7155" w:rsidTr="007E3CDE">
      <w:trPr>
        <w:cantSplit/>
        <w:jc w:val="center"/>
      </w:trPr>
      <w:tc>
        <w:tcPr>
          <w:tcW w:w="3060" w:type="dxa"/>
          <w:vMerge/>
          <w:tcBorders>
            <w:left w:val="single" w:sz="6" w:space="0" w:color="auto"/>
            <w:right w:val="single" w:sz="6" w:space="0" w:color="auto"/>
          </w:tcBorders>
        </w:tcPr>
        <w:p w:rsidR="007943A8" w:rsidRPr="00AA715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A7155"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AA7155" w:rsidRDefault="007943A8">
          <w:pPr>
            <w:pStyle w:val="Header"/>
            <w:rPr>
              <w:sz w:val="22"/>
            </w:rPr>
          </w:pPr>
          <w:r w:rsidRPr="00AA7155">
            <w:rPr>
              <w:sz w:val="22"/>
            </w:rPr>
            <w:t>2. NUMBER INSTALLED</w:t>
          </w:r>
        </w:p>
      </w:tc>
    </w:tr>
    <w:tr w:rsidR="007943A8" w:rsidRPr="00AA7155" w:rsidTr="007E3CDE">
      <w:trPr>
        <w:cantSplit/>
        <w:jc w:val="center"/>
      </w:trPr>
      <w:tc>
        <w:tcPr>
          <w:tcW w:w="3060" w:type="dxa"/>
          <w:vMerge/>
          <w:tcBorders>
            <w:left w:val="single" w:sz="6" w:space="0" w:color="auto"/>
            <w:right w:val="single" w:sz="6" w:space="0" w:color="auto"/>
          </w:tcBorders>
        </w:tcPr>
        <w:p w:rsidR="007943A8" w:rsidRPr="00AA7155"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AA715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A7155"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AA7155" w:rsidRDefault="007943A8">
          <w:pPr>
            <w:pStyle w:val="Header"/>
            <w:rPr>
              <w:sz w:val="22"/>
            </w:rPr>
          </w:pPr>
          <w:r w:rsidRPr="00AA7155">
            <w:rPr>
              <w:sz w:val="22"/>
            </w:rPr>
            <w:t>3. NUMBER REQUIRED FOR DISPATCH</w:t>
          </w:r>
        </w:p>
      </w:tc>
    </w:tr>
    <w:tr w:rsidR="007943A8" w:rsidRPr="00AA7155" w:rsidTr="007E3CDE">
      <w:trPr>
        <w:cantSplit/>
        <w:jc w:val="center"/>
      </w:trPr>
      <w:tc>
        <w:tcPr>
          <w:tcW w:w="3060" w:type="dxa"/>
          <w:vMerge/>
          <w:tcBorders>
            <w:left w:val="single" w:sz="6" w:space="0" w:color="auto"/>
            <w:bottom w:val="single" w:sz="6" w:space="0" w:color="auto"/>
            <w:right w:val="single" w:sz="6" w:space="0" w:color="auto"/>
          </w:tcBorders>
        </w:tcPr>
        <w:p w:rsidR="007943A8" w:rsidRPr="00AA7155"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AA7155"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AA7155"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AA7155"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AA7155" w:rsidRDefault="007943A8" w:rsidP="0019721B">
          <w:pPr>
            <w:pStyle w:val="Header"/>
            <w:rPr>
              <w:sz w:val="22"/>
            </w:rPr>
          </w:pPr>
          <w:r w:rsidRPr="00AA7155">
            <w:rPr>
              <w:sz w:val="22"/>
            </w:rPr>
            <w:t xml:space="preserve">4. REMARKS </w:t>
          </w:r>
          <w:r>
            <w:rPr>
              <w:sz w:val="22"/>
            </w:rPr>
            <w:t xml:space="preserve">OR </w:t>
          </w:r>
          <w:r w:rsidRPr="00AA7155">
            <w:rPr>
              <w:sz w:val="22"/>
            </w:rPr>
            <w:t>EXCEPTIONS</w:t>
          </w:r>
        </w:p>
      </w:tc>
    </w:tr>
  </w:tbl>
  <w:p w:rsidR="007943A8" w:rsidRPr="00AA7155" w:rsidRDefault="007943A8">
    <w:pPr>
      <w:pStyle w:val="Header"/>
      <w:rPr>
        <w:sz w:val="2"/>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E3CDE">
      <w:trPr>
        <w:cantSplit/>
        <w:jc w:val="center"/>
      </w:trPr>
      <w:tc>
        <w:tcPr>
          <w:tcW w:w="9540" w:type="dxa"/>
          <w:gridSpan w:val="7"/>
          <w:tcBorders>
            <w:top w:val="single" w:sz="6" w:space="0" w:color="auto"/>
            <w:left w:val="single" w:sz="6" w:space="0" w:color="auto"/>
            <w:right w:val="single" w:sz="6" w:space="0" w:color="auto"/>
          </w:tcBorders>
        </w:tcPr>
        <w:p w:rsidR="007943A8" w:rsidRPr="00AA7155" w:rsidRDefault="007943A8">
          <w:pPr>
            <w:pStyle w:val="Header"/>
            <w:rPr>
              <w:sz w:val="22"/>
            </w:rPr>
          </w:pPr>
          <w:r w:rsidRPr="00AA7155">
            <w:rPr>
              <w:sz w:val="22"/>
            </w:rPr>
            <w:t>U.S. DEPARTMENT OF TRANSPORTATION</w:t>
          </w:r>
        </w:p>
        <w:p w:rsidR="007943A8" w:rsidRPr="00AA7155" w:rsidRDefault="007943A8">
          <w:pPr>
            <w:pStyle w:val="Header"/>
            <w:jc w:val="right"/>
            <w:rPr>
              <w:sz w:val="22"/>
            </w:rPr>
          </w:pPr>
          <w:r w:rsidRPr="00AA7155">
            <w:rPr>
              <w:sz w:val="22"/>
            </w:rPr>
            <w:t>MASTER MINIMUM EQUIPMENT LIST</w:t>
          </w:r>
        </w:p>
        <w:p w:rsidR="007943A8" w:rsidRPr="00AA7155" w:rsidRDefault="007943A8">
          <w:pPr>
            <w:pStyle w:val="Header"/>
            <w:rPr>
              <w:sz w:val="22"/>
            </w:rPr>
          </w:pPr>
          <w:r w:rsidRPr="00AA7155">
            <w:rPr>
              <w:sz w:val="22"/>
            </w:rPr>
            <w:t>FEDERAL AVIATION ADMINISTRATION</w:t>
          </w:r>
        </w:p>
      </w:tc>
    </w:tr>
    <w:tr w:rsidR="007943A8" w:rsidTr="007E3CDE">
      <w:trPr>
        <w:cantSplit/>
        <w:jc w:val="center"/>
      </w:trPr>
      <w:tc>
        <w:tcPr>
          <w:tcW w:w="5760" w:type="dxa"/>
          <w:gridSpan w:val="5"/>
          <w:tcBorders>
            <w:left w:val="single" w:sz="6" w:space="0" w:color="auto"/>
          </w:tcBorders>
        </w:tcPr>
        <w:p w:rsidR="007943A8" w:rsidRPr="00AA7155" w:rsidRDefault="007943A8" w:rsidP="003D6843">
          <w:pPr>
            <w:rPr>
              <w:sz w:val="22"/>
              <w:szCs w:val="22"/>
            </w:rPr>
          </w:pPr>
          <w:r w:rsidRPr="00AA7155">
            <w:rPr>
              <w:sz w:val="22"/>
            </w:rPr>
            <w:t>AIRCRAFT:</w:t>
          </w:r>
          <w:r>
            <w:rPr>
              <w:sz w:val="22"/>
            </w:rPr>
            <w:tab/>
          </w:r>
          <w:r>
            <w:rPr>
              <w:sz w:val="22"/>
            </w:rPr>
            <w:tab/>
          </w:r>
          <w:r>
            <w:rPr>
              <w:sz w:val="22"/>
              <w:szCs w:val="22"/>
            </w:rPr>
            <w:t>DHC-6-1/100/200/300/400</w:t>
          </w:r>
        </w:p>
        <w:p w:rsidR="007943A8" w:rsidRPr="00AA7155" w:rsidRDefault="007943A8">
          <w:pPr>
            <w:rPr>
              <w:sz w:val="22"/>
              <w:szCs w:val="22"/>
            </w:rPr>
          </w:pPr>
        </w:p>
      </w:tc>
      <w:tc>
        <w:tcPr>
          <w:tcW w:w="2340" w:type="dxa"/>
        </w:tcPr>
        <w:p w:rsidR="007943A8" w:rsidRPr="00AA7155" w:rsidRDefault="007943A8">
          <w:pPr>
            <w:pStyle w:val="Header"/>
            <w:rPr>
              <w:sz w:val="22"/>
            </w:rPr>
          </w:pPr>
          <w:r w:rsidRPr="00AA7155">
            <w:rPr>
              <w:sz w:val="22"/>
            </w:rPr>
            <w:t>REVISION NO: 14</w:t>
          </w:r>
        </w:p>
        <w:p w:rsidR="007943A8" w:rsidRPr="00AA7155" w:rsidRDefault="007943A8" w:rsidP="00130851">
          <w:pPr>
            <w:pStyle w:val="Header"/>
            <w:rPr>
              <w:sz w:val="22"/>
            </w:rPr>
          </w:pPr>
          <w:r w:rsidRPr="00AA7155">
            <w:rPr>
              <w:sz w:val="22"/>
            </w:rPr>
            <w:t xml:space="preserve">DATE: </w:t>
          </w:r>
          <w:r>
            <w:rPr>
              <w:sz w:val="22"/>
            </w:rPr>
            <w:t>03/25/2015</w:t>
          </w:r>
        </w:p>
      </w:tc>
      <w:tc>
        <w:tcPr>
          <w:tcW w:w="1440" w:type="dxa"/>
          <w:tcBorders>
            <w:right w:val="single" w:sz="6" w:space="0" w:color="auto"/>
          </w:tcBorders>
        </w:tcPr>
        <w:p w:rsidR="007943A8" w:rsidRPr="00AA7155" w:rsidRDefault="007943A8">
          <w:pPr>
            <w:pStyle w:val="Header"/>
            <w:rPr>
              <w:sz w:val="22"/>
            </w:rPr>
          </w:pPr>
          <w:r w:rsidRPr="00AA7155">
            <w:rPr>
              <w:sz w:val="22"/>
            </w:rPr>
            <w:t>PAGE NO:</w:t>
          </w:r>
        </w:p>
        <w:p w:rsidR="007943A8" w:rsidRPr="00AA7155" w:rsidRDefault="007943A8">
          <w:pPr>
            <w:pStyle w:val="Header"/>
            <w:jc w:val="center"/>
            <w:rPr>
              <w:sz w:val="22"/>
            </w:rPr>
          </w:pPr>
          <w:r w:rsidRPr="00AA7155">
            <w:rPr>
              <w:sz w:val="22"/>
            </w:rPr>
            <w:t>34-4</w:t>
          </w:r>
        </w:p>
      </w:tc>
    </w:tr>
    <w:tr w:rsidR="007943A8" w:rsidTr="007E3CDE">
      <w:trPr>
        <w:cantSplit/>
        <w:jc w:val="center"/>
      </w:trPr>
      <w:tc>
        <w:tcPr>
          <w:tcW w:w="3060" w:type="dxa"/>
          <w:vMerge w:val="restart"/>
          <w:tcBorders>
            <w:left w:val="single" w:sz="6" w:space="0" w:color="auto"/>
            <w:right w:val="single" w:sz="6" w:space="0" w:color="auto"/>
          </w:tcBorders>
        </w:tcPr>
        <w:p w:rsidR="007943A8" w:rsidRPr="00AA7155" w:rsidRDefault="007943A8">
          <w:pPr>
            <w:pStyle w:val="Header"/>
            <w:rPr>
              <w:color w:val="000000"/>
              <w:sz w:val="22"/>
              <w:szCs w:val="22"/>
            </w:rPr>
          </w:pPr>
          <w:r w:rsidRPr="00AA7155">
            <w:rPr>
              <w:sz w:val="22"/>
            </w:rPr>
            <w:t xml:space="preserve">1. </w:t>
          </w:r>
          <w:r w:rsidRPr="00AA7155">
            <w:rPr>
              <w:color w:val="000000"/>
              <w:sz w:val="22"/>
              <w:szCs w:val="22"/>
            </w:rPr>
            <w:t xml:space="preserve">SYSTEM, </w:t>
          </w:r>
        </w:p>
        <w:p w:rsidR="007943A8" w:rsidRPr="00AA7155" w:rsidRDefault="007943A8">
          <w:pPr>
            <w:pStyle w:val="Header"/>
            <w:rPr>
              <w:sz w:val="22"/>
            </w:rPr>
          </w:pPr>
          <w:r w:rsidRPr="00AA7155">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AA7155" w:rsidRDefault="007943A8">
          <w:pPr>
            <w:pStyle w:val="Header"/>
            <w:rPr>
              <w:sz w:val="22"/>
            </w:rPr>
          </w:pPr>
          <w:r w:rsidRPr="00AA7155">
            <w:rPr>
              <w:sz w:val="22"/>
            </w:rPr>
            <w:t>REPAIR CATEGORY</w:t>
          </w:r>
        </w:p>
      </w:tc>
    </w:tr>
    <w:tr w:rsidR="007943A8" w:rsidTr="007E3CDE">
      <w:trPr>
        <w:cantSplit/>
        <w:jc w:val="center"/>
      </w:trPr>
      <w:tc>
        <w:tcPr>
          <w:tcW w:w="3060" w:type="dxa"/>
          <w:vMerge/>
          <w:tcBorders>
            <w:left w:val="single" w:sz="6" w:space="0" w:color="auto"/>
            <w:right w:val="single" w:sz="6" w:space="0" w:color="auto"/>
          </w:tcBorders>
        </w:tcPr>
        <w:p w:rsidR="007943A8" w:rsidRPr="00AA715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A7155"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AA7155" w:rsidRDefault="007943A8">
          <w:pPr>
            <w:pStyle w:val="Header"/>
            <w:rPr>
              <w:sz w:val="22"/>
            </w:rPr>
          </w:pPr>
          <w:r w:rsidRPr="00AA7155">
            <w:rPr>
              <w:sz w:val="22"/>
            </w:rPr>
            <w:t>2. NUMBER INSTALLED</w:t>
          </w:r>
        </w:p>
      </w:tc>
    </w:tr>
    <w:tr w:rsidR="007943A8" w:rsidTr="007E3CDE">
      <w:trPr>
        <w:cantSplit/>
        <w:jc w:val="center"/>
      </w:trPr>
      <w:tc>
        <w:tcPr>
          <w:tcW w:w="3060" w:type="dxa"/>
          <w:vMerge/>
          <w:tcBorders>
            <w:left w:val="single" w:sz="6" w:space="0" w:color="auto"/>
            <w:right w:val="single" w:sz="6" w:space="0" w:color="auto"/>
          </w:tcBorders>
        </w:tcPr>
        <w:p w:rsidR="007943A8" w:rsidRPr="00AA7155"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AA715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A7155"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AA7155" w:rsidRDefault="007943A8">
          <w:pPr>
            <w:pStyle w:val="Header"/>
            <w:rPr>
              <w:sz w:val="22"/>
            </w:rPr>
          </w:pPr>
          <w:r w:rsidRPr="00AA7155">
            <w:rPr>
              <w:sz w:val="22"/>
            </w:rPr>
            <w:t>3. NUMBER REQUIRED FOR DISPATCH</w:t>
          </w:r>
        </w:p>
      </w:tc>
    </w:tr>
    <w:tr w:rsidR="007943A8" w:rsidTr="007E3CDE">
      <w:trPr>
        <w:cantSplit/>
        <w:jc w:val="center"/>
      </w:trPr>
      <w:tc>
        <w:tcPr>
          <w:tcW w:w="3060" w:type="dxa"/>
          <w:vMerge/>
          <w:tcBorders>
            <w:left w:val="single" w:sz="6" w:space="0" w:color="auto"/>
            <w:bottom w:val="single" w:sz="6" w:space="0" w:color="auto"/>
            <w:right w:val="single" w:sz="6" w:space="0" w:color="auto"/>
          </w:tcBorders>
        </w:tcPr>
        <w:p w:rsidR="007943A8" w:rsidRPr="00AA7155"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AA7155"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AA7155"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AA7155"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AA7155" w:rsidRDefault="007943A8" w:rsidP="0019721B">
          <w:pPr>
            <w:pStyle w:val="Header"/>
            <w:rPr>
              <w:sz w:val="22"/>
            </w:rPr>
          </w:pPr>
          <w:r w:rsidRPr="00AA7155">
            <w:rPr>
              <w:sz w:val="22"/>
            </w:rPr>
            <w:t xml:space="preserve">4. REMARKS </w:t>
          </w:r>
          <w:r>
            <w:rPr>
              <w:sz w:val="22"/>
            </w:rPr>
            <w:t xml:space="preserve">OR </w:t>
          </w:r>
          <w:r w:rsidRPr="00AA7155">
            <w:rPr>
              <w:sz w:val="22"/>
            </w:rPr>
            <w:t>EXCEPTIONS</w:t>
          </w:r>
        </w:p>
      </w:tc>
    </w:tr>
  </w:tbl>
  <w:p w:rsidR="007943A8" w:rsidRDefault="007943A8">
    <w:pPr>
      <w:pStyle w:val="Header"/>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E3CDE">
      <w:trPr>
        <w:cantSplit/>
        <w:jc w:val="center"/>
      </w:trPr>
      <w:tc>
        <w:tcPr>
          <w:tcW w:w="9540" w:type="dxa"/>
          <w:gridSpan w:val="7"/>
          <w:tcBorders>
            <w:top w:val="single" w:sz="6" w:space="0" w:color="auto"/>
            <w:left w:val="single" w:sz="6" w:space="0" w:color="auto"/>
            <w:right w:val="single" w:sz="6" w:space="0" w:color="auto"/>
          </w:tcBorders>
        </w:tcPr>
        <w:p w:rsidR="007943A8" w:rsidRPr="00EE7A30" w:rsidRDefault="007943A8">
          <w:pPr>
            <w:pStyle w:val="Header"/>
            <w:rPr>
              <w:sz w:val="22"/>
            </w:rPr>
          </w:pPr>
          <w:r w:rsidRPr="00EE7A30">
            <w:rPr>
              <w:sz w:val="22"/>
            </w:rPr>
            <w:t>U.S. DEPARTMENT OF TRANSPORTATION</w:t>
          </w:r>
        </w:p>
        <w:p w:rsidR="007943A8" w:rsidRPr="00EE7A30" w:rsidRDefault="007943A8">
          <w:pPr>
            <w:pStyle w:val="Header"/>
            <w:jc w:val="right"/>
            <w:rPr>
              <w:sz w:val="22"/>
            </w:rPr>
          </w:pPr>
          <w:r w:rsidRPr="00EE7A30">
            <w:rPr>
              <w:sz w:val="22"/>
            </w:rPr>
            <w:t>MASTER MINIMUM EQUIPMENT LIST</w:t>
          </w:r>
        </w:p>
        <w:p w:rsidR="007943A8" w:rsidRPr="00EE7A30" w:rsidRDefault="007943A8">
          <w:pPr>
            <w:pStyle w:val="Header"/>
            <w:rPr>
              <w:sz w:val="22"/>
            </w:rPr>
          </w:pPr>
          <w:r w:rsidRPr="00EE7A30">
            <w:rPr>
              <w:sz w:val="22"/>
            </w:rPr>
            <w:t>FEDERAL AVIATION ADMINISTRATION</w:t>
          </w:r>
        </w:p>
      </w:tc>
    </w:tr>
    <w:tr w:rsidR="007943A8" w:rsidTr="007E3CDE">
      <w:trPr>
        <w:cantSplit/>
        <w:jc w:val="center"/>
      </w:trPr>
      <w:tc>
        <w:tcPr>
          <w:tcW w:w="5760" w:type="dxa"/>
          <w:gridSpan w:val="5"/>
          <w:tcBorders>
            <w:left w:val="single" w:sz="6" w:space="0" w:color="auto"/>
          </w:tcBorders>
        </w:tcPr>
        <w:p w:rsidR="007943A8" w:rsidRPr="00EE7A30" w:rsidRDefault="007943A8" w:rsidP="003D6843">
          <w:pPr>
            <w:rPr>
              <w:sz w:val="22"/>
              <w:szCs w:val="22"/>
            </w:rPr>
          </w:pPr>
          <w:r>
            <w:rPr>
              <w:sz w:val="22"/>
            </w:rPr>
            <w:t>AIRCRAFT:</w:t>
          </w:r>
          <w:r w:rsidRPr="00EE7A30">
            <w:rPr>
              <w:sz w:val="22"/>
            </w:rPr>
            <w:tab/>
          </w:r>
          <w:r w:rsidRPr="00EE7A30">
            <w:rPr>
              <w:sz w:val="22"/>
            </w:rPr>
            <w:tab/>
          </w:r>
          <w:r>
            <w:rPr>
              <w:sz w:val="22"/>
              <w:szCs w:val="22"/>
            </w:rPr>
            <w:t>DHC-6-1/100/200/300/400</w:t>
          </w:r>
        </w:p>
        <w:p w:rsidR="007943A8" w:rsidRPr="00EE7A30" w:rsidRDefault="007943A8">
          <w:pPr>
            <w:rPr>
              <w:sz w:val="22"/>
              <w:szCs w:val="22"/>
            </w:rPr>
          </w:pPr>
        </w:p>
      </w:tc>
      <w:tc>
        <w:tcPr>
          <w:tcW w:w="2340" w:type="dxa"/>
        </w:tcPr>
        <w:p w:rsidR="007943A8" w:rsidRPr="00EE7A30" w:rsidRDefault="007943A8">
          <w:pPr>
            <w:pStyle w:val="Header"/>
            <w:rPr>
              <w:sz w:val="22"/>
            </w:rPr>
          </w:pPr>
          <w:r w:rsidRPr="00EE7A30">
            <w:rPr>
              <w:sz w:val="22"/>
            </w:rPr>
            <w:t>REVISION NO: 14</w:t>
          </w:r>
        </w:p>
        <w:p w:rsidR="007943A8" w:rsidRPr="00EE7A30" w:rsidRDefault="007943A8" w:rsidP="00130851">
          <w:pPr>
            <w:pStyle w:val="Header"/>
            <w:rPr>
              <w:sz w:val="22"/>
            </w:rPr>
          </w:pPr>
          <w:r w:rsidRPr="00EE7A30">
            <w:rPr>
              <w:sz w:val="22"/>
            </w:rPr>
            <w:t xml:space="preserve">DATE: </w:t>
          </w:r>
          <w:r>
            <w:rPr>
              <w:sz w:val="22"/>
            </w:rPr>
            <w:t>03/25/2015</w:t>
          </w:r>
        </w:p>
      </w:tc>
      <w:tc>
        <w:tcPr>
          <w:tcW w:w="1440" w:type="dxa"/>
          <w:tcBorders>
            <w:right w:val="single" w:sz="6" w:space="0" w:color="auto"/>
          </w:tcBorders>
        </w:tcPr>
        <w:p w:rsidR="007943A8" w:rsidRPr="00EE7A30" w:rsidRDefault="007943A8">
          <w:pPr>
            <w:pStyle w:val="Header"/>
            <w:rPr>
              <w:sz w:val="22"/>
            </w:rPr>
          </w:pPr>
          <w:r w:rsidRPr="00EE7A30">
            <w:rPr>
              <w:sz w:val="22"/>
            </w:rPr>
            <w:t>PAGE NO:</w:t>
          </w:r>
        </w:p>
        <w:p w:rsidR="007943A8" w:rsidRPr="00EE7A30" w:rsidRDefault="007943A8">
          <w:pPr>
            <w:pStyle w:val="Header"/>
            <w:jc w:val="center"/>
            <w:rPr>
              <w:sz w:val="22"/>
            </w:rPr>
          </w:pPr>
          <w:r w:rsidRPr="00EE7A30">
            <w:rPr>
              <w:sz w:val="22"/>
            </w:rPr>
            <w:t>34-5</w:t>
          </w:r>
        </w:p>
      </w:tc>
    </w:tr>
    <w:tr w:rsidR="007943A8" w:rsidTr="007E3CDE">
      <w:trPr>
        <w:cantSplit/>
        <w:jc w:val="center"/>
      </w:trPr>
      <w:tc>
        <w:tcPr>
          <w:tcW w:w="3060" w:type="dxa"/>
          <w:vMerge w:val="restart"/>
          <w:tcBorders>
            <w:left w:val="single" w:sz="6" w:space="0" w:color="auto"/>
            <w:right w:val="single" w:sz="6" w:space="0" w:color="auto"/>
          </w:tcBorders>
        </w:tcPr>
        <w:p w:rsidR="007943A8" w:rsidRPr="00EE7A30" w:rsidRDefault="007943A8">
          <w:pPr>
            <w:pStyle w:val="Header"/>
            <w:rPr>
              <w:color w:val="000000"/>
              <w:sz w:val="22"/>
              <w:szCs w:val="22"/>
            </w:rPr>
          </w:pPr>
          <w:r w:rsidRPr="00EE7A30">
            <w:rPr>
              <w:sz w:val="22"/>
            </w:rPr>
            <w:t xml:space="preserve">1. </w:t>
          </w:r>
          <w:r w:rsidRPr="00EE7A30">
            <w:rPr>
              <w:color w:val="000000"/>
              <w:sz w:val="22"/>
              <w:szCs w:val="22"/>
            </w:rPr>
            <w:t xml:space="preserve">SYSTEM, </w:t>
          </w:r>
        </w:p>
        <w:p w:rsidR="007943A8" w:rsidRPr="00EE7A30" w:rsidRDefault="007943A8">
          <w:pPr>
            <w:pStyle w:val="Header"/>
            <w:rPr>
              <w:sz w:val="22"/>
            </w:rPr>
          </w:pPr>
          <w:r w:rsidRPr="00EE7A3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EE7A30" w:rsidRDefault="007943A8">
          <w:pPr>
            <w:pStyle w:val="Header"/>
            <w:rPr>
              <w:sz w:val="22"/>
            </w:rPr>
          </w:pPr>
          <w:r w:rsidRPr="00EE7A30">
            <w:rPr>
              <w:sz w:val="22"/>
            </w:rPr>
            <w:t>REPAIR CATEGORY</w:t>
          </w:r>
        </w:p>
      </w:tc>
    </w:tr>
    <w:tr w:rsidR="007943A8" w:rsidTr="007E3CDE">
      <w:trPr>
        <w:cantSplit/>
        <w:jc w:val="center"/>
      </w:trPr>
      <w:tc>
        <w:tcPr>
          <w:tcW w:w="3060" w:type="dxa"/>
          <w:vMerge/>
          <w:tcBorders>
            <w:left w:val="single" w:sz="6" w:space="0" w:color="auto"/>
            <w:right w:val="single" w:sz="6" w:space="0" w:color="auto"/>
          </w:tcBorders>
        </w:tcPr>
        <w:p w:rsidR="007943A8" w:rsidRPr="00EE7A3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E7A3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EE7A30" w:rsidRDefault="007943A8">
          <w:pPr>
            <w:pStyle w:val="Header"/>
            <w:rPr>
              <w:sz w:val="22"/>
            </w:rPr>
          </w:pPr>
          <w:r w:rsidRPr="00EE7A30">
            <w:rPr>
              <w:sz w:val="22"/>
            </w:rPr>
            <w:t>2. NUMBER INSTALLED</w:t>
          </w:r>
        </w:p>
      </w:tc>
    </w:tr>
    <w:tr w:rsidR="007943A8" w:rsidTr="007E3CDE">
      <w:trPr>
        <w:cantSplit/>
        <w:jc w:val="center"/>
      </w:trPr>
      <w:tc>
        <w:tcPr>
          <w:tcW w:w="3060" w:type="dxa"/>
          <w:vMerge/>
          <w:tcBorders>
            <w:left w:val="single" w:sz="6" w:space="0" w:color="auto"/>
            <w:right w:val="single" w:sz="6" w:space="0" w:color="auto"/>
          </w:tcBorders>
        </w:tcPr>
        <w:p w:rsidR="007943A8" w:rsidRPr="00EE7A3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EE7A3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E7A3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EE7A30" w:rsidRDefault="007943A8">
          <w:pPr>
            <w:pStyle w:val="Header"/>
            <w:rPr>
              <w:sz w:val="22"/>
            </w:rPr>
          </w:pPr>
          <w:r w:rsidRPr="00EE7A30">
            <w:rPr>
              <w:sz w:val="22"/>
            </w:rPr>
            <w:t>3. NUMBER REQUIRED FOR DISPATCH</w:t>
          </w:r>
        </w:p>
      </w:tc>
    </w:tr>
    <w:tr w:rsidR="007943A8" w:rsidTr="007E3CDE">
      <w:trPr>
        <w:cantSplit/>
        <w:jc w:val="center"/>
      </w:trPr>
      <w:tc>
        <w:tcPr>
          <w:tcW w:w="3060" w:type="dxa"/>
          <w:vMerge/>
          <w:tcBorders>
            <w:left w:val="single" w:sz="6" w:space="0" w:color="auto"/>
            <w:bottom w:val="single" w:sz="6" w:space="0" w:color="auto"/>
            <w:right w:val="single" w:sz="6" w:space="0" w:color="auto"/>
          </w:tcBorders>
        </w:tcPr>
        <w:p w:rsidR="007943A8" w:rsidRPr="00EE7A3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EE7A3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EE7A3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EE7A3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EE7A30" w:rsidRDefault="007943A8" w:rsidP="0019721B">
          <w:pPr>
            <w:pStyle w:val="Header"/>
            <w:rPr>
              <w:sz w:val="22"/>
            </w:rPr>
          </w:pPr>
          <w:r w:rsidRPr="00EE7A30">
            <w:rPr>
              <w:sz w:val="22"/>
            </w:rPr>
            <w:t xml:space="preserve">4. REMARKS </w:t>
          </w:r>
          <w:r>
            <w:rPr>
              <w:sz w:val="22"/>
            </w:rPr>
            <w:t xml:space="preserve">OR </w:t>
          </w:r>
          <w:r w:rsidRPr="00EE7A30">
            <w:rPr>
              <w:sz w:val="22"/>
            </w:rPr>
            <w:t>EXCEPTIONS</w:t>
          </w:r>
        </w:p>
      </w:tc>
    </w:tr>
  </w:tbl>
  <w:p w:rsidR="007943A8" w:rsidRDefault="007943A8">
    <w:pPr>
      <w:pStyle w:val="Header"/>
      <w:rPr>
        <w:sz w:val="2"/>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E3CDE">
      <w:trPr>
        <w:cantSplit/>
        <w:jc w:val="center"/>
      </w:trPr>
      <w:tc>
        <w:tcPr>
          <w:tcW w:w="9540" w:type="dxa"/>
          <w:gridSpan w:val="7"/>
          <w:tcBorders>
            <w:top w:val="single" w:sz="6" w:space="0" w:color="auto"/>
            <w:left w:val="single" w:sz="6" w:space="0" w:color="auto"/>
            <w:right w:val="single" w:sz="6" w:space="0" w:color="auto"/>
          </w:tcBorders>
        </w:tcPr>
        <w:p w:rsidR="007943A8" w:rsidRPr="00244365" w:rsidRDefault="007943A8">
          <w:pPr>
            <w:pStyle w:val="Header"/>
            <w:rPr>
              <w:sz w:val="22"/>
            </w:rPr>
          </w:pPr>
          <w:r w:rsidRPr="00244365">
            <w:rPr>
              <w:sz w:val="22"/>
            </w:rPr>
            <w:t>U.S. DEPARTMENT OF TRANSPORTATION</w:t>
          </w:r>
        </w:p>
        <w:p w:rsidR="007943A8" w:rsidRPr="00244365" w:rsidRDefault="007943A8">
          <w:pPr>
            <w:pStyle w:val="Header"/>
            <w:jc w:val="right"/>
            <w:rPr>
              <w:sz w:val="22"/>
            </w:rPr>
          </w:pPr>
          <w:r w:rsidRPr="00244365">
            <w:rPr>
              <w:sz w:val="22"/>
            </w:rPr>
            <w:t>MASTER MINIMUM EQUIPMENT LIST</w:t>
          </w:r>
        </w:p>
        <w:p w:rsidR="007943A8" w:rsidRPr="00244365" w:rsidRDefault="007943A8">
          <w:pPr>
            <w:pStyle w:val="Header"/>
            <w:tabs>
              <w:tab w:val="clear" w:pos="4320"/>
              <w:tab w:val="clear" w:pos="8640"/>
              <w:tab w:val="center" w:pos="4662"/>
            </w:tabs>
            <w:rPr>
              <w:sz w:val="22"/>
            </w:rPr>
          </w:pPr>
          <w:r w:rsidRPr="00244365">
            <w:rPr>
              <w:sz w:val="22"/>
            </w:rPr>
            <w:t>FEDERAL AVIATION ADMINISTRATION</w:t>
          </w:r>
          <w:r w:rsidRPr="00244365">
            <w:rPr>
              <w:sz w:val="22"/>
            </w:rPr>
            <w:tab/>
          </w:r>
        </w:p>
      </w:tc>
    </w:tr>
    <w:tr w:rsidR="007943A8" w:rsidTr="007E3CDE">
      <w:trPr>
        <w:cantSplit/>
        <w:jc w:val="center"/>
      </w:trPr>
      <w:tc>
        <w:tcPr>
          <w:tcW w:w="5760" w:type="dxa"/>
          <w:gridSpan w:val="5"/>
          <w:tcBorders>
            <w:left w:val="single" w:sz="6" w:space="0" w:color="auto"/>
          </w:tcBorders>
        </w:tcPr>
        <w:p w:rsidR="007943A8" w:rsidRPr="00244365" w:rsidRDefault="007943A8" w:rsidP="003D6843">
          <w:pPr>
            <w:rPr>
              <w:sz w:val="22"/>
              <w:szCs w:val="22"/>
            </w:rPr>
          </w:pPr>
          <w:r>
            <w:rPr>
              <w:sz w:val="22"/>
            </w:rPr>
            <w:t>AIRCRAFT:</w:t>
          </w:r>
          <w:r w:rsidRPr="00244365">
            <w:rPr>
              <w:sz w:val="22"/>
            </w:rPr>
            <w:tab/>
          </w:r>
          <w:r w:rsidRPr="00244365">
            <w:rPr>
              <w:sz w:val="22"/>
            </w:rPr>
            <w:tab/>
          </w:r>
          <w:r>
            <w:rPr>
              <w:sz w:val="22"/>
              <w:szCs w:val="22"/>
            </w:rPr>
            <w:t>DHC-6-1/100/200/300/400</w:t>
          </w:r>
        </w:p>
        <w:p w:rsidR="007943A8" w:rsidRPr="00244365" w:rsidRDefault="007943A8">
          <w:pPr>
            <w:rPr>
              <w:sz w:val="22"/>
              <w:szCs w:val="22"/>
            </w:rPr>
          </w:pPr>
        </w:p>
      </w:tc>
      <w:tc>
        <w:tcPr>
          <w:tcW w:w="2340" w:type="dxa"/>
        </w:tcPr>
        <w:p w:rsidR="007943A8" w:rsidRPr="00244365" w:rsidRDefault="007943A8">
          <w:pPr>
            <w:pStyle w:val="Header"/>
            <w:rPr>
              <w:sz w:val="22"/>
            </w:rPr>
          </w:pPr>
          <w:r w:rsidRPr="00244365">
            <w:rPr>
              <w:sz w:val="22"/>
            </w:rPr>
            <w:t>REVISION NO: 14</w:t>
          </w:r>
        </w:p>
        <w:p w:rsidR="007943A8" w:rsidRPr="00244365" w:rsidRDefault="007943A8">
          <w:pPr>
            <w:pStyle w:val="Header"/>
            <w:rPr>
              <w:sz w:val="22"/>
            </w:rPr>
          </w:pPr>
          <w:r w:rsidRPr="00244365">
            <w:rPr>
              <w:sz w:val="22"/>
            </w:rPr>
            <w:t xml:space="preserve">DATE: </w:t>
          </w:r>
          <w:r>
            <w:rPr>
              <w:sz w:val="22"/>
            </w:rPr>
            <w:t>03/25/2015</w:t>
          </w:r>
        </w:p>
      </w:tc>
      <w:tc>
        <w:tcPr>
          <w:tcW w:w="1440" w:type="dxa"/>
          <w:tcBorders>
            <w:right w:val="single" w:sz="6" w:space="0" w:color="auto"/>
          </w:tcBorders>
        </w:tcPr>
        <w:p w:rsidR="007943A8" w:rsidRPr="00244365" w:rsidRDefault="007943A8">
          <w:pPr>
            <w:pStyle w:val="Header"/>
            <w:rPr>
              <w:sz w:val="22"/>
            </w:rPr>
          </w:pPr>
          <w:r w:rsidRPr="00244365">
            <w:rPr>
              <w:sz w:val="22"/>
            </w:rPr>
            <w:t>PAGE NO:</w:t>
          </w:r>
        </w:p>
        <w:p w:rsidR="007943A8" w:rsidRPr="00244365" w:rsidRDefault="007943A8">
          <w:pPr>
            <w:pStyle w:val="Header"/>
            <w:jc w:val="center"/>
            <w:rPr>
              <w:sz w:val="22"/>
            </w:rPr>
          </w:pPr>
          <w:r w:rsidRPr="00244365">
            <w:rPr>
              <w:sz w:val="22"/>
            </w:rPr>
            <w:t>34-6</w:t>
          </w:r>
        </w:p>
      </w:tc>
    </w:tr>
    <w:tr w:rsidR="007943A8" w:rsidTr="007E3CDE">
      <w:trPr>
        <w:cantSplit/>
        <w:jc w:val="center"/>
      </w:trPr>
      <w:tc>
        <w:tcPr>
          <w:tcW w:w="3060" w:type="dxa"/>
          <w:vMerge w:val="restart"/>
          <w:tcBorders>
            <w:left w:val="single" w:sz="6" w:space="0" w:color="auto"/>
            <w:right w:val="single" w:sz="6" w:space="0" w:color="auto"/>
          </w:tcBorders>
        </w:tcPr>
        <w:p w:rsidR="007943A8" w:rsidRPr="00244365" w:rsidRDefault="007943A8">
          <w:pPr>
            <w:pStyle w:val="Header"/>
            <w:rPr>
              <w:color w:val="000000"/>
              <w:sz w:val="22"/>
              <w:szCs w:val="22"/>
            </w:rPr>
          </w:pPr>
          <w:r w:rsidRPr="00244365">
            <w:rPr>
              <w:sz w:val="22"/>
            </w:rPr>
            <w:t xml:space="preserve">1. </w:t>
          </w:r>
          <w:r w:rsidRPr="00244365">
            <w:rPr>
              <w:color w:val="000000"/>
              <w:sz w:val="22"/>
              <w:szCs w:val="22"/>
            </w:rPr>
            <w:t xml:space="preserve">SYSTEM, </w:t>
          </w:r>
        </w:p>
        <w:p w:rsidR="007943A8" w:rsidRPr="00244365" w:rsidRDefault="007943A8">
          <w:pPr>
            <w:pStyle w:val="Header"/>
            <w:rPr>
              <w:sz w:val="22"/>
            </w:rPr>
          </w:pPr>
          <w:r w:rsidRPr="00244365">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244365" w:rsidRDefault="007943A8">
          <w:pPr>
            <w:pStyle w:val="Header"/>
            <w:rPr>
              <w:sz w:val="22"/>
            </w:rPr>
          </w:pPr>
          <w:r w:rsidRPr="00244365">
            <w:rPr>
              <w:sz w:val="22"/>
            </w:rPr>
            <w:t>REPAIR CATEGORY</w:t>
          </w:r>
        </w:p>
      </w:tc>
    </w:tr>
    <w:tr w:rsidR="007943A8" w:rsidTr="007E3CDE">
      <w:trPr>
        <w:cantSplit/>
        <w:jc w:val="center"/>
      </w:trPr>
      <w:tc>
        <w:tcPr>
          <w:tcW w:w="3060" w:type="dxa"/>
          <w:vMerge/>
          <w:tcBorders>
            <w:left w:val="single" w:sz="6" w:space="0" w:color="auto"/>
            <w:right w:val="single" w:sz="6" w:space="0" w:color="auto"/>
          </w:tcBorders>
        </w:tcPr>
        <w:p w:rsidR="007943A8" w:rsidRPr="0024436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44365"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244365" w:rsidRDefault="007943A8">
          <w:pPr>
            <w:pStyle w:val="Header"/>
            <w:rPr>
              <w:sz w:val="22"/>
            </w:rPr>
          </w:pPr>
          <w:r w:rsidRPr="00244365">
            <w:rPr>
              <w:sz w:val="22"/>
            </w:rPr>
            <w:t>2. NUMBER INSTALLED</w:t>
          </w:r>
        </w:p>
      </w:tc>
    </w:tr>
    <w:tr w:rsidR="007943A8" w:rsidTr="007E3CDE">
      <w:trPr>
        <w:cantSplit/>
        <w:jc w:val="center"/>
      </w:trPr>
      <w:tc>
        <w:tcPr>
          <w:tcW w:w="3060" w:type="dxa"/>
          <w:vMerge/>
          <w:tcBorders>
            <w:left w:val="single" w:sz="6" w:space="0" w:color="auto"/>
            <w:right w:val="single" w:sz="6" w:space="0" w:color="auto"/>
          </w:tcBorders>
        </w:tcPr>
        <w:p w:rsidR="007943A8" w:rsidRPr="00244365"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24436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44365"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244365" w:rsidRDefault="007943A8">
          <w:pPr>
            <w:pStyle w:val="Header"/>
            <w:rPr>
              <w:sz w:val="22"/>
            </w:rPr>
          </w:pPr>
          <w:r w:rsidRPr="00244365">
            <w:rPr>
              <w:sz w:val="22"/>
            </w:rPr>
            <w:t>3. NUMBER REQUIRED FOR DISPATCH</w:t>
          </w:r>
        </w:p>
      </w:tc>
    </w:tr>
    <w:tr w:rsidR="007943A8" w:rsidTr="007E3CDE">
      <w:trPr>
        <w:cantSplit/>
        <w:jc w:val="center"/>
      </w:trPr>
      <w:tc>
        <w:tcPr>
          <w:tcW w:w="3060" w:type="dxa"/>
          <w:vMerge/>
          <w:tcBorders>
            <w:left w:val="single" w:sz="6" w:space="0" w:color="auto"/>
            <w:bottom w:val="single" w:sz="6" w:space="0" w:color="auto"/>
            <w:right w:val="single" w:sz="6" w:space="0" w:color="auto"/>
          </w:tcBorders>
        </w:tcPr>
        <w:p w:rsidR="007943A8" w:rsidRPr="00244365"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244365"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244365"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244365"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244365" w:rsidRDefault="007943A8" w:rsidP="0019721B">
          <w:pPr>
            <w:pStyle w:val="Header"/>
            <w:rPr>
              <w:sz w:val="22"/>
            </w:rPr>
          </w:pPr>
          <w:r w:rsidRPr="00244365">
            <w:rPr>
              <w:sz w:val="22"/>
            </w:rPr>
            <w:t xml:space="preserve">4. REMARKS </w:t>
          </w:r>
          <w:r>
            <w:rPr>
              <w:sz w:val="22"/>
            </w:rPr>
            <w:t xml:space="preserve">OR </w:t>
          </w:r>
          <w:r w:rsidRPr="00244365">
            <w:rPr>
              <w:sz w:val="22"/>
            </w:rPr>
            <w:t>EXCEPTIONS</w:t>
          </w:r>
        </w:p>
      </w:tc>
    </w:tr>
  </w:tbl>
  <w:p w:rsidR="007943A8" w:rsidRDefault="007943A8">
    <w:pPr>
      <w:pStyle w:val="Header"/>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E3CDE">
      <w:trPr>
        <w:cantSplit/>
        <w:jc w:val="center"/>
      </w:trPr>
      <w:tc>
        <w:tcPr>
          <w:tcW w:w="9540" w:type="dxa"/>
          <w:gridSpan w:val="7"/>
          <w:tcBorders>
            <w:top w:val="single" w:sz="6" w:space="0" w:color="auto"/>
            <w:left w:val="single" w:sz="6" w:space="0" w:color="auto"/>
            <w:right w:val="single" w:sz="6" w:space="0" w:color="auto"/>
          </w:tcBorders>
        </w:tcPr>
        <w:p w:rsidR="007943A8" w:rsidRPr="00782B4A" w:rsidRDefault="007943A8">
          <w:pPr>
            <w:pStyle w:val="Header"/>
            <w:rPr>
              <w:sz w:val="22"/>
            </w:rPr>
          </w:pPr>
          <w:r w:rsidRPr="00782B4A">
            <w:rPr>
              <w:sz w:val="22"/>
            </w:rPr>
            <w:t>U.S. DEPARTMENT OF TRANSPORTATION</w:t>
          </w:r>
        </w:p>
        <w:p w:rsidR="007943A8" w:rsidRPr="00782B4A" w:rsidRDefault="007943A8">
          <w:pPr>
            <w:pStyle w:val="Header"/>
            <w:jc w:val="right"/>
            <w:rPr>
              <w:sz w:val="22"/>
            </w:rPr>
          </w:pPr>
          <w:r w:rsidRPr="00782B4A">
            <w:rPr>
              <w:sz w:val="22"/>
            </w:rPr>
            <w:t>MASTER MINIMUM EQUIPMENT LIST</w:t>
          </w:r>
        </w:p>
        <w:p w:rsidR="007943A8" w:rsidRPr="00782B4A" w:rsidRDefault="007943A8">
          <w:pPr>
            <w:pStyle w:val="Header"/>
            <w:tabs>
              <w:tab w:val="clear" w:pos="4320"/>
              <w:tab w:val="clear" w:pos="8640"/>
              <w:tab w:val="center" w:pos="4662"/>
            </w:tabs>
            <w:rPr>
              <w:sz w:val="22"/>
            </w:rPr>
          </w:pPr>
          <w:r w:rsidRPr="00782B4A">
            <w:rPr>
              <w:sz w:val="22"/>
            </w:rPr>
            <w:t>FEDERAL AVIATION ADMINISTRATION</w:t>
          </w:r>
          <w:r w:rsidRPr="00782B4A">
            <w:rPr>
              <w:sz w:val="22"/>
            </w:rPr>
            <w:tab/>
          </w:r>
        </w:p>
      </w:tc>
    </w:tr>
    <w:tr w:rsidR="007943A8" w:rsidTr="007E3CDE">
      <w:trPr>
        <w:cantSplit/>
        <w:jc w:val="center"/>
      </w:trPr>
      <w:tc>
        <w:tcPr>
          <w:tcW w:w="5760" w:type="dxa"/>
          <w:gridSpan w:val="5"/>
          <w:tcBorders>
            <w:left w:val="single" w:sz="6" w:space="0" w:color="auto"/>
          </w:tcBorders>
        </w:tcPr>
        <w:p w:rsidR="007943A8" w:rsidRPr="00782B4A" w:rsidRDefault="007943A8" w:rsidP="003D6843">
          <w:pPr>
            <w:rPr>
              <w:sz w:val="22"/>
              <w:szCs w:val="22"/>
            </w:rPr>
          </w:pPr>
          <w:r w:rsidRPr="00782B4A">
            <w:rPr>
              <w:sz w:val="22"/>
            </w:rPr>
            <w:t>AIRCRAFT:</w:t>
          </w:r>
          <w:r>
            <w:rPr>
              <w:sz w:val="22"/>
            </w:rPr>
            <w:tab/>
          </w:r>
          <w:r>
            <w:rPr>
              <w:sz w:val="22"/>
            </w:rPr>
            <w:tab/>
          </w:r>
          <w:r>
            <w:rPr>
              <w:sz w:val="22"/>
              <w:szCs w:val="22"/>
            </w:rPr>
            <w:t>DHC-6-1/100/200/300/400</w:t>
          </w:r>
        </w:p>
        <w:p w:rsidR="007943A8" w:rsidRPr="00782B4A" w:rsidRDefault="007943A8">
          <w:pPr>
            <w:rPr>
              <w:sz w:val="22"/>
              <w:szCs w:val="22"/>
            </w:rPr>
          </w:pPr>
        </w:p>
      </w:tc>
      <w:tc>
        <w:tcPr>
          <w:tcW w:w="2340" w:type="dxa"/>
        </w:tcPr>
        <w:p w:rsidR="007943A8" w:rsidRPr="00782B4A" w:rsidRDefault="007943A8">
          <w:pPr>
            <w:pStyle w:val="Header"/>
            <w:rPr>
              <w:sz w:val="22"/>
            </w:rPr>
          </w:pPr>
          <w:r w:rsidRPr="00782B4A">
            <w:rPr>
              <w:sz w:val="22"/>
            </w:rPr>
            <w:t>REVISION NO: 14</w:t>
          </w:r>
        </w:p>
        <w:p w:rsidR="007943A8" w:rsidRPr="00782B4A" w:rsidRDefault="007943A8" w:rsidP="00130851">
          <w:pPr>
            <w:pStyle w:val="Header"/>
            <w:rPr>
              <w:sz w:val="22"/>
            </w:rPr>
          </w:pPr>
          <w:r w:rsidRPr="00782B4A">
            <w:rPr>
              <w:sz w:val="22"/>
            </w:rPr>
            <w:t xml:space="preserve">DATE: </w:t>
          </w:r>
          <w:r>
            <w:rPr>
              <w:sz w:val="22"/>
            </w:rPr>
            <w:t>03/25/2015</w:t>
          </w:r>
        </w:p>
      </w:tc>
      <w:tc>
        <w:tcPr>
          <w:tcW w:w="1440" w:type="dxa"/>
          <w:tcBorders>
            <w:right w:val="single" w:sz="6" w:space="0" w:color="auto"/>
          </w:tcBorders>
        </w:tcPr>
        <w:p w:rsidR="007943A8" w:rsidRPr="00782B4A" w:rsidRDefault="007943A8">
          <w:pPr>
            <w:pStyle w:val="Header"/>
            <w:rPr>
              <w:sz w:val="22"/>
            </w:rPr>
          </w:pPr>
          <w:r w:rsidRPr="00782B4A">
            <w:rPr>
              <w:sz w:val="22"/>
            </w:rPr>
            <w:t>PAGE NO:</w:t>
          </w:r>
        </w:p>
        <w:p w:rsidR="007943A8" w:rsidRPr="00782B4A" w:rsidRDefault="007943A8">
          <w:pPr>
            <w:pStyle w:val="Header"/>
            <w:jc w:val="center"/>
            <w:rPr>
              <w:sz w:val="22"/>
            </w:rPr>
          </w:pPr>
          <w:r w:rsidRPr="00782B4A">
            <w:rPr>
              <w:sz w:val="22"/>
            </w:rPr>
            <w:t>34-7</w:t>
          </w:r>
        </w:p>
      </w:tc>
    </w:tr>
    <w:tr w:rsidR="007943A8" w:rsidTr="007E3CDE">
      <w:trPr>
        <w:cantSplit/>
        <w:jc w:val="center"/>
      </w:trPr>
      <w:tc>
        <w:tcPr>
          <w:tcW w:w="3060" w:type="dxa"/>
          <w:vMerge w:val="restart"/>
          <w:tcBorders>
            <w:left w:val="single" w:sz="6" w:space="0" w:color="auto"/>
            <w:right w:val="single" w:sz="6" w:space="0" w:color="auto"/>
          </w:tcBorders>
        </w:tcPr>
        <w:p w:rsidR="007943A8" w:rsidRPr="00782B4A" w:rsidRDefault="007943A8">
          <w:pPr>
            <w:pStyle w:val="Header"/>
            <w:rPr>
              <w:color w:val="000000"/>
              <w:sz w:val="22"/>
              <w:szCs w:val="22"/>
            </w:rPr>
          </w:pPr>
          <w:r w:rsidRPr="00782B4A">
            <w:rPr>
              <w:sz w:val="22"/>
            </w:rPr>
            <w:t xml:space="preserve">1. </w:t>
          </w:r>
          <w:r w:rsidRPr="00782B4A">
            <w:rPr>
              <w:color w:val="000000"/>
              <w:sz w:val="22"/>
              <w:szCs w:val="22"/>
            </w:rPr>
            <w:t xml:space="preserve">SYSTEM, </w:t>
          </w:r>
        </w:p>
        <w:p w:rsidR="007943A8" w:rsidRPr="00782B4A" w:rsidRDefault="007943A8">
          <w:pPr>
            <w:pStyle w:val="Header"/>
            <w:rPr>
              <w:sz w:val="22"/>
            </w:rPr>
          </w:pPr>
          <w:r w:rsidRPr="00782B4A">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782B4A" w:rsidRDefault="007943A8">
          <w:pPr>
            <w:pStyle w:val="Header"/>
            <w:rPr>
              <w:sz w:val="22"/>
            </w:rPr>
          </w:pPr>
          <w:r w:rsidRPr="00782B4A">
            <w:rPr>
              <w:sz w:val="22"/>
            </w:rPr>
            <w:t>REPAIR CATEGORY</w:t>
          </w:r>
        </w:p>
      </w:tc>
    </w:tr>
    <w:tr w:rsidR="007943A8" w:rsidTr="007E3CDE">
      <w:trPr>
        <w:cantSplit/>
        <w:jc w:val="center"/>
      </w:trPr>
      <w:tc>
        <w:tcPr>
          <w:tcW w:w="3060" w:type="dxa"/>
          <w:vMerge/>
          <w:tcBorders>
            <w:left w:val="single" w:sz="6" w:space="0" w:color="auto"/>
            <w:right w:val="single" w:sz="6" w:space="0" w:color="auto"/>
          </w:tcBorders>
        </w:tcPr>
        <w:p w:rsidR="007943A8" w:rsidRPr="00782B4A"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782B4A"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782B4A" w:rsidRDefault="007943A8">
          <w:pPr>
            <w:pStyle w:val="Header"/>
            <w:rPr>
              <w:sz w:val="22"/>
            </w:rPr>
          </w:pPr>
          <w:r w:rsidRPr="00782B4A">
            <w:rPr>
              <w:sz w:val="22"/>
            </w:rPr>
            <w:t>2. NUMBER INSTALLED</w:t>
          </w:r>
        </w:p>
      </w:tc>
    </w:tr>
    <w:tr w:rsidR="007943A8" w:rsidTr="007E3CDE">
      <w:trPr>
        <w:cantSplit/>
        <w:jc w:val="center"/>
      </w:trPr>
      <w:tc>
        <w:tcPr>
          <w:tcW w:w="3060" w:type="dxa"/>
          <w:vMerge/>
          <w:tcBorders>
            <w:left w:val="single" w:sz="6" w:space="0" w:color="auto"/>
            <w:right w:val="single" w:sz="6" w:space="0" w:color="auto"/>
          </w:tcBorders>
        </w:tcPr>
        <w:p w:rsidR="007943A8" w:rsidRPr="00782B4A"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782B4A"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782B4A"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782B4A" w:rsidRDefault="007943A8">
          <w:pPr>
            <w:pStyle w:val="Header"/>
            <w:rPr>
              <w:sz w:val="22"/>
            </w:rPr>
          </w:pPr>
          <w:r w:rsidRPr="00782B4A">
            <w:rPr>
              <w:sz w:val="22"/>
            </w:rPr>
            <w:t>3. NUMBER REQUIRED FOR DISPATCH</w:t>
          </w:r>
        </w:p>
      </w:tc>
    </w:tr>
    <w:tr w:rsidR="007943A8" w:rsidTr="007E3CDE">
      <w:trPr>
        <w:cantSplit/>
        <w:jc w:val="center"/>
      </w:trPr>
      <w:tc>
        <w:tcPr>
          <w:tcW w:w="3060" w:type="dxa"/>
          <w:vMerge/>
          <w:tcBorders>
            <w:left w:val="single" w:sz="6" w:space="0" w:color="auto"/>
            <w:bottom w:val="single" w:sz="6" w:space="0" w:color="auto"/>
            <w:right w:val="single" w:sz="6" w:space="0" w:color="auto"/>
          </w:tcBorders>
        </w:tcPr>
        <w:p w:rsidR="007943A8" w:rsidRPr="00782B4A"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782B4A"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782B4A"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782B4A"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782B4A" w:rsidRDefault="007943A8" w:rsidP="0019721B">
          <w:pPr>
            <w:pStyle w:val="Header"/>
            <w:rPr>
              <w:sz w:val="22"/>
            </w:rPr>
          </w:pPr>
          <w:r w:rsidRPr="00782B4A">
            <w:rPr>
              <w:sz w:val="22"/>
            </w:rPr>
            <w:t xml:space="preserve">4. REMARKS </w:t>
          </w:r>
          <w:r>
            <w:rPr>
              <w:sz w:val="22"/>
            </w:rPr>
            <w:t xml:space="preserve">OR </w:t>
          </w:r>
          <w:r w:rsidRPr="00782B4A">
            <w:rPr>
              <w:sz w:val="22"/>
            </w:rPr>
            <w:t>EXCEPTIONS</w:t>
          </w:r>
        </w:p>
      </w:tc>
    </w:tr>
  </w:tbl>
  <w:p w:rsidR="007943A8" w:rsidRDefault="007943A8">
    <w:pPr>
      <w:pStyle w:val="Header"/>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1260"/>
      <w:gridCol w:w="360"/>
      <w:gridCol w:w="1440"/>
      <w:gridCol w:w="539"/>
      <w:gridCol w:w="1448"/>
    </w:tblGrid>
    <w:tr w:rsidR="007943A8" w:rsidTr="007943A8">
      <w:trPr>
        <w:cantSplit/>
        <w:jc w:val="center"/>
      </w:trPr>
      <w:tc>
        <w:tcPr>
          <w:tcW w:w="9547" w:type="dxa"/>
          <w:gridSpan w:val="6"/>
          <w:tcBorders>
            <w:top w:val="single" w:sz="6" w:space="0" w:color="auto"/>
            <w:left w:val="single" w:sz="6" w:space="0" w:color="auto"/>
            <w:right w:val="single" w:sz="6" w:space="0" w:color="auto"/>
          </w:tcBorders>
        </w:tcPr>
        <w:p w:rsidR="007943A8" w:rsidRPr="004B0AE2" w:rsidRDefault="007943A8">
          <w:pPr>
            <w:pStyle w:val="Header"/>
            <w:rPr>
              <w:sz w:val="22"/>
            </w:rPr>
          </w:pPr>
          <w:r w:rsidRPr="004B0AE2">
            <w:rPr>
              <w:sz w:val="22"/>
            </w:rPr>
            <w:t>U.S. DEPARTMENT OF TRANSPORTATION</w:t>
          </w:r>
        </w:p>
        <w:p w:rsidR="007943A8" w:rsidRPr="004B0AE2" w:rsidRDefault="007943A8">
          <w:pPr>
            <w:pStyle w:val="Header"/>
            <w:tabs>
              <w:tab w:val="left" w:pos="922"/>
              <w:tab w:val="right" w:pos="9331"/>
            </w:tabs>
            <w:rPr>
              <w:sz w:val="22"/>
            </w:rPr>
          </w:pPr>
          <w:r w:rsidRPr="004B0AE2">
            <w:rPr>
              <w:sz w:val="22"/>
            </w:rPr>
            <w:tab/>
          </w:r>
          <w:r w:rsidRPr="004B0AE2">
            <w:rPr>
              <w:sz w:val="22"/>
            </w:rPr>
            <w:tab/>
          </w:r>
          <w:r w:rsidRPr="004B0AE2">
            <w:rPr>
              <w:sz w:val="22"/>
            </w:rPr>
            <w:tab/>
            <w:t>MASTER MINIMUM EQUIPMENT LIST</w:t>
          </w:r>
        </w:p>
        <w:p w:rsidR="007943A8" w:rsidRPr="004B0AE2" w:rsidRDefault="007943A8">
          <w:pPr>
            <w:pStyle w:val="Header"/>
            <w:rPr>
              <w:sz w:val="22"/>
            </w:rPr>
          </w:pPr>
          <w:r w:rsidRPr="004B0AE2">
            <w:rPr>
              <w:sz w:val="22"/>
            </w:rPr>
            <w:t>FEDERAL AVIATION ADMINISTRATION</w:t>
          </w:r>
        </w:p>
      </w:tc>
    </w:tr>
    <w:tr w:rsidR="007943A8" w:rsidTr="007943A8">
      <w:trPr>
        <w:cantSplit/>
        <w:jc w:val="center"/>
      </w:trPr>
      <w:tc>
        <w:tcPr>
          <w:tcW w:w="5760" w:type="dxa"/>
          <w:gridSpan w:val="2"/>
          <w:tcBorders>
            <w:left w:val="single" w:sz="6" w:space="0" w:color="auto"/>
          </w:tcBorders>
        </w:tcPr>
        <w:p w:rsidR="007943A8" w:rsidRPr="004B0AE2" w:rsidRDefault="007943A8">
          <w:pPr>
            <w:rPr>
              <w:sz w:val="22"/>
              <w:szCs w:val="22"/>
            </w:rPr>
          </w:pPr>
          <w:r>
            <w:rPr>
              <w:sz w:val="22"/>
            </w:rPr>
            <w:t>AIRCRAFT:</w:t>
          </w:r>
          <w:r>
            <w:rPr>
              <w:sz w:val="22"/>
            </w:rPr>
            <w:tab/>
          </w:r>
          <w:r>
            <w:rPr>
              <w:sz w:val="22"/>
            </w:rPr>
            <w:tab/>
          </w:r>
          <w:r>
            <w:rPr>
              <w:sz w:val="22"/>
              <w:szCs w:val="22"/>
            </w:rPr>
            <w:t>DHC-6-1/100/200/300/400</w:t>
          </w:r>
        </w:p>
      </w:tc>
      <w:tc>
        <w:tcPr>
          <w:tcW w:w="2339" w:type="dxa"/>
          <w:gridSpan w:val="3"/>
        </w:tcPr>
        <w:p w:rsidR="007943A8" w:rsidRPr="004B0AE2" w:rsidRDefault="007943A8">
          <w:pPr>
            <w:pStyle w:val="Header"/>
            <w:rPr>
              <w:sz w:val="22"/>
            </w:rPr>
          </w:pPr>
          <w:r w:rsidRPr="004B0AE2">
            <w:rPr>
              <w:sz w:val="22"/>
            </w:rPr>
            <w:t>REVISION NO: 14</w:t>
          </w:r>
        </w:p>
        <w:p w:rsidR="007943A8" w:rsidRPr="004B0AE2" w:rsidRDefault="007943A8">
          <w:pPr>
            <w:pStyle w:val="Header"/>
            <w:rPr>
              <w:sz w:val="22"/>
            </w:rPr>
          </w:pPr>
          <w:r w:rsidRPr="004B0AE2">
            <w:rPr>
              <w:sz w:val="22"/>
            </w:rPr>
            <w:t xml:space="preserve">DATE: </w:t>
          </w:r>
          <w:r>
            <w:rPr>
              <w:sz w:val="22"/>
            </w:rPr>
            <w:t>03/25/2015</w:t>
          </w:r>
        </w:p>
      </w:tc>
      <w:tc>
        <w:tcPr>
          <w:tcW w:w="1448" w:type="dxa"/>
          <w:tcBorders>
            <w:right w:val="single" w:sz="6" w:space="0" w:color="auto"/>
          </w:tcBorders>
        </w:tcPr>
        <w:p w:rsidR="007943A8" w:rsidRPr="004B0AE2" w:rsidRDefault="007943A8">
          <w:pPr>
            <w:pStyle w:val="Header"/>
            <w:rPr>
              <w:sz w:val="22"/>
            </w:rPr>
          </w:pPr>
          <w:r w:rsidRPr="004B0AE2">
            <w:rPr>
              <w:sz w:val="22"/>
            </w:rPr>
            <w:t>PAGE NO:</w:t>
          </w:r>
        </w:p>
        <w:p w:rsidR="007943A8" w:rsidRPr="004B0AE2" w:rsidRDefault="007943A8">
          <w:pPr>
            <w:pStyle w:val="Header"/>
            <w:jc w:val="center"/>
            <w:rPr>
              <w:sz w:val="22"/>
            </w:rPr>
          </w:pPr>
          <w:r w:rsidRPr="004B0AE2">
            <w:rPr>
              <w:sz w:val="22"/>
            </w:rPr>
            <w:t>VI</w:t>
          </w:r>
        </w:p>
      </w:tc>
    </w:tr>
    <w:tr w:rsidR="007943A8" w:rsidTr="007943A8">
      <w:trPr>
        <w:cantSplit/>
        <w:jc w:val="center"/>
      </w:trPr>
      <w:tc>
        <w:tcPr>
          <w:tcW w:w="9547" w:type="dxa"/>
          <w:gridSpan w:val="6"/>
          <w:tcBorders>
            <w:left w:val="single" w:sz="6" w:space="0" w:color="auto"/>
            <w:bottom w:val="single" w:sz="6" w:space="0" w:color="auto"/>
            <w:right w:val="single" w:sz="6" w:space="0" w:color="auto"/>
          </w:tcBorders>
        </w:tcPr>
        <w:p w:rsidR="007943A8" w:rsidRPr="004B0AE2" w:rsidRDefault="007943A8">
          <w:pPr>
            <w:pStyle w:val="Header"/>
            <w:jc w:val="center"/>
            <w:rPr>
              <w:sz w:val="22"/>
            </w:rPr>
          </w:pPr>
          <w:r w:rsidRPr="004B0AE2">
            <w:rPr>
              <w:sz w:val="22"/>
            </w:rPr>
            <w:t>Control Page</w:t>
          </w:r>
        </w:p>
      </w:tc>
    </w:tr>
    <w:tr w:rsidR="007943A8" w:rsidTr="007943A8">
      <w:trPr>
        <w:cantSplit/>
        <w:jc w:val="center"/>
      </w:trPr>
      <w:tc>
        <w:tcPr>
          <w:tcW w:w="4500" w:type="dxa"/>
          <w:tcBorders>
            <w:top w:val="single" w:sz="6" w:space="0" w:color="auto"/>
            <w:left w:val="single" w:sz="6" w:space="0" w:color="auto"/>
            <w:bottom w:val="single" w:sz="6" w:space="0" w:color="auto"/>
          </w:tcBorders>
        </w:tcPr>
        <w:p w:rsidR="007943A8" w:rsidRPr="004B0AE2" w:rsidRDefault="007943A8">
          <w:pPr>
            <w:pStyle w:val="Header"/>
            <w:rPr>
              <w:sz w:val="22"/>
            </w:rPr>
          </w:pPr>
          <w:r w:rsidRPr="004B0AE2">
            <w:rPr>
              <w:sz w:val="22"/>
            </w:rPr>
            <w:t>System</w:t>
          </w:r>
        </w:p>
      </w:tc>
      <w:tc>
        <w:tcPr>
          <w:tcW w:w="1620" w:type="dxa"/>
          <w:gridSpan w:val="2"/>
          <w:tcBorders>
            <w:top w:val="single" w:sz="6" w:space="0" w:color="auto"/>
            <w:bottom w:val="single" w:sz="6" w:space="0" w:color="auto"/>
          </w:tcBorders>
        </w:tcPr>
        <w:p w:rsidR="007943A8" w:rsidRPr="004B0AE2" w:rsidRDefault="007943A8">
          <w:pPr>
            <w:pStyle w:val="Header"/>
            <w:jc w:val="center"/>
            <w:rPr>
              <w:sz w:val="22"/>
            </w:rPr>
          </w:pPr>
          <w:r w:rsidRPr="004B0AE2">
            <w:rPr>
              <w:sz w:val="22"/>
            </w:rPr>
            <w:t>Page No.</w:t>
          </w:r>
        </w:p>
      </w:tc>
      <w:tc>
        <w:tcPr>
          <w:tcW w:w="1440" w:type="dxa"/>
          <w:tcBorders>
            <w:top w:val="single" w:sz="6" w:space="0" w:color="auto"/>
            <w:bottom w:val="single" w:sz="6" w:space="0" w:color="auto"/>
          </w:tcBorders>
        </w:tcPr>
        <w:p w:rsidR="007943A8" w:rsidRPr="004B0AE2" w:rsidRDefault="007943A8">
          <w:pPr>
            <w:pStyle w:val="Header"/>
            <w:jc w:val="center"/>
            <w:rPr>
              <w:sz w:val="22"/>
            </w:rPr>
          </w:pPr>
          <w:r w:rsidRPr="004B0AE2">
            <w:rPr>
              <w:sz w:val="22"/>
            </w:rPr>
            <w:t>Rev. No.</w:t>
          </w:r>
        </w:p>
      </w:tc>
      <w:tc>
        <w:tcPr>
          <w:tcW w:w="1987" w:type="dxa"/>
          <w:gridSpan w:val="2"/>
          <w:tcBorders>
            <w:top w:val="single" w:sz="6" w:space="0" w:color="auto"/>
            <w:bottom w:val="single" w:sz="6" w:space="0" w:color="auto"/>
            <w:right w:val="single" w:sz="6" w:space="0" w:color="auto"/>
          </w:tcBorders>
        </w:tcPr>
        <w:p w:rsidR="007943A8" w:rsidRPr="004B0AE2" w:rsidRDefault="007943A8">
          <w:pPr>
            <w:pStyle w:val="Header"/>
            <w:jc w:val="center"/>
            <w:rPr>
              <w:sz w:val="22"/>
            </w:rPr>
          </w:pPr>
          <w:r w:rsidRPr="004B0AE2">
            <w:rPr>
              <w:sz w:val="22"/>
            </w:rPr>
            <w:t>Current Date</w:t>
          </w:r>
        </w:p>
      </w:tc>
    </w:tr>
  </w:tbl>
  <w:p w:rsidR="007943A8" w:rsidRDefault="007943A8">
    <w:pPr>
      <w:pStyle w:val="Header"/>
      <w:rPr>
        <w:rFonts w:ascii="Arial" w:hAnsi="Arial" w:cs="Arial"/>
        <w:sz w:val="2"/>
        <w:szCs w:val="2"/>
      </w:rPr>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C37136" w:rsidTr="007E3CDE">
      <w:trPr>
        <w:cantSplit/>
        <w:jc w:val="center"/>
      </w:trPr>
      <w:tc>
        <w:tcPr>
          <w:tcW w:w="9540" w:type="dxa"/>
          <w:gridSpan w:val="7"/>
          <w:tcBorders>
            <w:top w:val="single" w:sz="6" w:space="0" w:color="auto"/>
            <w:left w:val="single" w:sz="6" w:space="0" w:color="auto"/>
            <w:right w:val="single" w:sz="6" w:space="0" w:color="auto"/>
          </w:tcBorders>
        </w:tcPr>
        <w:p w:rsidR="007943A8" w:rsidRPr="00C37136" w:rsidRDefault="007943A8">
          <w:pPr>
            <w:pStyle w:val="Header"/>
            <w:rPr>
              <w:sz w:val="22"/>
            </w:rPr>
          </w:pPr>
          <w:r w:rsidRPr="00C37136">
            <w:rPr>
              <w:sz w:val="22"/>
            </w:rPr>
            <w:t>U.S. DEPARTMENT OF TRANSPORTATION</w:t>
          </w:r>
        </w:p>
        <w:p w:rsidR="007943A8" w:rsidRPr="00C37136" w:rsidRDefault="007943A8">
          <w:pPr>
            <w:pStyle w:val="Header"/>
            <w:jc w:val="right"/>
            <w:rPr>
              <w:sz w:val="22"/>
            </w:rPr>
          </w:pPr>
          <w:r w:rsidRPr="00C37136">
            <w:rPr>
              <w:sz w:val="22"/>
            </w:rPr>
            <w:t>MASTER MINIMUM EQUIPMENT LIST</w:t>
          </w:r>
        </w:p>
        <w:p w:rsidR="007943A8" w:rsidRPr="00C37136" w:rsidRDefault="007943A8">
          <w:pPr>
            <w:pStyle w:val="Header"/>
            <w:tabs>
              <w:tab w:val="clear" w:pos="4320"/>
              <w:tab w:val="clear" w:pos="8640"/>
              <w:tab w:val="center" w:pos="4662"/>
            </w:tabs>
            <w:rPr>
              <w:sz w:val="22"/>
            </w:rPr>
          </w:pPr>
          <w:r w:rsidRPr="00C37136">
            <w:rPr>
              <w:sz w:val="22"/>
            </w:rPr>
            <w:t>FEDERAL AVIATION ADMINISTRATION</w:t>
          </w:r>
          <w:r w:rsidRPr="00C37136">
            <w:rPr>
              <w:sz w:val="22"/>
            </w:rPr>
            <w:tab/>
          </w:r>
        </w:p>
      </w:tc>
    </w:tr>
    <w:tr w:rsidR="007943A8" w:rsidRPr="00C37136" w:rsidTr="007E3CDE">
      <w:trPr>
        <w:cantSplit/>
        <w:jc w:val="center"/>
      </w:trPr>
      <w:tc>
        <w:tcPr>
          <w:tcW w:w="5760" w:type="dxa"/>
          <w:gridSpan w:val="5"/>
          <w:tcBorders>
            <w:left w:val="single" w:sz="6" w:space="0" w:color="auto"/>
          </w:tcBorders>
        </w:tcPr>
        <w:p w:rsidR="007943A8" w:rsidRPr="00C37136" w:rsidRDefault="007943A8" w:rsidP="003D6843">
          <w:pPr>
            <w:rPr>
              <w:sz w:val="22"/>
              <w:szCs w:val="22"/>
            </w:rPr>
          </w:pPr>
          <w:r>
            <w:rPr>
              <w:sz w:val="22"/>
            </w:rPr>
            <w:t>AIRCRAFT:</w:t>
          </w:r>
          <w:r>
            <w:rPr>
              <w:sz w:val="22"/>
            </w:rPr>
            <w:tab/>
          </w:r>
          <w:r>
            <w:rPr>
              <w:sz w:val="22"/>
            </w:rPr>
            <w:tab/>
          </w:r>
          <w:r>
            <w:rPr>
              <w:sz w:val="22"/>
              <w:szCs w:val="22"/>
            </w:rPr>
            <w:t>DHC-6-1/100/200/300/400</w:t>
          </w:r>
        </w:p>
        <w:p w:rsidR="007943A8" w:rsidRPr="00C37136" w:rsidRDefault="007943A8">
          <w:pPr>
            <w:rPr>
              <w:sz w:val="22"/>
              <w:szCs w:val="22"/>
            </w:rPr>
          </w:pPr>
        </w:p>
      </w:tc>
      <w:tc>
        <w:tcPr>
          <w:tcW w:w="2340" w:type="dxa"/>
        </w:tcPr>
        <w:p w:rsidR="007943A8" w:rsidRPr="00C37136" w:rsidRDefault="007943A8">
          <w:pPr>
            <w:pStyle w:val="Header"/>
            <w:rPr>
              <w:sz w:val="22"/>
            </w:rPr>
          </w:pPr>
          <w:r w:rsidRPr="00C37136">
            <w:rPr>
              <w:sz w:val="22"/>
            </w:rPr>
            <w:t>REVISION NO: 14</w:t>
          </w:r>
        </w:p>
        <w:p w:rsidR="007943A8" w:rsidRPr="00C37136" w:rsidRDefault="007943A8" w:rsidP="00130851">
          <w:pPr>
            <w:pStyle w:val="Header"/>
            <w:rPr>
              <w:sz w:val="22"/>
            </w:rPr>
          </w:pPr>
          <w:r w:rsidRPr="00C37136">
            <w:rPr>
              <w:sz w:val="22"/>
            </w:rPr>
            <w:t xml:space="preserve">DATE: </w:t>
          </w:r>
          <w:r>
            <w:rPr>
              <w:sz w:val="22"/>
            </w:rPr>
            <w:t>03/25/2015</w:t>
          </w:r>
        </w:p>
      </w:tc>
      <w:tc>
        <w:tcPr>
          <w:tcW w:w="1440" w:type="dxa"/>
          <w:tcBorders>
            <w:right w:val="single" w:sz="6" w:space="0" w:color="auto"/>
          </w:tcBorders>
        </w:tcPr>
        <w:p w:rsidR="007943A8" w:rsidRPr="00C37136" w:rsidRDefault="007943A8">
          <w:pPr>
            <w:pStyle w:val="Header"/>
            <w:rPr>
              <w:sz w:val="22"/>
            </w:rPr>
          </w:pPr>
          <w:r w:rsidRPr="00C37136">
            <w:rPr>
              <w:sz w:val="22"/>
            </w:rPr>
            <w:t>PAGE NO:</w:t>
          </w:r>
        </w:p>
        <w:p w:rsidR="007943A8" w:rsidRPr="00C37136" w:rsidRDefault="007943A8">
          <w:pPr>
            <w:pStyle w:val="Header"/>
            <w:jc w:val="center"/>
            <w:rPr>
              <w:sz w:val="22"/>
            </w:rPr>
          </w:pPr>
          <w:r w:rsidRPr="00C37136">
            <w:rPr>
              <w:sz w:val="22"/>
            </w:rPr>
            <w:t>34-8</w:t>
          </w:r>
        </w:p>
      </w:tc>
    </w:tr>
    <w:tr w:rsidR="007943A8" w:rsidRPr="00C37136" w:rsidTr="007E3CDE">
      <w:trPr>
        <w:cantSplit/>
        <w:jc w:val="center"/>
      </w:trPr>
      <w:tc>
        <w:tcPr>
          <w:tcW w:w="3060" w:type="dxa"/>
          <w:vMerge w:val="restart"/>
          <w:tcBorders>
            <w:left w:val="single" w:sz="6" w:space="0" w:color="auto"/>
            <w:right w:val="single" w:sz="6" w:space="0" w:color="auto"/>
          </w:tcBorders>
        </w:tcPr>
        <w:p w:rsidR="007943A8" w:rsidRPr="00C37136" w:rsidRDefault="007943A8">
          <w:pPr>
            <w:pStyle w:val="Header"/>
            <w:rPr>
              <w:color w:val="000000"/>
              <w:sz w:val="22"/>
              <w:szCs w:val="22"/>
            </w:rPr>
          </w:pPr>
          <w:r w:rsidRPr="00C37136">
            <w:rPr>
              <w:sz w:val="22"/>
            </w:rPr>
            <w:t xml:space="preserve">1. </w:t>
          </w:r>
          <w:r w:rsidRPr="00C37136">
            <w:rPr>
              <w:color w:val="000000"/>
              <w:sz w:val="22"/>
              <w:szCs w:val="22"/>
            </w:rPr>
            <w:t xml:space="preserve">SYSTEM, </w:t>
          </w:r>
        </w:p>
        <w:p w:rsidR="007943A8" w:rsidRPr="00C37136" w:rsidRDefault="007943A8">
          <w:pPr>
            <w:pStyle w:val="Header"/>
            <w:rPr>
              <w:sz w:val="22"/>
            </w:rPr>
          </w:pPr>
          <w:r w:rsidRPr="00C37136">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C37136" w:rsidRDefault="007943A8">
          <w:pPr>
            <w:pStyle w:val="Header"/>
            <w:rPr>
              <w:sz w:val="22"/>
            </w:rPr>
          </w:pPr>
          <w:r w:rsidRPr="00C37136">
            <w:rPr>
              <w:sz w:val="22"/>
            </w:rPr>
            <w:t>REPAIR CATEGORY</w:t>
          </w:r>
        </w:p>
      </w:tc>
    </w:tr>
    <w:tr w:rsidR="007943A8" w:rsidRPr="00C37136" w:rsidTr="007E3CDE">
      <w:trPr>
        <w:cantSplit/>
        <w:jc w:val="center"/>
      </w:trPr>
      <w:tc>
        <w:tcPr>
          <w:tcW w:w="3060" w:type="dxa"/>
          <w:vMerge/>
          <w:tcBorders>
            <w:left w:val="single" w:sz="6" w:space="0" w:color="auto"/>
            <w:right w:val="single" w:sz="6" w:space="0" w:color="auto"/>
          </w:tcBorders>
        </w:tcPr>
        <w:p w:rsidR="007943A8" w:rsidRPr="00C37136"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37136"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C37136" w:rsidRDefault="007943A8">
          <w:pPr>
            <w:pStyle w:val="Header"/>
            <w:rPr>
              <w:sz w:val="22"/>
            </w:rPr>
          </w:pPr>
          <w:r w:rsidRPr="00C37136">
            <w:rPr>
              <w:sz w:val="22"/>
            </w:rPr>
            <w:t>2. NUMBER INSTALLED</w:t>
          </w:r>
        </w:p>
      </w:tc>
    </w:tr>
    <w:tr w:rsidR="007943A8" w:rsidRPr="00C37136" w:rsidTr="007E3CDE">
      <w:trPr>
        <w:cantSplit/>
        <w:jc w:val="center"/>
      </w:trPr>
      <w:tc>
        <w:tcPr>
          <w:tcW w:w="3060" w:type="dxa"/>
          <w:vMerge/>
          <w:tcBorders>
            <w:left w:val="single" w:sz="6" w:space="0" w:color="auto"/>
            <w:right w:val="single" w:sz="6" w:space="0" w:color="auto"/>
          </w:tcBorders>
        </w:tcPr>
        <w:p w:rsidR="007943A8" w:rsidRPr="00C37136"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C37136"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37136"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C37136" w:rsidRDefault="007943A8">
          <w:pPr>
            <w:pStyle w:val="Header"/>
            <w:rPr>
              <w:sz w:val="22"/>
            </w:rPr>
          </w:pPr>
          <w:r w:rsidRPr="00C37136">
            <w:rPr>
              <w:sz w:val="22"/>
            </w:rPr>
            <w:t>3. NUMBER REQUIRED FOR DISPATCH</w:t>
          </w:r>
        </w:p>
      </w:tc>
    </w:tr>
    <w:tr w:rsidR="007943A8" w:rsidRPr="00C37136" w:rsidTr="007E3CDE">
      <w:trPr>
        <w:cantSplit/>
        <w:jc w:val="center"/>
      </w:trPr>
      <w:tc>
        <w:tcPr>
          <w:tcW w:w="3060" w:type="dxa"/>
          <w:vMerge/>
          <w:tcBorders>
            <w:left w:val="single" w:sz="6" w:space="0" w:color="auto"/>
            <w:bottom w:val="single" w:sz="6" w:space="0" w:color="auto"/>
            <w:right w:val="single" w:sz="6" w:space="0" w:color="auto"/>
          </w:tcBorders>
        </w:tcPr>
        <w:p w:rsidR="007943A8" w:rsidRPr="00C37136"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C37136"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C37136"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C37136"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C37136" w:rsidRDefault="007943A8" w:rsidP="0019721B">
          <w:pPr>
            <w:pStyle w:val="Header"/>
            <w:rPr>
              <w:sz w:val="22"/>
            </w:rPr>
          </w:pPr>
          <w:r w:rsidRPr="00C37136">
            <w:rPr>
              <w:sz w:val="22"/>
            </w:rPr>
            <w:t xml:space="preserve">4. REMARKS </w:t>
          </w:r>
          <w:r>
            <w:rPr>
              <w:sz w:val="22"/>
            </w:rPr>
            <w:t xml:space="preserve">OR </w:t>
          </w:r>
          <w:r w:rsidRPr="00C37136">
            <w:rPr>
              <w:sz w:val="22"/>
            </w:rPr>
            <w:t>EXCEPTIONS</w:t>
          </w:r>
        </w:p>
      </w:tc>
    </w:tr>
  </w:tbl>
  <w:p w:rsidR="007943A8" w:rsidRPr="00C37136" w:rsidRDefault="007943A8">
    <w:pPr>
      <w:pStyle w:val="Header"/>
      <w:rPr>
        <w:sz w:val="2"/>
      </w:rP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E3CDE">
      <w:trPr>
        <w:cantSplit/>
        <w:jc w:val="center"/>
      </w:trPr>
      <w:tc>
        <w:tcPr>
          <w:tcW w:w="9540" w:type="dxa"/>
          <w:gridSpan w:val="7"/>
          <w:tcBorders>
            <w:top w:val="single" w:sz="6" w:space="0" w:color="auto"/>
            <w:left w:val="single" w:sz="6" w:space="0" w:color="auto"/>
            <w:right w:val="single" w:sz="6" w:space="0" w:color="auto"/>
          </w:tcBorders>
        </w:tcPr>
        <w:p w:rsidR="007943A8" w:rsidRPr="00167846" w:rsidRDefault="007943A8">
          <w:pPr>
            <w:pStyle w:val="Header"/>
            <w:rPr>
              <w:sz w:val="22"/>
            </w:rPr>
          </w:pPr>
          <w:r w:rsidRPr="00167846">
            <w:rPr>
              <w:sz w:val="22"/>
            </w:rPr>
            <w:t>U.S. DEPARTMENT OF TRANSPORTATION</w:t>
          </w:r>
        </w:p>
        <w:p w:rsidR="007943A8" w:rsidRPr="00167846" w:rsidRDefault="007943A8">
          <w:pPr>
            <w:pStyle w:val="Header"/>
            <w:jc w:val="right"/>
            <w:rPr>
              <w:sz w:val="22"/>
            </w:rPr>
          </w:pPr>
          <w:r w:rsidRPr="00167846">
            <w:rPr>
              <w:sz w:val="22"/>
            </w:rPr>
            <w:t>MASTER MINIMUM EQUIPMENT LIST</w:t>
          </w:r>
        </w:p>
        <w:p w:rsidR="007943A8" w:rsidRPr="00167846" w:rsidRDefault="007943A8">
          <w:pPr>
            <w:pStyle w:val="Header"/>
            <w:tabs>
              <w:tab w:val="clear" w:pos="4320"/>
              <w:tab w:val="clear" w:pos="8640"/>
              <w:tab w:val="center" w:pos="4662"/>
            </w:tabs>
            <w:rPr>
              <w:sz w:val="22"/>
            </w:rPr>
          </w:pPr>
          <w:r w:rsidRPr="00167846">
            <w:rPr>
              <w:sz w:val="22"/>
            </w:rPr>
            <w:t>FEDERAL AVIATION ADMINISTRATION</w:t>
          </w:r>
          <w:r w:rsidRPr="00167846">
            <w:rPr>
              <w:sz w:val="22"/>
            </w:rPr>
            <w:tab/>
          </w:r>
        </w:p>
      </w:tc>
    </w:tr>
    <w:tr w:rsidR="007943A8" w:rsidTr="007E3CDE">
      <w:trPr>
        <w:cantSplit/>
        <w:jc w:val="center"/>
      </w:trPr>
      <w:tc>
        <w:tcPr>
          <w:tcW w:w="5760" w:type="dxa"/>
          <w:gridSpan w:val="5"/>
          <w:tcBorders>
            <w:left w:val="single" w:sz="6" w:space="0" w:color="auto"/>
          </w:tcBorders>
        </w:tcPr>
        <w:p w:rsidR="007943A8" w:rsidRPr="00167846" w:rsidRDefault="007943A8" w:rsidP="003D6843">
          <w:pPr>
            <w:rPr>
              <w:sz w:val="22"/>
              <w:szCs w:val="22"/>
            </w:rPr>
          </w:pPr>
          <w:r>
            <w:rPr>
              <w:sz w:val="22"/>
            </w:rPr>
            <w:t>AIRCRAFT:</w:t>
          </w:r>
          <w:r w:rsidRPr="00167846">
            <w:rPr>
              <w:sz w:val="22"/>
            </w:rPr>
            <w:tab/>
          </w:r>
          <w:r w:rsidRPr="00167846">
            <w:rPr>
              <w:sz w:val="22"/>
            </w:rPr>
            <w:tab/>
          </w:r>
          <w:r>
            <w:rPr>
              <w:sz w:val="22"/>
              <w:szCs w:val="22"/>
            </w:rPr>
            <w:t>DHC-6-1/100/200/300/400</w:t>
          </w:r>
        </w:p>
        <w:p w:rsidR="007943A8" w:rsidRPr="00167846" w:rsidRDefault="007943A8">
          <w:pPr>
            <w:rPr>
              <w:sz w:val="22"/>
              <w:szCs w:val="22"/>
            </w:rPr>
          </w:pPr>
        </w:p>
      </w:tc>
      <w:tc>
        <w:tcPr>
          <w:tcW w:w="2340" w:type="dxa"/>
        </w:tcPr>
        <w:p w:rsidR="007943A8" w:rsidRPr="00167846" w:rsidRDefault="007943A8">
          <w:pPr>
            <w:pStyle w:val="Header"/>
            <w:rPr>
              <w:sz w:val="22"/>
            </w:rPr>
          </w:pPr>
          <w:r w:rsidRPr="00167846">
            <w:rPr>
              <w:sz w:val="22"/>
            </w:rPr>
            <w:t>REVISION NO: 14</w:t>
          </w:r>
        </w:p>
        <w:p w:rsidR="007943A8" w:rsidRPr="00167846" w:rsidRDefault="007943A8" w:rsidP="00130851">
          <w:pPr>
            <w:pStyle w:val="Header"/>
            <w:rPr>
              <w:sz w:val="22"/>
            </w:rPr>
          </w:pPr>
          <w:r w:rsidRPr="00167846">
            <w:rPr>
              <w:sz w:val="22"/>
            </w:rPr>
            <w:t xml:space="preserve">DATE: </w:t>
          </w:r>
          <w:r>
            <w:rPr>
              <w:sz w:val="22"/>
            </w:rPr>
            <w:t>03/25/2015</w:t>
          </w:r>
        </w:p>
      </w:tc>
      <w:tc>
        <w:tcPr>
          <w:tcW w:w="1440" w:type="dxa"/>
          <w:tcBorders>
            <w:right w:val="single" w:sz="6" w:space="0" w:color="auto"/>
          </w:tcBorders>
        </w:tcPr>
        <w:p w:rsidR="007943A8" w:rsidRPr="00167846" w:rsidRDefault="007943A8">
          <w:pPr>
            <w:pStyle w:val="Header"/>
            <w:rPr>
              <w:sz w:val="22"/>
            </w:rPr>
          </w:pPr>
          <w:r w:rsidRPr="00167846">
            <w:rPr>
              <w:sz w:val="22"/>
            </w:rPr>
            <w:t>PAGE NO:</w:t>
          </w:r>
        </w:p>
        <w:p w:rsidR="007943A8" w:rsidRPr="00167846" w:rsidRDefault="007943A8" w:rsidP="00A23CF2">
          <w:pPr>
            <w:pStyle w:val="Header"/>
            <w:jc w:val="center"/>
            <w:rPr>
              <w:sz w:val="22"/>
            </w:rPr>
          </w:pPr>
          <w:r w:rsidRPr="00167846">
            <w:rPr>
              <w:sz w:val="22"/>
            </w:rPr>
            <w:t>34-9</w:t>
          </w:r>
        </w:p>
      </w:tc>
    </w:tr>
    <w:tr w:rsidR="007943A8" w:rsidTr="007E3CDE">
      <w:trPr>
        <w:cantSplit/>
        <w:jc w:val="center"/>
      </w:trPr>
      <w:tc>
        <w:tcPr>
          <w:tcW w:w="3060" w:type="dxa"/>
          <w:vMerge w:val="restart"/>
          <w:tcBorders>
            <w:left w:val="single" w:sz="6" w:space="0" w:color="auto"/>
            <w:right w:val="single" w:sz="6" w:space="0" w:color="auto"/>
          </w:tcBorders>
        </w:tcPr>
        <w:p w:rsidR="007943A8" w:rsidRPr="00167846" w:rsidRDefault="007943A8">
          <w:pPr>
            <w:pStyle w:val="Header"/>
            <w:rPr>
              <w:color w:val="000000"/>
              <w:sz w:val="22"/>
              <w:szCs w:val="22"/>
            </w:rPr>
          </w:pPr>
          <w:r w:rsidRPr="00167846">
            <w:rPr>
              <w:sz w:val="22"/>
            </w:rPr>
            <w:t xml:space="preserve">1. </w:t>
          </w:r>
          <w:r w:rsidRPr="00167846">
            <w:rPr>
              <w:color w:val="000000"/>
              <w:sz w:val="22"/>
              <w:szCs w:val="22"/>
            </w:rPr>
            <w:t xml:space="preserve">SYSTEM, </w:t>
          </w:r>
        </w:p>
        <w:p w:rsidR="007943A8" w:rsidRPr="00167846" w:rsidRDefault="007943A8">
          <w:pPr>
            <w:pStyle w:val="Header"/>
            <w:rPr>
              <w:sz w:val="22"/>
            </w:rPr>
          </w:pPr>
          <w:r w:rsidRPr="00167846">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167846" w:rsidRDefault="007943A8">
          <w:pPr>
            <w:pStyle w:val="Header"/>
            <w:rPr>
              <w:sz w:val="22"/>
            </w:rPr>
          </w:pPr>
          <w:r w:rsidRPr="00167846">
            <w:rPr>
              <w:sz w:val="22"/>
            </w:rPr>
            <w:t>REPAIR CATEGORY</w:t>
          </w:r>
        </w:p>
      </w:tc>
    </w:tr>
    <w:tr w:rsidR="007943A8" w:rsidTr="007E3CDE">
      <w:trPr>
        <w:cantSplit/>
        <w:jc w:val="center"/>
      </w:trPr>
      <w:tc>
        <w:tcPr>
          <w:tcW w:w="3060" w:type="dxa"/>
          <w:vMerge/>
          <w:tcBorders>
            <w:left w:val="single" w:sz="6" w:space="0" w:color="auto"/>
            <w:right w:val="single" w:sz="6" w:space="0" w:color="auto"/>
          </w:tcBorders>
        </w:tcPr>
        <w:p w:rsidR="007943A8" w:rsidRPr="00167846"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167846"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167846" w:rsidRDefault="007943A8">
          <w:pPr>
            <w:pStyle w:val="Header"/>
            <w:rPr>
              <w:sz w:val="22"/>
            </w:rPr>
          </w:pPr>
          <w:r w:rsidRPr="00167846">
            <w:rPr>
              <w:sz w:val="22"/>
            </w:rPr>
            <w:t>2. NUMBER INSTALLED</w:t>
          </w:r>
        </w:p>
      </w:tc>
    </w:tr>
    <w:tr w:rsidR="007943A8" w:rsidTr="007E3CDE">
      <w:trPr>
        <w:cantSplit/>
        <w:jc w:val="center"/>
      </w:trPr>
      <w:tc>
        <w:tcPr>
          <w:tcW w:w="3060" w:type="dxa"/>
          <w:vMerge/>
          <w:tcBorders>
            <w:left w:val="single" w:sz="6" w:space="0" w:color="auto"/>
            <w:right w:val="single" w:sz="6" w:space="0" w:color="auto"/>
          </w:tcBorders>
        </w:tcPr>
        <w:p w:rsidR="007943A8" w:rsidRPr="00167846"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167846"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167846"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167846" w:rsidRDefault="007943A8">
          <w:pPr>
            <w:pStyle w:val="Header"/>
            <w:rPr>
              <w:sz w:val="22"/>
            </w:rPr>
          </w:pPr>
          <w:r w:rsidRPr="00167846">
            <w:rPr>
              <w:sz w:val="22"/>
            </w:rPr>
            <w:t>3. NUMBER REQUIRED FOR DISPATCH</w:t>
          </w:r>
        </w:p>
      </w:tc>
    </w:tr>
    <w:tr w:rsidR="007943A8" w:rsidTr="007E3CDE">
      <w:trPr>
        <w:cantSplit/>
        <w:jc w:val="center"/>
      </w:trPr>
      <w:tc>
        <w:tcPr>
          <w:tcW w:w="3060" w:type="dxa"/>
          <w:vMerge/>
          <w:tcBorders>
            <w:left w:val="single" w:sz="6" w:space="0" w:color="auto"/>
            <w:bottom w:val="single" w:sz="6" w:space="0" w:color="auto"/>
            <w:right w:val="single" w:sz="6" w:space="0" w:color="auto"/>
          </w:tcBorders>
        </w:tcPr>
        <w:p w:rsidR="007943A8" w:rsidRPr="00167846"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167846"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167846"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167846"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167846" w:rsidRDefault="007943A8" w:rsidP="0019721B">
          <w:pPr>
            <w:pStyle w:val="Header"/>
            <w:rPr>
              <w:sz w:val="22"/>
            </w:rPr>
          </w:pPr>
          <w:r w:rsidRPr="00167846">
            <w:rPr>
              <w:sz w:val="22"/>
            </w:rPr>
            <w:t xml:space="preserve">4. REMARKS </w:t>
          </w:r>
          <w:r>
            <w:rPr>
              <w:sz w:val="22"/>
            </w:rPr>
            <w:t xml:space="preserve">OR </w:t>
          </w:r>
          <w:r w:rsidRPr="00167846">
            <w:rPr>
              <w:sz w:val="22"/>
            </w:rPr>
            <w:t>EXCEPTIONS</w:t>
          </w:r>
        </w:p>
      </w:tc>
    </w:tr>
  </w:tbl>
  <w:p w:rsidR="007943A8" w:rsidRDefault="007943A8">
    <w:pPr>
      <w:pStyle w:val="Header"/>
      <w:rPr>
        <w:sz w:val="2"/>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FC1BCF">
      <w:trPr>
        <w:cantSplit/>
        <w:jc w:val="center"/>
      </w:trPr>
      <w:tc>
        <w:tcPr>
          <w:tcW w:w="9540" w:type="dxa"/>
          <w:gridSpan w:val="7"/>
          <w:tcBorders>
            <w:top w:val="single" w:sz="6" w:space="0" w:color="auto"/>
            <w:left w:val="single" w:sz="6" w:space="0" w:color="auto"/>
            <w:right w:val="single" w:sz="6" w:space="0" w:color="auto"/>
          </w:tcBorders>
        </w:tcPr>
        <w:p w:rsidR="007943A8" w:rsidRPr="0033125F" w:rsidRDefault="007943A8">
          <w:pPr>
            <w:pStyle w:val="Header"/>
            <w:rPr>
              <w:sz w:val="22"/>
            </w:rPr>
          </w:pPr>
          <w:r w:rsidRPr="0033125F">
            <w:rPr>
              <w:sz w:val="22"/>
            </w:rPr>
            <w:t>U.S. DEPARTMENT OF TRANSPORTATION</w:t>
          </w:r>
        </w:p>
        <w:p w:rsidR="007943A8" w:rsidRPr="0033125F" w:rsidRDefault="007943A8">
          <w:pPr>
            <w:pStyle w:val="Header"/>
            <w:jc w:val="right"/>
            <w:rPr>
              <w:sz w:val="22"/>
            </w:rPr>
          </w:pPr>
          <w:r w:rsidRPr="0033125F">
            <w:rPr>
              <w:sz w:val="22"/>
            </w:rPr>
            <w:t>MASTER MINIMUM EQUIPMENT LIST</w:t>
          </w:r>
        </w:p>
        <w:p w:rsidR="007943A8" w:rsidRPr="0033125F" w:rsidRDefault="007943A8">
          <w:pPr>
            <w:pStyle w:val="Header"/>
            <w:tabs>
              <w:tab w:val="clear" w:pos="4320"/>
              <w:tab w:val="clear" w:pos="8640"/>
              <w:tab w:val="center" w:pos="4662"/>
            </w:tabs>
            <w:rPr>
              <w:sz w:val="22"/>
            </w:rPr>
          </w:pPr>
          <w:r w:rsidRPr="0033125F">
            <w:rPr>
              <w:sz w:val="22"/>
            </w:rPr>
            <w:t>FEDERAL AVIATION ADMINISTRATION</w:t>
          </w:r>
          <w:r w:rsidRPr="0033125F">
            <w:rPr>
              <w:sz w:val="22"/>
            </w:rPr>
            <w:tab/>
          </w:r>
        </w:p>
      </w:tc>
    </w:tr>
    <w:tr w:rsidR="007943A8" w:rsidTr="00FC1BCF">
      <w:trPr>
        <w:cantSplit/>
        <w:jc w:val="center"/>
      </w:trPr>
      <w:tc>
        <w:tcPr>
          <w:tcW w:w="5760" w:type="dxa"/>
          <w:gridSpan w:val="5"/>
          <w:tcBorders>
            <w:left w:val="single" w:sz="6" w:space="0" w:color="auto"/>
          </w:tcBorders>
        </w:tcPr>
        <w:p w:rsidR="007943A8" w:rsidRPr="0033125F" w:rsidRDefault="007943A8" w:rsidP="003D6843">
          <w:pPr>
            <w:rPr>
              <w:sz w:val="22"/>
              <w:szCs w:val="22"/>
            </w:rPr>
          </w:pPr>
          <w:r>
            <w:rPr>
              <w:sz w:val="22"/>
            </w:rPr>
            <w:t>AIRCRAFT:</w:t>
          </w:r>
          <w:r w:rsidRPr="0033125F">
            <w:rPr>
              <w:sz w:val="22"/>
            </w:rPr>
            <w:tab/>
          </w:r>
          <w:r w:rsidRPr="0033125F">
            <w:rPr>
              <w:sz w:val="22"/>
            </w:rPr>
            <w:tab/>
          </w:r>
          <w:r>
            <w:rPr>
              <w:sz w:val="22"/>
              <w:szCs w:val="22"/>
            </w:rPr>
            <w:t>DHC-6-1/100/200/300/400</w:t>
          </w:r>
        </w:p>
        <w:p w:rsidR="007943A8" w:rsidRPr="0033125F" w:rsidRDefault="007943A8">
          <w:pPr>
            <w:rPr>
              <w:sz w:val="22"/>
              <w:szCs w:val="22"/>
            </w:rPr>
          </w:pPr>
        </w:p>
      </w:tc>
      <w:tc>
        <w:tcPr>
          <w:tcW w:w="2340" w:type="dxa"/>
        </w:tcPr>
        <w:p w:rsidR="007943A8" w:rsidRPr="0033125F" w:rsidRDefault="007943A8">
          <w:pPr>
            <w:pStyle w:val="Header"/>
            <w:rPr>
              <w:sz w:val="22"/>
            </w:rPr>
          </w:pPr>
          <w:r w:rsidRPr="0033125F">
            <w:rPr>
              <w:sz w:val="22"/>
            </w:rPr>
            <w:t>REVISION NO: 14</w:t>
          </w:r>
        </w:p>
        <w:p w:rsidR="007943A8" w:rsidRPr="0033125F" w:rsidRDefault="007943A8" w:rsidP="00130851">
          <w:pPr>
            <w:pStyle w:val="Header"/>
            <w:rPr>
              <w:sz w:val="22"/>
            </w:rPr>
          </w:pPr>
          <w:r w:rsidRPr="0033125F">
            <w:rPr>
              <w:sz w:val="22"/>
            </w:rPr>
            <w:t xml:space="preserve">DATE: </w:t>
          </w:r>
          <w:r>
            <w:rPr>
              <w:sz w:val="22"/>
            </w:rPr>
            <w:t>03/25/2015</w:t>
          </w:r>
        </w:p>
      </w:tc>
      <w:tc>
        <w:tcPr>
          <w:tcW w:w="1440" w:type="dxa"/>
          <w:tcBorders>
            <w:right w:val="single" w:sz="6" w:space="0" w:color="auto"/>
          </w:tcBorders>
        </w:tcPr>
        <w:p w:rsidR="007943A8" w:rsidRPr="0033125F" w:rsidRDefault="007943A8">
          <w:pPr>
            <w:pStyle w:val="Header"/>
            <w:rPr>
              <w:sz w:val="22"/>
            </w:rPr>
          </w:pPr>
          <w:r w:rsidRPr="0033125F">
            <w:rPr>
              <w:sz w:val="22"/>
            </w:rPr>
            <w:t>PAGE NO:</w:t>
          </w:r>
        </w:p>
        <w:p w:rsidR="007943A8" w:rsidRPr="0033125F" w:rsidRDefault="007943A8" w:rsidP="00A23CF2">
          <w:pPr>
            <w:pStyle w:val="Header"/>
            <w:jc w:val="center"/>
            <w:rPr>
              <w:sz w:val="22"/>
            </w:rPr>
          </w:pPr>
          <w:r w:rsidRPr="0033125F">
            <w:rPr>
              <w:sz w:val="22"/>
            </w:rPr>
            <w:t>34-10</w:t>
          </w:r>
        </w:p>
      </w:tc>
    </w:tr>
    <w:tr w:rsidR="007943A8" w:rsidTr="00FC1BCF">
      <w:trPr>
        <w:cantSplit/>
        <w:jc w:val="center"/>
      </w:trPr>
      <w:tc>
        <w:tcPr>
          <w:tcW w:w="3060" w:type="dxa"/>
          <w:vMerge w:val="restart"/>
          <w:tcBorders>
            <w:left w:val="single" w:sz="6" w:space="0" w:color="auto"/>
            <w:right w:val="single" w:sz="6" w:space="0" w:color="auto"/>
          </w:tcBorders>
        </w:tcPr>
        <w:p w:rsidR="007943A8" w:rsidRPr="0033125F" w:rsidRDefault="007943A8">
          <w:pPr>
            <w:pStyle w:val="Header"/>
            <w:rPr>
              <w:color w:val="000000"/>
              <w:sz w:val="22"/>
              <w:szCs w:val="22"/>
            </w:rPr>
          </w:pPr>
          <w:r w:rsidRPr="0033125F">
            <w:rPr>
              <w:sz w:val="22"/>
            </w:rPr>
            <w:t xml:space="preserve">1. </w:t>
          </w:r>
          <w:r w:rsidRPr="0033125F">
            <w:rPr>
              <w:color w:val="000000"/>
              <w:sz w:val="22"/>
              <w:szCs w:val="22"/>
            </w:rPr>
            <w:t xml:space="preserve">SYSTEM, </w:t>
          </w:r>
        </w:p>
        <w:p w:rsidR="007943A8" w:rsidRPr="0033125F" w:rsidRDefault="007943A8">
          <w:pPr>
            <w:pStyle w:val="Header"/>
            <w:rPr>
              <w:sz w:val="22"/>
            </w:rPr>
          </w:pPr>
          <w:r w:rsidRPr="0033125F">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33125F" w:rsidRDefault="007943A8">
          <w:pPr>
            <w:pStyle w:val="Header"/>
            <w:rPr>
              <w:sz w:val="22"/>
            </w:rPr>
          </w:pPr>
          <w:r w:rsidRPr="0033125F">
            <w:rPr>
              <w:sz w:val="22"/>
            </w:rPr>
            <w:t>REPAIR CATEGORY</w:t>
          </w:r>
        </w:p>
      </w:tc>
    </w:tr>
    <w:tr w:rsidR="007943A8" w:rsidTr="00FC1BCF">
      <w:trPr>
        <w:cantSplit/>
        <w:jc w:val="center"/>
      </w:trPr>
      <w:tc>
        <w:tcPr>
          <w:tcW w:w="3060" w:type="dxa"/>
          <w:vMerge/>
          <w:tcBorders>
            <w:left w:val="single" w:sz="6" w:space="0" w:color="auto"/>
            <w:right w:val="single" w:sz="6" w:space="0" w:color="auto"/>
          </w:tcBorders>
        </w:tcPr>
        <w:p w:rsidR="007943A8" w:rsidRPr="0033125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3125F"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33125F" w:rsidRDefault="007943A8">
          <w:pPr>
            <w:pStyle w:val="Header"/>
            <w:rPr>
              <w:sz w:val="22"/>
            </w:rPr>
          </w:pPr>
          <w:r w:rsidRPr="0033125F">
            <w:rPr>
              <w:sz w:val="22"/>
            </w:rPr>
            <w:t>2. NUMBER INSTALLED</w:t>
          </w:r>
        </w:p>
      </w:tc>
    </w:tr>
    <w:tr w:rsidR="007943A8" w:rsidTr="00FC1BCF">
      <w:trPr>
        <w:cantSplit/>
        <w:jc w:val="center"/>
      </w:trPr>
      <w:tc>
        <w:tcPr>
          <w:tcW w:w="3060" w:type="dxa"/>
          <w:vMerge/>
          <w:tcBorders>
            <w:left w:val="single" w:sz="6" w:space="0" w:color="auto"/>
            <w:right w:val="single" w:sz="6" w:space="0" w:color="auto"/>
          </w:tcBorders>
        </w:tcPr>
        <w:p w:rsidR="007943A8" w:rsidRPr="0033125F"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33125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3125F"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33125F" w:rsidRDefault="007943A8">
          <w:pPr>
            <w:pStyle w:val="Header"/>
            <w:rPr>
              <w:sz w:val="22"/>
            </w:rPr>
          </w:pPr>
          <w:r w:rsidRPr="0033125F">
            <w:rPr>
              <w:sz w:val="22"/>
            </w:rPr>
            <w:t>3. NUMBER REQUIRED FOR DISPATCH</w:t>
          </w:r>
        </w:p>
      </w:tc>
    </w:tr>
    <w:tr w:rsidR="007943A8" w:rsidTr="00FC1BCF">
      <w:trPr>
        <w:cantSplit/>
        <w:jc w:val="center"/>
      </w:trPr>
      <w:tc>
        <w:tcPr>
          <w:tcW w:w="3060" w:type="dxa"/>
          <w:vMerge/>
          <w:tcBorders>
            <w:left w:val="single" w:sz="6" w:space="0" w:color="auto"/>
            <w:bottom w:val="single" w:sz="6" w:space="0" w:color="auto"/>
            <w:right w:val="single" w:sz="6" w:space="0" w:color="auto"/>
          </w:tcBorders>
        </w:tcPr>
        <w:p w:rsidR="007943A8" w:rsidRPr="0033125F"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33125F"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33125F"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33125F"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33125F" w:rsidRDefault="007943A8" w:rsidP="0019721B">
          <w:pPr>
            <w:pStyle w:val="Header"/>
            <w:rPr>
              <w:sz w:val="22"/>
            </w:rPr>
          </w:pPr>
          <w:r w:rsidRPr="0033125F">
            <w:rPr>
              <w:sz w:val="22"/>
            </w:rPr>
            <w:t xml:space="preserve">4. REMARKS </w:t>
          </w:r>
          <w:r>
            <w:rPr>
              <w:sz w:val="22"/>
            </w:rPr>
            <w:t xml:space="preserve">OR </w:t>
          </w:r>
          <w:r w:rsidRPr="0033125F">
            <w:rPr>
              <w:sz w:val="22"/>
            </w:rPr>
            <w:t>EXCEPTIONS</w:t>
          </w:r>
        </w:p>
      </w:tc>
    </w:tr>
  </w:tbl>
  <w:p w:rsidR="007943A8" w:rsidRDefault="007943A8">
    <w:pPr>
      <w:pStyle w:val="Header"/>
      <w:rPr>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1E1E63">
      <w:trPr>
        <w:cantSplit/>
        <w:jc w:val="center"/>
      </w:trPr>
      <w:tc>
        <w:tcPr>
          <w:tcW w:w="9540" w:type="dxa"/>
          <w:gridSpan w:val="7"/>
          <w:tcBorders>
            <w:top w:val="single" w:sz="6" w:space="0" w:color="auto"/>
            <w:left w:val="single" w:sz="6" w:space="0" w:color="auto"/>
            <w:right w:val="single" w:sz="6" w:space="0" w:color="auto"/>
          </w:tcBorders>
        </w:tcPr>
        <w:p w:rsidR="007943A8" w:rsidRPr="00CE1AD1" w:rsidRDefault="007943A8">
          <w:pPr>
            <w:pStyle w:val="Header"/>
            <w:rPr>
              <w:sz w:val="22"/>
            </w:rPr>
          </w:pPr>
          <w:r w:rsidRPr="00CE1AD1">
            <w:rPr>
              <w:sz w:val="22"/>
            </w:rPr>
            <w:t>U.S. DEPARTMENT OF TRANSPORTATION</w:t>
          </w:r>
        </w:p>
        <w:p w:rsidR="007943A8" w:rsidRPr="00CE1AD1" w:rsidRDefault="007943A8">
          <w:pPr>
            <w:pStyle w:val="Header"/>
            <w:jc w:val="right"/>
            <w:rPr>
              <w:sz w:val="22"/>
            </w:rPr>
          </w:pPr>
          <w:r w:rsidRPr="00CE1AD1">
            <w:rPr>
              <w:sz w:val="22"/>
            </w:rPr>
            <w:t>MASTER MINIMUM EQUIPMENT LIST</w:t>
          </w:r>
        </w:p>
        <w:p w:rsidR="007943A8" w:rsidRPr="00CE1AD1" w:rsidRDefault="007943A8">
          <w:pPr>
            <w:pStyle w:val="Header"/>
            <w:tabs>
              <w:tab w:val="clear" w:pos="4320"/>
              <w:tab w:val="clear" w:pos="8640"/>
              <w:tab w:val="center" w:pos="4662"/>
            </w:tabs>
            <w:rPr>
              <w:sz w:val="22"/>
            </w:rPr>
          </w:pPr>
          <w:r w:rsidRPr="00CE1AD1">
            <w:rPr>
              <w:sz w:val="22"/>
            </w:rPr>
            <w:t>FEDERAL AVIATION ADMINISTRATION</w:t>
          </w:r>
          <w:r w:rsidRPr="00CE1AD1">
            <w:rPr>
              <w:sz w:val="22"/>
            </w:rPr>
            <w:tab/>
          </w:r>
        </w:p>
      </w:tc>
    </w:tr>
    <w:tr w:rsidR="007943A8" w:rsidTr="001E1E63">
      <w:trPr>
        <w:cantSplit/>
        <w:jc w:val="center"/>
      </w:trPr>
      <w:tc>
        <w:tcPr>
          <w:tcW w:w="5760" w:type="dxa"/>
          <w:gridSpan w:val="5"/>
          <w:tcBorders>
            <w:left w:val="single" w:sz="6" w:space="0" w:color="auto"/>
          </w:tcBorders>
        </w:tcPr>
        <w:p w:rsidR="007943A8" w:rsidRPr="00CE1AD1" w:rsidRDefault="007943A8" w:rsidP="003D6843">
          <w:pPr>
            <w:rPr>
              <w:sz w:val="22"/>
              <w:szCs w:val="22"/>
            </w:rPr>
          </w:pPr>
          <w:r>
            <w:rPr>
              <w:sz w:val="22"/>
            </w:rPr>
            <w:t>AIRCRAFT:</w:t>
          </w:r>
          <w:r w:rsidRPr="00CE1AD1">
            <w:rPr>
              <w:sz w:val="22"/>
            </w:rPr>
            <w:tab/>
          </w:r>
          <w:r w:rsidRPr="00CE1AD1">
            <w:rPr>
              <w:sz w:val="22"/>
            </w:rPr>
            <w:tab/>
          </w:r>
          <w:r>
            <w:rPr>
              <w:sz w:val="22"/>
              <w:szCs w:val="22"/>
            </w:rPr>
            <w:t>DHC-6-1/100/200/300/400</w:t>
          </w:r>
        </w:p>
        <w:p w:rsidR="007943A8" w:rsidRPr="00CE1AD1" w:rsidRDefault="007943A8">
          <w:pPr>
            <w:rPr>
              <w:sz w:val="22"/>
              <w:szCs w:val="22"/>
            </w:rPr>
          </w:pPr>
        </w:p>
      </w:tc>
      <w:tc>
        <w:tcPr>
          <w:tcW w:w="2340" w:type="dxa"/>
        </w:tcPr>
        <w:p w:rsidR="007943A8" w:rsidRPr="00CE1AD1" w:rsidRDefault="007943A8">
          <w:pPr>
            <w:pStyle w:val="Header"/>
            <w:rPr>
              <w:sz w:val="22"/>
            </w:rPr>
          </w:pPr>
          <w:r w:rsidRPr="00CE1AD1">
            <w:rPr>
              <w:sz w:val="22"/>
            </w:rPr>
            <w:t>REVISION NO: 14</w:t>
          </w:r>
        </w:p>
        <w:p w:rsidR="007943A8" w:rsidRPr="00CE1AD1" w:rsidRDefault="007943A8" w:rsidP="00130851">
          <w:pPr>
            <w:pStyle w:val="Header"/>
            <w:rPr>
              <w:sz w:val="22"/>
            </w:rPr>
          </w:pPr>
          <w:r w:rsidRPr="00CE1AD1">
            <w:rPr>
              <w:sz w:val="22"/>
            </w:rPr>
            <w:t xml:space="preserve">DATE: </w:t>
          </w:r>
          <w:r>
            <w:rPr>
              <w:sz w:val="22"/>
            </w:rPr>
            <w:t>03/25/2015</w:t>
          </w:r>
        </w:p>
      </w:tc>
      <w:tc>
        <w:tcPr>
          <w:tcW w:w="1440" w:type="dxa"/>
          <w:tcBorders>
            <w:right w:val="single" w:sz="6" w:space="0" w:color="auto"/>
          </w:tcBorders>
        </w:tcPr>
        <w:p w:rsidR="007943A8" w:rsidRPr="00CE1AD1" w:rsidRDefault="007943A8">
          <w:pPr>
            <w:pStyle w:val="Header"/>
            <w:rPr>
              <w:sz w:val="22"/>
            </w:rPr>
          </w:pPr>
          <w:r w:rsidRPr="00CE1AD1">
            <w:rPr>
              <w:sz w:val="22"/>
            </w:rPr>
            <w:t>PAGE NO:</w:t>
          </w:r>
        </w:p>
        <w:p w:rsidR="007943A8" w:rsidRPr="00CE1AD1" w:rsidRDefault="007943A8" w:rsidP="00A23CF2">
          <w:pPr>
            <w:pStyle w:val="Header"/>
            <w:jc w:val="center"/>
            <w:rPr>
              <w:sz w:val="22"/>
            </w:rPr>
          </w:pPr>
          <w:r w:rsidRPr="00CE1AD1">
            <w:rPr>
              <w:sz w:val="22"/>
            </w:rPr>
            <w:t>34-11</w:t>
          </w:r>
        </w:p>
      </w:tc>
    </w:tr>
    <w:tr w:rsidR="007943A8" w:rsidTr="001E1E63">
      <w:trPr>
        <w:cantSplit/>
        <w:jc w:val="center"/>
      </w:trPr>
      <w:tc>
        <w:tcPr>
          <w:tcW w:w="3060" w:type="dxa"/>
          <w:vMerge w:val="restart"/>
          <w:tcBorders>
            <w:left w:val="single" w:sz="6" w:space="0" w:color="auto"/>
            <w:right w:val="single" w:sz="6" w:space="0" w:color="auto"/>
          </w:tcBorders>
        </w:tcPr>
        <w:p w:rsidR="007943A8" w:rsidRPr="00CE1AD1" w:rsidRDefault="007943A8">
          <w:pPr>
            <w:pStyle w:val="Header"/>
            <w:rPr>
              <w:color w:val="000000"/>
              <w:sz w:val="22"/>
              <w:szCs w:val="22"/>
            </w:rPr>
          </w:pPr>
          <w:r w:rsidRPr="00CE1AD1">
            <w:rPr>
              <w:sz w:val="22"/>
            </w:rPr>
            <w:t xml:space="preserve">1. </w:t>
          </w:r>
          <w:r w:rsidRPr="00CE1AD1">
            <w:rPr>
              <w:color w:val="000000"/>
              <w:sz w:val="22"/>
              <w:szCs w:val="22"/>
            </w:rPr>
            <w:t xml:space="preserve">SYSTEM, </w:t>
          </w:r>
        </w:p>
        <w:p w:rsidR="007943A8" w:rsidRPr="00CE1AD1" w:rsidRDefault="007943A8">
          <w:pPr>
            <w:pStyle w:val="Header"/>
            <w:rPr>
              <w:sz w:val="22"/>
            </w:rPr>
          </w:pPr>
          <w:r w:rsidRPr="00CE1AD1">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CE1AD1" w:rsidRDefault="007943A8">
          <w:pPr>
            <w:pStyle w:val="Header"/>
            <w:rPr>
              <w:sz w:val="22"/>
            </w:rPr>
          </w:pPr>
          <w:r w:rsidRPr="00CE1AD1">
            <w:rPr>
              <w:sz w:val="22"/>
            </w:rPr>
            <w:t>REPAIR CATEGORY</w:t>
          </w:r>
        </w:p>
      </w:tc>
    </w:tr>
    <w:tr w:rsidR="007943A8" w:rsidTr="001E1E63">
      <w:trPr>
        <w:cantSplit/>
        <w:jc w:val="center"/>
      </w:trPr>
      <w:tc>
        <w:tcPr>
          <w:tcW w:w="3060" w:type="dxa"/>
          <w:vMerge/>
          <w:tcBorders>
            <w:left w:val="single" w:sz="6" w:space="0" w:color="auto"/>
            <w:right w:val="single" w:sz="6" w:space="0" w:color="auto"/>
          </w:tcBorders>
        </w:tcPr>
        <w:p w:rsidR="007943A8" w:rsidRPr="00CE1AD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E1AD1"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CE1AD1" w:rsidRDefault="007943A8">
          <w:pPr>
            <w:pStyle w:val="Header"/>
            <w:rPr>
              <w:sz w:val="22"/>
            </w:rPr>
          </w:pPr>
          <w:r w:rsidRPr="00CE1AD1">
            <w:rPr>
              <w:sz w:val="22"/>
            </w:rPr>
            <w:t>2. NUMBER INSTALLED</w:t>
          </w:r>
        </w:p>
      </w:tc>
    </w:tr>
    <w:tr w:rsidR="007943A8" w:rsidTr="001E1E63">
      <w:trPr>
        <w:cantSplit/>
        <w:jc w:val="center"/>
      </w:trPr>
      <w:tc>
        <w:tcPr>
          <w:tcW w:w="3060" w:type="dxa"/>
          <w:vMerge/>
          <w:tcBorders>
            <w:left w:val="single" w:sz="6" w:space="0" w:color="auto"/>
            <w:right w:val="single" w:sz="6" w:space="0" w:color="auto"/>
          </w:tcBorders>
        </w:tcPr>
        <w:p w:rsidR="007943A8" w:rsidRPr="00CE1AD1"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CE1AD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E1AD1"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CE1AD1" w:rsidRDefault="007943A8">
          <w:pPr>
            <w:pStyle w:val="Header"/>
            <w:rPr>
              <w:sz w:val="22"/>
            </w:rPr>
          </w:pPr>
          <w:r w:rsidRPr="00CE1AD1">
            <w:rPr>
              <w:sz w:val="22"/>
            </w:rPr>
            <w:t>3. NUMBER REQUIRED FOR DISPATCH</w:t>
          </w:r>
        </w:p>
      </w:tc>
    </w:tr>
    <w:tr w:rsidR="007943A8" w:rsidTr="001E1E63">
      <w:trPr>
        <w:cantSplit/>
        <w:jc w:val="center"/>
      </w:trPr>
      <w:tc>
        <w:tcPr>
          <w:tcW w:w="3060" w:type="dxa"/>
          <w:vMerge/>
          <w:tcBorders>
            <w:left w:val="single" w:sz="6" w:space="0" w:color="auto"/>
            <w:bottom w:val="single" w:sz="6" w:space="0" w:color="auto"/>
            <w:right w:val="single" w:sz="6" w:space="0" w:color="auto"/>
          </w:tcBorders>
        </w:tcPr>
        <w:p w:rsidR="007943A8" w:rsidRPr="00CE1AD1"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CE1AD1"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CE1AD1"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CE1AD1"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CE1AD1" w:rsidRDefault="007943A8" w:rsidP="0019721B">
          <w:pPr>
            <w:pStyle w:val="Header"/>
            <w:rPr>
              <w:sz w:val="22"/>
            </w:rPr>
          </w:pPr>
          <w:r w:rsidRPr="00CE1AD1">
            <w:rPr>
              <w:sz w:val="22"/>
            </w:rPr>
            <w:t xml:space="preserve">4. REMARKS </w:t>
          </w:r>
          <w:r>
            <w:rPr>
              <w:sz w:val="22"/>
            </w:rPr>
            <w:t xml:space="preserve">OR </w:t>
          </w:r>
          <w:r w:rsidRPr="00CE1AD1">
            <w:rPr>
              <w:sz w:val="22"/>
            </w:rPr>
            <w:t>EXCEPTIONS</w:t>
          </w:r>
        </w:p>
      </w:tc>
    </w:tr>
  </w:tbl>
  <w:p w:rsidR="007943A8" w:rsidRDefault="007943A8">
    <w:pPr>
      <w:pStyle w:val="Header"/>
      <w:rPr>
        <w:sz w:val="2"/>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1E1E63">
      <w:trPr>
        <w:cantSplit/>
        <w:jc w:val="center"/>
      </w:trPr>
      <w:tc>
        <w:tcPr>
          <w:tcW w:w="9540" w:type="dxa"/>
          <w:gridSpan w:val="7"/>
          <w:tcBorders>
            <w:top w:val="single" w:sz="6" w:space="0" w:color="auto"/>
            <w:left w:val="single" w:sz="6" w:space="0" w:color="auto"/>
            <w:right w:val="single" w:sz="6" w:space="0" w:color="auto"/>
          </w:tcBorders>
        </w:tcPr>
        <w:p w:rsidR="007943A8" w:rsidRPr="009406CB" w:rsidRDefault="007943A8">
          <w:pPr>
            <w:pStyle w:val="Header"/>
            <w:rPr>
              <w:sz w:val="22"/>
            </w:rPr>
          </w:pPr>
          <w:r w:rsidRPr="009406CB">
            <w:rPr>
              <w:sz w:val="22"/>
            </w:rPr>
            <w:t>U.S. DEPARTMENT OF TRANSPORTATION</w:t>
          </w:r>
        </w:p>
        <w:p w:rsidR="007943A8" w:rsidRPr="009406CB" w:rsidRDefault="007943A8">
          <w:pPr>
            <w:pStyle w:val="Header"/>
            <w:jc w:val="right"/>
            <w:rPr>
              <w:sz w:val="22"/>
            </w:rPr>
          </w:pPr>
          <w:r w:rsidRPr="009406CB">
            <w:rPr>
              <w:sz w:val="22"/>
            </w:rPr>
            <w:t>MASTER MINIMUM EQUIPMENT LIST</w:t>
          </w:r>
        </w:p>
        <w:p w:rsidR="007943A8" w:rsidRPr="009406CB" w:rsidRDefault="007943A8">
          <w:pPr>
            <w:pStyle w:val="Header"/>
            <w:tabs>
              <w:tab w:val="clear" w:pos="4320"/>
              <w:tab w:val="clear" w:pos="8640"/>
              <w:tab w:val="center" w:pos="4662"/>
            </w:tabs>
            <w:rPr>
              <w:sz w:val="22"/>
            </w:rPr>
          </w:pPr>
          <w:r w:rsidRPr="009406CB">
            <w:rPr>
              <w:sz w:val="22"/>
            </w:rPr>
            <w:t>FEDERAL AVIATION ADMINISTRATION</w:t>
          </w:r>
          <w:r w:rsidRPr="009406CB">
            <w:rPr>
              <w:sz w:val="22"/>
            </w:rPr>
            <w:tab/>
          </w:r>
        </w:p>
      </w:tc>
    </w:tr>
    <w:tr w:rsidR="007943A8" w:rsidTr="001E1E63">
      <w:trPr>
        <w:cantSplit/>
        <w:jc w:val="center"/>
      </w:trPr>
      <w:tc>
        <w:tcPr>
          <w:tcW w:w="5760" w:type="dxa"/>
          <w:gridSpan w:val="5"/>
          <w:tcBorders>
            <w:left w:val="single" w:sz="6" w:space="0" w:color="auto"/>
          </w:tcBorders>
        </w:tcPr>
        <w:p w:rsidR="007943A8" w:rsidRPr="009406CB" w:rsidRDefault="007943A8" w:rsidP="003D6843">
          <w:pPr>
            <w:rPr>
              <w:sz w:val="22"/>
              <w:szCs w:val="22"/>
            </w:rPr>
          </w:pPr>
          <w:r>
            <w:rPr>
              <w:sz w:val="22"/>
            </w:rPr>
            <w:t>AIRCRAFT:</w:t>
          </w:r>
          <w:r>
            <w:rPr>
              <w:sz w:val="22"/>
            </w:rPr>
            <w:tab/>
          </w:r>
          <w:r>
            <w:rPr>
              <w:sz w:val="22"/>
            </w:rPr>
            <w:tab/>
          </w:r>
          <w:r>
            <w:rPr>
              <w:sz w:val="22"/>
              <w:szCs w:val="22"/>
            </w:rPr>
            <w:t>DHC-6-1/100/200/300/400</w:t>
          </w:r>
        </w:p>
        <w:p w:rsidR="007943A8" w:rsidRPr="009406CB" w:rsidRDefault="007943A8">
          <w:pPr>
            <w:rPr>
              <w:sz w:val="22"/>
              <w:szCs w:val="22"/>
            </w:rPr>
          </w:pPr>
        </w:p>
      </w:tc>
      <w:tc>
        <w:tcPr>
          <w:tcW w:w="2340" w:type="dxa"/>
        </w:tcPr>
        <w:p w:rsidR="007943A8" w:rsidRPr="009406CB" w:rsidRDefault="007943A8">
          <w:pPr>
            <w:pStyle w:val="Header"/>
            <w:rPr>
              <w:sz w:val="22"/>
            </w:rPr>
          </w:pPr>
          <w:r w:rsidRPr="009406CB">
            <w:rPr>
              <w:sz w:val="22"/>
            </w:rPr>
            <w:t>REVISION NO: 14</w:t>
          </w:r>
        </w:p>
        <w:p w:rsidR="007943A8" w:rsidRPr="009406CB" w:rsidRDefault="007943A8" w:rsidP="00130851">
          <w:pPr>
            <w:pStyle w:val="Header"/>
            <w:rPr>
              <w:sz w:val="22"/>
            </w:rPr>
          </w:pPr>
          <w:r w:rsidRPr="009406CB">
            <w:rPr>
              <w:sz w:val="22"/>
            </w:rPr>
            <w:t xml:space="preserve">DATE: </w:t>
          </w:r>
          <w:r>
            <w:rPr>
              <w:sz w:val="22"/>
            </w:rPr>
            <w:t>03/25/2015</w:t>
          </w:r>
        </w:p>
      </w:tc>
      <w:tc>
        <w:tcPr>
          <w:tcW w:w="1440" w:type="dxa"/>
          <w:tcBorders>
            <w:right w:val="single" w:sz="6" w:space="0" w:color="auto"/>
          </w:tcBorders>
        </w:tcPr>
        <w:p w:rsidR="007943A8" w:rsidRPr="009406CB" w:rsidRDefault="007943A8">
          <w:pPr>
            <w:pStyle w:val="Header"/>
            <w:rPr>
              <w:sz w:val="22"/>
            </w:rPr>
          </w:pPr>
          <w:r w:rsidRPr="009406CB">
            <w:rPr>
              <w:sz w:val="22"/>
            </w:rPr>
            <w:t>PAGE NO:</w:t>
          </w:r>
        </w:p>
        <w:p w:rsidR="007943A8" w:rsidRPr="009406CB" w:rsidRDefault="007943A8" w:rsidP="00A23CF2">
          <w:pPr>
            <w:pStyle w:val="Header"/>
            <w:jc w:val="center"/>
            <w:rPr>
              <w:sz w:val="22"/>
            </w:rPr>
          </w:pPr>
          <w:r w:rsidRPr="009406CB">
            <w:rPr>
              <w:sz w:val="22"/>
            </w:rPr>
            <w:t>34-12</w:t>
          </w:r>
        </w:p>
      </w:tc>
    </w:tr>
    <w:tr w:rsidR="007943A8" w:rsidTr="001E1E63">
      <w:trPr>
        <w:cantSplit/>
        <w:jc w:val="center"/>
      </w:trPr>
      <w:tc>
        <w:tcPr>
          <w:tcW w:w="3060" w:type="dxa"/>
          <w:vMerge w:val="restart"/>
          <w:tcBorders>
            <w:left w:val="single" w:sz="6" w:space="0" w:color="auto"/>
            <w:right w:val="single" w:sz="6" w:space="0" w:color="auto"/>
          </w:tcBorders>
        </w:tcPr>
        <w:p w:rsidR="007943A8" w:rsidRPr="009406CB" w:rsidRDefault="007943A8">
          <w:pPr>
            <w:pStyle w:val="Header"/>
            <w:rPr>
              <w:color w:val="000000"/>
              <w:sz w:val="22"/>
              <w:szCs w:val="22"/>
            </w:rPr>
          </w:pPr>
          <w:r w:rsidRPr="009406CB">
            <w:rPr>
              <w:sz w:val="22"/>
            </w:rPr>
            <w:t xml:space="preserve">1. </w:t>
          </w:r>
          <w:r w:rsidRPr="009406CB">
            <w:rPr>
              <w:color w:val="000000"/>
              <w:sz w:val="22"/>
              <w:szCs w:val="22"/>
            </w:rPr>
            <w:t xml:space="preserve">SYSTEM, </w:t>
          </w:r>
        </w:p>
        <w:p w:rsidR="007943A8" w:rsidRPr="009406CB" w:rsidRDefault="007943A8">
          <w:pPr>
            <w:pStyle w:val="Header"/>
            <w:rPr>
              <w:sz w:val="22"/>
            </w:rPr>
          </w:pPr>
          <w:r w:rsidRPr="009406CB">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9406CB" w:rsidRDefault="007943A8">
          <w:pPr>
            <w:pStyle w:val="Header"/>
            <w:rPr>
              <w:sz w:val="22"/>
            </w:rPr>
          </w:pPr>
          <w:r w:rsidRPr="009406CB">
            <w:rPr>
              <w:sz w:val="22"/>
            </w:rPr>
            <w:t>REPAIR CATEGORY</w:t>
          </w:r>
        </w:p>
      </w:tc>
    </w:tr>
    <w:tr w:rsidR="007943A8" w:rsidTr="001E1E63">
      <w:trPr>
        <w:cantSplit/>
        <w:jc w:val="center"/>
      </w:trPr>
      <w:tc>
        <w:tcPr>
          <w:tcW w:w="3060" w:type="dxa"/>
          <w:vMerge/>
          <w:tcBorders>
            <w:left w:val="single" w:sz="6" w:space="0" w:color="auto"/>
            <w:right w:val="single" w:sz="6" w:space="0" w:color="auto"/>
          </w:tcBorders>
        </w:tcPr>
        <w:p w:rsidR="007943A8" w:rsidRPr="009406C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406CB"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9406CB" w:rsidRDefault="007943A8">
          <w:pPr>
            <w:pStyle w:val="Header"/>
            <w:rPr>
              <w:sz w:val="22"/>
            </w:rPr>
          </w:pPr>
          <w:r w:rsidRPr="009406CB">
            <w:rPr>
              <w:sz w:val="22"/>
            </w:rPr>
            <w:t>2. NUMBER INSTALLED</w:t>
          </w:r>
        </w:p>
      </w:tc>
    </w:tr>
    <w:tr w:rsidR="007943A8" w:rsidTr="001E1E63">
      <w:trPr>
        <w:cantSplit/>
        <w:jc w:val="center"/>
      </w:trPr>
      <w:tc>
        <w:tcPr>
          <w:tcW w:w="3060" w:type="dxa"/>
          <w:vMerge/>
          <w:tcBorders>
            <w:left w:val="single" w:sz="6" w:space="0" w:color="auto"/>
            <w:right w:val="single" w:sz="6" w:space="0" w:color="auto"/>
          </w:tcBorders>
        </w:tcPr>
        <w:p w:rsidR="007943A8" w:rsidRPr="009406CB"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9406C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9406CB"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9406CB" w:rsidRDefault="007943A8">
          <w:pPr>
            <w:pStyle w:val="Header"/>
            <w:rPr>
              <w:sz w:val="22"/>
            </w:rPr>
          </w:pPr>
          <w:r w:rsidRPr="009406CB">
            <w:rPr>
              <w:sz w:val="22"/>
            </w:rPr>
            <w:t>3. NUMBER REQUIRED FOR DISPATCH</w:t>
          </w:r>
        </w:p>
      </w:tc>
    </w:tr>
    <w:tr w:rsidR="007943A8" w:rsidTr="001E1E63">
      <w:trPr>
        <w:cantSplit/>
        <w:jc w:val="center"/>
      </w:trPr>
      <w:tc>
        <w:tcPr>
          <w:tcW w:w="3060" w:type="dxa"/>
          <w:vMerge/>
          <w:tcBorders>
            <w:left w:val="single" w:sz="6" w:space="0" w:color="auto"/>
            <w:bottom w:val="single" w:sz="6" w:space="0" w:color="auto"/>
            <w:right w:val="single" w:sz="6" w:space="0" w:color="auto"/>
          </w:tcBorders>
        </w:tcPr>
        <w:p w:rsidR="007943A8" w:rsidRPr="009406CB"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9406CB"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9406CB"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9406CB"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9406CB" w:rsidRDefault="007943A8" w:rsidP="0019721B">
          <w:pPr>
            <w:pStyle w:val="Header"/>
            <w:rPr>
              <w:sz w:val="22"/>
            </w:rPr>
          </w:pPr>
          <w:r w:rsidRPr="009406CB">
            <w:rPr>
              <w:sz w:val="22"/>
            </w:rPr>
            <w:t xml:space="preserve">4. REMARKS </w:t>
          </w:r>
          <w:r>
            <w:rPr>
              <w:sz w:val="22"/>
            </w:rPr>
            <w:t xml:space="preserve">OR </w:t>
          </w:r>
          <w:r w:rsidRPr="009406CB">
            <w:rPr>
              <w:sz w:val="22"/>
            </w:rPr>
            <w:t>EXCEPTIONS</w:t>
          </w:r>
        </w:p>
      </w:tc>
    </w:tr>
  </w:tbl>
  <w:p w:rsidR="007943A8" w:rsidRDefault="007943A8">
    <w:pPr>
      <w:pStyle w:val="Header"/>
      <w:rPr>
        <w:sz w:val="2"/>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157E74">
      <w:trPr>
        <w:cantSplit/>
        <w:jc w:val="center"/>
      </w:trPr>
      <w:tc>
        <w:tcPr>
          <w:tcW w:w="9540" w:type="dxa"/>
          <w:gridSpan w:val="7"/>
          <w:tcBorders>
            <w:top w:val="single" w:sz="6" w:space="0" w:color="auto"/>
            <w:left w:val="single" w:sz="6" w:space="0" w:color="auto"/>
            <w:right w:val="single" w:sz="6" w:space="0" w:color="auto"/>
          </w:tcBorders>
        </w:tcPr>
        <w:p w:rsidR="007943A8" w:rsidRPr="00E87B1E" w:rsidRDefault="007943A8">
          <w:pPr>
            <w:pStyle w:val="Header"/>
            <w:rPr>
              <w:sz w:val="22"/>
            </w:rPr>
          </w:pPr>
          <w:r w:rsidRPr="00E87B1E">
            <w:rPr>
              <w:sz w:val="22"/>
            </w:rPr>
            <w:t>U.S. DEPARTMENT OF TRANSPORTATION</w:t>
          </w:r>
        </w:p>
        <w:p w:rsidR="007943A8" w:rsidRPr="00E87B1E" w:rsidRDefault="007943A8">
          <w:pPr>
            <w:pStyle w:val="Header"/>
            <w:jc w:val="right"/>
            <w:rPr>
              <w:sz w:val="22"/>
            </w:rPr>
          </w:pPr>
          <w:r w:rsidRPr="00E87B1E">
            <w:rPr>
              <w:sz w:val="22"/>
            </w:rPr>
            <w:t>MASTER MINIMUM EQUIPMENT LIST</w:t>
          </w:r>
        </w:p>
        <w:p w:rsidR="007943A8" w:rsidRPr="00E87B1E" w:rsidRDefault="007943A8">
          <w:pPr>
            <w:pStyle w:val="Header"/>
            <w:tabs>
              <w:tab w:val="clear" w:pos="4320"/>
              <w:tab w:val="clear" w:pos="8640"/>
              <w:tab w:val="center" w:pos="4662"/>
            </w:tabs>
            <w:rPr>
              <w:sz w:val="22"/>
            </w:rPr>
          </w:pPr>
          <w:r w:rsidRPr="00E87B1E">
            <w:rPr>
              <w:sz w:val="22"/>
            </w:rPr>
            <w:t>FEDERAL AVIATION ADMINISTRATION</w:t>
          </w:r>
          <w:r w:rsidRPr="00E87B1E">
            <w:rPr>
              <w:sz w:val="22"/>
            </w:rPr>
            <w:tab/>
          </w:r>
        </w:p>
      </w:tc>
    </w:tr>
    <w:tr w:rsidR="007943A8" w:rsidTr="00157E74">
      <w:trPr>
        <w:cantSplit/>
        <w:jc w:val="center"/>
      </w:trPr>
      <w:tc>
        <w:tcPr>
          <w:tcW w:w="5760" w:type="dxa"/>
          <w:gridSpan w:val="5"/>
          <w:tcBorders>
            <w:left w:val="single" w:sz="6" w:space="0" w:color="auto"/>
          </w:tcBorders>
        </w:tcPr>
        <w:p w:rsidR="007943A8" w:rsidRPr="00E87B1E" w:rsidRDefault="007943A8" w:rsidP="003D6843">
          <w:pPr>
            <w:rPr>
              <w:sz w:val="22"/>
              <w:szCs w:val="22"/>
            </w:rPr>
          </w:pPr>
          <w:r>
            <w:rPr>
              <w:sz w:val="22"/>
            </w:rPr>
            <w:t>AIRCRAFT:</w:t>
          </w:r>
          <w:r>
            <w:rPr>
              <w:sz w:val="22"/>
            </w:rPr>
            <w:tab/>
          </w:r>
          <w:r>
            <w:rPr>
              <w:sz w:val="22"/>
            </w:rPr>
            <w:tab/>
          </w:r>
          <w:r>
            <w:rPr>
              <w:sz w:val="22"/>
              <w:szCs w:val="22"/>
            </w:rPr>
            <w:t>DHC-6-1/100/200/300/400</w:t>
          </w:r>
        </w:p>
        <w:p w:rsidR="007943A8" w:rsidRPr="00E87B1E" w:rsidRDefault="007943A8">
          <w:pPr>
            <w:rPr>
              <w:sz w:val="22"/>
              <w:szCs w:val="22"/>
            </w:rPr>
          </w:pPr>
        </w:p>
      </w:tc>
      <w:tc>
        <w:tcPr>
          <w:tcW w:w="2340" w:type="dxa"/>
        </w:tcPr>
        <w:p w:rsidR="007943A8" w:rsidRPr="00E87B1E" w:rsidRDefault="007943A8">
          <w:pPr>
            <w:pStyle w:val="Header"/>
            <w:rPr>
              <w:sz w:val="22"/>
            </w:rPr>
          </w:pPr>
          <w:r w:rsidRPr="00E87B1E">
            <w:rPr>
              <w:sz w:val="22"/>
            </w:rPr>
            <w:t>REVISION NO: 14</w:t>
          </w:r>
        </w:p>
        <w:p w:rsidR="007943A8" w:rsidRPr="00E87B1E" w:rsidRDefault="007943A8" w:rsidP="00130851">
          <w:pPr>
            <w:pStyle w:val="Header"/>
            <w:rPr>
              <w:sz w:val="22"/>
            </w:rPr>
          </w:pPr>
          <w:r w:rsidRPr="00E87B1E">
            <w:rPr>
              <w:sz w:val="22"/>
            </w:rPr>
            <w:t xml:space="preserve">DATE: </w:t>
          </w:r>
          <w:r>
            <w:rPr>
              <w:sz w:val="22"/>
            </w:rPr>
            <w:t>03/25/2015</w:t>
          </w:r>
        </w:p>
      </w:tc>
      <w:tc>
        <w:tcPr>
          <w:tcW w:w="1440" w:type="dxa"/>
          <w:tcBorders>
            <w:right w:val="single" w:sz="6" w:space="0" w:color="auto"/>
          </w:tcBorders>
        </w:tcPr>
        <w:p w:rsidR="007943A8" w:rsidRPr="00E87B1E" w:rsidRDefault="007943A8">
          <w:pPr>
            <w:pStyle w:val="Header"/>
            <w:rPr>
              <w:sz w:val="22"/>
            </w:rPr>
          </w:pPr>
          <w:r w:rsidRPr="00E87B1E">
            <w:rPr>
              <w:sz w:val="22"/>
            </w:rPr>
            <w:t>PAGE NO:</w:t>
          </w:r>
        </w:p>
        <w:p w:rsidR="007943A8" w:rsidRPr="00E87B1E" w:rsidRDefault="007943A8" w:rsidP="00A23CF2">
          <w:pPr>
            <w:pStyle w:val="Header"/>
            <w:jc w:val="center"/>
            <w:rPr>
              <w:sz w:val="22"/>
            </w:rPr>
          </w:pPr>
          <w:r w:rsidRPr="00E87B1E">
            <w:rPr>
              <w:sz w:val="22"/>
            </w:rPr>
            <w:t>34-13</w:t>
          </w:r>
        </w:p>
      </w:tc>
    </w:tr>
    <w:tr w:rsidR="007943A8" w:rsidTr="00157E74">
      <w:trPr>
        <w:cantSplit/>
        <w:jc w:val="center"/>
      </w:trPr>
      <w:tc>
        <w:tcPr>
          <w:tcW w:w="3060" w:type="dxa"/>
          <w:vMerge w:val="restart"/>
          <w:tcBorders>
            <w:left w:val="single" w:sz="6" w:space="0" w:color="auto"/>
            <w:right w:val="single" w:sz="6" w:space="0" w:color="auto"/>
          </w:tcBorders>
        </w:tcPr>
        <w:p w:rsidR="007943A8" w:rsidRPr="00E87B1E" w:rsidRDefault="007943A8">
          <w:pPr>
            <w:pStyle w:val="Header"/>
            <w:rPr>
              <w:color w:val="000000"/>
              <w:sz w:val="22"/>
              <w:szCs w:val="22"/>
            </w:rPr>
          </w:pPr>
          <w:r w:rsidRPr="00E87B1E">
            <w:rPr>
              <w:sz w:val="22"/>
            </w:rPr>
            <w:t xml:space="preserve">1. </w:t>
          </w:r>
          <w:r w:rsidRPr="00E87B1E">
            <w:rPr>
              <w:color w:val="000000"/>
              <w:sz w:val="22"/>
              <w:szCs w:val="22"/>
            </w:rPr>
            <w:t xml:space="preserve">SYSTEM, </w:t>
          </w:r>
        </w:p>
        <w:p w:rsidR="007943A8" w:rsidRPr="00E87B1E" w:rsidRDefault="007943A8">
          <w:pPr>
            <w:pStyle w:val="Header"/>
            <w:rPr>
              <w:sz w:val="22"/>
            </w:rPr>
          </w:pPr>
          <w:r w:rsidRPr="00E87B1E">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E87B1E" w:rsidRDefault="007943A8">
          <w:pPr>
            <w:pStyle w:val="Header"/>
            <w:rPr>
              <w:sz w:val="22"/>
            </w:rPr>
          </w:pPr>
          <w:r w:rsidRPr="00E87B1E">
            <w:rPr>
              <w:sz w:val="22"/>
            </w:rPr>
            <w:t>REPAIR CATEGORY</w:t>
          </w:r>
        </w:p>
      </w:tc>
    </w:tr>
    <w:tr w:rsidR="007943A8" w:rsidTr="00157E74">
      <w:trPr>
        <w:cantSplit/>
        <w:jc w:val="center"/>
      </w:trPr>
      <w:tc>
        <w:tcPr>
          <w:tcW w:w="3060" w:type="dxa"/>
          <w:vMerge/>
          <w:tcBorders>
            <w:left w:val="single" w:sz="6" w:space="0" w:color="auto"/>
            <w:right w:val="single" w:sz="6" w:space="0" w:color="auto"/>
          </w:tcBorders>
        </w:tcPr>
        <w:p w:rsidR="007943A8" w:rsidRPr="00E87B1E"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87B1E"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E87B1E" w:rsidRDefault="007943A8">
          <w:pPr>
            <w:pStyle w:val="Header"/>
            <w:rPr>
              <w:sz w:val="22"/>
            </w:rPr>
          </w:pPr>
          <w:r w:rsidRPr="00E87B1E">
            <w:rPr>
              <w:sz w:val="22"/>
            </w:rPr>
            <w:t>2. NUMBER INSTALLED</w:t>
          </w:r>
        </w:p>
      </w:tc>
    </w:tr>
    <w:tr w:rsidR="007943A8" w:rsidTr="00157E74">
      <w:trPr>
        <w:cantSplit/>
        <w:jc w:val="center"/>
      </w:trPr>
      <w:tc>
        <w:tcPr>
          <w:tcW w:w="3060" w:type="dxa"/>
          <w:vMerge/>
          <w:tcBorders>
            <w:left w:val="single" w:sz="6" w:space="0" w:color="auto"/>
            <w:right w:val="single" w:sz="6" w:space="0" w:color="auto"/>
          </w:tcBorders>
        </w:tcPr>
        <w:p w:rsidR="007943A8" w:rsidRPr="00E87B1E"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E87B1E"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87B1E"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E87B1E" w:rsidRDefault="007943A8">
          <w:pPr>
            <w:pStyle w:val="Header"/>
            <w:rPr>
              <w:sz w:val="22"/>
            </w:rPr>
          </w:pPr>
          <w:r w:rsidRPr="00E87B1E">
            <w:rPr>
              <w:sz w:val="22"/>
            </w:rPr>
            <w:t>3. NUMBER REQUIRED FOR DISPATCH</w:t>
          </w:r>
        </w:p>
      </w:tc>
    </w:tr>
    <w:tr w:rsidR="007943A8" w:rsidTr="00157E74">
      <w:trPr>
        <w:cantSplit/>
        <w:jc w:val="center"/>
      </w:trPr>
      <w:tc>
        <w:tcPr>
          <w:tcW w:w="3060" w:type="dxa"/>
          <w:vMerge/>
          <w:tcBorders>
            <w:left w:val="single" w:sz="6" w:space="0" w:color="auto"/>
            <w:bottom w:val="single" w:sz="6" w:space="0" w:color="auto"/>
            <w:right w:val="single" w:sz="6" w:space="0" w:color="auto"/>
          </w:tcBorders>
        </w:tcPr>
        <w:p w:rsidR="007943A8" w:rsidRPr="00E87B1E"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E87B1E"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E87B1E"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E87B1E"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E87B1E" w:rsidRDefault="007943A8" w:rsidP="0019721B">
          <w:pPr>
            <w:pStyle w:val="Header"/>
            <w:rPr>
              <w:sz w:val="22"/>
            </w:rPr>
          </w:pPr>
          <w:r w:rsidRPr="00E87B1E">
            <w:rPr>
              <w:sz w:val="22"/>
            </w:rPr>
            <w:t xml:space="preserve">4. REMARKS </w:t>
          </w:r>
          <w:r>
            <w:rPr>
              <w:sz w:val="22"/>
            </w:rPr>
            <w:t xml:space="preserve">OR </w:t>
          </w:r>
          <w:r w:rsidRPr="00E87B1E">
            <w:rPr>
              <w:sz w:val="22"/>
            </w:rPr>
            <w:t>EXCEPTIONS</w:t>
          </w:r>
        </w:p>
      </w:tc>
    </w:tr>
  </w:tbl>
  <w:p w:rsidR="007943A8" w:rsidRDefault="007943A8">
    <w:pPr>
      <w:pStyle w:val="Header"/>
      <w:rPr>
        <w:sz w:val="2"/>
      </w:rP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157E74">
      <w:trPr>
        <w:cantSplit/>
        <w:jc w:val="center"/>
      </w:trPr>
      <w:tc>
        <w:tcPr>
          <w:tcW w:w="9540" w:type="dxa"/>
          <w:gridSpan w:val="7"/>
          <w:tcBorders>
            <w:top w:val="single" w:sz="6" w:space="0" w:color="auto"/>
            <w:left w:val="single" w:sz="6" w:space="0" w:color="auto"/>
            <w:right w:val="single" w:sz="6" w:space="0" w:color="auto"/>
          </w:tcBorders>
        </w:tcPr>
        <w:p w:rsidR="007943A8" w:rsidRPr="00A941F6" w:rsidRDefault="007943A8">
          <w:pPr>
            <w:pStyle w:val="Header"/>
            <w:rPr>
              <w:sz w:val="22"/>
            </w:rPr>
          </w:pPr>
          <w:r w:rsidRPr="00A941F6">
            <w:rPr>
              <w:sz w:val="22"/>
            </w:rPr>
            <w:t>U.S. DEPARTMENT OF TRANSPORTATION</w:t>
          </w:r>
        </w:p>
        <w:p w:rsidR="007943A8" w:rsidRPr="00A941F6" w:rsidRDefault="007943A8">
          <w:pPr>
            <w:pStyle w:val="Header"/>
            <w:jc w:val="right"/>
            <w:rPr>
              <w:sz w:val="22"/>
            </w:rPr>
          </w:pPr>
          <w:r w:rsidRPr="00A941F6">
            <w:rPr>
              <w:sz w:val="22"/>
            </w:rPr>
            <w:t>MASTER MINIMUM EQUIPMENT LIST</w:t>
          </w:r>
        </w:p>
        <w:p w:rsidR="007943A8" w:rsidRPr="00A941F6" w:rsidRDefault="007943A8">
          <w:pPr>
            <w:pStyle w:val="Header"/>
            <w:tabs>
              <w:tab w:val="clear" w:pos="4320"/>
              <w:tab w:val="clear" w:pos="8640"/>
              <w:tab w:val="center" w:pos="4662"/>
            </w:tabs>
            <w:rPr>
              <w:sz w:val="22"/>
            </w:rPr>
          </w:pPr>
          <w:r w:rsidRPr="00A941F6">
            <w:rPr>
              <w:sz w:val="22"/>
            </w:rPr>
            <w:t>FEDERAL AVIATION ADMINISTRATION</w:t>
          </w:r>
          <w:r w:rsidRPr="00A941F6">
            <w:rPr>
              <w:sz w:val="22"/>
            </w:rPr>
            <w:tab/>
          </w:r>
        </w:p>
      </w:tc>
    </w:tr>
    <w:tr w:rsidR="007943A8" w:rsidTr="00157E74">
      <w:trPr>
        <w:cantSplit/>
        <w:jc w:val="center"/>
      </w:trPr>
      <w:tc>
        <w:tcPr>
          <w:tcW w:w="5760" w:type="dxa"/>
          <w:gridSpan w:val="5"/>
          <w:tcBorders>
            <w:left w:val="single" w:sz="6" w:space="0" w:color="auto"/>
          </w:tcBorders>
        </w:tcPr>
        <w:p w:rsidR="007943A8" w:rsidRPr="00A941F6" w:rsidRDefault="007943A8" w:rsidP="003D6843">
          <w:pPr>
            <w:rPr>
              <w:sz w:val="22"/>
              <w:szCs w:val="22"/>
            </w:rPr>
          </w:pPr>
          <w:r>
            <w:rPr>
              <w:sz w:val="22"/>
            </w:rPr>
            <w:t>AIRCRAFT:</w:t>
          </w:r>
          <w:r w:rsidRPr="00A941F6">
            <w:rPr>
              <w:sz w:val="22"/>
            </w:rPr>
            <w:tab/>
          </w:r>
          <w:r w:rsidRPr="00A941F6">
            <w:rPr>
              <w:sz w:val="22"/>
            </w:rPr>
            <w:tab/>
          </w:r>
          <w:r>
            <w:rPr>
              <w:sz w:val="22"/>
              <w:szCs w:val="22"/>
            </w:rPr>
            <w:t>DHC-6-1/100/200/300/400</w:t>
          </w:r>
        </w:p>
        <w:p w:rsidR="007943A8" w:rsidRPr="00A941F6" w:rsidRDefault="007943A8">
          <w:pPr>
            <w:rPr>
              <w:sz w:val="22"/>
              <w:szCs w:val="22"/>
            </w:rPr>
          </w:pPr>
        </w:p>
      </w:tc>
      <w:tc>
        <w:tcPr>
          <w:tcW w:w="2340" w:type="dxa"/>
        </w:tcPr>
        <w:p w:rsidR="007943A8" w:rsidRPr="00A941F6" w:rsidRDefault="007943A8">
          <w:pPr>
            <w:pStyle w:val="Header"/>
            <w:rPr>
              <w:sz w:val="22"/>
            </w:rPr>
          </w:pPr>
          <w:r w:rsidRPr="00A941F6">
            <w:rPr>
              <w:sz w:val="22"/>
            </w:rPr>
            <w:t>REVISION NO: 14</w:t>
          </w:r>
        </w:p>
        <w:p w:rsidR="007943A8" w:rsidRPr="00A941F6" w:rsidRDefault="007943A8" w:rsidP="00130851">
          <w:pPr>
            <w:pStyle w:val="Header"/>
            <w:rPr>
              <w:sz w:val="22"/>
            </w:rPr>
          </w:pPr>
          <w:r w:rsidRPr="00A941F6">
            <w:rPr>
              <w:sz w:val="22"/>
            </w:rPr>
            <w:t xml:space="preserve">DATE: </w:t>
          </w:r>
          <w:r>
            <w:rPr>
              <w:sz w:val="22"/>
            </w:rPr>
            <w:t>03/25/2015</w:t>
          </w:r>
        </w:p>
      </w:tc>
      <w:tc>
        <w:tcPr>
          <w:tcW w:w="1440" w:type="dxa"/>
          <w:tcBorders>
            <w:right w:val="single" w:sz="6" w:space="0" w:color="auto"/>
          </w:tcBorders>
        </w:tcPr>
        <w:p w:rsidR="007943A8" w:rsidRPr="00A941F6" w:rsidRDefault="007943A8">
          <w:pPr>
            <w:pStyle w:val="Header"/>
            <w:rPr>
              <w:sz w:val="22"/>
            </w:rPr>
          </w:pPr>
          <w:r w:rsidRPr="00A941F6">
            <w:rPr>
              <w:sz w:val="22"/>
            </w:rPr>
            <w:t>PAGE NO:</w:t>
          </w:r>
        </w:p>
        <w:p w:rsidR="007943A8" w:rsidRPr="00A941F6" w:rsidRDefault="007943A8" w:rsidP="00A23CF2">
          <w:pPr>
            <w:pStyle w:val="Header"/>
            <w:jc w:val="center"/>
            <w:rPr>
              <w:sz w:val="22"/>
            </w:rPr>
          </w:pPr>
          <w:r w:rsidRPr="00A941F6">
            <w:rPr>
              <w:sz w:val="22"/>
            </w:rPr>
            <w:t>34-14</w:t>
          </w:r>
        </w:p>
      </w:tc>
    </w:tr>
    <w:tr w:rsidR="007943A8" w:rsidTr="00157E74">
      <w:trPr>
        <w:cantSplit/>
        <w:jc w:val="center"/>
      </w:trPr>
      <w:tc>
        <w:tcPr>
          <w:tcW w:w="3060" w:type="dxa"/>
          <w:vMerge w:val="restart"/>
          <w:tcBorders>
            <w:left w:val="single" w:sz="6" w:space="0" w:color="auto"/>
            <w:right w:val="single" w:sz="6" w:space="0" w:color="auto"/>
          </w:tcBorders>
        </w:tcPr>
        <w:p w:rsidR="007943A8" w:rsidRPr="00A941F6" w:rsidRDefault="007943A8">
          <w:pPr>
            <w:pStyle w:val="Header"/>
            <w:rPr>
              <w:color w:val="000000"/>
              <w:sz w:val="22"/>
              <w:szCs w:val="22"/>
            </w:rPr>
          </w:pPr>
          <w:r w:rsidRPr="00A941F6">
            <w:rPr>
              <w:sz w:val="22"/>
            </w:rPr>
            <w:t xml:space="preserve">1. </w:t>
          </w:r>
          <w:r w:rsidRPr="00A941F6">
            <w:rPr>
              <w:color w:val="000000"/>
              <w:sz w:val="22"/>
              <w:szCs w:val="22"/>
            </w:rPr>
            <w:t xml:space="preserve">SYSTEM, </w:t>
          </w:r>
        </w:p>
        <w:p w:rsidR="007943A8" w:rsidRPr="00A941F6" w:rsidRDefault="007943A8">
          <w:pPr>
            <w:pStyle w:val="Header"/>
            <w:rPr>
              <w:sz w:val="22"/>
            </w:rPr>
          </w:pPr>
          <w:r w:rsidRPr="00A941F6">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A941F6" w:rsidRDefault="007943A8">
          <w:pPr>
            <w:pStyle w:val="Header"/>
            <w:rPr>
              <w:sz w:val="22"/>
            </w:rPr>
          </w:pPr>
          <w:r w:rsidRPr="00A941F6">
            <w:rPr>
              <w:sz w:val="22"/>
            </w:rPr>
            <w:t>REPAIR CATEGORY</w:t>
          </w:r>
        </w:p>
      </w:tc>
    </w:tr>
    <w:tr w:rsidR="007943A8" w:rsidTr="00157E74">
      <w:trPr>
        <w:cantSplit/>
        <w:jc w:val="center"/>
      </w:trPr>
      <w:tc>
        <w:tcPr>
          <w:tcW w:w="3060" w:type="dxa"/>
          <w:vMerge/>
          <w:tcBorders>
            <w:left w:val="single" w:sz="6" w:space="0" w:color="auto"/>
            <w:right w:val="single" w:sz="6" w:space="0" w:color="auto"/>
          </w:tcBorders>
        </w:tcPr>
        <w:p w:rsidR="007943A8" w:rsidRPr="00A941F6"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941F6"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A941F6" w:rsidRDefault="007943A8">
          <w:pPr>
            <w:pStyle w:val="Header"/>
            <w:rPr>
              <w:sz w:val="22"/>
            </w:rPr>
          </w:pPr>
          <w:r w:rsidRPr="00A941F6">
            <w:rPr>
              <w:sz w:val="22"/>
            </w:rPr>
            <w:t>2. NUMBER INSTALLED</w:t>
          </w:r>
        </w:p>
      </w:tc>
    </w:tr>
    <w:tr w:rsidR="007943A8" w:rsidTr="00157E74">
      <w:trPr>
        <w:cantSplit/>
        <w:jc w:val="center"/>
      </w:trPr>
      <w:tc>
        <w:tcPr>
          <w:tcW w:w="3060" w:type="dxa"/>
          <w:vMerge/>
          <w:tcBorders>
            <w:left w:val="single" w:sz="6" w:space="0" w:color="auto"/>
            <w:right w:val="single" w:sz="6" w:space="0" w:color="auto"/>
          </w:tcBorders>
        </w:tcPr>
        <w:p w:rsidR="007943A8" w:rsidRPr="00A941F6"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A941F6"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A941F6"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A941F6" w:rsidRDefault="007943A8">
          <w:pPr>
            <w:pStyle w:val="Header"/>
            <w:rPr>
              <w:sz w:val="22"/>
            </w:rPr>
          </w:pPr>
          <w:r w:rsidRPr="00A941F6">
            <w:rPr>
              <w:sz w:val="22"/>
            </w:rPr>
            <w:t>3. NUMBER REQUIRED FOR DISPATCH</w:t>
          </w:r>
        </w:p>
      </w:tc>
    </w:tr>
    <w:tr w:rsidR="007943A8" w:rsidTr="00157E74">
      <w:trPr>
        <w:cantSplit/>
        <w:jc w:val="center"/>
      </w:trPr>
      <w:tc>
        <w:tcPr>
          <w:tcW w:w="3060" w:type="dxa"/>
          <w:vMerge/>
          <w:tcBorders>
            <w:left w:val="single" w:sz="6" w:space="0" w:color="auto"/>
            <w:bottom w:val="single" w:sz="6" w:space="0" w:color="auto"/>
            <w:right w:val="single" w:sz="6" w:space="0" w:color="auto"/>
          </w:tcBorders>
        </w:tcPr>
        <w:p w:rsidR="007943A8" w:rsidRPr="00A941F6"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A941F6"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A941F6"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A941F6"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A941F6" w:rsidRDefault="007943A8" w:rsidP="0019721B">
          <w:pPr>
            <w:pStyle w:val="Header"/>
            <w:rPr>
              <w:sz w:val="22"/>
            </w:rPr>
          </w:pPr>
          <w:r w:rsidRPr="00A941F6">
            <w:rPr>
              <w:sz w:val="22"/>
            </w:rPr>
            <w:t xml:space="preserve">4. REMARKS </w:t>
          </w:r>
          <w:r>
            <w:rPr>
              <w:sz w:val="22"/>
            </w:rPr>
            <w:t xml:space="preserve">OR </w:t>
          </w:r>
          <w:r w:rsidRPr="00A941F6">
            <w:rPr>
              <w:sz w:val="22"/>
            </w:rPr>
            <w:t>EXCEPTIONS</w:t>
          </w:r>
        </w:p>
      </w:tc>
    </w:tr>
  </w:tbl>
  <w:p w:rsidR="007943A8" w:rsidRDefault="007943A8">
    <w:pPr>
      <w:pStyle w:val="Header"/>
      <w:rPr>
        <w:sz w:val="2"/>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157E74">
      <w:trPr>
        <w:cantSplit/>
        <w:jc w:val="center"/>
      </w:trPr>
      <w:tc>
        <w:tcPr>
          <w:tcW w:w="9540" w:type="dxa"/>
          <w:gridSpan w:val="7"/>
          <w:tcBorders>
            <w:top w:val="single" w:sz="6" w:space="0" w:color="auto"/>
            <w:left w:val="single" w:sz="6" w:space="0" w:color="auto"/>
            <w:right w:val="single" w:sz="6" w:space="0" w:color="auto"/>
          </w:tcBorders>
        </w:tcPr>
        <w:p w:rsidR="007943A8" w:rsidRPr="002B29B1" w:rsidRDefault="007943A8">
          <w:pPr>
            <w:pStyle w:val="Header"/>
            <w:rPr>
              <w:sz w:val="22"/>
            </w:rPr>
          </w:pPr>
          <w:r w:rsidRPr="002B29B1">
            <w:rPr>
              <w:sz w:val="22"/>
            </w:rPr>
            <w:t>U.S. DEPARTMENT OF TRANSPORTATION</w:t>
          </w:r>
        </w:p>
        <w:p w:rsidR="007943A8" w:rsidRPr="002B29B1" w:rsidRDefault="007943A8">
          <w:pPr>
            <w:pStyle w:val="Header"/>
            <w:jc w:val="right"/>
            <w:rPr>
              <w:sz w:val="22"/>
            </w:rPr>
          </w:pPr>
          <w:r w:rsidRPr="002B29B1">
            <w:rPr>
              <w:sz w:val="22"/>
            </w:rPr>
            <w:t>MASTER MINIMUM EQUIPMENT LIST</w:t>
          </w:r>
        </w:p>
        <w:p w:rsidR="007943A8" w:rsidRPr="002B29B1" w:rsidRDefault="007943A8">
          <w:pPr>
            <w:pStyle w:val="Header"/>
            <w:tabs>
              <w:tab w:val="clear" w:pos="4320"/>
              <w:tab w:val="clear" w:pos="8640"/>
              <w:tab w:val="center" w:pos="4662"/>
            </w:tabs>
            <w:rPr>
              <w:sz w:val="22"/>
            </w:rPr>
          </w:pPr>
          <w:r w:rsidRPr="002B29B1">
            <w:rPr>
              <w:sz w:val="22"/>
            </w:rPr>
            <w:t>FEDERAL AVIATION ADMINISTRATION</w:t>
          </w:r>
          <w:r w:rsidRPr="002B29B1">
            <w:rPr>
              <w:sz w:val="22"/>
            </w:rPr>
            <w:tab/>
          </w:r>
        </w:p>
      </w:tc>
    </w:tr>
    <w:tr w:rsidR="007943A8" w:rsidTr="00157E74">
      <w:trPr>
        <w:cantSplit/>
        <w:jc w:val="center"/>
      </w:trPr>
      <w:tc>
        <w:tcPr>
          <w:tcW w:w="5760" w:type="dxa"/>
          <w:gridSpan w:val="5"/>
          <w:tcBorders>
            <w:left w:val="single" w:sz="6" w:space="0" w:color="auto"/>
          </w:tcBorders>
        </w:tcPr>
        <w:p w:rsidR="007943A8" w:rsidRPr="002B29B1" w:rsidRDefault="007943A8" w:rsidP="003D6843">
          <w:pPr>
            <w:rPr>
              <w:sz w:val="22"/>
              <w:szCs w:val="22"/>
            </w:rPr>
          </w:pPr>
          <w:r>
            <w:rPr>
              <w:sz w:val="22"/>
            </w:rPr>
            <w:t>AIRCRAFT:</w:t>
          </w:r>
          <w:r>
            <w:rPr>
              <w:sz w:val="22"/>
            </w:rPr>
            <w:tab/>
          </w:r>
          <w:r>
            <w:rPr>
              <w:sz w:val="22"/>
            </w:rPr>
            <w:tab/>
          </w:r>
          <w:r>
            <w:rPr>
              <w:sz w:val="22"/>
              <w:szCs w:val="22"/>
            </w:rPr>
            <w:t>DHC-6-1/100/200/300/400</w:t>
          </w:r>
        </w:p>
        <w:p w:rsidR="007943A8" w:rsidRPr="002B29B1" w:rsidRDefault="007943A8">
          <w:pPr>
            <w:rPr>
              <w:sz w:val="22"/>
              <w:szCs w:val="22"/>
            </w:rPr>
          </w:pPr>
        </w:p>
      </w:tc>
      <w:tc>
        <w:tcPr>
          <w:tcW w:w="2340" w:type="dxa"/>
        </w:tcPr>
        <w:p w:rsidR="007943A8" w:rsidRPr="002B29B1" w:rsidRDefault="007943A8">
          <w:pPr>
            <w:pStyle w:val="Header"/>
            <w:rPr>
              <w:sz w:val="22"/>
            </w:rPr>
          </w:pPr>
          <w:r w:rsidRPr="002B29B1">
            <w:rPr>
              <w:sz w:val="22"/>
            </w:rPr>
            <w:t>REVISION NO: 14</w:t>
          </w:r>
        </w:p>
        <w:p w:rsidR="007943A8" w:rsidRPr="002B29B1" w:rsidRDefault="007943A8" w:rsidP="00130851">
          <w:pPr>
            <w:pStyle w:val="Header"/>
            <w:rPr>
              <w:sz w:val="22"/>
            </w:rPr>
          </w:pPr>
          <w:r w:rsidRPr="002B29B1">
            <w:rPr>
              <w:sz w:val="22"/>
            </w:rPr>
            <w:t xml:space="preserve">DATE: </w:t>
          </w:r>
          <w:r>
            <w:rPr>
              <w:sz w:val="22"/>
            </w:rPr>
            <w:t>03/25/2015</w:t>
          </w:r>
        </w:p>
      </w:tc>
      <w:tc>
        <w:tcPr>
          <w:tcW w:w="1440" w:type="dxa"/>
          <w:tcBorders>
            <w:right w:val="single" w:sz="6" w:space="0" w:color="auto"/>
          </w:tcBorders>
        </w:tcPr>
        <w:p w:rsidR="007943A8" w:rsidRPr="002B29B1" w:rsidRDefault="007943A8">
          <w:pPr>
            <w:pStyle w:val="Header"/>
            <w:rPr>
              <w:sz w:val="22"/>
            </w:rPr>
          </w:pPr>
          <w:r w:rsidRPr="002B29B1">
            <w:rPr>
              <w:sz w:val="22"/>
            </w:rPr>
            <w:t>PAGE NO:</w:t>
          </w:r>
        </w:p>
        <w:p w:rsidR="007943A8" w:rsidRPr="002B29B1" w:rsidRDefault="007943A8" w:rsidP="00A23CF2">
          <w:pPr>
            <w:pStyle w:val="Header"/>
            <w:jc w:val="center"/>
            <w:rPr>
              <w:sz w:val="22"/>
            </w:rPr>
          </w:pPr>
          <w:r w:rsidRPr="002B29B1">
            <w:rPr>
              <w:sz w:val="22"/>
            </w:rPr>
            <w:t>34-15</w:t>
          </w:r>
        </w:p>
      </w:tc>
    </w:tr>
    <w:tr w:rsidR="007943A8" w:rsidTr="00157E74">
      <w:trPr>
        <w:cantSplit/>
        <w:jc w:val="center"/>
      </w:trPr>
      <w:tc>
        <w:tcPr>
          <w:tcW w:w="3060" w:type="dxa"/>
          <w:vMerge w:val="restart"/>
          <w:tcBorders>
            <w:left w:val="single" w:sz="6" w:space="0" w:color="auto"/>
            <w:right w:val="single" w:sz="6" w:space="0" w:color="auto"/>
          </w:tcBorders>
        </w:tcPr>
        <w:p w:rsidR="007943A8" w:rsidRPr="002B29B1" w:rsidRDefault="007943A8">
          <w:pPr>
            <w:pStyle w:val="Header"/>
            <w:rPr>
              <w:color w:val="000000"/>
              <w:sz w:val="22"/>
              <w:szCs w:val="22"/>
            </w:rPr>
          </w:pPr>
          <w:r w:rsidRPr="002B29B1">
            <w:rPr>
              <w:sz w:val="22"/>
            </w:rPr>
            <w:t xml:space="preserve">1. </w:t>
          </w:r>
          <w:r w:rsidRPr="002B29B1">
            <w:rPr>
              <w:color w:val="000000"/>
              <w:sz w:val="22"/>
              <w:szCs w:val="22"/>
            </w:rPr>
            <w:t xml:space="preserve">SYSTEM, </w:t>
          </w:r>
        </w:p>
        <w:p w:rsidR="007943A8" w:rsidRPr="002B29B1" w:rsidRDefault="007943A8">
          <w:pPr>
            <w:pStyle w:val="Header"/>
            <w:rPr>
              <w:sz w:val="22"/>
            </w:rPr>
          </w:pPr>
          <w:r w:rsidRPr="002B29B1">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2B29B1" w:rsidRDefault="007943A8">
          <w:pPr>
            <w:pStyle w:val="Header"/>
            <w:rPr>
              <w:sz w:val="22"/>
            </w:rPr>
          </w:pPr>
          <w:r w:rsidRPr="002B29B1">
            <w:rPr>
              <w:sz w:val="22"/>
            </w:rPr>
            <w:t>REPAIR CATEGORY</w:t>
          </w:r>
        </w:p>
      </w:tc>
    </w:tr>
    <w:tr w:rsidR="007943A8" w:rsidTr="00157E74">
      <w:trPr>
        <w:cantSplit/>
        <w:jc w:val="center"/>
      </w:trPr>
      <w:tc>
        <w:tcPr>
          <w:tcW w:w="3060" w:type="dxa"/>
          <w:vMerge/>
          <w:tcBorders>
            <w:left w:val="single" w:sz="6" w:space="0" w:color="auto"/>
            <w:right w:val="single" w:sz="6" w:space="0" w:color="auto"/>
          </w:tcBorders>
        </w:tcPr>
        <w:p w:rsidR="007943A8" w:rsidRPr="002B29B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B29B1"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2B29B1" w:rsidRDefault="007943A8">
          <w:pPr>
            <w:pStyle w:val="Header"/>
            <w:rPr>
              <w:sz w:val="22"/>
            </w:rPr>
          </w:pPr>
          <w:r w:rsidRPr="002B29B1">
            <w:rPr>
              <w:sz w:val="22"/>
            </w:rPr>
            <w:t>2. NUMBER INSTALLED</w:t>
          </w:r>
        </w:p>
      </w:tc>
    </w:tr>
    <w:tr w:rsidR="007943A8" w:rsidTr="00157E74">
      <w:trPr>
        <w:cantSplit/>
        <w:jc w:val="center"/>
      </w:trPr>
      <w:tc>
        <w:tcPr>
          <w:tcW w:w="3060" w:type="dxa"/>
          <w:vMerge/>
          <w:tcBorders>
            <w:left w:val="single" w:sz="6" w:space="0" w:color="auto"/>
            <w:right w:val="single" w:sz="6" w:space="0" w:color="auto"/>
          </w:tcBorders>
        </w:tcPr>
        <w:p w:rsidR="007943A8" w:rsidRPr="002B29B1"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2B29B1"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B29B1"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2B29B1" w:rsidRDefault="007943A8">
          <w:pPr>
            <w:pStyle w:val="Header"/>
            <w:rPr>
              <w:sz w:val="22"/>
            </w:rPr>
          </w:pPr>
          <w:r w:rsidRPr="002B29B1">
            <w:rPr>
              <w:sz w:val="22"/>
            </w:rPr>
            <w:t>3. NUMBER REQUIRED FOR DISPATCH</w:t>
          </w:r>
        </w:p>
      </w:tc>
    </w:tr>
    <w:tr w:rsidR="007943A8" w:rsidTr="00157E74">
      <w:trPr>
        <w:cantSplit/>
        <w:jc w:val="center"/>
      </w:trPr>
      <w:tc>
        <w:tcPr>
          <w:tcW w:w="3060" w:type="dxa"/>
          <w:vMerge/>
          <w:tcBorders>
            <w:left w:val="single" w:sz="6" w:space="0" w:color="auto"/>
            <w:bottom w:val="single" w:sz="6" w:space="0" w:color="auto"/>
            <w:right w:val="single" w:sz="6" w:space="0" w:color="auto"/>
          </w:tcBorders>
        </w:tcPr>
        <w:p w:rsidR="007943A8" w:rsidRPr="002B29B1"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2B29B1"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2B29B1"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2B29B1"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2B29B1" w:rsidRDefault="007943A8" w:rsidP="0019721B">
          <w:pPr>
            <w:pStyle w:val="Header"/>
            <w:rPr>
              <w:sz w:val="22"/>
            </w:rPr>
          </w:pPr>
          <w:r w:rsidRPr="002B29B1">
            <w:rPr>
              <w:sz w:val="22"/>
            </w:rPr>
            <w:t xml:space="preserve">4. REMARKS </w:t>
          </w:r>
          <w:r>
            <w:rPr>
              <w:sz w:val="22"/>
            </w:rPr>
            <w:t xml:space="preserve">OR </w:t>
          </w:r>
          <w:r w:rsidRPr="002B29B1">
            <w:rPr>
              <w:sz w:val="22"/>
            </w:rPr>
            <w:t>EXCEPTIONS</w:t>
          </w:r>
        </w:p>
      </w:tc>
    </w:tr>
  </w:tbl>
  <w:p w:rsidR="007943A8" w:rsidRDefault="007943A8">
    <w:pPr>
      <w:pStyle w:val="Header"/>
      <w:rPr>
        <w:sz w:val="2"/>
      </w:rP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8335BE" w:rsidTr="00157E74">
      <w:trPr>
        <w:cantSplit/>
        <w:jc w:val="center"/>
      </w:trPr>
      <w:tc>
        <w:tcPr>
          <w:tcW w:w="9540" w:type="dxa"/>
          <w:gridSpan w:val="7"/>
          <w:tcBorders>
            <w:top w:val="single" w:sz="6" w:space="0" w:color="auto"/>
            <w:left w:val="single" w:sz="6" w:space="0" w:color="auto"/>
            <w:right w:val="single" w:sz="6" w:space="0" w:color="auto"/>
          </w:tcBorders>
        </w:tcPr>
        <w:p w:rsidR="007943A8" w:rsidRPr="008335BE" w:rsidRDefault="007943A8">
          <w:pPr>
            <w:pStyle w:val="Header"/>
            <w:rPr>
              <w:sz w:val="22"/>
            </w:rPr>
          </w:pPr>
          <w:r w:rsidRPr="008335BE">
            <w:rPr>
              <w:sz w:val="22"/>
            </w:rPr>
            <w:t>U.S. DEPARTMENT OF TRANSPORTATION</w:t>
          </w:r>
        </w:p>
        <w:p w:rsidR="007943A8" w:rsidRPr="008335BE" w:rsidRDefault="007943A8">
          <w:pPr>
            <w:pStyle w:val="Header"/>
            <w:jc w:val="right"/>
            <w:rPr>
              <w:sz w:val="22"/>
            </w:rPr>
          </w:pPr>
          <w:r w:rsidRPr="008335BE">
            <w:rPr>
              <w:sz w:val="22"/>
            </w:rPr>
            <w:t>MASTER MINIMUM EQUIPMENT LIST</w:t>
          </w:r>
        </w:p>
        <w:p w:rsidR="007943A8" w:rsidRPr="008335BE" w:rsidRDefault="007943A8">
          <w:pPr>
            <w:pStyle w:val="Header"/>
            <w:tabs>
              <w:tab w:val="clear" w:pos="4320"/>
              <w:tab w:val="clear" w:pos="8640"/>
              <w:tab w:val="center" w:pos="4662"/>
            </w:tabs>
            <w:rPr>
              <w:sz w:val="22"/>
            </w:rPr>
          </w:pPr>
          <w:r w:rsidRPr="008335BE">
            <w:rPr>
              <w:sz w:val="22"/>
            </w:rPr>
            <w:t>FEDERAL AVIATION ADMINISTRATION</w:t>
          </w:r>
          <w:r w:rsidRPr="008335BE">
            <w:rPr>
              <w:sz w:val="22"/>
            </w:rPr>
            <w:tab/>
          </w:r>
        </w:p>
      </w:tc>
    </w:tr>
    <w:tr w:rsidR="007943A8" w:rsidRPr="008335BE" w:rsidTr="00157E74">
      <w:trPr>
        <w:cantSplit/>
        <w:jc w:val="center"/>
      </w:trPr>
      <w:tc>
        <w:tcPr>
          <w:tcW w:w="5760" w:type="dxa"/>
          <w:gridSpan w:val="5"/>
          <w:tcBorders>
            <w:left w:val="single" w:sz="6" w:space="0" w:color="auto"/>
          </w:tcBorders>
        </w:tcPr>
        <w:p w:rsidR="007943A8" w:rsidRPr="008335BE" w:rsidRDefault="007943A8" w:rsidP="003D6843">
          <w:pPr>
            <w:rPr>
              <w:sz w:val="22"/>
              <w:szCs w:val="22"/>
            </w:rPr>
          </w:pPr>
          <w:r>
            <w:rPr>
              <w:sz w:val="22"/>
            </w:rPr>
            <w:t>AIRCRAFT:</w:t>
          </w:r>
          <w:r>
            <w:rPr>
              <w:sz w:val="22"/>
            </w:rPr>
            <w:tab/>
          </w:r>
          <w:r>
            <w:rPr>
              <w:sz w:val="22"/>
            </w:rPr>
            <w:tab/>
          </w:r>
          <w:r>
            <w:rPr>
              <w:sz w:val="22"/>
              <w:szCs w:val="22"/>
            </w:rPr>
            <w:t>DHC-6-1/100/200/300/400</w:t>
          </w:r>
        </w:p>
        <w:p w:rsidR="007943A8" w:rsidRPr="008335BE" w:rsidRDefault="007943A8">
          <w:pPr>
            <w:rPr>
              <w:sz w:val="22"/>
              <w:szCs w:val="22"/>
            </w:rPr>
          </w:pPr>
        </w:p>
      </w:tc>
      <w:tc>
        <w:tcPr>
          <w:tcW w:w="2340" w:type="dxa"/>
        </w:tcPr>
        <w:p w:rsidR="007943A8" w:rsidRPr="008335BE" w:rsidRDefault="007943A8">
          <w:pPr>
            <w:pStyle w:val="Header"/>
            <w:rPr>
              <w:sz w:val="22"/>
            </w:rPr>
          </w:pPr>
          <w:r w:rsidRPr="008335BE">
            <w:rPr>
              <w:sz w:val="22"/>
            </w:rPr>
            <w:t>REVISION NO: 14</w:t>
          </w:r>
        </w:p>
        <w:p w:rsidR="007943A8" w:rsidRPr="008335BE" w:rsidRDefault="007943A8" w:rsidP="00130851">
          <w:pPr>
            <w:pStyle w:val="Header"/>
            <w:rPr>
              <w:sz w:val="22"/>
            </w:rPr>
          </w:pPr>
          <w:r w:rsidRPr="008335BE">
            <w:rPr>
              <w:sz w:val="22"/>
            </w:rPr>
            <w:t xml:space="preserve">DATE: </w:t>
          </w:r>
          <w:r>
            <w:rPr>
              <w:sz w:val="22"/>
            </w:rPr>
            <w:t>03/25/2015</w:t>
          </w:r>
        </w:p>
      </w:tc>
      <w:tc>
        <w:tcPr>
          <w:tcW w:w="1440" w:type="dxa"/>
          <w:tcBorders>
            <w:right w:val="single" w:sz="6" w:space="0" w:color="auto"/>
          </w:tcBorders>
        </w:tcPr>
        <w:p w:rsidR="007943A8" w:rsidRPr="008335BE" w:rsidRDefault="007943A8">
          <w:pPr>
            <w:pStyle w:val="Header"/>
            <w:rPr>
              <w:sz w:val="22"/>
            </w:rPr>
          </w:pPr>
          <w:r w:rsidRPr="008335BE">
            <w:rPr>
              <w:sz w:val="22"/>
            </w:rPr>
            <w:t>PAGE NO:</w:t>
          </w:r>
        </w:p>
        <w:p w:rsidR="007943A8" w:rsidRPr="008335BE" w:rsidRDefault="007943A8" w:rsidP="00A23CF2">
          <w:pPr>
            <w:pStyle w:val="Header"/>
            <w:jc w:val="center"/>
            <w:rPr>
              <w:sz w:val="22"/>
            </w:rPr>
          </w:pPr>
          <w:r w:rsidRPr="008335BE">
            <w:rPr>
              <w:sz w:val="22"/>
            </w:rPr>
            <w:t>34-16</w:t>
          </w:r>
        </w:p>
      </w:tc>
    </w:tr>
    <w:tr w:rsidR="007943A8" w:rsidRPr="008335BE" w:rsidTr="00157E74">
      <w:trPr>
        <w:cantSplit/>
        <w:jc w:val="center"/>
      </w:trPr>
      <w:tc>
        <w:tcPr>
          <w:tcW w:w="3060" w:type="dxa"/>
          <w:vMerge w:val="restart"/>
          <w:tcBorders>
            <w:left w:val="single" w:sz="6" w:space="0" w:color="auto"/>
            <w:right w:val="single" w:sz="6" w:space="0" w:color="auto"/>
          </w:tcBorders>
        </w:tcPr>
        <w:p w:rsidR="007943A8" w:rsidRPr="008335BE" w:rsidRDefault="007943A8">
          <w:pPr>
            <w:pStyle w:val="Header"/>
            <w:rPr>
              <w:color w:val="000000"/>
              <w:sz w:val="22"/>
              <w:szCs w:val="22"/>
            </w:rPr>
          </w:pPr>
          <w:r w:rsidRPr="008335BE">
            <w:rPr>
              <w:sz w:val="22"/>
            </w:rPr>
            <w:t xml:space="preserve">1. </w:t>
          </w:r>
          <w:r w:rsidRPr="008335BE">
            <w:rPr>
              <w:color w:val="000000"/>
              <w:sz w:val="22"/>
              <w:szCs w:val="22"/>
            </w:rPr>
            <w:t xml:space="preserve">SYSTEM, </w:t>
          </w:r>
        </w:p>
        <w:p w:rsidR="007943A8" w:rsidRPr="008335BE" w:rsidRDefault="007943A8">
          <w:pPr>
            <w:pStyle w:val="Header"/>
            <w:rPr>
              <w:sz w:val="22"/>
            </w:rPr>
          </w:pPr>
          <w:r w:rsidRPr="008335BE">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8335BE" w:rsidRDefault="007943A8">
          <w:pPr>
            <w:pStyle w:val="Header"/>
            <w:rPr>
              <w:sz w:val="22"/>
            </w:rPr>
          </w:pPr>
          <w:r w:rsidRPr="008335BE">
            <w:rPr>
              <w:sz w:val="22"/>
            </w:rPr>
            <w:t>REPAIR CATEGORY</w:t>
          </w:r>
        </w:p>
      </w:tc>
    </w:tr>
    <w:tr w:rsidR="007943A8" w:rsidRPr="008335BE" w:rsidTr="00157E74">
      <w:trPr>
        <w:cantSplit/>
        <w:jc w:val="center"/>
      </w:trPr>
      <w:tc>
        <w:tcPr>
          <w:tcW w:w="3060" w:type="dxa"/>
          <w:vMerge/>
          <w:tcBorders>
            <w:left w:val="single" w:sz="6" w:space="0" w:color="auto"/>
            <w:right w:val="single" w:sz="6" w:space="0" w:color="auto"/>
          </w:tcBorders>
        </w:tcPr>
        <w:p w:rsidR="007943A8" w:rsidRPr="008335BE"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335BE"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8335BE" w:rsidRDefault="007943A8">
          <w:pPr>
            <w:pStyle w:val="Header"/>
            <w:rPr>
              <w:sz w:val="22"/>
            </w:rPr>
          </w:pPr>
          <w:r w:rsidRPr="008335BE">
            <w:rPr>
              <w:sz w:val="22"/>
            </w:rPr>
            <w:t>2. NUMBER INSTALLED</w:t>
          </w:r>
        </w:p>
      </w:tc>
    </w:tr>
    <w:tr w:rsidR="007943A8" w:rsidRPr="008335BE" w:rsidTr="00157E74">
      <w:trPr>
        <w:cantSplit/>
        <w:jc w:val="center"/>
      </w:trPr>
      <w:tc>
        <w:tcPr>
          <w:tcW w:w="3060" w:type="dxa"/>
          <w:vMerge/>
          <w:tcBorders>
            <w:left w:val="single" w:sz="6" w:space="0" w:color="auto"/>
            <w:right w:val="single" w:sz="6" w:space="0" w:color="auto"/>
          </w:tcBorders>
        </w:tcPr>
        <w:p w:rsidR="007943A8" w:rsidRPr="008335BE"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8335BE"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8335BE"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8335BE" w:rsidRDefault="007943A8">
          <w:pPr>
            <w:pStyle w:val="Header"/>
            <w:rPr>
              <w:sz w:val="22"/>
            </w:rPr>
          </w:pPr>
          <w:r w:rsidRPr="008335BE">
            <w:rPr>
              <w:sz w:val="22"/>
            </w:rPr>
            <w:t>3. NUMBER REQUIRED FOR DISPATCH</w:t>
          </w:r>
        </w:p>
      </w:tc>
    </w:tr>
    <w:tr w:rsidR="007943A8" w:rsidRPr="008335BE" w:rsidTr="00157E74">
      <w:trPr>
        <w:cantSplit/>
        <w:jc w:val="center"/>
      </w:trPr>
      <w:tc>
        <w:tcPr>
          <w:tcW w:w="3060" w:type="dxa"/>
          <w:vMerge/>
          <w:tcBorders>
            <w:left w:val="single" w:sz="6" w:space="0" w:color="auto"/>
            <w:bottom w:val="single" w:sz="6" w:space="0" w:color="auto"/>
            <w:right w:val="single" w:sz="6" w:space="0" w:color="auto"/>
          </w:tcBorders>
        </w:tcPr>
        <w:p w:rsidR="007943A8" w:rsidRPr="008335BE"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8335BE"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8335BE"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8335BE"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8335BE" w:rsidRDefault="007943A8" w:rsidP="0019721B">
          <w:pPr>
            <w:pStyle w:val="Header"/>
            <w:rPr>
              <w:sz w:val="22"/>
            </w:rPr>
          </w:pPr>
          <w:r w:rsidRPr="008335BE">
            <w:rPr>
              <w:sz w:val="22"/>
            </w:rPr>
            <w:t xml:space="preserve">4. REMARKS </w:t>
          </w:r>
          <w:r>
            <w:rPr>
              <w:sz w:val="22"/>
            </w:rPr>
            <w:t xml:space="preserve">OR </w:t>
          </w:r>
          <w:r w:rsidRPr="008335BE">
            <w:rPr>
              <w:sz w:val="22"/>
            </w:rPr>
            <w:t>EXCEPTIONS</w:t>
          </w:r>
        </w:p>
      </w:tc>
    </w:tr>
  </w:tbl>
  <w:p w:rsidR="007943A8" w:rsidRPr="008335BE" w:rsidRDefault="007943A8">
    <w:pPr>
      <w:pStyle w:val="Header"/>
      <w:rPr>
        <w:sz w:val="2"/>
      </w:rP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EC489F" w:rsidTr="009E574B">
      <w:trPr>
        <w:cantSplit/>
        <w:jc w:val="center"/>
      </w:trPr>
      <w:tc>
        <w:tcPr>
          <w:tcW w:w="9540" w:type="dxa"/>
          <w:gridSpan w:val="7"/>
          <w:tcBorders>
            <w:top w:val="single" w:sz="6" w:space="0" w:color="auto"/>
            <w:left w:val="single" w:sz="6" w:space="0" w:color="auto"/>
            <w:right w:val="single" w:sz="6" w:space="0" w:color="auto"/>
          </w:tcBorders>
        </w:tcPr>
        <w:p w:rsidR="007943A8" w:rsidRPr="00EC489F" w:rsidRDefault="007943A8">
          <w:pPr>
            <w:pStyle w:val="Header"/>
            <w:rPr>
              <w:sz w:val="22"/>
            </w:rPr>
          </w:pPr>
          <w:r w:rsidRPr="00EC489F">
            <w:rPr>
              <w:sz w:val="22"/>
            </w:rPr>
            <w:t>U.S. DEPARTMENT OF TRANSPORTATION</w:t>
          </w:r>
        </w:p>
        <w:p w:rsidR="007943A8" w:rsidRPr="00EC489F" w:rsidRDefault="007943A8">
          <w:pPr>
            <w:pStyle w:val="Header"/>
            <w:jc w:val="right"/>
            <w:rPr>
              <w:sz w:val="22"/>
            </w:rPr>
          </w:pPr>
          <w:r w:rsidRPr="00EC489F">
            <w:rPr>
              <w:sz w:val="22"/>
            </w:rPr>
            <w:t>MASTER MINIMUM EQUIPMENT LIST</w:t>
          </w:r>
        </w:p>
        <w:p w:rsidR="007943A8" w:rsidRPr="00EC489F" w:rsidRDefault="007943A8">
          <w:pPr>
            <w:pStyle w:val="Header"/>
            <w:tabs>
              <w:tab w:val="clear" w:pos="4320"/>
              <w:tab w:val="clear" w:pos="8640"/>
              <w:tab w:val="center" w:pos="4662"/>
            </w:tabs>
            <w:rPr>
              <w:sz w:val="22"/>
            </w:rPr>
          </w:pPr>
          <w:r w:rsidRPr="00EC489F">
            <w:rPr>
              <w:sz w:val="22"/>
            </w:rPr>
            <w:t>FEDERAL AVIATION ADMINISTRATION</w:t>
          </w:r>
          <w:r w:rsidRPr="00EC489F">
            <w:rPr>
              <w:sz w:val="22"/>
            </w:rPr>
            <w:tab/>
          </w:r>
        </w:p>
      </w:tc>
    </w:tr>
    <w:tr w:rsidR="007943A8" w:rsidRPr="00EC489F" w:rsidTr="009E574B">
      <w:trPr>
        <w:cantSplit/>
        <w:jc w:val="center"/>
      </w:trPr>
      <w:tc>
        <w:tcPr>
          <w:tcW w:w="5760" w:type="dxa"/>
          <w:gridSpan w:val="5"/>
          <w:tcBorders>
            <w:left w:val="single" w:sz="6" w:space="0" w:color="auto"/>
          </w:tcBorders>
        </w:tcPr>
        <w:p w:rsidR="007943A8" w:rsidRPr="00EC489F" w:rsidRDefault="007943A8" w:rsidP="003D6843">
          <w:pPr>
            <w:rPr>
              <w:sz w:val="22"/>
              <w:szCs w:val="22"/>
            </w:rPr>
          </w:pPr>
          <w:r>
            <w:rPr>
              <w:sz w:val="22"/>
            </w:rPr>
            <w:t>AIRCRAFT:</w:t>
          </w:r>
          <w:r>
            <w:rPr>
              <w:sz w:val="22"/>
            </w:rPr>
            <w:tab/>
          </w:r>
          <w:r>
            <w:rPr>
              <w:sz w:val="22"/>
            </w:rPr>
            <w:tab/>
          </w:r>
          <w:r>
            <w:rPr>
              <w:sz w:val="22"/>
              <w:szCs w:val="22"/>
            </w:rPr>
            <w:t>DHC-6-1/100/200/300/400</w:t>
          </w:r>
        </w:p>
        <w:p w:rsidR="007943A8" w:rsidRPr="00EC489F" w:rsidRDefault="007943A8">
          <w:pPr>
            <w:rPr>
              <w:sz w:val="22"/>
              <w:szCs w:val="22"/>
            </w:rPr>
          </w:pPr>
        </w:p>
      </w:tc>
      <w:tc>
        <w:tcPr>
          <w:tcW w:w="2340" w:type="dxa"/>
        </w:tcPr>
        <w:p w:rsidR="007943A8" w:rsidRPr="00EC489F" w:rsidRDefault="007943A8">
          <w:pPr>
            <w:pStyle w:val="Header"/>
            <w:rPr>
              <w:sz w:val="22"/>
            </w:rPr>
          </w:pPr>
          <w:r w:rsidRPr="00EC489F">
            <w:rPr>
              <w:sz w:val="22"/>
            </w:rPr>
            <w:t>REVISION NO: 14</w:t>
          </w:r>
        </w:p>
        <w:p w:rsidR="007943A8" w:rsidRPr="00EC489F" w:rsidRDefault="007943A8" w:rsidP="00130851">
          <w:pPr>
            <w:pStyle w:val="Header"/>
            <w:rPr>
              <w:sz w:val="22"/>
            </w:rPr>
          </w:pPr>
          <w:r w:rsidRPr="00EC489F">
            <w:rPr>
              <w:sz w:val="22"/>
            </w:rPr>
            <w:t xml:space="preserve">DATE: </w:t>
          </w:r>
          <w:r>
            <w:rPr>
              <w:sz w:val="22"/>
            </w:rPr>
            <w:t>03/25/2015</w:t>
          </w:r>
        </w:p>
      </w:tc>
      <w:tc>
        <w:tcPr>
          <w:tcW w:w="1440" w:type="dxa"/>
          <w:tcBorders>
            <w:right w:val="single" w:sz="6" w:space="0" w:color="auto"/>
          </w:tcBorders>
        </w:tcPr>
        <w:p w:rsidR="007943A8" w:rsidRPr="00EC489F" w:rsidRDefault="007943A8">
          <w:pPr>
            <w:pStyle w:val="Header"/>
            <w:rPr>
              <w:sz w:val="22"/>
            </w:rPr>
          </w:pPr>
          <w:r w:rsidRPr="00EC489F">
            <w:rPr>
              <w:sz w:val="22"/>
            </w:rPr>
            <w:t>PAGE NO:</w:t>
          </w:r>
        </w:p>
        <w:p w:rsidR="007943A8" w:rsidRPr="00EC489F" w:rsidRDefault="007943A8" w:rsidP="00A23CF2">
          <w:pPr>
            <w:pStyle w:val="Header"/>
            <w:jc w:val="center"/>
            <w:rPr>
              <w:sz w:val="22"/>
            </w:rPr>
          </w:pPr>
          <w:r w:rsidRPr="00EC489F">
            <w:rPr>
              <w:sz w:val="22"/>
            </w:rPr>
            <w:t>34-17</w:t>
          </w:r>
        </w:p>
      </w:tc>
    </w:tr>
    <w:tr w:rsidR="007943A8" w:rsidRPr="00EC489F" w:rsidTr="009E574B">
      <w:trPr>
        <w:cantSplit/>
        <w:jc w:val="center"/>
      </w:trPr>
      <w:tc>
        <w:tcPr>
          <w:tcW w:w="3060" w:type="dxa"/>
          <w:vMerge w:val="restart"/>
          <w:tcBorders>
            <w:left w:val="single" w:sz="6" w:space="0" w:color="auto"/>
            <w:right w:val="single" w:sz="6" w:space="0" w:color="auto"/>
          </w:tcBorders>
        </w:tcPr>
        <w:p w:rsidR="007943A8" w:rsidRPr="00EC489F" w:rsidRDefault="007943A8">
          <w:pPr>
            <w:pStyle w:val="Header"/>
            <w:rPr>
              <w:color w:val="000000"/>
              <w:sz w:val="22"/>
              <w:szCs w:val="22"/>
            </w:rPr>
          </w:pPr>
          <w:r w:rsidRPr="00EC489F">
            <w:rPr>
              <w:sz w:val="22"/>
            </w:rPr>
            <w:t xml:space="preserve">1. </w:t>
          </w:r>
          <w:r w:rsidRPr="00EC489F">
            <w:rPr>
              <w:color w:val="000000"/>
              <w:sz w:val="22"/>
              <w:szCs w:val="22"/>
            </w:rPr>
            <w:t xml:space="preserve">SYSTEM, </w:t>
          </w:r>
        </w:p>
        <w:p w:rsidR="007943A8" w:rsidRPr="00EC489F" w:rsidRDefault="007943A8">
          <w:pPr>
            <w:pStyle w:val="Header"/>
            <w:rPr>
              <w:sz w:val="22"/>
            </w:rPr>
          </w:pPr>
          <w:r w:rsidRPr="00EC489F">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EC489F" w:rsidRDefault="007943A8">
          <w:pPr>
            <w:pStyle w:val="Header"/>
            <w:rPr>
              <w:sz w:val="22"/>
            </w:rPr>
          </w:pPr>
          <w:r w:rsidRPr="00EC489F">
            <w:rPr>
              <w:sz w:val="22"/>
            </w:rPr>
            <w:t>REPAIR CATEGORY</w:t>
          </w:r>
        </w:p>
      </w:tc>
    </w:tr>
    <w:tr w:rsidR="007943A8" w:rsidRPr="00EC489F" w:rsidTr="009E574B">
      <w:trPr>
        <w:cantSplit/>
        <w:jc w:val="center"/>
      </w:trPr>
      <w:tc>
        <w:tcPr>
          <w:tcW w:w="3060" w:type="dxa"/>
          <w:vMerge/>
          <w:tcBorders>
            <w:left w:val="single" w:sz="6" w:space="0" w:color="auto"/>
            <w:right w:val="single" w:sz="6" w:space="0" w:color="auto"/>
          </w:tcBorders>
        </w:tcPr>
        <w:p w:rsidR="007943A8" w:rsidRPr="00EC489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C489F"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EC489F" w:rsidRDefault="007943A8">
          <w:pPr>
            <w:pStyle w:val="Header"/>
            <w:rPr>
              <w:sz w:val="22"/>
            </w:rPr>
          </w:pPr>
          <w:r w:rsidRPr="00EC489F">
            <w:rPr>
              <w:sz w:val="22"/>
            </w:rPr>
            <w:t>2. NUMBER INSTALLED</w:t>
          </w:r>
        </w:p>
      </w:tc>
    </w:tr>
    <w:tr w:rsidR="007943A8" w:rsidRPr="00EC489F" w:rsidTr="009E574B">
      <w:trPr>
        <w:cantSplit/>
        <w:jc w:val="center"/>
      </w:trPr>
      <w:tc>
        <w:tcPr>
          <w:tcW w:w="3060" w:type="dxa"/>
          <w:vMerge/>
          <w:tcBorders>
            <w:left w:val="single" w:sz="6" w:space="0" w:color="auto"/>
            <w:right w:val="single" w:sz="6" w:space="0" w:color="auto"/>
          </w:tcBorders>
        </w:tcPr>
        <w:p w:rsidR="007943A8" w:rsidRPr="00EC489F"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EC489F"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EC489F"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EC489F" w:rsidRDefault="007943A8">
          <w:pPr>
            <w:pStyle w:val="Header"/>
            <w:rPr>
              <w:sz w:val="22"/>
            </w:rPr>
          </w:pPr>
          <w:r w:rsidRPr="00EC489F">
            <w:rPr>
              <w:sz w:val="22"/>
            </w:rPr>
            <w:t>3. NUMBER REQUIRED FOR DISPATCH</w:t>
          </w:r>
        </w:p>
      </w:tc>
    </w:tr>
    <w:tr w:rsidR="007943A8" w:rsidRPr="00EC489F" w:rsidTr="009E574B">
      <w:trPr>
        <w:cantSplit/>
        <w:jc w:val="center"/>
      </w:trPr>
      <w:tc>
        <w:tcPr>
          <w:tcW w:w="3060" w:type="dxa"/>
          <w:vMerge/>
          <w:tcBorders>
            <w:left w:val="single" w:sz="6" w:space="0" w:color="auto"/>
            <w:bottom w:val="single" w:sz="6" w:space="0" w:color="auto"/>
            <w:right w:val="single" w:sz="6" w:space="0" w:color="auto"/>
          </w:tcBorders>
        </w:tcPr>
        <w:p w:rsidR="007943A8" w:rsidRPr="00EC489F"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EC489F"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EC489F"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EC489F"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EC489F" w:rsidRDefault="007943A8" w:rsidP="0019721B">
          <w:pPr>
            <w:pStyle w:val="Header"/>
            <w:rPr>
              <w:sz w:val="22"/>
            </w:rPr>
          </w:pPr>
          <w:r w:rsidRPr="00EC489F">
            <w:rPr>
              <w:sz w:val="22"/>
            </w:rPr>
            <w:t xml:space="preserve">4. REMARKS </w:t>
          </w:r>
          <w:r>
            <w:rPr>
              <w:sz w:val="22"/>
            </w:rPr>
            <w:t xml:space="preserve">OR </w:t>
          </w:r>
          <w:r w:rsidRPr="00EC489F">
            <w:rPr>
              <w:sz w:val="22"/>
            </w:rPr>
            <w:t>EXCEPTIONS</w:t>
          </w:r>
        </w:p>
      </w:tc>
    </w:tr>
  </w:tbl>
  <w:p w:rsidR="007943A8" w:rsidRPr="00EC489F" w:rsidRDefault="007943A8">
    <w:pPr>
      <w:pStyle w:val="Header"/>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347"/>
      <w:gridCol w:w="1440"/>
    </w:tblGrid>
    <w:tr w:rsidR="007943A8" w:rsidTr="007943A8">
      <w:trPr>
        <w:cantSplit/>
        <w:jc w:val="center"/>
      </w:trPr>
      <w:tc>
        <w:tcPr>
          <w:tcW w:w="9547" w:type="dxa"/>
          <w:gridSpan w:val="3"/>
          <w:tcBorders>
            <w:top w:val="single" w:sz="6" w:space="0" w:color="auto"/>
            <w:left w:val="single" w:sz="6" w:space="0" w:color="auto"/>
            <w:right w:val="single" w:sz="6" w:space="0" w:color="auto"/>
          </w:tcBorders>
        </w:tcPr>
        <w:p w:rsidR="007943A8" w:rsidRPr="000E205C" w:rsidRDefault="007943A8">
          <w:pPr>
            <w:pStyle w:val="Header"/>
            <w:rPr>
              <w:sz w:val="22"/>
            </w:rPr>
          </w:pPr>
          <w:r w:rsidRPr="000E205C">
            <w:rPr>
              <w:sz w:val="22"/>
            </w:rPr>
            <w:t>U.S. DEPARTMENT OF TRANSPORTATION</w:t>
          </w:r>
        </w:p>
        <w:p w:rsidR="007943A8" w:rsidRPr="000E205C" w:rsidRDefault="007943A8">
          <w:pPr>
            <w:pStyle w:val="Header"/>
            <w:jc w:val="right"/>
            <w:rPr>
              <w:sz w:val="22"/>
            </w:rPr>
          </w:pPr>
          <w:r w:rsidRPr="000E205C">
            <w:rPr>
              <w:sz w:val="22"/>
            </w:rPr>
            <w:t>MASTER MINIMUM EQUIPMENT LIST</w:t>
          </w:r>
        </w:p>
        <w:p w:rsidR="007943A8" w:rsidRPr="000E205C" w:rsidRDefault="007943A8">
          <w:pPr>
            <w:pStyle w:val="Header"/>
            <w:rPr>
              <w:sz w:val="22"/>
            </w:rPr>
          </w:pPr>
          <w:r w:rsidRPr="000E205C">
            <w:rPr>
              <w:sz w:val="22"/>
            </w:rPr>
            <w:t>FEDERAL AVIATION ADMINISTRATION</w:t>
          </w:r>
        </w:p>
      </w:tc>
    </w:tr>
    <w:tr w:rsidR="007943A8" w:rsidTr="007943A8">
      <w:trPr>
        <w:cantSplit/>
        <w:jc w:val="center"/>
      </w:trPr>
      <w:tc>
        <w:tcPr>
          <w:tcW w:w="5760" w:type="dxa"/>
          <w:tcBorders>
            <w:left w:val="single" w:sz="6" w:space="0" w:color="auto"/>
          </w:tcBorders>
        </w:tcPr>
        <w:p w:rsidR="007943A8" w:rsidRPr="000E205C" w:rsidRDefault="007943A8">
          <w:pPr>
            <w:rPr>
              <w:sz w:val="22"/>
              <w:szCs w:val="22"/>
            </w:rPr>
          </w:pPr>
          <w:r>
            <w:rPr>
              <w:sz w:val="22"/>
            </w:rPr>
            <w:t>AIRCRAFT:</w:t>
          </w:r>
          <w:r>
            <w:rPr>
              <w:sz w:val="22"/>
            </w:rPr>
            <w:tab/>
          </w:r>
          <w:r>
            <w:rPr>
              <w:sz w:val="22"/>
            </w:rPr>
            <w:tab/>
          </w:r>
          <w:r>
            <w:rPr>
              <w:sz w:val="22"/>
              <w:szCs w:val="22"/>
            </w:rPr>
            <w:t>DHC-6-1/100/200/300/400</w:t>
          </w:r>
        </w:p>
      </w:tc>
      <w:tc>
        <w:tcPr>
          <w:tcW w:w="2347" w:type="dxa"/>
        </w:tcPr>
        <w:p w:rsidR="007943A8" w:rsidRPr="000E205C" w:rsidRDefault="007943A8">
          <w:pPr>
            <w:pStyle w:val="Header"/>
            <w:rPr>
              <w:sz w:val="22"/>
            </w:rPr>
          </w:pPr>
          <w:r w:rsidRPr="000E205C">
            <w:rPr>
              <w:sz w:val="22"/>
            </w:rPr>
            <w:t>REVISION NO: 14</w:t>
          </w:r>
        </w:p>
        <w:p w:rsidR="007943A8" w:rsidRPr="000E205C" w:rsidRDefault="007943A8">
          <w:pPr>
            <w:pStyle w:val="Header"/>
            <w:rPr>
              <w:sz w:val="22"/>
            </w:rPr>
          </w:pPr>
          <w:r w:rsidRPr="000E205C">
            <w:rPr>
              <w:sz w:val="22"/>
            </w:rPr>
            <w:t xml:space="preserve">DATE: </w:t>
          </w:r>
          <w:r>
            <w:rPr>
              <w:sz w:val="22"/>
            </w:rPr>
            <w:t>03/25/2015</w:t>
          </w:r>
        </w:p>
      </w:tc>
      <w:tc>
        <w:tcPr>
          <w:tcW w:w="1440" w:type="dxa"/>
          <w:tcBorders>
            <w:right w:val="single" w:sz="6" w:space="0" w:color="auto"/>
          </w:tcBorders>
        </w:tcPr>
        <w:p w:rsidR="007943A8" w:rsidRPr="000E205C" w:rsidRDefault="007943A8">
          <w:pPr>
            <w:pStyle w:val="Header"/>
            <w:rPr>
              <w:sz w:val="22"/>
            </w:rPr>
          </w:pPr>
          <w:r w:rsidRPr="000E205C">
            <w:rPr>
              <w:sz w:val="22"/>
            </w:rPr>
            <w:t>PAGE NO:</w:t>
          </w:r>
        </w:p>
        <w:p w:rsidR="007943A8" w:rsidRPr="000E205C" w:rsidRDefault="007943A8" w:rsidP="007B46CD">
          <w:pPr>
            <w:pStyle w:val="Header"/>
            <w:tabs>
              <w:tab w:val="left" w:pos="530"/>
              <w:tab w:val="center" w:pos="612"/>
            </w:tabs>
            <w:rPr>
              <w:sz w:val="22"/>
            </w:rPr>
          </w:pPr>
          <w:r w:rsidRPr="000E205C">
            <w:rPr>
              <w:sz w:val="22"/>
            </w:rPr>
            <w:tab/>
            <w:t>VII</w:t>
          </w:r>
        </w:p>
      </w:tc>
    </w:tr>
    <w:tr w:rsidR="007943A8" w:rsidTr="007943A8">
      <w:trPr>
        <w:cantSplit/>
        <w:jc w:val="center"/>
      </w:trPr>
      <w:tc>
        <w:tcPr>
          <w:tcW w:w="9547" w:type="dxa"/>
          <w:gridSpan w:val="3"/>
          <w:tcBorders>
            <w:left w:val="single" w:sz="6" w:space="0" w:color="auto"/>
            <w:bottom w:val="single" w:sz="6" w:space="0" w:color="auto"/>
            <w:right w:val="single" w:sz="6" w:space="0" w:color="auto"/>
          </w:tcBorders>
        </w:tcPr>
        <w:p w:rsidR="007943A8" w:rsidRPr="000E205C" w:rsidRDefault="007943A8">
          <w:pPr>
            <w:pStyle w:val="Header"/>
            <w:jc w:val="center"/>
            <w:rPr>
              <w:sz w:val="22"/>
            </w:rPr>
          </w:pPr>
          <w:r w:rsidRPr="000E205C">
            <w:rPr>
              <w:sz w:val="22"/>
            </w:rPr>
            <w:t>HIGHLIGHTS OF CHANGE</w:t>
          </w:r>
        </w:p>
      </w:tc>
    </w:tr>
  </w:tbl>
  <w:p w:rsidR="007943A8" w:rsidRDefault="007943A8">
    <w:pPr>
      <w:pStyle w:val="Header"/>
      <w:rPr>
        <w:rFonts w:ascii="Arial" w:hAnsi="Arial" w:cs="Arial"/>
        <w:sz w:val="2"/>
        <w:szCs w:val="2"/>
      </w:rPr>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E661E8">
      <w:trPr>
        <w:cantSplit/>
        <w:jc w:val="center"/>
      </w:trPr>
      <w:tc>
        <w:tcPr>
          <w:tcW w:w="9540" w:type="dxa"/>
          <w:gridSpan w:val="7"/>
          <w:tcBorders>
            <w:top w:val="single" w:sz="6" w:space="0" w:color="auto"/>
            <w:left w:val="single" w:sz="6" w:space="0" w:color="auto"/>
            <w:right w:val="single" w:sz="6" w:space="0" w:color="auto"/>
          </w:tcBorders>
        </w:tcPr>
        <w:p w:rsidR="007943A8" w:rsidRPr="0047145B" w:rsidRDefault="007943A8">
          <w:pPr>
            <w:pStyle w:val="Header"/>
            <w:rPr>
              <w:sz w:val="22"/>
            </w:rPr>
          </w:pPr>
          <w:r w:rsidRPr="0047145B">
            <w:rPr>
              <w:sz w:val="22"/>
            </w:rPr>
            <w:t>U.S. DEPARTMENT OF TRANSPORTATION</w:t>
          </w:r>
        </w:p>
        <w:p w:rsidR="007943A8" w:rsidRPr="0047145B" w:rsidRDefault="007943A8">
          <w:pPr>
            <w:pStyle w:val="Header"/>
            <w:jc w:val="right"/>
            <w:rPr>
              <w:sz w:val="22"/>
            </w:rPr>
          </w:pPr>
          <w:r w:rsidRPr="0047145B">
            <w:rPr>
              <w:sz w:val="22"/>
            </w:rPr>
            <w:t>MASTER MINIMUM EQUIPMENT LIST</w:t>
          </w:r>
        </w:p>
        <w:p w:rsidR="007943A8" w:rsidRPr="0047145B" w:rsidRDefault="007943A8">
          <w:pPr>
            <w:pStyle w:val="Header"/>
            <w:tabs>
              <w:tab w:val="clear" w:pos="4320"/>
              <w:tab w:val="clear" w:pos="8640"/>
              <w:tab w:val="center" w:pos="4662"/>
            </w:tabs>
            <w:rPr>
              <w:sz w:val="22"/>
            </w:rPr>
          </w:pPr>
          <w:r w:rsidRPr="0047145B">
            <w:rPr>
              <w:sz w:val="22"/>
            </w:rPr>
            <w:t>FEDERAL AVIATION ADMINISTRATION</w:t>
          </w:r>
          <w:r w:rsidRPr="0047145B">
            <w:rPr>
              <w:sz w:val="22"/>
            </w:rPr>
            <w:tab/>
          </w:r>
        </w:p>
      </w:tc>
    </w:tr>
    <w:tr w:rsidR="007943A8" w:rsidTr="00E661E8">
      <w:trPr>
        <w:cantSplit/>
        <w:jc w:val="center"/>
      </w:trPr>
      <w:tc>
        <w:tcPr>
          <w:tcW w:w="5760" w:type="dxa"/>
          <w:gridSpan w:val="5"/>
          <w:tcBorders>
            <w:left w:val="single" w:sz="6" w:space="0" w:color="auto"/>
          </w:tcBorders>
        </w:tcPr>
        <w:p w:rsidR="007943A8" w:rsidRPr="0047145B" w:rsidRDefault="007943A8" w:rsidP="000839BA">
          <w:pPr>
            <w:rPr>
              <w:sz w:val="22"/>
              <w:szCs w:val="22"/>
            </w:rPr>
          </w:pPr>
          <w:r>
            <w:rPr>
              <w:sz w:val="22"/>
            </w:rPr>
            <w:t>AIRCRAFT:</w:t>
          </w:r>
          <w:r>
            <w:rPr>
              <w:sz w:val="22"/>
            </w:rPr>
            <w:tab/>
          </w:r>
          <w:r>
            <w:rPr>
              <w:sz w:val="22"/>
            </w:rPr>
            <w:tab/>
          </w:r>
          <w:r>
            <w:rPr>
              <w:sz w:val="22"/>
              <w:szCs w:val="22"/>
            </w:rPr>
            <w:t>DHC-6-1/100/200/300/400</w:t>
          </w:r>
        </w:p>
        <w:p w:rsidR="007943A8" w:rsidRPr="0047145B" w:rsidRDefault="007943A8">
          <w:pPr>
            <w:rPr>
              <w:sz w:val="22"/>
              <w:szCs w:val="22"/>
            </w:rPr>
          </w:pPr>
        </w:p>
      </w:tc>
      <w:tc>
        <w:tcPr>
          <w:tcW w:w="2340" w:type="dxa"/>
        </w:tcPr>
        <w:p w:rsidR="007943A8" w:rsidRPr="0047145B" w:rsidRDefault="007943A8">
          <w:pPr>
            <w:pStyle w:val="Header"/>
            <w:rPr>
              <w:sz w:val="22"/>
            </w:rPr>
          </w:pPr>
          <w:r w:rsidRPr="0047145B">
            <w:rPr>
              <w:sz w:val="22"/>
            </w:rPr>
            <w:t>REVISION NO: 14</w:t>
          </w:r>
        </w:p>
        <w:p w:rsidR="007943A8" w:rsidRPr="0047145B" w:rsidRDefault="007943A8" w:rsidP="00130851">
          <w:pPr>
            <w:pStyle w:val="Header"/>
            <w:rPr>
              <w:sz w:val="22"/>
            </w:rPr>
          </w:pPr>
          <w:r w:rsidRPr="0047145B">
            <w:rPr>
              <w:sz w:val="22"/>
            </w:rPr>
            <w:t xml:space="preserve">DATE: </w:t>
          </w:r>
          <w:r>
            <w:rPr>
              <w:sz w:val="22"/>
            </w:rPr>
            <w:t>03/25/2015</w:t>
          </w:r>
        </w:p>
      </w:tc>
      <w:tc>
        <w:tcPr>
          <w:tcW w:w="1440" w:type="dxa"/>
          <w:tcBorders>
            <w:right w:val="single" w:sz="6" w:space="0" w:color="auto"/>
          </w:tcBorders>
        </w:tcPr>
        <w:p w:rsidR="007943A8" w:rsidRPr="0047145B" w:rsidRDefault="007943A8">
          <w:pPr>
            <w:pStyle w:val="Header"/>
            <w:rPr>
              <w:sz w:val="22"/>
            </w:rPr>
          </w:pPr>
          <w:r w:rsidRPr="0047145B">
            <w:rPr>
              <w:sz w:val="22"/>
            </w:rPr>
            <w:t>PAGE NO:</w:t>
          </w:r>
        </w:p>
        <w:p w:rsidR="007943A8" w:rsidRPr="0047145B" w:rsidRDefault="007943A8" w:rsidP="00A23CF2">
          <w:pPr>
            <w:pStyle w:val="Header"/>
            <w:jc w:val="center"/>
            <w:rPr>
              <w:sz w:val="22"/>
            </w:rPr>
          </w:pPr>
          <w:r w:rsidRPr="0047145B">
            <w:rPr>
              <w:sz w:val="22"/>
            </w:rPr>
            <w:t>34-18</w:t>
          </w:r>
        </w:p>
      </w:tc>
    </w:tr>
    <w:tr w:rsidR="007943A8" w:rsidTr="00E661E8">
      <w:trPr>
        <w:cantSplit/>
        <w:jc w:val="center"/>
      </w:trPr>
      <w:tc>
        <w:tcPr>
          <w:tcW w:w="3060" w:type="dxa"/>
          <w:vMerge w:val="restart"/>
          <w:tcBorders>
            <w:left w:val="single" w:sz="6" w:space="0" w:color="auto"/>
            <w:right w:val="single" w:sz="6" w:space="0" w:color="auto"/>
          </w:tcBorders>
        </w:tcPr>
        <w:p w:rsidR="007943A8" w:rsidRPr="0047145B" w:rsidRDefault="007943A8">
          <w:pPr>
            <w:pStyle w:val="Header"/>
            <w:rPr>
              <w:color w:val="000000"/>
              <w:sz w:val="22"/>
              <w:szCs w:val="22"/>
            </w:rPr>
          </w:pPr>
          <w:r w:rsidRPr="0047145B">
            <w:rPr>
              <w:sz w:val="22"/>
            </w:rPr>
            <w:t xml:space="preserve">1. </w:t>
          </w:r>
          <w:r w:rsidRPr="0047145B">
            <w:rPr>
              <w:color w:val="000000"/>
              <w:sz w:val="22"/>
              <w:szCs w:val="22"/>
            </w:rPr>
            <w:t xml:space="preserve">SYSTEM, </w:t>
          </w:r>
        </w:p>
        <w:p w:rsidR="007943A8" w:rsidRPr="0047145B" w:rsidRDefault="007943A8">
          <w:pPr>
            <w:pStyle w:val="Header"/>
            <w:rPr>
              <w:sz w:val="22"/>
            </w:rPr>
          </w:pPr>
          <w:r w:rsidRPr="0047145B">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47145B" w:rsidRDefault="007943A8">
          <w:pPr>
            <w:pStyle w:val="Header"/>
            <w:rPr>
              <w:sz w:val="22"/>
            </w:rPr>
          </w:pPr>
          <w:r w:rsidRPr="0047145B">
            <w:rPr>
              <w:sz w:val="22"/>
            </w:rPr>
            <w:t>REPAIR CATEGORY</w:t>
          </w:r>
        </w:p>
      </w:tc>
    </w:tr>
    <w:tr w:rsidR="007943A8" w:rsidTr="00E661E8">
      <w:trPr>
        <w:cantSplit/>
        <w:jc w:val="center"/>
      </w:trPr>
      <w:tc>
        <w:tcPr>
          <w:tcW w:w="3060" w:type="dxa"/>
          <w:vMerge/>
          <w:tcBorders>
            <w:left w:val="single" w:sz="6" w:space="0" w:color="auto"/>
            <w:right w:val="single" w:sz="6" w:space="0" w:color="auto"/>
          </w:tcBorders>
        </w:tcPr>
        <w:p w:rsidR="007943A8" w:rsidRPr="0047145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7145B"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47145B" w:rsidRDefault="007943A8">
          <w:pPr>
            <w:pStyle w:val="Header"/>
            <w:rPr>
              <w:sz w:val="22"/>
            </w:rPr>
          </w:pPr>
          <w:r w:rsidRPr="0047145B">
            <w:rPr>
              <w:sz w:val="22"/>
            </w:rPr>
            <w:t>2. NUMBER INSTALLED</w:t>
          </w:r>
        </w:p>
      </w:tc>
    </w:tr>
    <w:tr w:rsidR="007943A8" w:rsidTr="00E661E8">
      <w:trPr>
        <w:cantSplit/>
        <w:jc w:val="center"/>
      </w:trPr>
      <w:tc>
        <w:tcPr>
          <w:tcW w:w="3060" w:type="dxa"/>
          <w:vMerge/>
          <w:tcBorders>
            <w:left w:val="single" w:sz="6" w:space="0" w:color="auto"/>
            <w:right w:val="single" w:sz="6" w:space="0" w:color="auto"/>
          </w:tcBorders>
        </w:tcPr>
        <w:p w:rsidR="007943A8" w:rsidRPr="0047145B"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47145B"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47145B"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47145B" w:rsidRDefault="007943A8">
          <w:pPr>
            <w:pStyle w:val="Header"/>
            <w:rPr>
              <w:sz w:val="22"/>
            </w:rPr>
          </w:pPr>
          <w:r w:rsidRPr="0047145B">
            <w:rPr>
              <w:sz w:val="22"/>
            </w:rPr>
            <w:t>3. NUMBER REQUIRED FOR DISPATCH</w:t>
          </w:r>
        </w:p>
      </w:tc>
    </w:tr>
    <w:tr w:rsidR="007943A8" w:rsidTr="00E661E8">
      <w:trPr>
        <w:cantSplit/>
        <w:jc w:val="center"/>
      </w:trPr>
      <w:tc>
        <w:tcPr>
          <w:tcW w:w="3060" w:type="dxa"/>
          <w:vMerge/>
          <w:tcBorders>
            <w:left w:val="single" w:sz="6" w:space="0" w:color="auto"/>
            <w:bottom w:val="single" w:sz="6" w:space="0" w:color="auto"/>
            <w:right w:val="single" w:sz="6" w:space="0" w:color="auto"/>
          </w:tcBorders>
        </w:tcPr>
        <w:p w:rsidR="007943A8" w:rsidRPr="0047145B"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47145B"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47145B"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47145B"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47145B" w:rsidRDefault="007943A8" w:rsidP="0019721B">
          <w:pPr>
            <w:pStyle w:val="Header"/>
            <w:rPr>
              <w:sz w:val="22"/>
            </w:rPr>
          </w:pPr>
          <w:r w:rsidRPr="0047145B">
            <w:rPr>
              <w:sz w:val="22"/>
            </w:rPr>
            <w:t xml:space="preserve">4. REMARKS </w:t>
          </w:r>
          <w:r>
            <w:rPr>
              <w:sz w:val="22"/>
            </w:rPr>
            <w:t>OR E</w:t>
          </w:r>
          <w:r w:rsidRPr="0047145B">
            <w:rPr>
              <w:sz w:val="22"/>
            </w:rPr>
            <w:t>XCEPTIONS</w:t>
          </w:r>
        </w:p>
      </w:tc>
    </w:tr>
  </w:tbl>
  <w:p w:rsidR="007943A8" w:rsidRDefault="007943A8">
    <w:pPr>
      <w:pStyle w:val="Header"/>
      <w:rPr>
        <w:sz w:val="2"/>
      </w:rP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E661E8">
      <w:trPr>
        <w:cantSplit/>
        <w:jc w:val="center"/>
      </w:trPr>
      <w:tc>
        <w:tcPr>
          <w:tcW w:w="9540" w:type="dxa"/>
          <w:gridSpan w:val="7"/>
          <w:tcBorders>
            <w:top w:val="single" w:sz="6" w:space="0" w:color="auto"/>
            <w:left w:val="single" w:sz="6" w:space="0" w:color="auto"/>
            <w:right w:val="single" w:sz="6" w:space="0" w:color="auto"/>
          </w:tcBorders>
        </w:tcPr>
        <w:p w:rsidR="007943A8" w:rsidRPr="0024540C" w:rsidRDefault="007943A8">
          <w:pPr>
            <w:pStyle w:val="Header"/>
            <w:rPr>
              <w:sz w:val="22"/>
            </w:rPr>
          </w:pPr>
          <w:r w:rsidRPr="0024540C">
            <w:rPr>
              <w:sz w:val="22"/>
            </w:rPr>
            <w:t>U.S. DEPARTMENT OF TRANSPORTATION</w:t>
          </w:r>
        </w:p>
        <w:p w:rsidR="007943A8" w:rsidRPr="0024540C" w:rsidRDefault="007943A8">
          <w:pPr>
            <w:pStyle w:val="Header"/>
            <w:jc w:val="right"/>
            <w:rPr>
              <w:sz w:val="22"/>
            </w:rPr>
          </w:pPr>
          <w:r w:rsidRPr="0024540C">
            <w:rPr>
              <w:sz w:val="22"/>
            </w:rPr>
            <w:t>MASTER MINIMUM EQUIPMENT LIST</w:t>
          </w:r>
        </w:p>
        <w:p w:rsidR="007943A8" w:rsidRPr="0024540C" w:rsidRDefault="007943A8">
          <w:pPr>
            <w:pStyle w:val="Header"/>
            <w:tabs>
              <w:tab w:val="clear" w:pos="4320"/>
              <w:tab w:val="clear" w:pos="8640"/>
              <w:tab w:val="center" w:pos="4662"/>
            </w:tabs>
            <w:rPr>
              <w:sz w:val="22"/>
            </w:rPr>
          </w:pPr>
          <w:r w:rsidRPr="0024540C">
            <w:rPr>
              <w:sz w:val="22"/>
            </w:rPr>
            <w:t>FEDERAL AVIATION ADMINISTRATION</w:t>
          </w:r>
          <w:r w:rsidRPr="0024540C">
            <w:rPr>
              <w:sz w:val="22"/>
            </w:rPr>
            <w:tab/>
          </w:r>
        </w:p>
      </w:tc>
    </w:tr>
    <w:tr w:rsidR="007943A8" w:rsidTr="00E661E8">
      <w:trPr>
        <w:cantSplit/>
        <w:jc w:val="center"/>
      </w:trPr>
      <w:tc>
        <w:tcPr>
          <w:tcW w:w="5760" w:type="dxa"/>
          <w:gridSpan w:val="5"/>
          <w:tcBorders>
            <w:left w:val="single" w:sz="6" w:space="0" w:color="auto"/>
          </w:tcBorders>
        </w:tcPr>
        <w:p w:rsidR="007943A8" w:rsidRPr="0024540C" w:rsidRDefault="007943A8" w:rsidP="000839BA">
          <w:pPr>
            <w:rPr>
              <w:sz w:val="22"/>
              <w:szCs w:val="22"/>
            </w:rPr>
          </w:pPr>
          <w:r>
            <w:rPr>
              <w:sz w:val="22"/>
            </w:rPr>
            <w:t>AIRCRAFT:</w:t>
          </w:r>
          <w:r>
            <w:rPr>
              <w:sz w:val="22"/>
            </w:rPr>
            <w:tab/>
          </w:r>
          <w:r>
            <w:rPr>
              <w:sz w:val="22"/>
            </w:rPr>
            <w:tab/>
          </w:r>
          <w:r>
            <w:rPr>
              <w:sz w:val="22"/>
              <w:szCs w:val="22"/>
            </w:rPr>
            <w:t>DHC-6-1/100/200/300/400</w:t>
          </w:r>
        </w:p>
        <w:p w:rsidR="007943A8" w:rsidRPr="0024540C" w:rsidRDefault="007943A8">
          <w:pPr>
            <w:rPr>
              <w:sz w:val="22"/>
              <w:szCs w:val="22"/>
            </w:rPr>
          </w:pPr>
        </w:p>
      </w:tc>
      <w:tc>
        <w:tcPr>
          <w:tcW w:w="2340" w:type="dxa"/>
        </w:tcPr>
        <w:p w:rsidR="007943A8" w:rsidRPr="0024540C" w:rsidRDefault="007943A8">
          <w:pPr>
            <w:pStyle w:val="Header"/>
            <w:rPr>
              <w:sz w:val="22"/>
            </w:rPr>
          </w:pPr>
          <w:r w:rsidRPr="0024540C">
            <w:rPr>
              <w:sz w:val="22"/>
            </w:rPr>
            <w:t>REVISION NO: 14</w:t>
          </w:r>
        </w:p>
        <w:p w:rsidR="007943A8" w:rsidRPr="0024540C" w:rsidRDefault="007943A8" w:rsidP="00130851">
          <w:pPr>
            <w:pStyle w:val="Header"/>
            <w:rPr>
              <w:sz w:val="22"/>
            </w:rPr>
          </w:pPr>
          <w:r w:rsidRPr="0024540C">
            <w:rPr>
              <w:sz w:val="22"/>
            </w:rPr>
            <w:t xml:space="preserve">DATE: </w:t>
          </w:r>
          <w:r>
            <w:rPr>
              <w:sz w:val="22"/>
            </w:rPr>
            <w:t>03/25/2015</w:t>
          </w:r>
        </w:p>
      </w:tc>
      <w:tc>
        <w:tcPr>
          <w:tcW w:w="1440" w:type="dxa"/>
          <w:tcBorders>
            <w:right w:val="single" w:sz="6" w:space="0" w:color="auto"/>
          </w:tcBorders>
        </w:tcPr>
        <w:p w:rsidR="007943A8" w:rsidRPr="0024540C" w:rsidRDefault="007943A8">
          <w:pPr>
            <w:pStyle w:val="Header"/>
            <w:rPr>
              <w:sz w:val="22"/>
            </w:rPr>
          </w:pPr>
          <w:r w:rsidRPr="0024540C">
            <w:rPr>
              <w:sz w:val="22"/>
            </w:rPr>
            <w:t>PAGE NO:</w:t>
          </w:r>
        </w:p>
        <w:p w:rsidR="007943A8" w:rsidRPr="0024540C" w:rsidRDefault="007943A8" w:rsidP="00A23CF2">
          <w:pPr>
            <w:pStyle w:val="Header"/>
            <w:jc w:val="center"/>
            <w:rPr>
              <w:sz w:val="22"/>
            </w:rPr>
          </w:pPr>
          <w:r w:rsidRPr="0024540C">
            <w:rPr>
              <w:sz w:val="22"/>
            </w:rPr>
            <w:t>34-19</w:t>
          </w:r>
        </w:p>
      </w:tc>
    </w:tr>
    <w:tr w:rsidR="007943A8" w:rsidTr="00E661E8">
      <w:trPr>
        <w:cantSplit/>
        <w:jc w:val="center"/>
      </w:trPr>
      <w:tc>
        <w:tcPr>
          <w:tcW w:w="3060" w:type="dxa"/>
          <w:vMerge w:val="restart"/>
          <w:tcBorders>
            <w:left w:val="single" w:sz="6" w:space="0" w:color="auto"/>
            <w:right w:val="single" w:sz="6" w:space="0" w:color="auto"/>
          </w:tcBorders>
        </w:tcPr>
        <w:p w:rsidR="007943A8" w:rsidRPr="0024540C" w:rsidRDefault="007943A8">
          <w:pPr>
            <w:pStyle w:val="Header"/>
            <w:rPr>
              <w:color w:val="000000"/>
              <w:sz w:val="22"/>
              <w:szCs w:val="22"/>
            </w:rPr>
          </w:pPr>
          <w:r w:rsidRPr="0024540C">
            <w:rPr>
              <w:sz w:val="22"/>
            </w:rPr>
            <w:t xml:space="preserve">1. </w:t>
          </w:r>
          <w:r w:rsidRPr="0024540C">
            <w:rPr>
              <w:color w:val="000000"/>
              <w:sz w:val="22"/>
              <w:szCs w:val="22"/>
            </w:rPr>
            <w:t xml:space="preserve">SYSTEM, </w:t>
          </w:r>
        </w:p>
        <w:p w:rsidR="007943A8" w:rsidRPr="0024540C" w:rsidRDefault="007943A8">
          <w:pPr>
            <w:pStyle w:val="Header"/>
            <w:rPr>
              <w:sz w:val="22"/>
            </w:rPr>
          </w:pPr>
          <w:r w:rsidRPr="0024540C">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24540C" w:rsidRDefault="007943A8">
          <w:pPr>
            <w:pStyle w:val="Header"/>
            <w:rPr>
              <w:sz w:val="22"/>
            </w:rPr>
          </w:pPr>
          <w:r w:rsidRPr="0024540C">
            <w:rPr>
              <w:sz w:val="22"/>
            </w:rPr>
            <w:t>REPAIR CATEGORY</w:t>
          </w:r>
        </w:p>
      </w:tc>
    </w:tr>
    <w:tr w:rsidR="007943A8" w:rsidTr="00E661E8">
      <w:trPr>
        <w:cantSplit/>
        <w:jc w:val="center"/>
      </w:trPr>
      <w:tc>
        <w:tcPr>
          <w:tcW w:w="3060" w:type="dxa"/>
          <w:vMerge/>
          <w:tcBorders>
            <w:left w:val="single" w:sz="6" w:space="0" w:color="auto"/>
            <w:right w:val="single" w:sz="6" w:space="0" w:color="auto"/>
          </w:tcBorders>
        </w:tcPr>
        <w:p w:rsidR="007943A8" w:rsidRPr="0024540C"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4540C"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24540C" w:rsidRDefault="007943A8">
          <w:pPr>
            <w:pStyle w:val="Header"/>
            <w:rPr>
              <w:sz w:val="22"/>
            </w:rPr>
          </w:pPr>
          <w:r w:rsidRPr="0024540C">
            <w:rPr>
              <w:sz w:val="22"/>
            </w:rPr>
            <w:t>2. NUMBER INSTALLED</w:t>
          </w:r>
        </w:p>
      </w:tc>
    </w:tr>
    <w:tr w:rsidR="007943A8" w:rsidTr="00E661E8">
      <w:trPr>
        <w:cantSplit/>
        <w:jc w:val="center"/>
      </w:trPr>
      <w:tc>
        <w:tcPr>
          <w:tcW w:w="3060" w:type="dxa"/>
          <w:vMerge/>
          <w:tcBorders>
            <w:left w:val="single" w:sz="6" w:space="0" w:color="auto"/>
            <w:right w:val="single" w:sz="6" w:space="0" w:color="auto"/>
          </w:tcBorders>
        </w:tcPr>
        <w:p w:rsidR="007943A8" w:rsidRPr="0024540C"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24540C"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24540C"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24540C" w:rsidRDefault="007943A8">
          <w:pPr>
            <w:pStyle w:val="Header"/>
            <w:rPr>
              <w:sz w:val="22"/>
            </w:rPr>
          </w:pPr>
          <w:r w:rsidRPr="0024540C">
            <w:rPr>
              <w:sz w:val="22"/>
            </w:rPr>
            <w:t>3. NUMBER REQUIRED FOR DISPATCH</w:t>
          </w:r>
        </w:p>
      </w:tc>
    </w:tr>
    <w:tr w:rsidR="007943A8" w:rsidTr="00E661E8">
      <w:trPr>
        <w:cantSplit/>
        <w:jc w:val="center"/>
      </w:trPr>
      <w:tc>
        <w:tcPr>
          <w:tcW w:w="3060" w:type="dxa"/>
          <w:vMerge/>
          <w:tcBorders>
            <w:left w:val="single" w:sz="6" w:space="0" w:color="auto"/>
            <w:bottom w:val="single" w:sz="6" w:space="0" w:color="auto"/>
            <w:right w:val="single" w:sz="6" w:space="0" w:color="auto"/>
          </w:tcBorders>
        </w:tcPr>
        <w:p w:rsidR="007943A8" w:rsidRPr="0024540C"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24540C"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24540C"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24540C"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24540C" w:rsidRDefault="007943A8" w:rsidP="0019721B">
          <w:pPr>
            <w:pStyle w:val="Header"/>
            <w:rPr>
              <w:sz w:val="22"/>
            </w:rPr>
          </w:pPr>
          <w:r w:rsidRPr="0024540C">
            <w:rPr>
              <w:sz w:val="22"/>
            </w:rPr>
            <w:t xml:space="preserve">4. REMARKS </w:t>
          </w:r>
          <w:r>
            <w:rPr>
              <w:sz w:val="22"/>
            </w:rPr>
            <w:t xml:space="preserve">OR </w:t>
          </w:r>
          <w:r w:rsidRPr="0024540C">
            <w:rPr>
              <w:sz w:val="22"/>
            </w:rPr>
            <w:t>EXCEPTIONS</w:t>
          </w:r>
        </w:p>
      </w:tc>
    </w:tr>
  </w:tbl>
  <w:p w:rsidR="007943A8" w:rsidRDefault="007943A8">
    <w:pPr>
      <w:pStyle w:val="Header"/>
      <w:rPr>
        <w:sz w:val="2"/>
      </w:rP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F05E3">
      <w:trPr>
        <w:cantSplit/>
        <w:jc w:val="center"/>
      </w:trPr>
      <w:tc>
        <w:tcPr>
          <w:tcW w:w="9540" w:type="dxa"/>
          <w:gridSpan w:val="7"/>
          <w:tcBorders>
            <w:top w:val="single" w:sz="6" w:space="0" w:color="auto"/>
            <w:left w:val="single" w:sz="6" w:space="0" w:color="auto"/>
            <w:right w:val="single" w:sz="6" w:space="0" w:color="auto"/>
          </w:tcBorders>
        </w:tcPr>
        <w:p w:rsidR="007943A8" w:rsidRPr="003D2865" w:rsidRDefault="007943A8">
          <w:pPr>
            <w:pStyle w:val="Header"/>
            <w:rPr>
              <w:sz w:val="22"/>
            </w:rPr>
          </w:pPr>
          <w:r w:rsidRPr="003D2865">
            <w:rPr>
              <w:sz w:val="22"/>
            </w:rPr>
            <w:t>U.S. DEPARTMENT OF TRANSPORTATION</w:t>
          </w:r>
        </w:p>
        <w:p w:rsidR="007943A8" w:rsidRPr="003D2865" w:rsidRDefault="007943A8">
          <w:pPr>
            <w:pStyle w:val="Header"/>
            <w:jc w:val="right"/>
            <w:rPr>
              <w:sz w:val="22"/>
            </w:rPr>
          </w:pPr>
          <w:r w:rsidRPr="003D2865">
            <w:rPr>
              <w:sz w:val="22"/>
            </w:rPr>
            <w:t>MASTER MINIMUM EQUIPMENT LIST</w:t>
          </w:r>
        </w:p>
        <w:p w:rsidR="007943A8" w:rsidRPr="003D2865" w:rsidRDefault="007943A8">
          <w:pPr>
            <w:pStyle w:val="Header"/>
            <w:tabs>
              <w:tab w:val="clear" w:pos="4320"/>
              <w:tab w:val="clear" w:pos="8640"/>
              <w:tab w:val="center" w:pos="4662"/>
            </w:tabs>
            <w:rPr>
              <w:sz w:val="22"/>
            </w:rPr>
          </w:pPr>
          <w:r w:rsidRPr="003D2865">
            <w:rPr>
              <w:sz w:val="22"/>
            </w:rPr>
            <w:t>FEDERAL AVIATION ADMINISTRATION</w:t>
          </w:r>
          <w:r w:rsidRPr="003D2865">
            <w:rPr>
              <w:sz w:val="22"/>
            </w:rPr>
            <w:tab/>
          </w:r>
        </w:p>
      </w:tc>
    </w:tr>
    <w:tr w:rsidR="007943A8" w:rsidTr="007F05E3">
      <w:trPr>
        <w:cantSplit/>
        <w:jc w:val="center"/>
      </w:trPr>
      <w:tc>
        <w:tcPr>
          <w:tcW w:w="5760" w:type="dxa"/>
          <w:gridSpan w:val="5"/>
          <w:tcBorders>
            <w:left w:val="single" w:sz="6" w:space="0" w:color="auto"/>
          </w:tcBorders>
        </w:tcPr>
        <w:p w:rsidR="007943A8" w:rsidRPr="003D2865" w:rsidRDefault="007943A8" w:rsidP="000839BA">
          <w:pPr>
            <w:rPr>
              <w:sz w:val="22"/>
              <w:szCs w:val="22"/>
            </w:rPr>
          </w:pPr>
          <w:r>
            <w:rPr>
              <w:sz w:val="22"/>
            </w:rPr>
            <w:t>AIRCRAFT:</w:t>
          </w:r>
          <w:r w:rsidRPr="003D2865">
            <w:rPr>
              <w:sz w:val="22"/>
            </w:rPr>
            <w:tab/>
          </w:r>
          <w:r w:rsidRPr="003D2865">
            <w:rPr>
              <w:sz w:val="22"/>
            </w:rPr>
            <w:tab/>
          </w:r>
          <w:r>
            <w:rPr>
              <w:sz w:val="22"/>
              <w:szCs w:val="22"/>
            </w:rPr>
            <w:t>DHC-6-1/100/200/300/400</w:t>
          </w:r>
        </w:p>
        <w:p w:rsidR="007943A8" w:rsidRPr="003D2865" w:rsidRDefault="007943A8">
          <w:pPr>
            <w:rPr>
              <w:sz w:val="22"/>
              <w:szCs w:val="22"/>
            </w:rPr>
          </w:pPr>
        </w:p>
      </w:tc>
      <w:tc>
        <w:tcPr>
          <w:tcW w:w="2340" w:type="dxa"/>
        </w:tcPr>
        <w:p w:rsidR="007943A8" w:rsidRPr="003D2865" w:rsidRDefault="007943A8">
          <w:pPr>
            <w:pStyle w:val="Header"/>
            <w:rPr>
              <w:sz w:val="22"/>
            </w:rPr>
          </w:pPr>
          <w:r w:rsidRPr="003D2865">
            <w:rPr>
              <w:sz w:val="22"/>
            </w:rPr>
            <w:t>REVISION NO: 14</w:t>
          </w:r>
        </w:p>
        <w:p w:rsidR="007943A8" w:rsidRPr="003D2865" w:rsidRDefault="007943A8" w:rsidP="00130851">
          <w:pPr>
            <w:pStyle w:val="Header"/>
            <w:rPr>
              <w:sz w:val="22"/>
            </w:rPr>
          </w:pPr>
          <w:r w:rsidRPr="003D2865">
            <w:rPr>
              <w:sz w:val="22"/>
            </w:rPr>
            <w:t xml:space="preserve">DATE: </w:t>
          </w:r>
          <w:r>
            <w:rPr>
              <w:sz w:val="22"/>
            </w:rPr>
            <w:t>03/25/2015</w:t>
          </w:r>
        </w:p>
      </w:tc>
      <w:tc>
        <w:tcPr>
          <w:tcW w:w="1440" w:type="dxa"/>
          <w:tcBorders>
            <w:right w:val="single" w:sz="6" w:space="0" w:color="auto"/>
          </w:tcBorders>
        </w:tcPr>
        <w:p w:rsidR="007943A8" w:rsidRPr="003D2865" w:rsidRDefault="007943A8">
          <w:pPr>
            <w:pStyle w:val="Header"/>
            <w:rPr>
              <w:sz w:val="22"/>
            </w:rPr>
          </w:pPr>
          <w:r w:rsidRPr="003D2865">
            <w:rPr>
              <w:sz w:val="22"/>
            </w:rPr>
            <w:t>PAGE NO:</w:t>
          </w:r>
        </w:p>
        <w:p w:rsidR="007943A8" w:rsidRPr="003D2865" w:rsidRDefault="007943A8" w:rsidP="00A23CF2">
          <w:pPr>
            <w:pStyle w:val="Header"/>
            <w:jc w:val="center"/>
            <w:rPr>
              <w:sz w:val="22"/>
            </w:rPr>
          </w:pPr>
          <w:r w:rsidRPr="003D2865">
            <w:rPr>
              <w:sz w:val="22"/>
            </w:rPr>
            <w:t>34-20</w:t>
          </w:r>
        </w:p>
      </w:tc>
    </w:tr>
    <w:tr w:rsidR="007943A8" w:rsidTr="007F05E3">
      <w:trPr>
        <w:cantSplit/>
        <w:jc w:val="center"/>
      </w:trPr>
      <w:tc>
        <w:tcPr>
          <w:tcW w:w="3060" w:type="dxa"/>
          <w:vMerge w:val="restart"/>
          <w:tcBorders>
            <w:left w:val="single" w:sz="6" w:space="0" w:color="auto"/>
            <w:right w:val="single" w:sz="6" w:space="0" w:color="auto"/>
          </w:tcBorders>
        </w:tcPr>
        <w:p w:rsidR="007943A8" w:rsidRPr="003D2865" w:rsidRDefault="007943A8">
          <w:pPr>
            <w:pStyle w:val="Header"/>
            <w:rPr>
              <w:color w:val="000000"/>
              <w:sz w:val="22"/>
              <w:szCs w:val="22"/>
            </w:rPr>
          </w:pPr>
          <w:r w:rsidRPr="003D2865">
            <w:rPr>
              <w:sz w:val="22"/>
            </w:rPr>
            <w:t xml:space="preserve">1. </w:t>
          </w:r>
          <w:r w:rsidRPr="003D2865">
            <w:rPr>
              <w:color w:val="000000"/>
              <w:sz w:val="22"/>
              <w:szCs w:val="22"/>
            </w:rPr>
            <w:t xml:space="preserve">SYSTEM, </w:t>
          </w:r>
        </w:p>
        <w:p w:rsidR="007943A8" w:rsidRPr="003D2865" w:rsidRDefault="007943A8">
          <w:pPr>
            <w:pStyle w:val="Header"/>
            <w:rPr>
              <w:sz w:val="22"/>
            </w:rPr>
          </w:pPr>
          <w:r w:rsidRPr="003D2865">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3D2865" w:rsidRDefault="007943A8">
          <w:pPr>
            <w:pStyle w:val="Header"/>
            <w:rPr>
              <w:sz w:val="22"/>
            </w:rPr>
          </w:pPr>
          <w:r w:rsidRPr="003D2865">
            <w:rPr>
              <w:sz w:val="22"/>
            </w:rPr>
            <w:t>REPAIR CATEGORY</w:t>
          </w:r>
        </w:p>
      </w:tc>
    </w:tr>
    <w:tr w:rsidR="007943A8" w:rsidTr="007F05E3">
      <w:trPr>
        <w:cantSplit/>
        <w:jc w:val="center"/>
      </w:trPr>
      <w:tc>
        <w:tcPr>
          <w:tcW w:w="3060" w:type="dxa"/>
          <w:vMerge/>
          <w:tcBorders>
            <w:left w:val="single" w:sz="6" w:space="0" w:color="auto"/>
            <w:right w:val="single" w:sz="6" w:space="0" w:color="auto"/>
          </w:tcBorders>
        </w:tcPr>
        <w:p w:rsidR="007943A8" w:rsidRPr="003D286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D2865"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3D2865" w:rsidRDefault="007943A8">
          <w:pPr>
            <w:pStyle w:val="Header"/>
            <w:rPr>
              <w:sz w:val="22"/>
            </w:rPr>
          </w:pPr>
          <w:r w:rsidRPr="003D2865">
            <w:rPr>
              <w:sz w:val="22"/>
            </w:rPr>
            <w:t>2. NUMBER INSTALLED</w:t>
          </w:r>
        </w:p>
      </w:tc>
    </w:tr>
    <w:tr w:rsidR="007943A8" w:rsidTr="007F05E3">
      <w:trPr>
        <w:cantSplit/>
        <w:jc w:val="center"/>
      </w:trPr>
      <w:tc>
        <w:tcPr>
          <w:tcW w:w="3060" w:type="dxa"/>
          <w:vMerge/>
          <w:tcBorders>
            <w:left w:val="single" w:sz="6" w:space="0" w:color="auto"/>
            <w:right w:val="single" w:sz="6" w:space="0" w:color="auto"/>
          </w:tcBorders>
        </w:tcPr>
        <w:p w:rsidR="007943A8" w:rsidRPr="003D2865"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3D286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D2865"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3D2865" w:rsidRDefault="007943A8">
          <w:pPr>
            <w:pStyle w:val="Header"/>
            <w:rPr>
              <w:sz w:val="22"/>
            </w:rPr>
          </w:pPr>
          <w:r w:rsidRPr="003D2865">
            <w:rPr>
              <w:sz w:val="22"/>
            </w:rPr>
            <w:t>3. NUMBER REQUIRED FOR DISPATCH</w:t>
          </w:r>
        </w:p>
      </w:tc>
    </w:tr>
    <w:tr w:rsidR="007943A8" w:rsidTr="007F05E3">
      <w:trPr>
        <w:cantSplit/>
        <w:jc w:val="center"/>
      </w:trPr>
      <w:tc>
        <w:tcPr>
          <w:tcW w:w="3060" w:type="dxa"/>
          <w:vMerge/>
          <w:tcBorders>
            <w:left w:val="single" w:sz="6" w:space="0" w:color="auto"/>
            <w:bottom w:val="single" w:sz="6" w:space="0" w:color="auto"/>
            <w:right w:val="single" w:sz="6" w:space="0" w:color="auto"/>
          </w:tcBorders>
        </w:tcPr>
        <w:p w:rsidR="007943A8" w:rsidRPr="003D2865"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3D2865"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3D2865"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3D2865"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3D2865" w:rsidRDefault="007943A8" w:rsidP="0019721B">
          <w:pPr>
            <w:pStyle w:val="Header"/>
            <w:rPr>
              <w:sz w:val="22"/>
            </w:rPr>
          </w:pPr>
          <w:r w:rsidRPr="003D2865">
            <w:rPr>
              <w:sz w:val="22"/>
            </w:rPr>
            <w:t xml:space="preserve">4. REMARKS </w:t>
          </w:r>
          <w:r>
            <w:rPr>
              <w:sz w:val="22"/>
            </w:rPr>
            <w:t xml:space="preserve">OR </w:t>
          </w:r>
          <w:r w:rsidRPr="003D2865">
            <w:rPr>
              <w:sz w:val="22"/>
            </w:rPr>
            <w:t>EXCEPTIONS</w:t>
          </w:r>
        </w:p>
      </w:tc>
    </w:tr>
  </w:tbl>
  <w:p w:rsidR="007943A8" w:rsidRDefault="007943A8">
    <w:pPr>
      <w:pStyle w:val="Header"/>
      <w:rPr>
        <w:sz w:val="2"/>
      </w:rPr>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FD3A66" w:rsidTr="007F05E3">
      <w:trPr>
        <w:cantSplit/>
        <w:jc w:val="center"/>
      </w:trPr>
      <w:tc>
        <w:tcPr>
          <w:tcW w:w="9540" w:type="dxa"/>
          <w:gridSpan w:val="7"/>
          <w:tcBorders>
            <w:top w:val="single" w:sz="6" w:space="0" w:color="auto"/>
            <w:left w:val="single" w:sz="6" w:space="0" w:color="auto"/>
            <w:right w:val="single" w:sz="6" w:space="0" w:color="auto"/>
          </w:tcBorders>
        </w:tcPr>
        <w:p w:rsidR="007943A8" w:rsidRPr="00FD3A66" w:rsidRDefault="007943A8">
          <w:pPr>
            <w:pStyle w:val="Header"/>
            <w:rPr>
              <w:sz w:val="22"/>
            </w:rPr>
          </w:pPr>
          <w:r w:rsidRPr="00FD3A66">
            <w:rPr>
              <w:sz w:val="22"/>
            </w:rPr>
            <w:t>U.S. DEPARTMENT OF TRANSPORTATION</w:t>
          </w:r>
        </w:p>
        <w:p w:rsidR="007943A8" w:rsidRPr="00FD3A66" w:rsidRDefault="007943A8">
          <w:pPr>
            <w:pStyle w:val="Header"/>
            <w:jc w:val="right"/>
            <w:rPr>
              <w:sz w:val="22"/>
            </w:rPr>
          </w:pPr>
          <w:r w:rsidRPr="00FD3A66">
            <w:rPr>
              <w:sz w:val="22"/>
            </w:rPr>
            <w:t>MASTER MINIMUM EQUIPMENT LIST</w:t>
          </w:r>
        </w:p>
        <w:p w:rsidR="007943A8" w:rsidRPr="00FD3A66" w:rsidRDefault="007943A8">
          <w:pPr>
            <w:pStyle w:val="Header"/>
            <w:tabs>
              <w:tab w:val="clear" w:pos="4320"/>
              <w:tab w:val="clear" w:pos="8640"/>
              <w:tab w:val="center" w:pos="4662"/>
            </w:tabs>
            <w:rPr>
              <w:sz w:val="22"/>
            </w:rPr>
          </w:pPr>
          <w:r w:rsidRPr="00FD3A66">
            <w:rPr>
              <w:sz w:val="22"/>
            </w:rPr>
            <w:t>FEDERAL AVIATION ADMINISTRATION</w:t>
          </w:r>
          <w:r w:rsidRPr="00FD3A66">
            <w:rPr>
              <w:sz w:val="22"/>
            </w:rPr>
            <w:tab/>
          </w:r>
        </w:p>
      </w:tc>
    </w:tr>
    <w:tr w:rsidR="007943A8" w:rsidRPr="00FD3A66" w:rsidTr="007F05E3">
      <w:trPr>
        <w:cantSplit/>
        <w:jc w:val="center"/>
      </w:trPr>
      <w:tc>
        <w:tcPr>
          <w:tcW w:w="5760" w:type="dxa"/>
          <w:gridSpan w:val="5"/>
          <w:tcBorders>
            <w:left w:val="single" w:sz="6" w:space="0" w:color="auto"/>
          </w:tcBorders>
        </w:tcPr>
        <w:p w:rsidR="007943A8" w:rsidRPr="00FD3A66" w:rsidRDefault="007943A8" w:rsidP="000839BA">
          <w:pPr>
            <w:rPr>
              <w:sz w:val="22"/>
              <w:szCs w:val="22"/>
            </w:rPr>
          </w:pPr>
          <w:r>
            <w:rPr>
              <w:sz w:val="22"/>
            </w:rPr>
            <w:t>AIRCRAFT:</w:t>
          </w:r>
          <w:r>
            <w:rPr>
              <w:sz w:val="22"/>
            </w:rPr>
            <w:tab/>
          </w:r>
          <w:r>
            <w:rPr>
              <w:sz w:val="22"/>
            </w:rPr>
            <w:tab/>
          </w:r>
          <w:r>
            <w:rPr>
              <w:sz w:val="22"/>
              <w:szCs w:val="22"/>
            </w:rPr>
            <w:t>DHC-6-1/100/200/300/400</w:t>
          </w:r>
        </w:p>
        <w:p w:rsidR="007943A8" w:rsidRPr="00FD3A66" w:rsidRDefault="007943A8">
          <w:pPr>
            <w:rPr>
              <w:sz w:val="22"/>
              <w:szCs w:val="22"/>
            </w:rPr>
          </w:pPr>
        </w:p>
      </w:tc>
      <w:tc>
        <w:tcPr>
          <w:tcW w:w="2340" w:type="dxa"/>
        </w:tcPr>
        <w:p w:rsidR="007943A8" w:rsidRPr="00FD3A66" w:rsidRDefault="007943A8">
          <w:pPr>
            <w:pStyle w:val="Header"/>
            <w:rPr>
              <w:sz w:val="22"/>
            </w:rPr>
          </w:pPr>
          <w:r w:rsidRPr="00FD3A66">
            <w:rPr>
              <w:sz w:val="22"/>
            </w:rPr>
            <w:t>REVISION NO: 14</w:t>
          </w:r>
        </w:p>
        <w:p w:rsidR="007943A8" w:rsidRPr="00FD3A66" w:rsidRDefault="007943A8" w:rsidP="00130851">
          <w:pPr>
            <w:pStyle w:val="Header"/>
            <w:rPr>
              <w:sz w:val="22"/>
            </w:rPr>
          </w:pPr>
          <w:r w:rsidRPr="00FD3A66">
            <w:rPr>
              <w:sz w:val="22"/>
            </w:rPr>
            <w:t xml:space="preserve">DATE: </w:t>
          </w:r>
          <w:r>
            <w:rPr>
              <w:sz w:val="22"/>
            </w:rPr>
            <w:t>03/25/2015</w:t>
          </w:r>
        </w:p>
      </w:tc>
      <w:tc>
        <w:tcPr>
          <w:tcW w:w="1440" w:type="dxa"/>
          <w:tcBorders>
            <w:right w:val="single" w:sz="6" w:space="0" w:color="auto"/>
          </w:tcBorders>
        </w:tcPr>
        <w:p w:rsidR="007943A8" w:rsidRPr="00FD3A66" w:rsidRDefault="007943A8">
          <w:pPr>
            <w:pStyle w:val="Header"/>
            <w:rPr>
              <w:sz w:val="22"/>
            </w:rPr>
          </w:pPr>
          <w:r w:rsidRPr="00FD3A66">
            <w:rPr>
              <w:sz w:val="22"/>
            </w:rPr>
            <w:t>PAGE NO:</w:t>
          </w:r>
        </w:p>
        <w:p w:rsidR="007943A8" w:rsidRPr="00FD3A66" w:rsidRDefault="007943A8" w:rsidP="00A23CF2">
          <w:pPr>
            <w:pStyle w:val="Header"/>
            <w:jc w:val="center"/>
            <w:rPr>
              <w:sz w:val="22"/>
            </w:rPr>
          </w:pPr>
          <w:r w:rsidRPr="00FD3A66">
            <w:rPr>
              <w:sz w:val="22"/>
            </w:rPr>
            <w:t>34-21</w:t>
          </w:r>
        </w:p>
      </w:tc>
    </w:tr>
    <w:tr w:rsidR="007943A8" w:rsidRPr="00FD3A66" w:rsidTr="007F05E3">
      <w:trPr>
        <w:cantSplit/>
        <w:jc w:val="center"/>
      </w:trPr>
      <w:tc>
        <w:tcPr>
          <w:tcW w:w="3060" w:type="dxa"/>
          <w:vMerge w:val="restart"/>
          <w:tcBorders>
            <w:left w:val="single" w:sz="6" w:space="0" w:color="auto"/>
            <w:right w:val="single" w:sz="6" w:space="0" w:color="auto"/>
          </w:tcBorders>
        </w:tcPr>
        <w:p w:rsidR="007943A8" w:rsidRPr="00FD3A66" w:rsidRDefault="007943A8">
          <w:pPr>
            <w:pStyle w:val="Header"/>
            <w:rPr>
              <w:color w:val="000000"/>
              <w:sz w:val="22"/>
              <w:szCs w:val="22"/>
            </w:rPr>
          </w:pPr>
          <w:r w:rsidRPr="00FD3A66">
            <w:rPr>
              <w:sz w:val="22"/>
            </w:rPr>
            <w:t xml:space="preserve">1. </w:t>
          </w:r>
          <w:r w:rsidRPr="00FD3A66">
            <w:rPr>
              <w:color w:val="000000"/>
              <w:sz w:val="22"/>
              <w:szCs w:val="22"/>
            </w:rPr>
            <w:t xml:space="preserve">SYSTEM, </w:t>
          </w:r>
        </w:p>
        <w:p w:rsidR="007943A8" w:rsidRPr="00FD3A66" w:rsidRDefault="007943A8">
          <w:pPr>
            <w:pStyle w:val="Header"/>
            <w:rPr>
              <w:sz w:val="22"/>
            </w:rPr>
          </w:pPr>
          <w:r w:rsidRPr="00FD3A66">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FD3A66" w:rsidRDefault="007943A8">
          <w:pPr>
            <w:pStyle w:val="Header"/>
            <w:rPr>
              <w:sz w:val="22"/>
            </w:rPr>
          </w:pPr>
          <w:r w:rsidRPr="00FD3A66">
            <w:rPr>
              <w:sz w:val="22"/>
            </w:rPr>
            <w:t>REPAIR CATEGORY</w:t>
          </w:r>
        </w:p>
      </w:tc>
    </w:tr>
    <w:tr w:rsidR="007943A8" w:rsidRPr="00FD3A66" w:rsidTr="007F05E3">
      <w:trPr>
        <w:cantSplit/>
        <w:jc w:val="center"/>
      </w:trPr>
      <w:tc>
        <w:tcPr>
          <w:tcW w:w="3060" w:type="dxa"/>
          <w:vMerge/>
          <w:tcBorders>
            <w:left w:val="single" w:sz="6" w:space="0" w:color="auto"/>
            <w:right w:val="single" w:sz="6" w:space="0" w:color="auto"/>
          </w:tcBorders>
        </w:tcPr>
        <w:p w:rsidR="007943A8" w:rsidRPr="00FD3A66"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FD3A66"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FD3A66" w:rsidRDefault="007943A8">
          <w:pPr>
            <w:pStyle w:val="Header"/>
            <w:rPr>
              <w:sz w:val="22"/>
            </w:rPr>
          </w:pPr>
          <w:r w:rsidRPr="00FD3A66">
            <w:rPr>
              <w:sz w:val="22"/>
            </w:rPr>
            <w:t>2. NUMBER INSTALLED</w:t>
          </w:r>
        </w:p>
      </w:tc>
    </w:tr>
    <w:tr w:rsidR="007943A8" w:rsidRPr="00FD3A66" w:rsidTr="007F05E3">
      <w:trPr>
        <w:cantSplit/>
        <w:jc w:val="center"/>
      </w:trPr>
      <w:tc>
        <w:tcPr>
          <w:tcW w:w="3060" w:type="dxa"/>
          <w:vMerge/>
          <w:tcBorders>
            <w:left w:val="single" w:sz="6" w:space="0" w:color="auto"/>
            <w:right w:val="single" w:sz="6" w:space="0" w:color="auto"/>
          </w:tcBorders>
        </w:tcPr>
        <w:p w:rsidR="007943A8" w:rsidRPr="00FD3A66"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FD3A66"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FD3A66"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FD3A66" w:rsidRDefault="007943A8">
          <w:pPr>
            <w:pStyle w:val="Header"/>
            <w:rPr>
              <w:sz w:val="22"/>
            </w:rPr>
          </w:pPr>
          <w:r w:rsidRPr="00FD3A66">
            <w:rPr>
              <w:sz w:val="22"/>
            </w:rPr>
            <w:t>3. NUMBER REQUIRED FOR DISPATCH</w:t>
          </w:r>
        </w:p>
      </w:tc>
    </w:tr>
    <w:tr w:rsidR="007943A8" w:rsidRPr="00FD3A66" w:rsidTr="007F05E3">
      <w:trPr>
        <w:cantSplit/>
        <w:jc w:val="center"/>
      </w:trPr>
      <w:tc>
        <w:tcPr>
          <w:tcW w:w="3060" w:type="dxa"/>
          <w:vMerge/>
          <w:tcBorders>
            <w:left w:val="single" w:sz="6" w:space="0" w:color="auto"/>
            <w:bottom w:val="single" w:sz="6" w:space="0" w:color="auto"/>
            <w:right w:val="single" w:sz="6" w:space="0" w:color="auto"/>
          </w:tcBorders>
        </w:tcPr>
        <w:p w:rsidR="007943A8" w:rsidRPr="00FD3A66"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FD3A66"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FD3A66"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FD3A66"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FD3A66" w:rsidRDefault="007943A8" w:rsidP="0019721B">
          <w:pPr>
            <w:pStyle w:val="Header"/>
            <w:rPr>
              <w:sz w:val="22"/>
            </w:rPr>
          </w:pPr>
          <w:r w:rsidRPr="00FD3A66">
            <w:rPr>
              <w:sz w:val="22"/>
            </w:rPr>
            <w:t xml:space="preserve">4. REMARKS </w:t>
          </w:r>
          <w:r>
            <w:rPr>
              <w:sz w:val="22"/>
            </w:rPr>
            <w:t xml:space="preserve">OR </w:t>
          </w:r>
          <w:r w:rsidRPr="00FD3A66">
            <w:rPr>
              <w:sz w:val="22"/>
            </w:rPr>
            <w:t>EXCEPTIONS</w:t>
          </w:r>
        </w:p>
      </w:tc>
    </w:tr>
  </w:tbl>
  <w:p w:rsidR="007943A8" w:rsidRPr="00FD3A66" w:rsidRDefault="007943A8">
    <w:pPr>
      <w:pStyle w:val="Header"/>
      <w:rPr>
        <w:sz w:val="2"/>
      </w:rP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F05E3">
      <w:trPr>
        <w:cantSplit/>
        <w:jc w:val="center"/>
      </w:trPr>
      <w:tc>
        <w:tcPr>
          <w:tcW w:w="9540" w:type="dxa"/>
          <w:gridSpan w:val="7"/>
          <w:tcBorders>
            <w:top w:val="single" w:sz="6" w:space="0" w:color="auto"/>
            <w:left w:val="single" w:sz="6" w:space="0" w:color="auto"/>
            <w:right w:val="single" w:sz="6" w:space="0" w:color="auto"/>
          </w:tcBorders>
        </w:tcPr>
        <w:p w:rsidR="007943A8" w:rsidRPr="00551A50" w:rsidRDefault="007943A8">
          <w:pPr>
            <w:pStyle w:val="Header"/>
            <w:rPr>
              <w:sz w:val="22"/>
            </w:rPr>
          </w:pPr>
          <w:r w:rsidRPr="00551A50">
            <w:rPr>
              <w:sz w:val="22"/>
            </w:rPr>
            <w:t>U.S. DEPARTMENT OF TRANSPORTATION</w:t>
          </w:r>
        </w:p>
        <w:p w:rsidR="007943A8" w:rsidRPr="00551A50" w:rsidRDefault="007943A8">
          <w:pPr>
            <w:pStyle w:val="Header"/>
            <w:jc w:val="right"/>
            <w:rPr>
              <w:sz w:val="22"/>
            </w:rPr>
          </w:pPr>
          <w:r w:rsidRPr="00551A50">
            <w:rPr>
              <w:sz w:val="22"/>
            </w:rPr>
            <w:t>MASTER MINIMUM EQUIPMENT LIST</w:t>
          </w:r>
        </w:p>
        <w:p w:rsidR="007943A8" w:rsidRPr="00551A50" w:rsidRDefault="007943A8">
          <w:pPr>
            <w:pStyle w:val="Header"/>
            <w:tabs>
              <w:tab w:val="clear" w:pos="4320"/>
              <w:tab w:val="clear" w:pos="8640"/>
              <w:tab w:val="center" w:pos="4662"/>
            </w:tabs>
            <w:rPr>
              <w:sz w:val="22"/>
            </w:rPr>
          </w:pPr>
          <w:r w:rsidRPr="00551A50">
            <w:rPr>
              <w:sz w:val="22"/>
            </w:rPr>
            <w:t>FEDERAL AVIATION ADMINISTRATION</w:t>
          </w:r>
          <w:r w:rsidRPr="00551A50">
            <w:rPr>
              <w:sz w:val="22"/>
            </w:rPr>
            <w:tab/>
          </w:r>
        </w:p>
      </w:tc>
    </w:tr>
    <w:tr w:rsidR="007943A8" w:rsidTr="007F05E3">
      <w:trPr>
        <w:cantSplit/>
        <w:jc w:val="center"/>
      </w:trPr>
      <w:tc>
        <w:tcPr>
          <w:tcW w:w="5760" w:type="dxa"/>
          <w:gridSpan w:val="5"/>
          <w:tcBorders>
            <w:left w:val="single" w:sz="6" w:space="0" w:color="auto"/>
          </w:tcBorders>
        </w:tcPr>
        <w:p w:rsidR="007943A8" w:rsidRPr="00551A50" w:rsidRDefault="007943A8" w:rsidP="000839BA">
          <w:pPr>
            <w:rPr>
              <w:sz w:val="22"/>
              <w:szCs w:val="22"/>
            </w:rPr>
          </w:pPr>
          <w:r>
            <w:rPr>
              <w:sz w:val="22"/>
            </w:rPr>
            <w:t>AIRCRAFT:</w:t>
          </w:r>
          <w:r>
            <w:rPr>
              <w:sz w:val="22"/>
            </w:rPr>
            <w:tab/>
          </w:r>
          <w:r>
            <w:rPr>
              <w:sz w:val="22"/>
            </w:rPr>
            <w:tab/>
          </w:r>
          <w:r>
            <w:rPr>
              <w:sz w:val="22"/>
              <w:szCs w:val="22"/>
            </w:rPr>
            <w:t>DHC-6-1/100/200/300/400</w:t>
          </w:r>
        </w:p>
        <w:p w:rsidR="007943A8" w:rsidRPr="00551A50" w:rsidRDefault="007943A8">
          <w:pPr>
            <w:rPr>
              <w:sz w:val="22"/>
              <w:szCs w:val="22"/>
            </w:rPr>
          </w:pPr>
        </w:p>
      </w:tc>
      <w:tc>
        <w:tcPr>
          <w:tcW w:w="2340" w:type="dxa"/>
        </w:tcPr>
        <w:p w:rsidR="007943A8" w:rsidRPr="00551A50" w:rsidRDefault="007943A8">
          <w:pPr>
            <w:pStyle w:val="Header"/>
            <w:rPr>
              <w:sz w:val="22"/>
            </w:rPr>
          </w:pPr>
          <w:r w:rsidRPr="00551A50">
            <w:rPr>
              <w:sz w:val="22"/>
            </w:rPr>
            <w:t>REVISION NO: 14</w:t>
          </w:r>
        </w:p>
        <w:p w:rsidR="007943A8" w:rsidRPr="00551A50" w:rsidRDefault="007943A8" w:rsidP="003F735B">
          <w:pPr>
            <w:pStyle w:val="Header"/>
            <w:rPr>
              <w:sz w:val="22"/>
            </w:rPr>
          </w:pPr>
          <w:r w:rsidRPr="00551A50">
            <w:rPr>
              <w:sz w:val="22"/>
            </w:rPr>
            <w:t xml:space="preserve">DATE: </w:t>
          </w:r>
          <w:r>
            <w:rPr>
              <w:sz w:val="22"/>
            </w:rPr>
            <w:t>03/25/2015</w:t>
          </w:r>
        </w:p>
      </w:tc>
      <w:tc>
        <w:tcPr>
          <w:tcW w:w="1440" w:type="dxa"/>
          <w:tcBorders>
            <w:right w:val="single" w:sz="6" w:space="0" w:color="auto"/>
          </w:tcBorders>
        </w:tcPr>
        <w:p w:rsidR="007943A8" w:rsidRPr="00551A50" w:rsidRDefault="007943A8">
          <w:pPr>
            <w:pStyle w:val="Header"/>
            <w:rPr>
              <w:sz w:val="22"/>
            </w:rPr>
          </w:pPr>
          <w:r w:rsidRPr="00551A50">
            <w:rPr>
              <w:sz w:val="22"/>
            </w:rPr>
            <w:t>PAGE NO:</w:t>
          </w:r>
        </w:p>
        <w:p w:rsidR="007943A8" w:rsidRPr="00551A50" w:rsidRDefault="007943A8">
          <w:pPr>
            <w:pStyle w:val="Header"/>
            <w:jc w:val="center"/>
            <w:rPr>
              <w:sz w:val="22"/>
            </w:rPr>
          </w:pPr>
          <w:r w:rsidRPr="00551A50">
            <w:rPr>
              <w:sz w:val="22"/>
            </w:rPr>
            <w:t>35-1</w:t>
          </w:r>
        </w:p>
      </w:tc>
    </w:tr>
    <w:tr w:rsidR="007943A8" w:rsidTr="007F05E3">
      <w:trPr>
        <w:cantSplit/>
        <w:jc w:val="center"/>
      </w:trPr>
      <w:tc>
        <w:tcPr>
          <w:tcW w:w="3060" w:type="dxa"/>
          <w:vMerge w:val="restart"/>
          <w:tcBorders>
            <w:left w:val="single" w:sz="6" w:space="0" w:color="auto"/>
            <w:right w:val="single" w:sz="6" w:space="0" w:color="auto"/>
          </w:tcBorders>
        </w:tcPr>
        <w:p w:rsidR="007943A8" w:rsidRPr="00551A50" w:rsidRDefault="007943A8">
          <w:pPr>
            <w:pStyle w:val="Header"/>
            <w:rPr>
              <w:color w:val="000000"/>
              <w:sz w:val="22"/>
              <w:szCs w:val="22"/>
            </w:rPr>
          </w:pPr>
          <w:r w:rsidRPr="00551A50">
            <w:rPr>
              <w:sz w:val="22"/>
            </w:rPr>
            <w:t xml:space="preserve">1. </w:t>
          </w:r>
          <w:r w:rsidRPr="00551A50">
            <w:rPr>
              <w:color w:val="000000"/>
              <w:sz w:val="22"/>
              <w:szCs w:val="22"/>
            </w:rPr>
            <w:t xml:space="preserve">SYSTEM, </w:t>
          </w:r>
        </w:p>
        <w:p w:rsidR="007943A8" w:rsidRPr="00551A50" w:rsidRDefault="007943A8">
          <w:pPr>
            <w:pStyle w:val="Header"/>
            <w:rPr>
              <w:sz w:val="22"/>
            </w:rPr>
          </w:pPr>
          <w:r w:rsidRPr="00551A50">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551A50" w:rsidRDefault="007943A8">
          <w:pPr>
            <w:pStyle w:val="Header"/>
            <w:rPr>
              <w:sz w:val="22"/>
            </w:rPr>
          </w:pPr>
          <w:r w:rsidRPr="00551A50">
            <w:rPr>
              <w:sz w:val="22"/>
            </w:rPr>
            <w:t>REPAIR CATEGORY</w:t>
          </w:r>
        </w:p>
      </w:tc>
    </w:tr>
    <w:tr w:rsidR="007943A8" w:rsidTr="007F05E3">
      <w:trPr>
        <w:cantSplit/>
        <w:jc w:val="center"/>
      </w:trPr>
      <w:tc>
        <w:tcPr>
          <w:tcW w:w="3060" w:type="dxa"/>
          <w:vMerge/>
          <w:tcBorders>
            <w:left w:val="single" w:sz="6" w:space="0" w:color="auto"/>
            <w:right w:val="single" w:sz="6" w:space="0" w:color="auto"/>
          </w:tcBorders>
        </w:tcPr>
        <w:p w:rsidR="007943A8" w:rsidRPr="00551A5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551A50"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551A50" w:rsidRDefault="007943A8">
          <w:pPr>
            <w:pStyle w:val="Header"/>
            <w:rPr>
              <w:sz w:val="22"/>
            </w:rPr>
          </w:pPr>
          <w:r w:rsidRPr="00551A50">
            <w:rPr>
              <w:sz w:val="22"/>
            </w:rPr>
            <w:t>2. NUMBER INSTALLED</w:t>
          </w:r>
        </w:p>
      </w:tc>
    </w:tr>
    <w:tr w:rsidR="007943A8" w:rsidTr="007F05E3">
      <w:trPr>
        <w:cantSplit/>
        <w:jc w:val="center"/>
      </w:trPr>
      <w:tc>
        <w:tcPr>
          <w:tcW w:w="3060" w:type="dxa"/>
          <w:vMerge/>
          <w:tcBorders>
            <w:left w:val="single" w:sz="6" w:space="0" w:color="auto"/>
            <w:right w:val="single" w:sz="6" w:space="0" w:color="auto"/>
          </w:tcBorders>
        </w:tcPr>
        <w:p w:rsidR="007943A8" w:rsidRPr="00551A50"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551A50"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551A50"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551A50" w:rsidRDefault="007943A8">
          <w:pPr>
            <w:pStyle w:val="Header"/>
            <w:rPr>
              <w:sz w:val="22"/>
            </w:rPr>
          </w:pPr>
          <w:r w:rsidRPr="00551A50">
            <w:rPr>
              <w:sz w:val="22"/>
            </w:rPr>
            <w:t>3. NUMBER REQUIRED FOR DISPATCH</w:t>
          </w:r>
        </w:p>
      </w:tc>
    </w:tr>
    <w:tr w:rsidR="007943A8" w:rsidTr="007F05E3">
      <w:trPr>
        <w:cantSplit/>
        <w:jc w:val="center"/>
      </w:trPr>
      <w:tc>
        <w:tcPr>
          <w:tcW w:w="3060" w:type="dxa"/>
          <w:vMerge/>
          <w:tcBorders>
            <w:left w:val="single" w:sz="6" w:space="0" w:color="auto"/>
            <w:bottom w:val="single" w:sz="6" w:space="0" w:color="auto"/>
            <w:right w:val="single" w:sz="6" w:space="0" w:color="auto"/>
          </w:tcBorders>
        </w:tcPr>
        <w:p w:rsidR="007943A8" w:rsidRPr="00551A50"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551A50"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551A50"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551A50"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551A50" w:rsidRDefault="007943A8" w:rsidP="0019721B">
          <w:pPr>
            <w:pStyle w:val="Header"/>
            <w:rPr>
              <w:sz w:val="22"/>
            </w:rPr>
          </w:pPr>
          <w:r w:rsidRPr="00551A50">
            <w:rPr>
              <w:sz w:val="22"/>
            </w:rPr>
            <w:t xml:space="preserve">4. REMARKS </w:t>
          </w:r>
          <w:r>
            <w:rPr>
              <w:sz w:val="22"/>
            </w:rPr>
            <w:t xml:space="preserve">OR </w:t>
          </w:r>
          <w:r w:rsidRPr="00551A50">
            <w:rPr>
              <w:sz w:val="22"/>
            </w:rPr>
            <w:t>EXCEPTIONS</w:t>
          </w:r>
        </w:p>
      </w:tc>
    </w:tr>
  </w:tbl>
  <w:p w:rsidR="007943A8" w:rsidRDefault="007943A8">
    <w:pPr>
      <w:pStyle w:val="Header"/>
      <w:rPr>
        <w:sz w:val="2"/>
      </w:rPr>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F05E3">
      <w:trPr>
        <w:cantSplit/>
        <w:jc w:val="center"/>
      </w:trPr>
      <w:tc>
        <w:tcPr>
          <w:tcW w:w="9540" w:type="dxa"/>
          <w:gridSpan w:val="7"/>
          <w:tcBorders>
            <w:top w:val="single" w:sz="6" w:space="0" w:color="auto"/>
            <w:left w:val="single" w:sz="6" w:space="0" w:color="auto"/>
            <w:right w:val="single" w:sz="6" w:space="0" w:color="auto"/>
          </w:tcBorders>
        </w:tcPr>
        <w:p w:rsidR="007943A8" w:rsidRPr="00CD71D8" w:rsidRDefault="007943A8">
          <w:pPr>
            <w:pStyle w:val="Header"/>
            <w:rPr>
              <w:sz w:val="22"/>
            </w:rPr>
          </w:pPr>
          <w:r w:rsidRPr="00CD71D8">
            <w:rPr>
              <w:sz w:val="22"/>
            </w:rPr>
            <w:t>U.S. DEPARTMENT OF TRANSPORTATION</w:t>
          </w:r>
        </w:p>
        <w:p w:rsidR="007943A8" w:rsidRPr="00CD71D8" w:rsidRDefault="007943A8">
          <w:pPr>
            <w:pStyle w:val="Header"/>
            <w:jc w:val="right"/>
            <w:rPr>
              <w:sz w:val="22"/>
            </w:rPr>
          </w:pPr>
          <w:r w:rsidRPr="00CD71D8">
            <w:rPr>
              <w:sz w:val="22"/>
            </w:rPr>
            <w:t>MASTER MINIMUM EQUIPMENT LIST</w:t>
          </w:r>
        </w:p>
        <w:p w:rsidR="007943A8" w:rsidRPr="00CD71D8" w:rsidRDefault="007943A8">
          <w:pPr>
            <w:pStyle w:val="Header"/>
            <w:tabs>
              <w:tab w:val="clear" w:pos="4320"/>
              <w:tab w:val="clear" w:pos="8640"/>
              <w:tab w:val="center" w:pos="4662"/>
            </w:tabs>
            <w:rPr>
              <w:sz w:val="22"/>
            </w:rPr>
          </w:pPr>
          <w:r w:rsidRPr="00CD71D8">
            <w:rPr>
              <w:sz w:val="22"/>
            </w:rPr>
            <w:t>FEDERAL AVIATION ADMINISTRATION</w:t>
          </w:r>
          <w:r w:rsidRPr="00CD71D8">
            <w:rPr>
              <w:sz w:val="22"/>
            </w:rPr>
            <w:tab/>
          </w:r>
        </w:p>
      </w:tc>
    </w:tr>
    <w:tr w:rsidR="007943A8" w:rsidTr="007F05E3">
      <w:trPr>
        <w:cantSplit/>
        <w:jc w:val="center"/>
      </w:trPr>
      <w:tc>
        <w:tcPr>
          <w:tcW w:w="5760" w:type="dxa"/>
          <w:gridSpan w:val="5"/>
          <w:tcBorders>
            <w:left w:val="single" w:sz="6" w:space="0" w:color="auto"/>
          </w:tcBorders>
        </w:tcPr>
        <w:p w:rsidR="007943A8" w:rsidRPr="00CD71D8" w:rsidRDefault="007943A8" w:rsidP="000839BA">
          <w:pPr>
            <w:rPr>
              <w:sz w:val="22"/>
              <w:szCs w:val="22"/>
            </w:rPr>
          </w:pPr>
          <w:r>
            <w:rPr>
              <w:sz w:val="22"/>
            </w:rPr>
            <w:t>AIRCRAFT:</w:t>
          </w:r>
          <w:r>
            <w:rPr>
              <w:sz w:val="22"/>
            </w:rPr>
            <w:tab/>
          </w:r>
          <w:r>
            <w:rPr>
              <w:sz w:val="22"/>
            </w:rPr>
            <w:tab/>
          </w:r>
          <w:r>
            <w:rPr>
              <w:sz w:val="22"/>
              <w:szCs w:val="22"/>
            </w:rPr>
            <w:t>DHC-6-1/100/200/300/400</w:t>
          </w:r>
        </w:p>
        <w:p w:rsidR="007943A8" w:rsidRPr="00CD71D8" w:rsidRDefault="007943A8">
          <w:pPr>
            <w:rPr>
              <w:sz w:val="22"/>
              <w:szCs w:val="22"/>
            </w:rPr>
          </w:pPr>
        </w:p>
      </w:tc>
      <w:tc>
        <w:tcPr>
          <w:tcW w:w="2340" w:type="dxa"/>
        </w:tcPr>
        <w:p w:rsidR="007943A8" w:rsidRPr="00CD71D8" w:rsidRDefault="007943A8">
          <w:pPr>
            <w:pStyle w:val="Header"/>
            <w:rPr>
              <w:sz w:val="22"/>
            </w:rPr>
          </w:pPr>
          <w:r w:rsidRPr="00CD71D8">
            <w:rPr>
              <w:sz w:val="22"/>
            </w:rPr>
            <w:t>REVISION NO: 14</w:t>
          </w:r>
        </w:p>
        <w:p w:rsidR="007943A8" w:rsidRPr="00CD71D8" w:rsidRDefault="007943A8">
          <w:pPr>
            <w:pStyle w:val="Header"/>
            <w:rPr>
              <w:sz w:val="22"/>
            </w:rPr>
          </w:pPr>
          <w:r w:rsidRPr="00CD71D8">
            <w:rPr>
              <w:sz w:val="22"/>
            </w:rPr>
            <w:t xml:space="preserve">DATE: </w:t>
          </w:r>
          <w:r>
            <w:rPr>
              <w:sz w:val="22"/>
            </w:rPr>
            <w:t>03/25/2015</w:t>
          </w:r>
        </w:p>
      </w:tc>
      <w:tc>
        <w:tcPr>
          <w:tcW w:w="1440" w:type="dxa"/>
          <w:tcBorders>
            <w:right w:val="single" w:sz="6" w:space="0" w:color="auto"/>
          </w:tcBorders>
        </w:tcPr>
        <w:p w:rsidR="007943A8" w:rsidRPr="00CD71D8" w:rsidRDefault="007943A8">
          <w:pPr>
            <w:pStyle w:val="Header"/>
            <w:rPr>
              <w:sz w:val="22"/>
            </w:rPr>
          </w:pPr>
          <w:r w:rsidRPr="00CD71D8">
            <w:rPr>
              <w:sz w:val="22"/>
            </w:rPr>
            <w:t>PAGE NO:</w:t>
          </w:r>
        </w:p>
        <w:p w:rsidR="007943A8" w:rsidRPr="00CD71D8" w:rsidRDefault="007943A8">
          <w:pPr>
            <w:pStyle w:val="Header"/>
            <w:jc w:val="center"/>
            <w:rPr>
              <w:sz w:val="22"/>
            </w:rPr>
          </w:pPr>
          <w:r w:rsidRPr="00CD71D8">
            <w:rPr>
              <w:sz w:val="22"/>
            </w:rPr>
            <w:t>36-1</w:t>
          </w:r>
        </w:p>
      </w:tc>
    </w:tr>
    <w:tr w:rsidR="007943A8" w:rsidTr="007F05E3">
      <w:trPr>
        <w:cantSplit/>
        <w:jc w:val="center"/>
      </w:trPr>
      <w:tc>
        <w:tcPr>
          <w:tcW w:w="3060" w:type="dxa"/>
          <w:vMerge w:val="restart"/>
          <w:tcBorders>
            <w:left w:val="single" w:sz="6" w:space="0" w:color="auto"/>
            <w:right w:val="single" w:sz="6" w:space="0" w:color="auto"/>
          </w:tcBorders>
        </w:tcPr>
        <w:p w:rsidR="007943A8" w:rsidRPr="00CD71D8" w:rsidRDefault="007943A8">
          <w:pPr>
            <w:pStyle w:val="Header"/>
            <w:rPr>
              <w:color w:val="000000"/>
              <w:sz w:val="22"/>
              <w:szCs w:val="22"/>
            </w:rPr>
          </w:pPr>
          <w:r w:rsidRPr="00CD71D8">
            <w:rPr>
              <w:sz w:val="22"/>
            </w:rPr>
            <w:t xml:space="preserve">1. </w:t>
          </w:r>
          <w:r w:rsidRPr="00CD71D8">
            <w:rPr>
              <w:color w:val="000000"/>
              <w:sz w:val="22"/>
              <w:szCs w:val="22"/>
            </w:rPr>
            <w:t xml:space="preserve">SYSTEM, </w:t>
          </w:r>
        </w:p>
        <w:p w:rsidR="007943A8" w:rsidRPr="00CD71D8" w:rsidRDefault="007943A8">
          <w:pPr>
            <w:pStyle w:val="Header"/>
            <w:rPr>
              <w:sz w:val="22"/>
            </w:rPr>
          </w:pPr>
          <w:r w:rsidRPr="00CD71D8">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CD71D8" w:rsidRDefault="007943A8">
          <w:pPr>
            <w:pStyle w:val="Header"/>
            <w:rPr>
              <w:sz w:val="22"/>
            </w:rPr>
          </w:pPr>
          <w:r w:rsidRPr="00CD71D8">
            <w:rPr>
              <w:sz w:val="22"/>
            </w:rPr>
            <w:t>REPAIR CATEGORY</w:t>
          </w:r>
        </w:p>
      </w:tc>
    </w:tr>
    <w:tr w:rsidR="007943A8" w:rsidTr="007F05E3">
      <w:trPr>
        <w:cantSplit/>
        <w:jc w:val="center"/>
      </w:trPr>
      <w:tc>
        <w:tcPr>
          <w:tcW w:w="3060" w:type="dxa"/>
          <w:vMerge/>
          <w:tcBorders>
            <w:left w:val="single" w:sz="6" w:space="0" w:color="auto"/>
            <w:right w:val="single" w:sz="6" w:space="0" w:color="auto"/>
          </w:tcBorders>
        </w:tcPr>
        <w:p w:rsidR="007943A8" w:rsidRPr="00CD71D8"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D71D8"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CD71D8" w:rsidRDefault="007943A8">
          <w:pPr>
            <w:pStyle w:val="Header"/>
            <w:rPr>
              <w:sz w:val="22"/>
            </w:rPr>
          </w:pPr>
          <w:r w:rsidRPr="00CD71D8">
            <w:rPr>
              <w:sz w:val="22"/>
            </w:rPr>
            <w:t>2. NUMBER INSTALLED</w:t>
          </w:r>
        </w:p>
      </w:tc>
    </w:tr>
    <w:tr w:rsidR="007943A8" w:rsidTr="007F05E3">
      <w:trPr>
        <w:cantSplit/>
        <w:jc w:val="center"/>
      </w:trPr>
      <w:tc>
        <w:tcPr>
          <w:tcW w:w="3060" w:type="dxa"/>
          <w:vMerge/>
          <w:tcBorders>
            <w:left w:val="single" w:sz="6" w:space="0" w:color="auto"/>
            <w:right w:val="single" w:sz="6" w:space="0" w:color="auto"/>
          </w:tcBorders>
        </w:tcPr>
        <w:p w:rsidR="007943A8" w:rsidRPr="00CD71D8"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CD71D8"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D71D8"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CD71D8" w:rsidRDefault="007943A8">
          <w:pPr>
            <w:pStyle w:val="Header"/>
            <w:rPr>
              <w:sz w:val="22"/>
            </w:rPr>
          </w:pPr>
          <w:r w:rsidRPr="00CD71D8">
            <w:rPr>
              <w:sz w:val="22"/>
            </w:rPr>
            <w:t>3. NUMBER REQUIRED FOR DISPATCH</w:t>
          </w:r>
        </w:p>
      </w:tc>
    </w:tr>
    <w:tr w:rsidR="007943A8" w:rsidTr="007F05E3">
      <w:trPr>
        <w:cantSplit/>
        <w:jc w:val="center"/>
      </w:trPr>
      <w:tc>
        <w:tcPr>
          <w:tcW w:w="3060" w:type="dxa"/>
          <w:vMerge/>
          <w:tcBorders>
            <w:left w:val="single" w:sz="6" w:space="0" w:color="auto"/>
            <w:bottom w:val="single" w:sz="6" w:space="0" w:color="auto"/>
            <w:right w:val="single" w:sz="6" w:space="0" w:color="auto"/>
          </w:tcBorders>
        </w:tcPr>
        <w:p w:rsidR="007943A8" w:rsidRPr="00CD71D8"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CD71D8"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CD71D8"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CD71D8"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CD71D8" w:rsidRDefault="007943A8" w:rsidP="0019721B">
          <w:pPr>
            <w:pStyle w:val="Header"/>
            <w:rPr>
              <w:sz w:val="22"/>
            </w:rPr>
          </w:pPr>
          <w:r w:rsidRPr="00CD71D8">
            <w:rPr>
              <w:sz w:val="22"/>
            </w:rPr>
            <w:t xml:space="preserve">4. REMARKS </w:t>
          </w:r>
          <w:r>
            <w:rPr>
              <w:sz w:val="22"/>
            </w:rPr>
            <w:t xml:space="preserve">OR </w:t>
          </w:r>
          <w:r w:rsidRPr="00CD71D8">
            <w:rPr>
              <w:sz w:val="22"/>
            </w:rPr>
            <w:t>EXCEPTIONS</w:t>
          </w:r>
        </w:p>
      </w:tc>
    </w:tr>
  </w:tbl>
  <w:p w:rsidR="007943A8" w:rsidRDefault="007943A8">
    <w:pPr>
      <w:pStyle w:val="Header"/>
      <w:rPr>
        <w:sz w:val="2"/>
      </w:rPr>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F05E3">
      <w:trPr>
        <w:cantSplit/>
        <w:jc w:val="center"/>
      </w:trPr>
      <w:tc>
        <w:tcPr>
          <w:tcW w:w="9540" w:type="dxa"/>
          <w:gridSpan w:val="7"/>
          <w:tcBorders>
            <w:top w:val="single" w:sz="6" w:space="0" w:color="auto"/>
            <w:left w:val="single" w:sz="6" w:space="0" w:color="auto"/>
            <w:right w:val="single" w:sz="6" w:space="0" w:color="auto"/>
          </w:tcBorders>
        </w:tcPr>
        <w:p w:rsidR="007943A8" w:rsidRPr="00330B85" w:rsidRDefault="007943A8">
          <w:pPr>
            <w:pStyle w:val="Header"/>
            <w:rPr>
              <w:sz w:val="22"/>
            </w:rPr>
          </w:pPr>
          <w:r w:rsidRPr="00330B85">
            <w:rPr>
              <w:sz w:val="22"/>
            </w:rPr>
            <w:t>U.S. DEPARTMENT OF TRANSPORTATION</w:t>
          </w:r>
        </w:p>
        <w:p w:rsidR="007943A8" w:rsidRPr="00330B85" w:rsidRDefault="007943A8">
          <w:pPr>
            <w:pStyle w:val="Header"/>
            <w:jc w:val="right"/>
            <w:rPr>
              <w:sz w:val="22"/>
            </w:rPr>
          </w:pPr>
          <w:r w:rsidRPr="00330B85">
            <w:rPr>
              <w:sz w:val="22"/>
            </w:rPr>
            <w:t>MASTER MINIMUM EQUIPMENT LIST</w:t>
          </w:r>
        </w:p>
        <w:p w:rsidR="007943A8" w:rsidRPr="00330B85" w:rsidRDefault="007943A8">
          <w:pPr>
            <w:pStyle w:val="Header"/>
            <w:tabs>
              <w:tab w:val="clear" w:pos="4320"/>
              <w:tab w:val="clear" w:pos="8640"/>
              <w:tab w:val="center" w:pos="4662"/>
            </w:tabs>
            <w:rPr>
              <w:sz w:val="22"/>
            </w:rPr>
          </w:pPr>
          <w:r w:rsidRPr="00330B85">
            <w:rPr>
              <w:sz w:val="22"/>
            </w:rPr>
            <w:t>FEDERAL AVIATION ADMINISTRATION</w:t>
          </w:r>
          <w:r w:rsidRPr="00330B85">
            <w:rPr>
              <w:sz w:val="22"/>
            </w:rPr>
            <w:tab/>
          </w:r>
        </w:p>
      </w:tc>
    </w:tr>
    <w:tr w:rsidR="007943A8" w:rsidTr="007F05E3">
      <w:trPr>
        <w:cantSplit/>
        <w:jc w:val="center"/>
      </w:trPr>
      <w:tc>
        <w:tcPr>
          <w:tcW w:w="5760" w:type="dxa"/>
          <w:gridSpan w:val="5"/>
          <w:tcBorders>
            <w:left w:val="single" w:sz="6" w:space="0" w:color="auto"/>
          </w:tcBorders>
        </w:tcPr>
        <w:p w:rsidR="007943A8" w:rsidRPr="00330B85" w:rsidRDefault="007943A8" w:rsidP="000839BA">
          <w:pPr>
            <w:rPr>
              <w:sz w:val="22"/>
              <w:szCs w:val="22"/>
            </w:rPr>
          </w:pPr>
          <w:r>
            <w:rPr>
              <w:sz w:val="22"/>
            </w:rPr>
            <w:t>AIRCRAFT:</w:t>
          </w:r>
          <w:r>
            <w:rPr>
              <w:sz w:val="22"/>
            </w:rPr>
            <w:tab/>
          </w:r>
          <w:r>
            <w:rPr>
              <w:sz w:val="22"/>
            </w:rPr>
            <w:tab/>
          </w:r>
          <w:r>
            <w:rPr>
              <w:sz w:val="22"/>
              <w:szCs w:val="22"/>
            </w:rPr>
            <w:t>DHC-6-1/100/200/300/400</w:t>
          </w:r>
        </w:p>
        <w:p w:rsidR="007943A8" w:rsidRPr="00330B85" w:rsidRDefault="007943A8">
          <w:pPr>
            <w:rPr>
              <w:sz w:val="22"/>
              <w:szCs w:val="22"/>
            </w:rPr>
          </w:pPr>
        </w:p>
      </w:tc>
      <w:tc>
        <w:tcPr>
          <w:tcW w:w="2340" w:type="dxa"/>
        </w:tcPr>
        <w:p w:rsidR="007943A8" w:rsidRPr="00330B85" w:rsidRDefault="007943A8">
          <w:pPr>
            <w:pStyle w:val="Header"/>
            <w:rPr>
              <w:sz w:val="22"/>
            </w:rPr>
          </w:pPr>
          <w:r w:rsidRPr="00330B85">
            <w:rPr>
              <w:sz w:val="22"/>
            </w:rPr>
            <w:t>REVISION NO: 14</w:t>
          </w:r>
        </w:p>
        <w:p w:rsidR="007943A8" w:rsidRPr="00330B85" w:rsidRDefault="007943A8" w:rsidP="00F955B9">
          <w:pPr>
            <w:pStyle w:val="Header"/>
            <w:rPr>
              <w:sz w:val="22"/>
            </w:rPr>
          </w:pPr>
          <w:r w:rsidRPr="00330B85">
            <w:rPr>
              <w:sz w:val="22"/>
            </w:rPr>
            <w:t xml:space="preserve">DATE: </w:t>
          </w:r>
          <w:r>
            <w:rPr>
              <w:sz w:val="22"/>
            </w:rPr>
            <w:t>03/25/2015</w:t>
          </w:r>
        </w:p>
      </w:tc>
      <w:tc>
        <w:tcPr>
          <w:tcW w:w="1440" w:type="dxa"/>
          <w:tcBorders>
            <w:right w:val="single" w:sz="6" w:space="0" w:color="auto"/>
          </w:tcBorders>
        </w:tcPr>
        <w:p w:rsidR="007943A8" w:rsidRPr="00330B85" w:rsidRDefault="007943A8">
          <w:pPr>
            <w:pStyle w:val="Header"/>
            <w:rPr>
              <w:sz w:val="22"/>
            </w:rPr>
          </w:pPr>
          <w:r w:rsidRPr="00330B85">
            <w:rPr>
              <w:sz w:val="22"/>
            </w:rPr>
            <w:t>PAGE NO:</w:t>
          </w:r>
        </w:p>
        <w:p w:rsidR="007943A8" w:rsidRPr="00330B85" w:rsidRDefault="007943A8">
          <w:pPr>
            <w:pStyle w:val="Header"/>
            <w:jc w:val="center"/>
            <w:rPr>
              <w:sz w:val="22"/>
            </w:rPr>
          </w:pPr>
          <w:r w:rsidRPr="00330B85">
            <w:rPr>
              <w:sz w:val="22"/>
            </w:rPr>
            <w:t>37-1</w:t>
          </w:r>
        </w:p>
      </w:tc>
    </w:tr>
    <w:tr w:rsidR="007943A8" w:rsidTr="007F05E3">
      <w:trPr>
        <w:cantSplit/>
        <w:jc w:val="center"/>
      </w:trPr>
      <w:tc>
        <w:tcPr>
          <w:tcW w:w="3060" w:type="dxa"/>
          <w:vMerge w:val="restart"/>
          <w:tcBorders>
            <w:left w:val="single" w:sz="6" w:space="0" w:color="auto"/>
            <w:right w:val="single" w:sz="6" w:space="0" w:color="auto"/>
          </w:tcBorders>
        </w:tcPr>
        <w:p w:rsidR="007943A8" w:rsidRPr="00330B85" w:rsidRDefault="007943A8">
          <w:pPr>
            <w:pStyle w:val="Header"/>
            <w:rPr>
              <w:color w:val="000000"/>
              <w:sz w:val="22"/>
              <w:szCs w:val="22"/>
            </w:rPr>
          </w:pPr>
          <w:r w:rsidRPr="00330B85">
            <w:rPr>
              <w:sz w:val="22"/>
            </w:rPr>
            <w:t xml:space="preserve">1. </w:t>
          </w:r>
          <w:r w:rsidRPr="00330B85">
            <w:rPr>
              <w:color w:val="000000"/>
              <w:sz w:val="22"/>
              <w:szCs w:val="22"/>
            </w:rPr>
            <w:t xml:space="preserve">SYSTEM, </w:t>
          </w:r>
        </w:p>
        <w:p w:rsidR="007943A8" w:rsidRPr="00330B85" w:rsidRDefault="007943A8">
          <w:pPr>
            <w:pStyle w:val="Header"/>
            <w:rPr>
              <w:sz w:val="22"/>
            </w:rPr>
          </w:pPr>
          <w:r w:rsidRPr="00330B85">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330B85" w:rsidRDefault="007943A8">
          <w:pPr>
            <w:pStyle w:val="Header"/>
            <w:rPr>
              <w:sz w:val="22"/>
            </w:rPr>
          </w:pPr>
          <w:r w:rsidRPr="00330B85">
            <w:rPr>
              <w:sz w:val="22"/>
            </w:rPr>
            <w:t>REPAIR CATEGORY</w:t>
          </w:r>
        </w:p>
      </w:tc>
    </w:tr>
    <w:tr w:rsidR="007943A8" w:rsidTr="007F05E3">
      <w:trPr>
        <w:cantSplit/>
        <w:jc w:val="center"/>
      </w:trPr>
      <w:tc>
        <w:tcPr>
          <w:tcW w:w="3060" w:type="dxa"/>
          <w:vMerge/>
          <w:tcBorders>
            <w:left w:val="single" w:sz="6" w:space="0" w:color="auto"/>
            <w:right w:val="single" w:sz="6" w:space="0" w:color="auto"/>
          </w:tcBorders>
        </w:tcPr>
        <w:p w:rsidR="007943A8" w:rsidRPr="00330B8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30B85"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330B85" w:rsidRDefault="007943A8">
          <w:pPr>
            <w:pStyle w:val="Header"/>
            <w:rPr>
              <w:sz w:val="22"/>
            </w:rPr>
          </w:pPr>
          <w:r w:rsidRPr="00330B85">
            <w:rPr>
              <w:sz w:val="22"/>
            </w:rPr>
            <w:t>2. NUMBER INSTALLED</w:t>
          </w:r>
        </w:p>
      </w:tc>
    </w:tr>
    <w:tr w:rsidR="007943A8" w:rsidTr="007F05E3">
      <w:trPr>
        <w:cantSplit/>
        <w:jc w:val="center"/>
      </w:trPr>
      <w:tc>
        <w:tcPr>
          <w:tcW w:w="3060" w:type="dxa"/>
          <w:vMerge/>
          <w:tcBorders>
            <w:left w:val="single" w:sz="6" w:space="0" w:color="auto"/>
            <w:right w:val="single" w:sz="6" w:space="0" w:color="auto"/>
          </w:tcBorders>
        </w:tcPr>
        <w:p w:rsidR="007943A8" w:rsidRPr="00330B85"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330B85"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330B85"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330B85" w:rsidRDefault="007943A8">
          <w:pPr>
            <w:pStyle w:val="Header"/>
            <w:rPr>
              <w:sz w:val="22"/>
            </w:rPr>
          </w:pPr>
          <w:r w:rsidRPr="00330B85">
            <w:rPr>
              <w:sz w:val="22"/>
            </w:rPr>
            <w:t>3. NUMBER REQUIRED FOR DISPATCH</w:t>
          </w:r>
        </w:p>
      </w:tc>
    </w:tr>
    <w:tr w:rsidR="007943A8" w:rsidTr="007F05E3">
      <w:trPr>
        <w:cantSplit/>
        <w:jc w:val="center"/>
      </w:trPr>
      <w:tc>
        <w:tcPr>
          <w:tcW w:w="3060" w:type="dxa"/>
          <w:vMerge/>
          <w:tcBorders>
            <w:left w:val="single" w:sz="6" w:space="0" w:color="auto"/>
            <w:bottom w:val="single" w:sz="6" w:space="0" w:color="auto"/>
            <w:right w:val="single" w:sz="6" w:space="0" w:color="auto"/>
          </w:tcBorders>
        </w:tcPr>
        <w:p w:rsidR="007943A8" w:rsidRPr="00330B85"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330B85"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330B85"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330B85"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330B85" w:rsidRDefault="007943A8" w:rsidP="0019721B">
          <w:pPr>
            <w:pStyle w:val="Header"/>
            <w:rPr>
              <w:sz w:val="22"/>
            </w:rPr>
          </w:pPr>
          <w:r w:rsidRPr="00330B85">
            <w:rPr>
              <w:sz w:val="22"/>
            </w:rPr>
            <w:t xml:space="preserve">4. REMARKS </w:t>
          </w:r>
          <w:r>
            <w:rPr>
              <w:sz w:val="22"/>
            </w:rPr>
            <w:t xml:space="preserve">OR </w:t>
          </w:r>
          <w:r w:rsidRPr="00330B85">
            <w:rPr>
              <w:sz w:val="22"/>
            </w:rPr>
            <w:t>EXCEPTIONS</w:t>
          </w:r>
        </w:p>
      </w:tc>
    </w:tr>
  </w:tbl>
  <w:p w:rsidR="007943A8" w:rsidRDefault="007943A8">
    <w:pPr>
      <w:pStyle w:val="Header"/>
      <w:rPr>
        <w:sz w:val="2"/>
      </w:rP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7F05E3">
      <w:trPr>
        <w:cantSplit/>
        <w:jc w:val="center"/>
      </w:trPr>
      <w:tc>
        <w:tcPr>
          <w:tcW w:w="9540" w:type="dxa"/>
          <w:gridSpan w:val="7"/>
          <w:tcBorders>
            <w:top w:val="single" w:sz="6" w:space="0" w:color="auto"/>
            <w:left w:val="single" w:sz="6" w:space="0" w:color="auto"/>
            <w:right w:val="single" w:sz="6" w:space="0" w:color="auto"/>
          </w:tcBorders>
        </w:tcPr>
        <w:p w:rsidR="007943A8" w:rsidRPr="00C45E99" w:rsidRDefault="007943A8">
          <w:pPr>
            <w:pStyle w:val="Header"/>
            <w:rPr>
              <w:sz w:val="22"/>
            </w:rPr>
          </w:pPr>
          <w:r w:rsidRPr="00C45E99">
            <w:rPr>
              <w:sz w:val="22"/>
            </w:rPr>
            <w:t>U.S. DEPARTMENT OF TRANSPORTATION</w:t>
          </w:r>
        </w:p>
        <w:p w:rsidR="007943A8" w:rsidRPr="00C45E99" w:rsidRDefault="007943A8">
          <w:pPr>
            <w:pStyle w:val="Header"/>
            <w:jc w:val="right"/>
            <w:rPr>
              <w:sz w:val="22"/>
            </w:rPr>
          </w:pPr>
          <w:r w:rsidRPr="00C45E99">
            <w:rPr>
              <w:sz w:val="22"/>
            </w:rPr>
            <w:t>MASTER MINIMUM EQUIPMENT LIST</w:t>
          </w:r>
        </w:p>
        <w:p w:rsidR="007943A8" w:rsidRPr="00C45E99" w:rsidRDefault="007943A8">
          <w:pPr>
            <w:pStyle w:val="Header"/>
            <w:tabs>
              <w:tab w:val="clear" w:pos="4320"/>
              <w:tab w:val="clear" w:pos="8640"/>
              <w:tab w:val="center" w:pos="4662"/>
            </w:tabs>
            <w:rPr>
              <w:sz w:val="22"/>
            </w:rPr>
          </w:pPr>
          <w:r w:rsidRPr="00C45E99">
            <w:rPr>
              <w:sz w:val="22"/>
            </w:rPr>
            <w:t>FEDERAL AVIATION ADMINISTRATION</w:t>
          </w:r>
          <w:r w:rsidRPr="00C45E99">
            <w:rPr>
              <w:sz w:val="22"/>
            </w:rPr>
            <w:tab/>
          </w:r>
        </w:p>
      </w:tc>
    </w:tr>
    <w:tr w:rsidR="007943A8" w:rsidTr="007F05E3">
      <w:trPr>
        <w:cantSplit/>
        <w:jc w:val="center"/>
      </w:trPr>
      <w:tc>
        <w:tcPr>
          <w:tcW w:w="5760" w:type="dxa"/>
          <w:gridSpan w:val="5"/>
          <w:tcBorders>
            <w:left w:val="single" w:sz="6" w:space="0" w:color="auto"/>
          </w:tcBorders>
        </w:tcPr>
        <w:p w:rsidR="007943A8" w:rsidRPr="00C45E99" w:rsidRDefault="007943A8" w:rsidP="000839BA">
          <w:pPr>
            <w:rPr>
              <w:sz w:val="22"/>
              <w:szCs w:val="22"/>
            </w:rPr>
          </w:pPr>
          <w:r>
            <w:rPr>
              <w:sz w:val="22"/>
            </w:rPr>
            <w:t>AIRCRAFT:</w:t>
          </w:r>
          <w:r>
            <w:rPr>
              <w:sz w:val="22"/>
            </w:rPr>
            <w:tab/>
          </w:r>
          <w:r>
            <w:rPr>
              <w:sz w:val="22"/>
            </w:rPr>
            <w:tab/>
          </w:r>
          <w:r>
            <w:rPr>
              <w:sz w:val="22"/>
              <w:szCs w:val="22"/>
            </w:rPr>
            <w:t>DHC-6-1/100/200/300/400</w:t>
          </w:r>
        </w:p>
        <w:p w:rsidR="007943A8" w:rsidRPr="00C45E99" w:rsidRDefault="007943A8" w:rsidP="00940084">
          <w:pPr>
            <w:rPr>
              <w:sz w:val="22"/>
              <w:szCs w:val="22"/>
            </w:rPr>
          </w:pPr>
        </w:p>
      </w:tc>
      <w:tc>
        <w:tcPr>
          <w:tcW w:w="2340" w:type="dxa"/>
        </w:tcPr>
        <w:p w:rsidR="007943A8" w:rsidRPr="00C45E99" w:rsidRDefault="007943A8">
          <w:pPr>
            <w:pStyle w:val="Header"/>
            <w:rPr>
              <w:sz w:val="22"/>
            </w:rPr>
          </w:pPr>
          <w:r w:rsidRPr="00C45E99">
            <w:rPr>
              <w:sz w:val="22"/>
            </w:rPr>
            <w:t>REVISION NO: 14</w:t>
          </w:r>
        </w:p>
        <w:p w:rsidR="007943A8" w:rsidRPr="00C45E99" w:rsidRDefault="007943A8" w:rsidP="00130851">
          <w:pPr>
            <w:pStyle w:val="Header"/>
            <w:rPr>
              <w:sz w:val="22"/>
            </w:rPr>
          </w:pPr>
          <w:r w:rsidRPr="00C45E99">
            <w:rPr>
              <w:sz w:val="22"/>
            </w:rPr>
            <w:t xml:space="preserve">DATE: </w:t>
          </w:r>
          <w:r>
            <w:rPr>
              <w:sz w:val="22"/>
            </w:rPr>
            <w:t>03/25/2015</w:t>
          </w:r>
        </w:p>
      </w:tc>
      <w:tc>
        <w:tcPr>
          <w:tcW w:w="1440" w:type="dxa"/>
          <w:tcBorders>
            <w:right w:val="single" w:sz="6" w:space="0" w:color="auto"/>
          </w:tcBorders>
        </w:tcPr>
        <w:p w:rsidR="007943A8" w:rsidRPr="00C45E99" w:rsidRDefault="007943A8">
          <w:pPr>
            <w:pStyle w:val="Header"/>
            <w:rPr>
              <w:sz w:val="22"/>
            </w:rPr>
          </w:pPr>
          <w:r w:rsidRPr="00C45E99">
            <w:rPr>
              <w:sz w:val="22"/>
            </w:rPr>
            <w:t>PAGE NO:</w:t>
          </w:r>
        </w:p>
        <w:p w:rsidR="007943A8" w:rsidRPr="00C45E99" w:rsidRDefault="007943A8">
          <w:pPr>
            <w:pStyle w:val="Header"/>
            <w:jc w:val="center"/>
            <w:rPr>
              <w:sz w:val="22"/>
            </w:rPr>
          </w:pPr>
          <w:r w:rsidRPr="00C45E99">
            <w:rPr>
              <w:sz w:val="22"/>
            </w:rPr>
            <w:t>45-1</w:t>
          </w:r>
        </w:p>
      </w:tc>
    </w:tr>
    <w:tr w:rsidR="007943A8" w:rsidTr="007F05E3">
      <w:trPr>
        <w:cantSplit/>
        <w:jc w:val="center"/>
      </w:trPr>
      <w:tc>
        <w:tcPr>
          <w:tcW w:w="3060" w:type="dxa"/>
          <w:vMerge w:val="restart"/>
          <w:tcBorders>
            <w:left w:val="single" w:sz="6" w:space="0" w:color="auto"/>
            <w:right w:val="single" w:sz="6" w:space="0" w:color="auto"/>
          </w:tcBorders>
        </w:tcPr>
        <w:p w:rsidR="007943A8" w:rsidRPr="00C45E99" w:rsidRDefault="007943A8">
          <w:pPr>
            <w:pStyle w:val="Header"/>
            <w:rPr>
              <w:color w:val="000000"/>
              <w:sz w:val="22"/>
              <w:szCs w:val="22"/>
            </w:rPr>
          </w:pPr>
          <w:r w:rsidRPr="00C45E99">
            <w:rPr>
              <w:sz w:val="22"/>
            </w:rPr>
            <w:t xml:space="preserve">1. </w:t>
          </w:r>
          <w:r w:rsidRPr="00C45E99">
            <w:rPr>
              <w:color w:val="000000"/>
              <w:sz w:val="22"/>
              <w:szCs w:val="22"/>
            </w:rPr>
            <w:t xml:space="preserve">SYSTEM, </w:t>
          </w:r>
        </w:p>
        <w:p w:rsidR="007943A8" w:rsidRPr="00C45E99" w:rsidRDefault="007943A8">
          <w:pPr>
            <w:pStyle w:val="Header"/>
            <w:rPr>
              <w:sz w:val="22"/>
            </w:rPr>
          </w:pPr>
          <w:r w:rsidRPr="00C45E99">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C45E99" w:rsidRDefault="007943A8">
          <w:pPr>
            <w:pStyle w:val="Header"/>
            <w:rPr>
              <w:sz w:val="22"/>
            </w:rPr>
          </w:pPr>
          <w:r w:rsidRPr="00C45E99">
            <w:rPr>
              <w:sz w:val="22"/>
            </w:rPr>
            <w:t>REPAIR CATEGORY</w:t>
          </w:r>
        </w:p>
      </w:tc>
    </w:tr>
    <w:tr w:rsidR="007943A8" w:rsidTr="007F05E3">
      <w:trPr>
        <w:cantSplit/>
        <w:jc w:val="center"/>
      </w:trPr>
      <w:tc>
        <w:tcPr>
          <w:tcW w:w="3060" w:type="dxa"/>
          <w:vMerge/>
          <w:tcBorders>
            <w:left w:val="single" w:sz="6" w:space="0" w:color="auto"/>
            <w:right w:val="single" w:sz="6" w:space="0" w:color="auto"/>
          </w:tcBorders>
        </w:tcPr>
        <w:p w:rsidR="007943A8" w:rsidRPr="00C45E9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45E99"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C45E99" w:rsidRDefault="007943A8">
          <w:pPr>
            <w:pStyle w:val="Header"/>
            <w:rPr>
              <w:sz w:val="22"/>
            </w:rPr>
          </w:pPr>
          <w:r w:rsidRPr="00C45E99">
            <w:rPr>
              <w:sz w:val="22"/>
            </w:rPr>
            <w:t>2. NUMBER INSTALLED</w:t>
          </w:r>
        </w:p>
      </w:tc>
    </w:tr>
    <w:tr w:rsidR="007943A8" w:rsidTr="007F05E3">
      <w:trPr>
        <w:cantSplit/>
        <w:jc w:val="center"/>
      </w:trPr>
      <w:tc>
        <w:tcPr>
          <w:tcW w:w="3060" w:type="dxa"/>
          <w:vMerge/>
          <w:tcBorders>
            <w:left w:val="single" w:sz="6" w:space="0" w:color="auto"/>
            <w:right w:val="single" w:sz="6" w:space="0" w:color="auto"/>
          </w:tcBorders>
        </w:tcPr>
        <w:p w:rsidR="007943A8" w:rsidRPr="00C45E99"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C45E99"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C45E99"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C45E99" w:rsidRDefault="007943A8">
          <w:pPr>
            <w:pStyle w:val="Header"/>
            <w:rPr>
              <w:sz w:val="22"/>
            </w:rPr>
          </w:pPr>
          <w:r w:rsidRPr="00C45E99">
            <w:rPr>
              <w:sz w:val="22"/>
            </w:rPr>
            <w:t>3. NUMBER REQUIRED FOR DISPATCH</w:t>
          </w:r>
        </w:p>
      </w:tc>
    </w:tr>
    <w:tr w:rsidR="007943A8" w:rsidTr="007F05E3">
      <w:trPr>
        <w:cantSplit/>
        <w:jc w:val="center"/>
      </w:trPr>
      <w:tc>
        <w:tcPr>
          <w:tcW w:w="3060" w:type="dxa"/>
          <w:vMerge/>
          <w:tcBorders>
            <w:left w:val="single" w:sz="6" w:space="0" w:color="auto"/>
            <w:bottom w:val="single" w:sz="6" w:space="0" w:color="auto"/>
            <w:right w:val="single" w:sz="6" w:space="0" w:color="auto"/>
          </w:tcBorders>
        </w:tcPr>
        <w:p w:rsidR="007943A8" w:rsidRPr="00C45E99"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C45E99"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C45E99"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C45E99"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C45E99" w:rsidRDefault="007943A8" w:rsidP="0019721B">
          <w:pPr>
            <w:pStyle w:val="Header"/>
            <w:rPr>
              <w:sz w:val="22"/>
            </w:rPr>
          </w:pPr>
          <w:r w:rsidRPr="00C45E99">
            <w:rPr>
              <w:sz w:val="22"/>
            </w:rPr>
            <w:t xml:space="preserve">4. REMARKS </w:t>
          </w:r>
          <w:r>
            <w:rPr>
              <w:sz w:val="22"/>
            </w:rPr>
            <w:t xml:space="preserve">OR </w:t>
          </w:r>
          <w:r w:rsidRPr="00C45E99">
            <w:rPr>
              <w:sz w:val="22"/>
            </w:rPr>
            <w:t>EXCEPTIONS</w:t>
          </w:r>
        </w:p>
      </w:tc>
    </w:tr>
  </w:tbl>
  <w:p w:rsidR="007943A8" w:rsidRDefault="007943A8">
    <w:pPr>
      <w:pStyle w:val="Header"/>
      <w:rPr>
        <w:sz w:val="2"/>
      </w:rPr>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RPr="00592D97" w:rsidTr="006620B5">
      <w:trPr>
        <w:cantSplit/>
        <w:jc w:val="center"/>
      </w:trPr>
      <w:tc>
        <w:tcPr>
          <w:tcW w:w="9540" w:type="dxa"/>
          <w:gridSpan w:val="7"/>
          <w:tcBorders>
            <w:top w:val="single" w:sz="6" w:space="0" w:color="auto"/>
            <w:left w:val="single" w:sz="6" w:space="0" w:color="auto"/>
            <w:right w:val="single" w:sz="6" w:space="0" w:color="auto"/>
          </w:tcBorders>
        </w:tcPr>
        <w:p w:rsidR="007943A8" w:rsidRPr="00592D97" w:rsidRDefault="007943A8">
          <w:pPr>
            <w:pStyle w:val="Header"/>
            <w:rPr>
              <w:sz w:val="22"/>
            </w:rPr>
          </w:pPr>
          <w:r w:rsidRPr="00592D97">
            <w:rPr>
              <w:sz w:val="22"/>
            </w:rPr>
            <w:t>U.S. DEPARTMENT OF TRANSPORTATION</w:t>
          </w:r>
        </w:p>
        <w:p w:rsidR="007943A8" w:rsidRPr="00592D97" w:rsidRDefault="007943A8">
          <w:pPr>
            <w:pStyle w:val="Header"/>
            <w:jc w:val="right"/>
            <w:rPr>
              <w:sz w:val="22"/>
            </w:rPr>
          </w:pPr>
          <w:r w:rsidRPr="00592D97">
            <w:rPr>
              <w:sz w:val="22"/>
            </w:rPr>
            <w:t>MASTER MINIMUM EQUIPMENT LIST</w:t>
          </w:r>
        </w:p>
        <w:p w:rsidR="007943A8" w:rsidRPr="00592D97" w:rsidRDefault="007943A8">
          <w:pPr>
            <w:pStyle w:val="Header"/>
            <w:tabs>
              <w:tab w:val="clear" w:pos="4320"/>
              <w:tab w:val="clear" w:pos="8640"/>
              <w:tab w:val="center" w:pos="4662"/>
            </w:tabs>
            <w:rPr>
              <w:sz w:val="22"/>
            </w:rPr>
          </w:pPr>
          <w:r w:rsidRPr="00592D97">
            <w:rPr>
              <w:sz w:val="22"/>
            </w:rPr>
            <w:t>FEDERAL AVIATION ADMINISTRATION</w:t>
          </w:r>
          <w:r w:rsidRPr="00592D97">
            <w:rPr>
              <w:sz w:val="22"/>
            </w:rPr>
            <w:tab/>
          </w:r>
        </w:p>
      </w:tc>
    </w:tr>
    <w:tr w:rsidR="007943A8" w:rsidRPr="00592D97" w:rsidTr="006620B5">
      <w:trPr>
        <w:cantSplit/>
        <w:jc w:val="center"/>
      </w:trPr>
      <w:tc>
        <w:tcPr>
          <w:tcW w:w="5760" w:type="dxa"/>
          <w:gridSpan w:val="5"/>
          <w:tcBorders>
            <w:left w:val="single" w:sz="6" w:space="0" w:color="auto"/>
          </w:tcBorders>
        </w:tcPr>
        <w:p w:rsidR="007943A8" w:rsidRPr="00592D97" w:rsidRDefault="007943A8" w:rsidP="000839BA">
          <w:pPr>
            <w:rPr>
              <w:sz w:val="22"/>
              <w:szCs w:val="22"/>
            </w:rPr>
          </w:pPr>
          <w:r>
            <w:rPr>
              <w:sz w:val="22"/>
            </w:rPr>
            <w:t>AIRCRAFT:</w:t>
          </w:r>
          <w:r>
            <w:rPr>
              <w:sz w:val="22"/>
            </w:rPr>
            <w:tab/>
          </w:r>
          <w:r>
            <w:rPr>
              <w:sz w:val="22"/>
            </w:rPr>
            <w:tab/>
          </w:r>
          <w:r>
            <w:rPr>
              <w:sz w:val="22"/>
              <w:szCs w:val="22"/>
            </w:rPr>
            <w:t>DHC-6-1/100/200/300/400</w:t>
          </w:r>
        </w:p>
        <w:p w:rsidR="007943A8" w:rsidRPr="00592D97" w:rsidRDefault="007943A8">
          <w:pPr>
            <w:rPr>
              <w:sz w:val="22"/>
              <w:szCs w:val="22"/>
            </w:rPr>
          </w:pPr>
        </w:p>
      </w:tc>
      <w:tc>
        <w:tcPr>
          <w:tcW w:w="2340" w:type="dxa"/>
        </w:tcPr>
        <w:p w:rsidR="007943A8" w:rsidRPr="00592D97" w:rsidRDefault="007943A8">
          <w:pPr>
            <w:pStyle w:val="Header"/>
            <w:rPr>
              <w:sz w:val="22"/>
            </w:rPr>
          </w:pPr>
          <w:r w:rsidRPr="00592D97">
            <w:rPr>
              <w:sz w:val="22"/>
            </w:rPr>
            <w:t>REVISION NO: 14</w:t>
          </w:r>
        </w:p>
        <w:p w:rsidR="007943A8" w:rsidRPr="00592D97" w:rsidRDefault="007943A8">
          <w:pPr>
            <w:pStyle w:val="Header"/>
            <w:rPr>
              <w:sz w:val="22"/>
            </w:rPr>
          </w:pPr>
          <w:r w:rsidRPr="00592D97">
            <w:rPr>
              <w:sz w:val="22"/>
            </w:rPr>
            <w:t xml:space="preserve">DATE: </w:t>
          </w:r>
          <w:r>
            <w:rPr>
              <w:sz w:val="22"/>
            </w:rPr>
            <w:t>03/25/2015</w:t>
          </w:r>
        </w:p>
      </w:tc>
      <w:tc>
        <w:tcPr>
          <w:tcW w:w="1440" w:type="dxa"/>
          <w:tcBorders>
            <w:right w:val="single" w:sz="6" w:space="0" w:color="auto"/>
          </w:tcBorders>
        </w:tcPr>
        <w:p w:rsidR="007943A8" w:rsidRPr="00592D97" w:rsidRDefault="007943A8">
          <w:pPr>
            <w:pStyle w:val="Header"/>
            <w:rPr>
              <w:sz w:val="22"/>
            </w:rPr>
          </w:pPr>
          <w:r w:rsidRPr="00592D97">
            <w:rPr>
              <w:sz w:val="22"/>
            </w:rPr>
            <w:t>PAGE NO:</w:t>
          </w:r>
        </w:p>
        <w:p w:rsidR="007943A8" w:rsidRPr="00592D97" w:rsidRDefault="007943A8">
          <w:pPr>
            <w:pStyle w:val="Header"/>
            <w:jc w:val="center"/>
            <w:rPr>
              <w:sz w:val="22"/>
            </w:rPr>
          </w:pPr>
          <w:r w:rsidRPr="00592D97">
            <w:rPr>
              <w:sz w:val="22"/>
            </w:rPr>
            <w:t>46-1</w:t>
          </w:r>
        </w:p>
      </w:tc>
    </w:tr>
    <w:tr w:rsidR="007943A8" w:rsidRPr="00592D97" w:rsidTr="006620B5">
      <w:trPr>
        <w:cantSplit/>
        <w:jc w:val="center"/>
      </w:trPr>
      <w:tc>
        <w:tcPr>
          <w:tcW w:w="3060" w:type="dxa"/>
          <w:vMerge w:val="restart"/>
          <w:tcBorders>
            <w:left w:val="single" w:sz="6" w:space="0" w:color="auto"/>
            <w:right w:val="single" w:sz="6" w:space="0" w:color="auto"/>
          </w:tcBorders>
        </w:tcPr>
        <w:p w:rsidR="007943A8" w:rsidRPr="00592D97" w:rsidRDefault="007943A8">
          <w:pPr>
            <w:pStyle w:val="Header"/>
            <w:rPr>
              <w:color w:val="000000"/>
              <w:sz w:val="22"/>
              <w:szCs w:val="22"/>
            </w:rPr>
          </w:pPr>
          <w:r w:rsidRPr="00592D97">
            <w:rPr>
              <w:sz w:val="22"/>
            </w:rPr>
            <w:t xml:space="preserve">1. </w:t>
          </w:r>
          <w:r w:rsidRPr="00592D97">
            <w:rPr>
              <w:color w:val="000000"/>
              <w:sz w:val="22"/>
              <w:szCs w:val="22"/>
            </w:rPr>
            <w:t xml:space="preserve">SYSTEM, </w:t>
          </w:r>
        </w:p>
        <w:p w:rsidR="007943A8" w:rsidRPr="00592D97" w:rsidRDefault="007943A8">
          <w:pPr>
            <w:pStyle w:val="Header"/>
            <w:rPr>
              <w:sz w:val="22"/>
            </w:rPr>
          </w:pPr>
          <w:r w:rsidRPr="00592D97">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592D97" w:rsidRDefault="007943A8">
          <w:pPr>
            <w:pStyle w:val="Header"/>
            <w:rPr>
              <w:sz w:val="22"/>
            </w:rPr>
          </w:pPr>
          <w:r w:rsidRPr="00592D97">
            <w:rPr>
              <w:sz w:val="22"/>
            </w:rPr>
            <w:t>REPAIR CATEGORY</w:t>
          </w:r>
        </w:p>
      </w:tc>
    </w:tr>
    <w:tr w:rsidR="007943A8" w:rsidRPr="00592D97" w:rsidTr="006620B5">
      <w:trPr>
        <w:cantSplit/>
        <w:jc w:val="center"/>
      </w:trPr>
      <w:tc>
        <w:tcPr>
          <w:tcW w:w="3060" w:type="dxa"/>
          <w:vMerge/>
          <w:tcBorders>
            <w:left w:val="single" w:sz="6" w:space="0" w:color="auto"/>
            <w:right w:val="single" w:sz="6" w:space="0" w:color="auto"/>
          </w:tcBorders>
        </w:tcPr>
        <w:p w:rsidR="007943A8" w:rsidRPr="00592D9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592D97" w:rsidRDefault="007943A8">
          <w:pPr>
            <w:pStyle w:val="Header"/>
            <w:rPr>
              <w:sz w:val="22"/>
            </w:rPr>
          </w:pPr>
        </w:p>
      </w:tc>
      <w:tc>
        <w:tcPr>
          <w:tcW w:w="5760" w:type="dxa"/>
          <w:gridSpan w:val="5"/>
          <w:tcBorders>
            <w:left w:val="single" w:sz="6" w:space="0" w:color="auto"/>
            <w:bottom w:val="nil"/>
            <w:right w:val="single" w:sz="6" w:space="0" w:color="auto"/>
          </w:tcBorders>
        </w:tcPr>
        <w:p w:rsidR="007943A8" w:rsidRPr="00592D97" w:rsidRDefault="007943A8">
          <w:pPr>
            <w:pStyle w:val="Header"/>
            <w:rPr>
              <w:sz w:val="22"/>
            </w:rPr>
          </w:pPr>
          <w:r w:rsidRPr="00592D97">
            <w:rPr>
              <w:sz w:val="22"/>
            </w:rPr>
            <w:t>2. NUMBER INSTALLED</w:t>
          </w:r>
        </w:p>
      </w:tc>
    </w:tr>
    <w:tr w:rsidR="007943A8" w:rsidRPr="00592D97" w:rsidTr="006620B5">
      <w:trPr>
        <w:cantSplit/>
        <w:jc w:val="center"/>
      </w:trPr>
      <w:tc>
        <w:tcPr>
          <w:tcW w:w="3060" w:type="dxa"/>
          <w:vMerge/>
          <w:tcBorders>
            <w:left w:val="single" w:sz="6" w:space="0" w:color="auto"/>
            <w:right w:val="single" w:sz="6" w:space="0" w:color="auto"/>
          </w:tcBorders>
        </w:tcPr>
        <w:p w:rsidR="007943A8" w:rsidRPr="00592D97" w:rsidRDefault="007943A8">
          <w:pPr>
            <w:pStyle w:val="Header"/>
            <w:rPr>
              <w:sz w:val="22"/>
            </w:rPr>
          </w:pPr>
        </w:p>
      </w:tc>
      <w:tc>
        <w:tcPr>
          <w:tcW w:w="720" w:type="dxa"/>
          <w:vMerge/>
          <w:tcBorders>
            <w:top w:val="nil"/>
            <w:left w:val="single" w:sz="6" w:space="0" w:color="auto"/>
            <w:bottom w:val="nil"/>
            <w:right w:val="single" w:sz="6" w:space="0" w:color="auto"/>
          </w:tcBorders>
        </w:tcPr>
        <w:p w:rsidR="007943A8" w:rsidRPr="00592D97" w:rsidRDefault="007943A8">
          <w:pPr>
            <w:pStyle w:val="Header"/>
            <w:rPr>
              <w:sz w:val="22"/>
            </w:rPr>
          </w:pPr>
        </w:p>
      </w:tc>
      <w:tc>
        <w:tcPr>
          <w:tcW w:w="720" w:type="dxa"/>
          <w:vMerge w:val="restart"/>
          <w:tcBorders>
            <w:top w:val="nil"/>
            <w:left w:val="single" w:sz="6" w:space="0" w:color="auto"/>
            <w:bottom w:val="nil"/>
            <w:right w:val="single" w:sz="6" w:space="0" w:color="auto"/>
          </w:tcBorders>
        </w:tcPr>
        <w:p w:rsidR="007943A8" w:rsidRPr="00592D97" w:rsidRDefault="007943A8">
          <w:pPr>
            <w:pStyle w:val="Header"/>
            <w:rPr>
              <w:sz w:val="22"/>
            </w:rPr>
          </w:pPr>
        </w:p>
      </w:tc>
      <w:tc>
        <w:tcPr>
          <w:tcW w:w="5040" w:type="dxa"/>
          <w:gridSpan w:val="4"/>
          <w:tcBorders>
            <w:left w:val="single" w:sz="6" w:space="0" w:color="auto"/>
            <w:bottom w:val="nil"/>
            <w:right w:val="single" w:sz="6" w:space="0" w:color="auto"/>
          </w:tcBorders>
        </w:tcPr>
        <w:p w:rsidR="007943A8" w:rsidRPr="00592D97" w:rsidRDefault="007943A8">
          <w:pPr>
            <w:pStyle w:val="Header"/>
            <w:rPr>
              <w:sz w:val="22"/>
            </w:rPr>
          </w:pPr>
          <w:r w:rsidRPr="00592D97">
            <w:rPr>
              <w:sz w:val="22"/>
            </w:rPr>
            <w:t>3. NUMBER REQUIRED FOR DISPATCH</w:t>
          </w:r>
        </w:p>
      </w:tc>
    </w:tr>
    <w:tr w:rsidR="007943A8" w:rsidRPr="00592D97" w:rsidTr="006620B5">
      <w:trPr>
        <w:cantSplit/>
        <w:jc w:val="center"/>
      </w:trPr>
      <w:tc>
        <w:tcPr>
          <w:tcW w:w="3060" w:type="dxa"/>
          <w:vMerge/>
          <w:tcBorders>
            <w:left w:val="single" w:sz="6" w:space="0" w:color="auto"/>
            <w:bottom w:val="single" w:sz="6" w:space="0" w:color="auto"/>
            <w:right w:val="single" w:sz="6" w:space="0" w:color="auto"/>
          </w:tcBorders>
        </w:tcPr>
        <w:p w:rsidR="007943A8" w:rsidRPr="00592D97" w:rsidRDefault="007943A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592D97" w:rsidRDefault="007943A8">
          <w:pPr>
            <w:pStyle w:val="Header"/>
            <w:rPr>
              <w:sz w:val="22"/>
            </w:rPr>
          </w:pPr>
        </w:p>
      </w:tc>
      <w:tc>
        <w:tcPr>
          <w:tcW w:w="720" w:type="dxa"/>
          <w:vMerge/>
          <w:tcBorders>
            <w:left w:val="single" w:sz="6" w:space="0" w:color="auto"/>
            <w:bottom w:val="single" w:sz="6" w:space="0" w:color="auto"/>
            <w:right w:val="single" w:sz="6" w:space="0" w:color="auto"/>
          </w:tcBorders>
        </w:tcPr>
        <w:p w:rsidR="007943A8" w:rsidRPr="00592D97" w:rsidRDefault="007943A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592D97" w:rsidRDefault="007943A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592D97" w:rsidRDefault="007943A8" w:rsidP="0019721B">
          <w:pPr>
            <w:pStyle w:val="Header"/>
            <w:rPr>
              <w:sz w:val="22"/>
            </w:rPr>
          </w:pPr>
          <w:r w:rsidRPr="00592D97">
            <w:rPr>
              <w:sz w:val="22"/>
            </w:rPr>
            <w:t xml:space="preserve">4. REMARKS </w:t>
          </w:r>
          <w:r>
            <w:rPr>
              <w:sz w:val="22"/>
            </w:rPr>
            <w:t>OR E</w:t>
          </w:r>
          <w:r w:rsidRPr="00592D97">
            <w:rPr>
              <w:sz w:val="22"/>
            </w:rPr>
            <w:t>XCEPTIONS</w:t>
          </w:r>
        </w:p>
      </w:tc>
    </w:tr>
  </w:tbl>
  <w:p w:rsidR="007943A8" w:rsidRPr="00592D97" w:rsidRDefault="007943A8">
    <w:pPr>
      <w:pStyle w:val="Header"/>
      <w:rPr>
        <w:sz w:val="2"/>
      </w:rP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20"/>
      <w:gridCol w:w="720"/>
      <w:gridCol w:w="720"/>
      <w:gridCol w:w="540"/>
      <w:gridCol w:w="2340"/>
      <w:gridCol w:w="1440"/>
    </w:tblGrid>
    <w:tr w:rsidR="007943A8" w:rsidTr="006620B5">
      <w:trPr>
        <w:cantSplit/>
        <w:jc w:val="center"/>
      </w:trPr>
      <w:tc>
        <w:tcPr>
          <w:tcW w:w="9540" w:type="dxa"/>
          <w:gridSpan w:val="7"/>
          <w:tcBorders>
            <w:top w:val="single" w:sz="6" w:space="0" w:color="auto"/>
            <w:left w:val="single" w:sz="6" w:space="0" w:color="auto"/>
            <w:right w:val="single" w:sz="6" w:space="0" w:color="auto"/>
          </w:tcBorders>
        </w:tcPr>
        <w:p w:rsidR="007943A8" w:rsidRPr="00D24BE7" w:rsidRDefault="007943A8" w:rsidP="00281018">
          <w:pPr>
            <w:pStyle w:val="Header"/>
            <w:rPr>
              <w:sz w:val="22"/>
            </w:rPr>
          </w:pPr>
          <w:r w:rsidRPr="00D24BE7">
            <w:rPr>
              <w:sz w:val="22"/>
            </w:rPr>
            <w:t>U.S. DEPARTMENT OF TRANSPORTATION</w:t>
          </w:r>
        </w:p>
        <w:p w:rsidR="007943A8" w:rsidRPr="00D24BE7" w:rsidRDefault="007943A8" w:rsidP="00281018">
          <w:pPr>
            <w:pStyle w:val="Header"/>
            <w:jc w:val="right"/>
            <w:rPr>
              <w:sz w:val="22"/>
            </w:rPr>
          </w:pPr>
          <w:r w:rsidRPr="00D24BE7">
            <w:rPr>
              <w:sz w:val="22"/>
            </w:rPr>
            <w:t>MASTER MINIMUM EQUIPMENT LIST</w:t>
          </w:r>
        </w:p>
        <w:p w:rsidR="007943A8" w:rsidRPr="00D24BE7" w:rsidRDefault="007943A8" w:rsidP="00281018">
          <w:pPr>
            <w:pStyle w:val="Header"/>
            <w:tabs>
              <w:tab w:val="clear" w:pos="4320"/>
              <w:tab w:val="clear" w:pos="8640"/>
              <w:tab w:val="center" w:pos="4662"/>
            </w:tabs>
            <w:rPr>
              <w:sz w:val="22"/>
            </w:rPr>
          </w:pPr>
          <w:r w:rsidRPr="00D24BE7">
            <w:rPr>
              <w:sz w:val="22"/>
            </w:rPr>
            <w:t>FEDERAL AVIATION ADMINISTRATION</w:t>
          </w:r>
          <w:r w:rsidRPr="00D24BE7">
            <w:rPr>
              <w:sz w:val="22"/>
            </w:rPr>
            <w:tab/>
          </w:r>
        </w:p>
      </w:tc>
    </w:tr>
    <w:tr w:rsidR="007943A8" w:rsidTr="006620B5">
      <w:trPr>
        <w:cantSplit/>
        <w:jc w:val="center"/>
      </w:trPr>
      <w:tc>
        <w:tcPr>
          <w:tcW w:w="5760" w:type="dxa"/>
          <w:gridSpan w:val="5"/>
          <w:tcBorders>
            <w:left w:val="single" w:sz="6" w:space="0" w:color="auto"/>
          </w:tcBorders>
        </w:tcPr>
        <w:p w:rsidR="007943A8" w:rsidRPr="00D24BE7" w:rsidRDefault="007943A8" w:rsidP="000839BA">
          <w:pPr>
            <w:rPr>
              <w:sz w:val="22"/>
              <w:szCs w:val="22"/>
            </w:rPr>
          </w:pPr>
          <w:r>
            <w:rPr>
              <w:sz w:val="22"/>
            </w:rPr>
            <w:t>AIRCRAFT:</w:t>
          </w:r>
          <w:r w:rsidRPr="00D24BE7">
            <w:rPr>
              <w:sz w:val="22"/>
            </w:rPr>
            <w:tab/>
          </w:r>
          <w:r w:rsidRPr="00D24BE7">
            <w:rPr>
              <w:sz w:val="22"/>
            </w:rPr>
            <w:tab/>
          </w:r>
          <w:r>
            <w:rPr>
              <w:sz w:val="22"/>
              <w:szCs w:val="22"/>
            </w:rPr>
            <w:t>DHC-6-1/100/200/300/400</w:t>
          </w:r>
        </w:p>
        <w:p w:rsidR="007943A8" w:rsidRPr="00D24BE7" w:rsidRDefault="007943A8" w:rsidP="00281018">
          <w:pPr>
            <w:rPr>
              <w:sz w:val="22"/>
              <w:szCs w:val="22"/>
            </w:rPr>
          </w:pPr>
        </w:p>
      </w:tc>
      <w:tc>
        <w:tcPr>
          <w:tcW w:w="2340" w:type="dxa"/>
        </w:tcPr>
        <w:p w:rsidR="007943A8" w:rsidRPr="00D24BE7" w:rsidRDefault="007943A8" w:rsidP="00281018">
          <w:pPr>
            <w:pStyle w:val="Header"/>
            <w:rPr>
              <w:sz w:val="22"/>
            </w:rPr>
          </w:pPr>
          <w:r w:rsidRPr="00D24BE7">
            <w:rPr>
              <w:sz w:val="22"/>
            </w:rPr>
            <w:t>REVISION NO: 14</w:t>
          </w:r>
        </w:p>
        <w:p w:rsidR="007943A8" w:rsidRPr="00D24BE7" w:rsidRDefault="007943A8" w:rsidP="00281018">
          <w:pPr>
            <w:pStyle w:val="Header"/>
            <w:rPr>
              <w:sz w:val="22"/>
            </w:rPr>
          </w:pPr>
          <w:r w:rsidRPr="00D24BE7">
            <w:rPr>
              <w:sz w:val="22"/>
            </w:rPr>
            <w:t xml:space="preserve">DATE: </w:t>
          </w:r>
          <w:r>
            <w:rPr>
              <w:sz w:val="22"/>
            </w:rPr>
            <w:t>03/25/2015</w:t>
          </w:r>
        </w:p>
      </w:tc>
      <w:tc>
        <w:tcPr>
          <w:tcW w:w="1440" w:type="dxa"/>
          <w:tcBorders>
            <w:right w:val="single" w:sz="6" w:space="0" w:color="auto"/>
          </w:tcBorders>
        </w:tcPr>
        <w:p w:rsidR="007943A8" w:rsidRPr="00D24BE7" w:rsidRDefault="007943A8" w:rsidP="00281018">
          <w:pPr>
            <w:pStyle w:val="Header"/>
            <w:rPr>
              <w:sz w:val="22"/>
            </w:rPr>
          </w:pPr>
          <w:r w:rsidRPr="00D24BE7">
            <w:rPr>
              <w:sz w:val="22"/>
            </w:rPr>
            <w:t>PAGE NO:</w:t>
          </w:r>
        </w:p>
        <w:p w:rsidR="007943A8" w:rsidRPr="00D24BE7" w:rsidRDefault="007943A8" w:rsidP="00A23CF2">
          <w:pPr>
            <w:pStyle w:val="Header"/>
            <w:jc w:val="center"/>
            <w:rPr>
              <w:sz w:val="22"/>
            </w:rPr>
          </w:pPr>
          <w:r w:rsidRPr="00D24BE7">
            <w:rPr>
              <w:sz w:val="22"/>
            </w:rPr>
            <w:t>46-2</w:t>
          </w:r>
        </w:p>
      </w:tc>
    </w:tr>
    <w:tr w:rsidR="007943A8" w:rsidTr="006620B5">
      <w:trPr>
        <w:cantSplit/>
        <w:jc w:val="center"/>
      </w:trPr>
      <w:tc>
        <w:tcPr>
          <w:tcW w:w="3060" w:type="dxa"/>
          <w:vMerge w:val="restart"/>
          <w:tcBorders>
            <w:left w:val="single" w:sz="6" w:space="0" w:color="auto"/>
            <w:right w:val="single" w:sz="6" w:space="0" w:color="auto"/>
          </w:tcBorders>
        </w:tcPr>
        <w:p w:rsidR="007943A8" w:rsidRPr="00D24BE7" w:rsidRDefault="007943A8" w:rsidP="00281018">
          <w:pPr>
            <w:pStyle w:val="Header"/>
            <w:rPr>
              <w:color w:val="000000"/>
              <w:sz w:val="22"/>
              <w:szCs w:val="22"/>
            </w:rPr>
          </w:pPr>
          <w:r w:rsidRPr="00D24BE7">
            <w:rPr>
              <w:sz w:val="22"/>
            </w:rPr>
            <w:t xml:space="preserve">1. </w:t>
          </w:r>
          <w:r w:rsidRPr="00D24BE7">
            <w:rPr>
              <w:color w:val="000000"/>
              <w:sz w:val="22"/>
              <w:szCs w:val="22"/>
            </w:rPr>
            <w:t xml:space="preserve">SYSTEM, </w:t>
          </w:r>
        </w:p>
        <w:p w:rsidR="007943A8" w:rsidRPr="00D24BE7" w:rsidRDefault="007943A8" w:rsidP="00281018">
          <w:pPr>
            <w:pStyle w:val="Header"/>
            <w:rPr>
              <w:sz w:val="22"/>
            </w:rPr>
          </w:pPr>
          <w:r w:rsidRPr="00D24BE7">
            <w:rPr>
              <w:color w:val="000000"/>
              <w:sz w:val="22"/>
              <w:szCs w:val="22"/>
            </w:rPr>
            <w:t>SEQUENCE NUMBERS &amp; ITEM</w:t>
          </w:r>
        </w:p>
      </w:tc>
      <w:tc>
        <w:tcPr>
          <w:tcW w:w="6480" w:type="dxa"/>
          <w:gridSpan w:val="6"/>
          <w:tcBorders>
            <w:left w:val="single" w:sz="6" w:space="0" w:color="auto"/>
            <w:bottom w:val="nil"/>
            <w:right w:val="single" w:sz="6" w:space="0" w:color="auto"/>
          </w:tcBorders>
        </w:tcPr>
        <w:p w:rsidR="007943A8" w:rsidRPr="00D24BE7" w:rsidRDefault="007943A8" w:rsidP="00281018">
          <w:pPr>
            <w:pStyle w:val="Header"/>
            <w:rPr>
              <w:sz w:val="22"/>
            </w:rPr>
          </w:pPr>
          <w:r w:rsidRPr="00D24BE7">
            <w:rPr>
              <w:sz w:val="22"/>
            </w:rPr>
            <w:t>REPAIR CATEGORY</w:t>
          </w:r>
        </w:p>
      </w:tc>
    </w:tr>
    <w:tr w:rsidR="007943A8" w:rsidTr="006620B5">
      <w:trPr>
        <w:cantSplit/>
        <w:jc w:val="center"/>
      </w:trPr>
      <w:tc>
        <w:tcPr>
          <w:tcW w:w="3060" w:type="dxa"/>
          <w:vMerge/>
          <w:tcBorders>
            <w:left w:val="single" w:sz="6" w:space="0" w:color="auto"/>
            <w:right w:val="single" w:sz="6" w:space="0" w:color="auto"/>
          </w:tcBorders>
        </w:tcPr>
        <w:p w:rsidR="007943A8" w:rsidRPr="00D24BE7" w:rsidRDefault="007943A8" w:rsidP="00281018">
          <w:pPr>
            <w:pStyle w:val="Header"/>
            <w:rPr>
              <w:sz w:val="22"/>
            </w:rPr>
          </w:pPr>
        </w:p>
      </w:tc>
      <w:tc>
        <w:tcPr>
          <w:tcW w:w="720" w:type="dxa"/>
          <w:vMerge w:val="restart"/>
          <w:tcBorders>
            <w:top w:val="nil"/>
            <w:left w:val="single" w:sz="6" w:space="0" w:color="auto"/>
            <w:bottom w:val="nil"/>
            <w:right w:val="single" w:sz="6" w:space="0" w:color="auto"/>
          </w:tcBorders>
        </w:tcPr>
        <w:p w:rsidR="007943A8" w:rsidRPr="00D24BE7" w:rsidRDefault="007943A8" w:rsidP="00281018">
          <w:pPr>
            <w:pStyle w:val="Header"/>
            <w:rPr>
              <w:sz w:val="22"/>
            </w:rPr>
          </w:pPr>
        </w:p>
      </w:tc>
      <w:tc>
        <w:tcPr>
          <w:tcW w:w="5760" w:type="dxa"/>
          <w:gridSpan w:val="5"/>
          <w:tcBorders>
            <w:left w:val="single" w:sz="6" w:space="0" w:color="auto"/>
            <w:bottom w:val="nil"/>
            <w:right w:val="single" w:sz="6" w:space="0" w:color="auto"/>
          </w:tcBorders>
        </w:tcPr>
        <w:p w:rsidR="007943A8" w:rsidRPr="00D24BE7" w:rsidRDefault="007943A8" w:rsidP="00281018">
          <w:pPr>
            <w:pStyle w:val="Header"/>
            <w:rPr>
              <w:sz w:val="22"/>
            </w:rPr>
          </w:pPr>
          <w:r w:rsidRPr="00D24BE7">
            <w:rPr>
              <w:sz w:val="22"/>
            </w:rPr>
            <w:t>2. NUMBER INSTALLED</w:t>
          </w:r>
        </w:p>
      </w:tc>
    </w:tr>
    <w:tr w:rsidR="007943A8" w:rsidTr="006620B5">
      <w:trPr>
        <w:cantSplit/>
        <w:jc w:val="center"/>
      </w:trPr>
      <w:tc>
        <w:tcPr>
          <w:tcW w:w="3060" w:type="dxa"/>
          <w:vMerge/>
          <w:tcBorders>
            <w:left w:val="single" w:sz="6" w:space="0" w:color="auto"/>
            <w:right w:val="single" w:sz="6" w:space="0" w:color="auto"/>
          </w:tcBorders>
        </w:tcPr>
        <w:p w:rsidR="007943A8" w:rsidRPr="00D24BE7" w:rsidRDefault="007943A8" w:rsidP="00281018">
          <w:pPr>
            <w:pStyle w:val="Header"/>
            <w:rPr>
              <w:sz w:val="22"/>
            </w:rPr>
          </w:pPr>
        </w:p>
      </w:tc>
      <w:tc>
        <w:tcPr>
          <w:tcW w:w="720" w:type="dxa"/>
          <w:vMerge/>
          <w:tcBorders>
            <w:top w:val="nil"/>
            <w:left w:val="single" w:sz="6" w:space="0" w:color="auto"/>
            <w:bottom w:val="nil"/>
            <w:right w:val="single" w:sz="6" w:space="0" w:color="auto"/>
          </w:tcBorders>
        </w:tcPr>
        <w:p w:rsidR="007943A8" w:rsidRPr="00D24BE7" w:rsidRDefault="007943A8" w:rsidP="00281018">
          <w:pPr>
            <w:pStyle w:val="Header"/>
            <w:rPr>
              <w:sz w:val="22"/>
            </w:rPr>
          </w:pPr>
        </w:p>
      </w:tc>
      <w:tc>
        <w:tcPr>
          <w:tcW w:w="720" w:type="dxa"/>
          <w:vMerge w:val="restart"/>
          <w:tcBorders>
            <w:top w:val="nil"/>
            <w:left w:val="single" w:sz="6" w:space="0" w:color="auto"/>
            <w:bottom w:val="nil"/>
            <w:right w:val="single" w:sz="6" w:space="0" w:color="auto"/>
          </w:tcBorders>
        </w:tcPr>
        <w:p w:rsidR="007943A8" w:rsidRPr="00D24BE7" w:rsidRDefault="007943A8" w:rsidP="00281018">
          <w:pPr>
            <w:pStyle w:val="Header"/>
            <w:rPr>
              <w:sz w:val="22"/>
            </w:rPr>
          </w:pPr>
        </w:p>
      </w:tc>
      <w:tc>
        <w:tcPr>
          <w:tcW w:w="5040" w:type="dxa"/>
          <w:gridSpan w:val="4"/>
          <w:tcBorders>
            <w:left w:val="single" w:sz="6" w:space="0" w:color="auto"/>
            <w:bottom w:val="nil"/>
            <w:right w:val="single" w:sz="6" w:space="0" w:color="auto"/>
          </w:tcBorders>
        </w:tcPr>
        <w:p w:rsidR="007943A8" w:rsidRPr="00D24BE7" w:rsidRDefault="007943A8" w:rsidP="00281018">
          <w:pPr>
            <w:pStyle w:val="Header"/>
            <w:rPr>
              <w:sz w:val="22"/>
            </w:rPr>
          </w:pPr>
          <w:r w:rsidRPr="00D24BE7">
            <w:rPr>
              <w:sz w:val="22"/>
            </w:rPr>
            <w:t>3. NUMBER REQUIRED FOR DISPATCH</w:t>
          </w:r>
        </w:p>
      </w:tc>
    </w:tr>
    <w:tr w:rsidR="007943A8" w:rsidTr="006620B5">
      <w:trPr>
        <w:cantSplit/>
        <w:jc w:val="center"/>
      </w:trPr>
      <w:tc>
        <w:tcPr>
          <w:tcW w:w="3060" w:type="dxa"/>
          <w:vMerge/>
          <w:tcBorders>
            <w:left w:val="single" w:sz="6" w:space="0" w:color="auto"/>
            <w:bottom w:val="single" w:sz="6" w:space="0" w:color="auto"/>
            <w:right w:val="single" w:sz="6" w:space="0" w:color="auto"/>
          </w:tcBorders>
        </w:tcPr>
        <w:p w:rsidR="007943A8" w:rsidRPr="00D24BE7" w:rsidRDefault="007943A8" w:rsidP="00281018">
          <w:pPr>
            <w:pStyle w:val="Header"/>
            <w:rPr>
              <w:sz w:val="22"/>
            </w:rPr>
          </w:pPr>
        </w:p>
      </w:tc>
      <w:tc>
        <w:tcPr>
          <w:tcW w:w="720" w:type="dxa"/>
          <w:vMerge/>
          <w:tcBorders>
            <w:top w:val="nil"/>
            <w:left w:val="single" w:sz="6" w:space="0" w:color="auto"/>
            <w:bottom w:val="single" w:sz="6" w:space="0" w:color="auto"/>
            <w:right w:val="single" w:sz="6" w:space="0" w:color="auto"/>
          </w:tcBorders>
        </w:tcPr>
        <w:p w:rsidR="007943A8" w:rsidRPr="00D24BE7" w:rsidRDefault="007943A8" w:rsidP="00281018">
          <w:pPr>
            <w:pStyle w:val="Header"/>
            <w:rPr>
              <w:sz w:val="22"/>
            </w:rPr>
          </w:pPr>
        </w:p>
      </w:tc>
      <w:tc>
        <w:tcPr>
          <w:tcW w:w="720" w:type="dxa"/>
          <w:vMerge/>
          <w:tcBorders>
            <w:left w:val="single" w:sz="6" w:space="0" w:color="auto"/>
            <w:bottom w:val="single" w:sz="6" w:space="0" w:color="auto"/>
            <w:right w:val="single" w:sz="6" w:space="0" w:color="auto"/>
          </w:tcBorders>
        </w:tcPr>
        <w:p w:rsidR="007943A8" w:rsidRPr="00D24BE7" w:rsidRDefault="007943A8" w:rsidP="00281018">
          <w:pPr>
            <w:pStyle w:val="Header"/>
            <w:rPr>
              <w:sz w:val="22"/>
            </w:rPr>
          </w:pPr>
        </w:p>
      </w:tc>
      <w:tc>
        <w:tcPr>
          <w:tcW w:w="720" w:type="dxa"/>
          <w:tcBorders>
            <w:top w:val="nil"/>
            <w:left w:val="single" w:sz="6" w:space="0" w:color="auto"/>
            <w:bottom w:val="single" w:sz="6" w:space="0" w:color="auto"/>
            <w:right w:val="single" w:sz="6" w:space="0" w:color="auto"/>
          </w:tcBorders>
        </w:tcPr>
        <w:p w:rsidR="007943A8" w:rsidRPr="00D24BE7" w:rsidRDefault="007943A8" w:rsidP="00281018">
          <w:pPr>
            <w:pStyle w:val="Header"/>
            <w:rPr>
              <w:sz w:val="22"/>
            </w:rPr>
          </w:pPr>
        </w:p>
      </w:tc>
      <w:tc>
        <w:tcPr>
          <w:tcW w:w="4320" w:type="dxa"/>
          <w:gridSpan w:val="3"/>
          <w:tcBorders>
            <w:left w:val="single" w:sz="6" w:space="0" w:color="auto"/>
            <w:bottom w:val="single" w:sz="6" w:space="0" w:color="auto"/>
            <w:right w:val="single" w:sz="6" w:space="0" w:color="auto"/>
          </w:tcBorders>
        </w:tcPr>
        <w:p w:rsidR="007943A8" w:rsidRPr="00D24BE7" w:rsidRDefault="007943A8" w:rsidP="0019721B">
          <w:pPr>
            <w:pStyle w:val="Header"/>
            <w:rPr>
              <w:sz w:val="22"/>
            </w:rPr>
          </w:pPr>
          <w:r w:rsidRPr="00D24BE7">
            <w:rPr>
              <w:sz w:val="22"/>
            </w:rPr>
            <w:t xml:space="preserve">4. REMARKS </w:t>
          </w:r>
          <w:r>
            <w:rPr>
              <w:sz w:val="22"/>
            </w:rPr>
            <w:t xml:space="preserve">OR </w:t>
          </w:r>
          <w:r w:rsidRPr="00D24BE7">
            <w:rPr>
              <w:sz w:val="22"/>
            </w:rPr>
            <w:t>EXCEPTIONS</w:t>
          </w:r>
        </w:p>
      </w:tc>
    </w:tr>
  </w:tbl>
  <w:p w:rsidR="007943A8" w:rsidRDefault="007943A8" w:rsidP="00281018">
    <w:pPr>
      <w:pStyle w:val="Header"/>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D60BA"/>
    <w:multiLevelType w:val="hybridMultilevel"/>
    <w:tmpl w:val="AF827A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43932"/>
    <w:multiLevelType w:val="hybridMultilevel"/>
    <w:tmpl w:val="D74AE5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7516C"/>
    <w:multiLevelType w:val="hybridMultilevel"/>
    <w:tmpl w:val="FE8E20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4B54D9"/>
    <w:multiLevelType w:val="hybridMultilevel"/>
    <w:tmpl w:val="BD3E6E02"/>
    <w:lvl w:ilvl="0" w:tplc="D74897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4D939DF"/>
    <w:multiLevelType w:val="hybridMultilevel"/>
    <w:tmpl w:val="CBD68D7E"/>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7A1D6D"/>
    <w:multiLevelType w:val="hybridMultilevel"/>
    <w:tmpl w:val="1658B2E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A331B7"/>
    <w:multiLevelType w:val="hybridMultilevel"/>
    <w:tmpl w:val="0A7A401A"/>
    <w:lvl w:ilvl="0" w:tplc="446EB360">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7DB7C28"/>
    <w:multiLevelType w:val="hybridMultilevel"/>
    <w:tmpl w:val="DB3C27A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8316CBA"/>
    <w:multiLevelType w:val="hybridMultilevel"/>
    <w:tmpl w:val="BB068A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344EFC"/>
    <w:multiLevelType w:val="hybridMultilevel"/>
    <w:tmpl w:val="D61695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1551FD"/>
    <w:multiLevelType w:val="hybridMultilevel"/>
    <w:tmpl w:val="EDD828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B626E0"/>
    <w:multiLevelType w:val="hybridMultilevel"/>
    <w:tmpl w:val="3F2CECC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F2F26A2"/>
    <w:multiLevelType w:val="hybridMultilevel"/>
    <w:tmpl w:val="D35635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532101"/>
    <w:multiLevelType w:val="hybridMultilevel"/>
    <w:tmpl w:val="A41AF9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A268D9"/>
    <w:multiLevelType w:val="hybridMultilevel"/>
    <w:tmpl w:val="4440BF8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FDA3FF0"/>
    <w:multiLevelType w:val="hybridMultilevel"/>
    <w:tmpl w:val="46BADC7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10EF6158"/>
    <w:multiLevelType w:val="hybridMultilevel"/>
    <w:tmpl w:val="68AC1110"/>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1A21DB0"/>
    <w:multiLevelType w:val="hybridMultilevel"/>
    <w:tmpl w:val="5E6A83BC"/>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1DB2B3C"/>
    <w:multiLevelType w:val="hybridMultilevel"/>
    <w:tmpl w:val="C6764C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24F0F1F"/>
    <w:multiLevelType w:val="hybridMultilevel"/>
    <w:tmpl w:val="94B0AF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29A45E0"/>
    <w:multiLevelType w:val="hybridMultilevel"/>
    <w:tmpl w:val="B4ACE36C"/>
    <w:lvl w:ilvl="0" w:tplc="B62E9B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42F7630"/>
    <w:multiLevelType w:val="hybridMultilevel"/>
    <w:tmpl w:val="239687D8"/>
    <w:lvl w:ilvl="0" w:tplc="52224088">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2">
    <w:nsid w:val="155348AE"/>
    <w:multiLevelType w:val="hybridMultilevel"/>
    <w:tmpl w:val="654475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7F2324"/>
    <w:multiLevelType w:val="hybridMultilevel"/>
    <w:tmpl w:val="CA5A7E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7A301F5"/>
    <w:multiLevelType w:val="hybridMultilevel"/>
    <w:tmpl w:val="A372B4FA"/>
    <w:lvl w:ilvl="0" w:tplc="AC002296">
      <w:start w:val="1"/>
      <w:numFmt w:val="lowerLetter"/>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17B06258"/>
    <w:multiLevelType w:val="hybridMultilevel"/>
    <w:tmpl w:val="165C330E"/>
    <w:lvl w:ilvl="0" w:tplc="446EB360">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7C814C8"/>
    <w:multiLevelType w:val="hybridMultilevel"/>
    <w:tmpl w:val="3320BA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91566CB"/>
    <w:multiLevelType w:val="hybridMultilevel"/>
    <w:tmpl w:val="A0CC4F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9AA4319"/>
    <w:multiLevelType w:val="hybridMultilevel"/>
    <w:tmpl w:val="C562C670"/>
    <w:lvl w:ilvl="0" w:tplc="D748978C">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B012B50"/>
    <w:multiLevelType w:val="hybridMultilevel"/>
    <w:tmpl w:val="87B491D0"/>
    <w:lvl w:ilvl="0" w:tplc="3D90221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BCB74A5"/>
    <w:multiLevelType w:val="hybridMultilevel"/>
    <w:tmpl w:val="717C031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C6930EE"/>
    <w:multiLevelType w:val="hybridMultilevel"/>
    <w:tmpl w:val="B51ED558"/>
    <w:lvl w:ilvl="0" w:tplc="AC002296">
      <w:start w:val="1"/>
      <w:numFmt w:val="lowerLetter"/>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1D0158B8"/>
    <w:multiLevelType w:val="hybridMultilevel"/>
    <w:tmpl w:val="DBF24F4E"/>
    <w:lvl w:ilvl="0" w:tplc="58A65CDE">
      <w:start w:val="1"/>
      <w:numFmt w:val="lowerLetter"/>
      <w:lvlText w:val="%1)"/>
      <w:lvlJc w:val="left"/>
      <w:pPr>
        <w:tabs>
          <w:tab w:val="num" w:pos="1080"/>
        </w:tabs>
        <w:ind w:left="1080" w:hanging="360"/>
      </w:pPr>
      <w:rPr>
        <w:rFonts w:hint="default"/>
      </w:rPr>
    </w:lvl>
    <w:lvl w:ilvl="1" w:tplc="04090011">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1D643375"/>
    <w:multiLevelType w:val="hybridMultilevel"/>
    <w:tmpl w:val="287A57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DFE634D"/>
    <w:multiLevelType w:val="hybridMultilevel"/>
    <w:tmpl w:val="7422B116"/>
    <w:lvl w:ilvl="0" w:tplc="EB6ABED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1F4E2221"/>
    <w:multiLevelType w:val="hybridMultilevel"/>
    <w:tmpl w:val="153281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07F5832"/>
    <w:multiLevelType w:val="hybridMultilevel"/>
    <w:tmpl w:val="99889232"/>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210204BE"/>
    <w:multiLevelType w:val="hybridMultilevel"/>
    <w:tmpl w:val="52A03E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34262AB"/>
    <w:multiLevelType w:val="hybridMultilevel"/>
    <w:tmpl w:val="052810CC"/>
    <w:lvl w:ilvl="0" w:tplc="446EB360">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23A82B3C"/>
    <w:multiLevelType w:val="hybridMultilevel"/>
    <w:tmpl w:val="9CCEF4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240752A3"/>
    <w:multiLevelType w:val="hybridMultilevel"/>
    <w:tmpl w:val="F7CCE41E"/>
    <w:lvl w:ilvl="0" w:tplc="C7B2757E">
      <w:start w:val="1"/>
      <w:numFmt w:val="lowerLetter"/>
      <w:lvlText w:val="%1)"/>
      <w:lvlJc w:val="left"/>
      <w:pPr>
        <w:tabs>
          <w:tab w:val="num" w:pos="720"/>
        </w:tabs>
        <w:ind w:left="562" w:hanging="20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24662527"/>
    <w:multiLevelType w:val="hybridMultilevel"/>
    <w:tmpl w:val="1AB4C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4F035A5"/>
    <w:multiLevelType w:val="hybridMultilevel"/>
    <w:tmpl w:val="5C2676B8"/>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25BE1E3F"/>
    <w:multiLevelType w:val="hybridMultilevel"/>
    <w:tmpl w:val="5E5456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6636B14"/>
    <w:multiLevelType w:val="hybridMultilevel"/>
    <w:tmpl w:val="62526676"/>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28853ED2"/>
    <w:multiLevelType w:val="hybridMultilevel"/>
    <w:tmpl w:val="8CE811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94A3EA4"/>
    <w:multiLevelType w:val="hybridMultilevel"/>
    <w:tmpl w:val="50D08C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9F37C9A"/>
    <w:multiLevelType w:val="hybridMultilevel"/>
    <w:tmpl w:val="36047E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A792A6C"/>
    <w:multiLevelType w:val="hybridMultilevel"/>
    <w:tmpl w:val="10D4E5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AB81DB9"/>
    <w:multiLevelType w:val="hybridMultilevel"/>
    <w:tmpl w:val="85720ED0"/>
    <w:lvl w:ilvl="0" w:tplc="F462E40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2B3A194F"/>
    <w:multiLevelType w:val="hybridMultilevel"/>
    <w:tmpl w:val="47365D74"/>
    <w:lvl w:ilvl="0" w:tplc="42B45ED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2B632395"/>
    <w:multiLevelType w:val="hybridMultilevel"/>
    <w:tmpl w:val="879E1C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B657AFE"/>
    <w:multiLevelType w:val="hybridMultilevel"/>
    <w:tmpl w:val="5CAEF2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BD0190C"/>
    <w:multiLevelType w:val="hybridMultilevel"/>
    <w:tmpl w:val="D696D2F4"/>
    <w:lvl w:ilvl="0" w:tplc="144C1B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nsid w:val="2BFA471B"/>
    <w:multiLevelType w:val="hybridMultilevel"/>
    <w:tmpl w:val="100CFC5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nsid w:val="2C736EEF"/>
    <w:multiLevelType w:val="hybridMultilevel"/>
    <w:tmpl w:val="76B2FB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C7967BF"/>
    <w:multiLevelType w:val="hybridMultilevel"/>
    <w:tmpl w:val="8DD8296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2CF43CE1"/>
    <w:multiLevelType w:val="hybridMultilevel"/>
    <w:tmpl w:val="6A00F6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2D6256F8"/>
    <w:multiLevelType w:val="hybridMultilevel"/>
    <w:tmpl w:val="81FE69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DD633B4"/>
    <w:multiLevelType w:val="hybridMultilevel"/>
    <w:tmpl w:val="9F9217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E4A78DF"/>
    <w:multiLevelType w:val="hybridMultilevel"/>
    <w:tmpl w:val="6FA454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FB57D5E"/>
    <w:multiLevelType w:val="hybridMultilevel"/>
    <w:tmpl w:val="709C80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1F66826"/>
    <w:multiLevelType w:val="hybridMultilevel"/>
    <w:tmpl w:val="32401002"/>
    <w:lvl w:ilvl="0" w:tplc="2DD00FA2">
      <w:start w:val="15"/>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nsid w:val="32632A9B"/>
    <w:multiLevelType w:val="hybridMultilevel"/>
    <w:tmpl w:val="76B67E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5042188"/>
    <w:multiLevelType w:val="hybridMultilevel"/>
    <w:tmpl w:val="4E4E5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5617720"/>
    <w:multiLevelType w:val="hybridMultilevel"/>
    <w:tmpl w:val="8FC4E0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5B21DCD"/>
    <w:multiLevelType w:val="hybridMultilevel"/>
    <w:tmpl w:val="F7F053B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nsid w:val="37463F42"/>
    <w:multiLevelType w:val="hybridMultilevel"/>
    <w:tmpl w:val="4D80A2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7B37B64"/>
    <w:multiLevelType w:val="hybridMultilevel"/>
    <w:tmpl w:val="098ED32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38931139"/>
    <w:multiLevelType w:val="hybridMultilevel"/>
    <w:tmpl w:val="245E89B8"/>
    <w:lvl w:ilvl="0" w:tplc="E08E5794">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0">
    <w:nsid w:val="39843B53"/>
    <w:multiLevelType w:val="hybridMultilevel"/>
    <w:tmpl w:val="4216B8C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39EB2F86"/>
    <w:multiLevelType w:val="hybridMultilevel"/>
    <w:tmpl w:val="E1A63114"/>
    <w:lvl w:ilvl="0" w:tplc="E26E46CE">
      <w:start w:val="1"/>
      <w:numFmt w:val="lowerLetter"/>
      <w:lvlText w:val="%1)"/>
      <w:lvlJc w:val="left"/>
      <w:pPr>
        <w:tabs>
          <w:tab w:val="num" w:pos="1480"/>
        </w:tabs>
        <w:ind w:left="1480" w:hanging="360"/>
      </w:pPr>
      <w:rPr>
        <w:rFonts w:hint="default"/>
      </w:r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72">
    <w:nsid w:val="3AA4718C"/>
    <w:multiLevelType w:val="hybridMultilevel"/>
    <w:tmpl w:val="96B0895C"/>
    <w:lvl w:ilvl="0" w:tplc="446EB360">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480"/>
        </w:tabs>
        <w:ind w:left="1480" w:hanging="360"/>
      </w:pPr>
    </w:lvl>
    <w:lvl w:ilvl="2" w:tplc="0409001B" w:tentative="1">
      <w:start w:val="1"/>
      <w:numFmt w:val="lowerRoman"/>
      <w:lvlText w:val="%3."/>
      <w:lvlJc w:val="right"/>
      <w:pPr>
        <w:tabs>
          <w:tab w:val="num" w:pos="2200"/>
        </w:tabs>
        <w:ind w:left="2200" w:hanging="180"/>
      </w:pPr>
    </w:lvl>
    <w:lvl w:ilvl="3" w:tplc="0409000F" w:tentative="1">
      <w:start w:val="1"/>
      <w:numFmt w:val="decimal"/>
      <w:lvlText w:val="%4."/>
      <w:lvlJc w:val="left"/>
      <w:pPr>
        <w:tabs>
          <w:tab w:val="num" w:pos="2920"/>
        </w:tabs>
        <w:ind w:left="2920" w:hanging="360"/>
      </w:pPr>
    </w:lvl>
    <w:lvl w:ilvl="4" w:tplc="04090019" w:tentative="1">
      <w:start w:val="1"/>
      <w:numFmt w:val="lowerLetter"/>
      <w:lvlText w:val="%5."/>
      <w:lvlJc w:val="left"/>
      <w:pPr>
        <w:tabs>
          <w:tab w:val="num" w:pos="3640"/>
        </w:tabs>
        <w:ind w:left="3640" w:hanging="360"/>
      </w:pPr>
    </w:lvl>
    <w:lvl w:ilvl="5" w:tplc="0409001B" w:tentative="1">
      <w:start w:val="1"/>
      <w:numFmt w:val="lowerRoman"/>
      <w:lvlText w:val="%6."/>
      <w:lvlJc w:val="right"/>
      <w:pPr>
        <w:tabs>
          <w:tab w:val="num" w:pos="4360"/>
        </w:tabs>
        <w:ind w:left="4360" w:hanging="180"/>
      </w:pPr>
    </w:lvl>
    <w:lvl w:ilvl="6" w:tplc="0409000F" w:tentative="1">
      <w:start w:val="1"/>
      <w:numFmt w:val="decimal"/>
      <w:lvlText w:val="%7."/>
      <w:lvlJc w:val="left"/>
      <w:pPr>
        <w:tabs>
          <w:tab w:val="num" w:pos="5080"/>
        </w:tabs>
        <w:ind w:left="5080" w:hanging="360"/>
      </w:pPr>
    </w:lvl>
    <w:lvl w:ilvl="7" w:tplc="04090019" w:tentative="1">
      <w:start w:val="1"/>
      <w:numFmt w:val="lowerLetter"/>
      <w:lvlText w:val="%8."/>
      <w:lvlJc w:val="left"/>
      <w:pPr>
        <w:tabs>
          <w:tab w:val="num" w:pos="5800"/>
        </w:tabs>
        <w:ind w:left="5800" w:hanging="360"/>
      </w:pPr>
    </w:lvl>
    <w:lvl w:ilvl="8" w:tplc="0409001B" w:tentative="1">
      <w:start w:val="1"/>
      <w:numFmt w:val="lowerRoman"/>
      <w:lvlText w:val="%9."/>
      <w:lvlJc w:val="right"/>
      <w:pPr>
        <w:tabs>
          <w:tab w:val="num" w:pos="6520"/>
        </w:tabs>
        <w:ind w:left="6520" w:hanging="180"/>
      </w:pPr>
    </w:lvl>
  </w:abstractNum>
  <w:abstractNum w:abstractNumId="73">
    <w:nsid w:val="3AFB7B7C"/>
    <w:multiLevelType w:val="hybridMultilevel"/>
    <w:tmpl w:val="ECECB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5A19F2"/>
    <w:multiLevelType w:val="hybridMultilevel"/>
    <w:tmpl w:val="222C77AA"/>
    <w:lvl w:ilvl="0" w:tplc="42B45ED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3C8F0395"/>
    <w:multiLevelType w:val="hybridMultilevel"/>
    <w:tmpl w:val="526EC270"/>
    <w:lvl w:ilvl="0" w:tplc="E26E46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76">
    <w:nsid w:val="3D1B62FB"/>
    <w:multiLevelType w:val="hybridMultilevel"/>
    <w:tmpl w:val="ABDC99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D756195"/>
    <w:multiLevelType w:val="hybridMultilevel"/>
    <w:tmpl w:val="1B90EB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FA857B4"/>
    <w:multiLevelType w:val="hybridMultilevel"/>
    <w:tmpl w:val="BC9646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3FAF5175"/>
    <w:multiLevelType w:val="hybridMultilevel"/>
    <w:tmpl w:val="62FCB9E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0">
    <w:nsid w:val="409F5EB8"/>
    <w:multiLevelType w:val="hybridMultilevel"/>
    <w:tmpl w:val="FCA4D9D0"/>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4285381E"/>
    <w:multiLevelType w:val="hybridMultilevel"/>
    <w:tmpl w:val="2B6E971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42EE6B25"/>
    <w:multiLevelType w:val="hybridMultilevel"/>
    <w:tmpl w:val="7C6CD67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4375157B"/>
    <w:multiLevelType w:val="hybridMultilevel"/>
    <w:tmpl w:val="6D12EEA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43CD4E38"/>
    <w:multiLevelType w:val="hybridMultilevel"/>
    <w:tmpl w:val="F7DE9464"/>
    <w:lvl w:ilvl="0" w:tplc="D74897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85">
    <w:nsid w:val="43F72723"/>
    <w:multiLevelType w:val="hybridMultilevel"/>
    <w:tmpl w:val="3822C25A"/>
    <w:lvl w:ilvl="0" w:tplc="04090017">
      <w:start w:val="1"/>
      <w:numFmt w:val="lowerLetter"/>
      <w:lvlText w:val="%1)"/>
      <w:lvlJc w:val="left"/>
      <w:pPr>
        <w:tabs>
          <w:tab w:val="num" w:pos="1040"/>
        </w:tabs>
        <w:ind w:left="1040" w:hanging="360"/>
      </w:pPr>
    </w:lvl>
    <w:lvl w:ilvl="1" w:tplc="04090019">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86">
    <w:nsid w:val="44F83347"/>
    <w:multiLevelType w:val="hybridMultilevel"/>
    <w:tmpl w:val="AD08B3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5091FE2"/>
    <w:multiLevelType w:val="hybridMultilevel"/>
    <w:tmpl w:val="47EEFA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56E5AF0"/>
    <w:multiLevelType w:val="hybridMultilevel"/>
    <w:tmpl w:val="ED240E1E"/>
    <w:lvl w:ilvl="0" w:tplc="446EB360">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48675DAD"/>
    <w:multiLevelType w:val="hybridMultilevel"/>
    <w:tmpl w:val="CD84F7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9841C1D"/>
    <w:multiLevelType w:val="hybridMultilevel"/>
    <w:tmpl w:val="869A3984"/>
    <w:lvl w:ilvl="0" w:tplc="D74897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91">
    <w:nsid w:val="4A375471"/>
    <w:multiLevelType w:val="hybridMultilevel"/>
    <w:tmpl w:val="E2B6ED24"/>
    <w:lvl w:ilvl="0" w:tplc="FE42B002">
      <w:start w:val="1"/>
      <w:numFmt w:val="lowerLetter"/>
      <w:lvlText w:val="%1)"/>
      <w:lvlJc w:val="left"/>
      <w:pPr>
        <w:tabs>
          <w:tab w:val="num" w:pos="1080"/>
        </w:tabs>
        <w:ind w:left="1080" w:hanging="360"/>
      </w:pPr>
      <w:rPr>
        <w:rFonts w:hint="default"/>
      </w:rPr>
    </w:lvl>
    <w:lvl w:ilvl="1" w:tplc="04090011">
      <w:start w:val="1"/>
      <w:numFmt w:val="decimal"/>
      <w:lvlText w:val="%2)"/>
      <w:lvlJc w:val="left"/>
      <w:pPr>
        <w:tabs>
          <w:tab w:val="num" w:pos="1680"/>
        </w:tabs>
        <w:ind w:left="1680" w:hanging="360"/>
      </w:pPr>
      <w:rPr>
        <w:rFonts w:hint="default"/>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92">
    <w:nsid w:val="4A6011B8"/>
    <w:multiLevelType w:val="hybridMultilevel"/>
    <w:tmpl w:val="93CEB6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AA97FC3"/>
    <w:multiLevelType w:val="hybridMultilevel"/>
    <w:tmpl w:val="65363A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BC87D9C"/>
    <w:multiLevelType w:val="hybridMultilevel"/>
    <w:tmpl w:val="51660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BFB124C"/>
    <w:multiLevelType w:val="hybridMultilevel"/>
    <w:tmpl w:val="5B3679E0"/>
    <w:lvl w:ilvl="0" w:tplc="B62E9B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4CE363A1"/>
    <w:multiLevelType w:val="hybridMultilevel"/>
    <w:tmpl w:val="B64C2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CF64D8A"/>
    <w:multiLevelType w:val="hybridMultilevel"/>
    <w:tmpl w:val="FB2C638E"/>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4D027B42"/>
    <w:multiLevelType w:val="hybridMultilevel"/>
    <w:tmpl w:val="7E00283C"/>
    <w:lvl w:ilvl="0" w:tplc="009843E4">
      <w:start w:val="1"/>
      <w:numFmt w:val="lowerLetter"/>
      <w:lvlText w:val="%1)"/>
      <w:lvlJc w:val="left"/>
      <w:pPr>
        <w:ind w:left="1080" w:hanging="360"/>
      </w:pPr>
      <w:rPr>
        <w:sz w:val="22"/>
        <w:szCs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4DA86728"/>
    <w:multiLevelType w:val="hybridMultilevel"/>
    <w:tmpl w:val="49C474A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4E346C37"/>
    <w:multiLevelType w:val="hybridMultilevel"/>
    <w:tmpl w:val="803C064E"/>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4E3C1277"/>
    <w:multiLevelType w:val="hybridMultilevel"/>
    <w:tmpl w:val="1B3E922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2">
    <w:nsid w:val="4F5070C6"/>
    <w:multiLevelType w:val="hybridMultilevel"/>
    <w:tmpl w:val="6D92F6D0"/>
    <w:lvl w:ilvl="0" w:tplc="D74897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3">
    <w:nsid w:val="4F71726C"/>
    <w:multiLevelType w:val="hybridMultilevel"/>
    <w:tmpl w:val="D158ACCE"/>
    <w:lvl w:ilvl="0" w:tplc="D748978C">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nsid w:val="4FBC1904"/>
    <w:multiLevelType w:val="hybridMultilevel"/>
    <w:tmpl w:val="B4DA839C"/>
    <w:lvl w:ilvl="0" w:tplc="B62E9B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nsid w:val="50662207"/>
    <w:multiLevelType w:val="hybridMultilevel"/>
    <w:tmpl w:val="85FCACD2"/>
    <w:lvl w:ilvl="0" w:tplc="04090017">
      <w:start w:val="1"/>
      <w:numFmt w:val="lowerLetter"/>
      <w:lvlText w:val="%1)"/>
      <w:lvlJc w:val="left"/>
      <w:pPr>
        <w:tabs>
          <w:tab w:val="num" w:pos="1080"/>
        </w:tabs>
        <w:ind w:left="1080" w:hanging="360"/>
      </w:pPr>
    </w:lvl>
    <w:lvl w:ilvl="1" w:tplc="FD0406A0">
      <w:start w:val="1"/>
      <w:numFmt w:val="decimal"/>
      <w:lvlText w:val="%2."/>
      <w:lvlJc w:val="left"/>
      <w:pPr>
        <w:tabs>
          <w:tab w:val="num" w:pos="1800"/>
        </w:tabs>
        <w:ind w:left="1800" w:hanging="360"/>
      </w:pPr>
      <w:rPr>
        <w:rFonts w:hint="default"/>
      </w:rPr>
    </w:lvl>
    <w:lvl w:ilvl="2" w:tplc="04090017">
      <w:start w:val="1"/>
      <w:numFmt w:val="lowerLetter"/>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6">
    <w:nsid w:val="511B4728"/>
    <w:multiLevelType w:val="hybridMultilevel"/>
    <w:tmpl w:val="35B60BE4"/>
    <w:lvl w:ilvl="0" w:tplc="42B45ED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nsid w:val="519629FB"/>
    <w:multiLevelType w:val="hybridMultilevel"/>
    <w:tmpl w:val="99889232"/>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nsid w:val="51D47FA2"/>
    <w:multiLevelType w:val="hybridMultilevel"/>
    <w:tmpl w:val="5BA66D8E"/>
    <w:lvl w:ilvl="0" w:tplc="5E4C0E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9">
    <w:nsid w:val="521829CF"/>
    <w:multiLevelType w:val="hybridMultilevel"/>
    <w:tmpl w:val="A7CE29D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529E2C6F"/>
    <w:multiLevelType w:val="hybridMultilevel"/>
    <w:tmpl w:val="D31C5258"/>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nsid w:val="536F0BF4"/>
    <w:multiLevelType w:val="multilevel"/>
    <w:tmpl w:val="B4ACE36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nsid w:val="538A1067"/>
    <w:multiLevelType w:val="hybridMultilevel"/>
    <w:tmpl w:val="7150A0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3E713E2"/>
    <w:multiLevelType w:val="hybridMultilevel"/>
    <w:tmpl w:val="D886465E"/>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nsid w:val="54BF76BF"/>
    <w:multiLevelType w:val="hybridMultilevel"/>
    <w:tmpl w:val="7ECA68CE"/>
    <w:lvl w:ilvl="0" w:tplc="53B266D2">
      <w:start w:val="1"/>
      <w:numFmt w:val="lowerLetter"/>
      <w:lvlText w:val="%1)"/>
      <w:lvlJc w:val="left"/>
      <w:pPr>
        <w:tabs>
          <w:tab w:val="num" w:pos="878"/>
        </w:tabs>
        <w:ind w:left="87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nsid w:val="557C4B7F"/>
    <w:multiLevelType w:val="hybridMultilevel"/>
    <w:tmpl w:val="06E82D36"/>
    <w:lvl w:ilvl="0" w:tplc="DA1AB472">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16">
    <w:nsid w:val="560D7820"/>
    <w:multiLevelType w:val="hybridMultilevel"/>
    <w:tmpl w:val="6A4A2254"/>
    <w:lvl w:ilvl="0" w:tplc="B62E9B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nsid w:val="56E31C37"/>
    <w:multiLevelType w:val="hybridMultilevel"/>
    <w:tmpl w:val="5EE623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8EC21F7"/>
    <w:multiLevelType w:val="hybridMultilevel"/>
    <w:tmpl w:val="536479B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9">
    <w:nsid w:val="59391A9C"/>
    <w:multiLevelType w:val="hybridMultilevel"/>
    <w:tmpl w:val="F10C0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AD446AE"/>
    <w:multiLevelType w:val="hybridMultilevel"/>
    <w:tmpl w:val="A184C38C"/>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nsid w:val="5F533AF6"/>
    <w:multiLevelType w:val="hybridMultilevel"/>
    <w:tmpl w:val="D61695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5F772139"/>
    <w:multiLevelType w:val="hybridMultilevel"/>
    <w:tmpl w:val="970C3B4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5FF91B81"/>
    <w:multiLevelType w:val="hybridMultilevel"/>
    <w:tmpl w:val="99E8CF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00313CF"/>
    <w:multiLevelType w:val="hybridMultilevel"/>
    <w:tmpl w:val="26E208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0A13FDF"/>
    <w:multiLevelType w:val="hybridMultilevel"/>
    <w:tmpl w:val="DA3CD0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63E46E48"/>
    <w:multiLevelType w:val="hybridMultilevel"/>
    <w:tmpl w:val="1892FE7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nsid w:val="656B17BF"/>
    <w:multiLevelType w:val="hybridMultilevel"/>
    <w:tmpl w:val="5030D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5B652FC"/>
    <w:multiLevelType w:val="hybridMultilevel"/>
    <w:tmpl w:val="C9E00C5E"/>
    <w:lvl w:ilvl="0" w:tplc="E26E46CE">
      <w:start w:val="1"/>
      <w:numFmt w:val="lowerLetter"/>
      <w:lvlText w:val="%1)"/>
      <w:lvlJc w:val="left"/>
      <w:pPr>
        <w:tabs>
          <w:tab w:val="num" w:pos="1280"/>
        </w:tabs>
        <w:ind w:left="1280" w:hanging="360"/>
      </w:pPr>
      <w:rPr>
        <w:rFonts w:hint="default"/>
      </w:rPr>
    </w:lvl>
    <w:lvl w:ilvl="1" w:tplc="04090019" w:tentative="1">
      <w:start w:val="1"/>
      <w:numFmt w:val="lowerLetter"/>
      <w:lvlText w:val="%2."/>
      <w:lvlJc w:val="left"/>
      <w:pPr>
        <w:tabs>
          <w:tab w:val="num" w:pos="1940"/>
        </w:tabs>
        <w:ind w:left="1940" w:hanging="360"/>
      </w:pPr>
    </w:lvl>
    <w:lvl w:ilvl="2" w:tplc="0409001B" w:tentative="1">
      <w:start w:val="1"/>
      <w:numFmt w:val="lowerRoman"/>
      <w:lvlText w:val="%3."/>
      <w:lvlJc w:val="right"/>
      <w:pPr>
        <w:tabs>
          <w:tab w:val="num" w:pos="2660"/>
        </w:tabs>
        <w:ind w:left="2660" w:hanging="180"/>
      </w:pPr>
    </w:lvl>
    <w:lvl w:ilvl="3" w:tplc="0409000F" w:tentative="1">
      <w:start w:val="1"/>
      <w:numFmt w:val="decimal"/>
      <w:lvlText w:val="%4."/>
      <w:lvlJc w:val="left"/>
      <w:pPr>
        <w:tabs>
          <w:tab w:val="num" w:pos="3380"/>
        </w:tabs>
        <w:ind w:left="3380" w:hanging="360"/>
      </w:pPr>
    </w:lvl>
    <w:lvl w:ilvl="4" w:tplc="04090019" w:tentative="1">
      <w:start w:val="1"/>
      <w:numFmt w:val="lowerLetter"/>
      <w:lvlText w:val="%5."/>
      <w:lvlJc w:val="left"/>
      <w:pPr>
        <w:tabs>
          <w:tab w:val="num" w:pos="4100"/>
        </w:tabs>
        <w:ind w:left="4100" w:hanging="360"/>
      </w:pPr>
    </w:lvl>
    <w:lvl w:ilvl="5" w:tplc="0409001B" w:tentative="1">
      <w:start w:val="1"/>
      <w:numFmt w:val="lowerRoman"/>
      <w:lvlText w:val="%6."/>
      <w:lvlJc w:val="right"/>
      <w:pPr>
        <w:tabs>
          <w:tab w:val="num" w:pos="4820"/>
        </w:tabs>
        <w:ind w:left="4820" w:hanging="180"/>
      </w:pPr>
    </w:lvl>
    <w:lvl w:ilvl="6" w:tplc="0409000F" w:tentative="1">
      <w:start w:val="1"/>
      <w:numFmt w:val="decimal"/>
      <w:lvlText w:val="%7."/>
      <w:lvlJc w:val="left"/>
      <w:pPr>
        <w:tabs>
          <w:tab w:val="num" w:pos="5540"/>
        </w:tabs>
        <w:ind w:left="5540" w:hanging="360"/>
      </w:pPr>
    </w:lvl>
    <w:lvl w:ilvl="7" w:tplc="04090019" w:tentative="1">
      <w:start w:val="1"/>
      <w:numFmt w:val="lowerLetter"/>
      <w:lvlText w:val="%8."/>
      <w:lvlJc w:val="left"/>
      <w:pPr>
        <w:tabs>
          <w:tab w:val="num" w:pos="6260"/>
        </w:tabs>
        <w:ind w:left="6260" w:hanging="360"/>
      </w:pPr>
    </w:lvl>
    <w:lvl w:ilvl="8" w:tplc="0409001B" w:tentative="1">
      <w:start w:val="1"/>
      <w:numFmt w:val="lowerRoman"/>
      <w:lvlText w:val="%9."/>
      <w:lvlJc w:val="right"/>
      <w:pPr>
        <w:tabs>
          <w:tab w:val="num" w:pos="6980"/>
        </w:tabs>
        <w:ind w:left="6980" w:hanging="180"/>
      </w:pPr>
    </w:lvl>
  </w:abstractNum>
  <w:abstractNum w:abstractNumId="129">
    <w:nsid w:val="65E00EC6"/>
    <w:multiLevelType w:val="hybridMultilevel"/>
    <w:tmpl w:val="CCD0C2F8"/>
    <w:lvl w:ilvl="0" w:tplc="DC5EB6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7A27A22"/>
    <w:multiLevelType w:val="hybridMultilevel"/>
    <w:tmpl w:val="0FAA36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8141DF7"/>
    <w:multiLevelType w:val="hybridMultilevel"/>
    <w:tmpl w:val="4E94D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A7E2D3E"/>
    <w:multiLevelType w:val="hybridMultilevel"/>
    <w:tmpl w:val="8D546ACC"/>
    <w:lvl w:ilvl="0" w:tplc="CEC84A1C">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33">
    <w:nsid w:val="6B225222"/>
    <w:multiLevelType w:val="hybridMultilevel"/>
    <w:tmpl w:val="4ECA072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nsid w:val="6B486C8E"/>
    <w:multiLevelType w:val="hybridMultilevel"/>
    <w:tmpl w:val="9F9217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D9E0CC4"/>
    <w:multiLevelType w:val="hybridMultilevel"/>
    <w:tmpl w:val="1D362BEE"/>
    <w:lvl w:ilvl="0" w:tplc="88CA2E7E">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6">
    <w:nsid w:val="6E3F29A3"/>
    <w:multiLevelType w:val="hybridMultilevel"/>
    <w:tmpl w:val="10E2F57C"/>
    <w:lvl w:ilvl="0" w:tplc="D74897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7">
    <w:nsid w:val="6F1707EC"/>
    <w:multiLevelType w:val="hybridMultilevel"/>
    <w:tmpl w:val="292CC6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F316AE2"/>
    <w:multiLevelType w:val="hybridMultilevel"/>
    <w:tmpl w:val="791EF58C"/>
    <w:lvl w:ilvl="0" w:tplc="05C6F8C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nsid w:val="716E53E1"/>
    <w:multiLevelType w:val="hybridMultilevel"/>
    <w:tmpl w:val="D4149A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2CA746B"/>
    <w:multiLevelType w:val="hybridMultilevel"/>
    <w:tmpl w:val="5134CC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3EC07C2"/>
    <w:multiLevelType w:val="hybridMultilevel"/>
    <w:tmpl w:val="AA006AB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2">
    <w:nsid w:val="766F61E5"/>
    <w:multiLevelType w:val="hybridMultilevel"/>
    <w:tmpl w:val="918088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nsid w:val="77705A76"/>
    <w:multiLevelType w:val="hybridMultilevel"/>
    <w:tmpl w:val="425E5EC0"/>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nsid w:val="77C055F2"/>
    <w:multiLevelType w:val="hybridMultilevel"/>
    <w:tmpl w:val="E8DA7AC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5">
    <w:nsid w:val="78DD089B"/>
    <w:multiLevelType w:val="hybridMultilevel"/>
    <w:tmpl w:val="A9C44C92"/>
    <w:lvl w:ilvl="0" w:tplc="AC002296">
      <w:start w:val="1"/>
      <w:numFmt w:val="lowerLetter"/>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nsid w:val="7A672530"/>
    <w:multiLevelType w:val="hybridMultilevel"/>
    <w:tmpl w:val="C5C463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A817C96"/>
    <w:multiLevelType w:val="hybridMultilevel"/>
    <w:tmpl w:val="AE742DFE"/>
    <w:lvl w:ilvl="0" w:tplc="04349AE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B3A2796"/>
    <w:multiLevelType w:val="hybridMultilevel"/>
    <w:tmpl w:val="DC40141A"/>
    <w:lvl w:ilvl="0" w:tplc="E5E061D8">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9">
    <w:nsid w:val="7B426D19"/>
    <w:multiLevelType w:val="hybridMultilevel"/>
    <w:tmpl w:val="2E501EA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nsid w:val="7BB350FD"/>
    <w:multiLevelType w:val="hybridMultilevel"/>
    <w:tmpl w:val="20ACDCE0"/>
    <w:lvl w:ilvl="0" w:tplc="4C58543E">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51">
    <w:nsid w:val="7C3F561E"/>
    <w:multiLevelType w:val="hybridMultilevel"/>
    <w:tmpl w:val="EFBEDAF8"/>
    <w:lvl w:ilvl="0" w:tplc="68226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2">
    <w:nsid w:val="7CCB4384"/>
    <w:multiLevelType w:val="hybridMultilevel"/>
    <w:tmpl w:val="48E87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D8D6E7F"/>
    <w:multiLevelType w:val="hybridMultilevel"/>
    <w:tmpl w:val="8AB2458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4">
    <w:nsid w:val="7EE14BAF"/>
    <w:multiLevelType w:val="hybridMultilevel"/>
    <w:tmpl w:val="A106C9AA"/>
    <w:lvl w:ilvl="0" w:tplc="AC002296">
      <w:start w:val="1"/>
      <w:numFmt w:val="lowerLetter"/>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5">
    <w:nsid w:val="7F942874"/>
    <w:multiLevelType w:val="hybridMultilevel"/>
    <w:tmpl w:val="3000FD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3"/>
  </w:num>
  <w:num w:numId="2">
    <w:abstractNumId w:val="56"/>
  </w:num>
  <w:num w:numId="3">
    <w:abstractNumId w:val="109"/>
  </w:num>
  <w:num w:numId="4">
    <w:abstractNumId w:val="68"/>
  </w:num>
  <w:num w:numId="5">
    <w:abstractNumId w:val="142"/>
  </w:num>
  <w:num w:numId="6">
    <w:abstractNumId w:val="7"/>
  </w:num>
  <w:num w:numId="7">
    <w:abstractNumId w:val="82"/>
  </w:num>
  <w:num w:numId="8">
    <w:abstractNumId w:val="5"/>
  </w:num>
  <w:num w:numId="9">
    <w:abstractNumId w:val="153"/>
  </w:num>
  <w:num w:numId="10">
    <w:abstractNumId w:val="11"/>
  </w:num>
  <w:num w:numId="11">
    <w:abstractNumId w:val="30"/>
  </w:num>
  <w:num w:numId="12">
    <w:abstractNumId w:val="99"/>
  </w:num>
  <w:num w:numId="13">
    <w:abstractNumId w:val="149"/>
  </w:num>
  <w:num w:numId="14">
    <w:abstractNumId w:val="81"/>
  </w:num>
  <w:num w:numId="15">
    <w:abstractNumId w:val="27"/>
  </w:num>
  <w:num w:numId="16">
    <w:abstractNumId w:val="78"/>
  </w:num>
  <w:num w:numId="17">
    <w:abstractNumId w:val="39"/>
  </w:num>
  <w:num w:numId="18">
    <w:abstractNumId w:val="70"/>
  </w:num>
  <w:num w:numId="19">
    <w:abstractNumId w:val="83"/>
  </w:num>
  <w:num w:numId="20">
    <w:abstractNumId w:val="57"/>
  </w:num>
  <w:num w:numId="21">
    <w:abstractNumId w:val="126"/>
  </w:num>
  <w:num w:numId="22">
    <w:abstractNumId w:val="102"/>
  </w:num>
  <w:num w:numId="23">
    <w:abstractNumId w:val="101"/>
  </w:num>
  <w:num w:numId="24">
    <w:abstractNumId w:val="32"/>
  </w:num>
  <w:num w:numId="25">
    <w:abstractNumId w:val="53"/>
  </w:num>
  <w:num w:numId="26">
    <w:abstractNumId w:val="91"/>
  </w:num>
  <w:num w:numId="27">
    <w:abstractNumId w:val="108"/>
  </w:num>
  <w:num w:numId="28">
    <w:abstractNumId w:val="141"/>
  </w:num>
  <w:num w:numId="29">
    <w:abstractNumId w:val="15"/>
  </w:num>
  <w:num w:numId="30">
    <w:abstractNumId w:val="66"/>
  </w:num>
  <w:num w:numId="31">
    <w:abstractNumId w:val="90"/>
  </w:num>
  <w:num w:numId="32">
    <w:abstractNumId w:val="3"/>
  </w:num>
  <w:num w:numId="33">
    <w:abstractNumId w:val="105"/>
  </w:num>
  <w:num w:numId="34">
    <w:abstractNumId w:val="148"/>
  </w:num>
  <w:num w:numId="35">
    <w:abstractNumId w:val="136"/>
  </w:num>
  <w:num w:numId="36">
    <w:abstractNumId w:val="144"/>
  </w:num>
  <w:num w:numId="37">
    <w:abstractNumId w:val="54"/>
  </w:num>
  <w:num w:numId="38">
    <w:abstractNumId w:val="135"/>
  </w:num>
  <w:num w:numId="39">
    <w:abstractNumId w:val="79"/>
  </w:num>
  <w:num w:numId="40">
    <w:abstractNumId w:val="118"/>
  </w:num>
  <w:num w:numId="41">
    <w:abstractNumId w:val="85"/>
  </w:num>
  <w:num w:numId="42">
    <w:abstractNumId w:val="71"/>
  </w:num>
  <w:num w:numId="43">
    <w:abstractNumId w:val="75"/>
  </w:num>
  <w:num w:numId="44">
    <w:abstractNumId w:val="128"/>
  </w:num>
  <w:num w:numId="45">
    <w:abstractNumId w:val="103"/>
  </w:num>
  <w:num w:numId="46">
    <w:abstractNumId w:val="28"/>
  </w:num>
  <w:num w:numId="47">
    <w:abstractNumId w:val="114"/>
  </w:num>
  <w:num w:numId="48">
    <w:abstractNumId w:val="38"/>
  </w:num>
  <w:num w:numId="49">
    <w:abstractNumId w:val="49"/>
  </w:num>
  <w:num w:numId="50">
    <w:abstractNumId w:val="84"/>
  </w:num>
  <w:num w:numId="51">
    <w:abstractNumId w:val="25"/>
  </w:num>
  <w:num w:numId="52">
    <w:abstractNumId w:val="40"/>
  </w:num>
  <w:num w:numId="53">
    <w:abstractNumId w:val="88"/>
  </w:num>
  <w:num w:numId="54">
    <w:abstractNumId w:val="6"/>
  </w:num>
  <w:num w:numId="55">
    <w:abstractNumId w:val="31"/>
  </w:num>
  <w:num w:numId="56">
    <w:abstractNumId w:val="154"/>
  </w:num>
  <w:num w:numId="57">
    <w:abstractNumId w:val="145"/>
  </w:num>
  <w:num w:numId="58">
    <w:abstractNumId w:val="24"/>
  </w:num>
  <w:num w:numId="59">
    <w:abstractNumId w:val="72"/>
  </w:num>
  <w:num w:numId="60">
    <w:abstractNumId w:val="21"/>
  </w:num>
  <w:num w:numId="61">
    <w:abstractNumId w:val="150"/>
  </w:num>
  <w:num w:numId="62">
    <w:abstractNumId w:val="69"/>
  </w:num>
  <w:num w:numId="63">
    <w:abstractNumId w:val="132"/>
  </w:num>
  <w:num w:numId="64">
    <w:abstractNumId w:val="14"/>
  </w:num>
  <w:num w:numId="65">
    <w:abstractNumId w:val="34"/>
  </w:num>
  <w:num w:numId="66">
    <w:abstractNumId w:val="138"/>
  </w:num>
  <w:num w:numId="67">
    <w:abstractNumId w:val="110"/>
  </w:num>
  <w:num w:numId="68">
    <w:abstractNumId w:val="44"/>
  </w:num>
  <w:num w:numId="69">
    <w:abstractNumId w:val="151"/>
  </w:num>
  <w:num w:numId="70">
    <w:abstractNumId w:val="97"/>
  </w:num>
  <w:num w:numId="71">
    <w:abstractNumId w:val="120"/>
  </w:num>
  <w:num w:numId="72">
    <w:abstractNumId w:val="80"/>
  </w:num>
  <w:num w:numId="73">
    <w:abstractNumId w:val="4"/>
  </w:num>
  <w:num w:numId="74">
    <w:abstractNumId w:val="116"/>
  </w:num>
  <w:num w:numId="75">
    <w:abstractNumId w:val="42"/>
  </w:num>
  <w:num w:numId="76">
    <w:abstractNumId w:val="104"/>
  </w:num>
  <w:num w:numId="77">
    <w:abstractNumId w:val="20"/>
  </w:num>
  <w:num w:numId="78">
    <w:abstractNumId w:val="111"/>
  </w:num>
  <w:num w:numId="79">
    <w:abstractNumId w:val="95"/>
  </w:num>
  <w:num w:numId="80">
    <w:abstractNumId w:val="17"/>
  </w:num>
  <w:num w:numId="81">
    <w:abstractNumId w:val="16"/>
  </w:num>
  <w:num w:numId="82">
    <w:abstractNumId w:val="107"/>
  </w:num>
  <w:num w:numId="83">
    <w:abstractNumId w:val="113"/>
  </w:num>
  <w:num w:numId="84">
    <w:abstractNumId w:val="100"/>
  </w:num>
  <w:num w:numId="85">
    <w:abstractNumId w:val="143"/>
  </w:num>
  <w:num w:numId="86">
    <w:abstractNumId w:val="62"/>
  </w:num>
  <w:num w:numId="87">
    <w:abstractNumId w:val="106"/>
  </w:num>
  <w:num w:numId="88">
    <w:abstractNumId w:val="74"/>
  </w:num>
  <w:num w:numId="89">
    <w:abstractNumId w:val="50"/>
  </w:num>
  <w:num w:numId="90">
    <w:abstractNumId w:val="131"/>
  </w:num>
  <w:num w:numId="91">
    <w:abstractNumId w:val="96"/>
  </w:num>
  <w:num w:numId="92">
    <w:abstractNumId w:val="67"/>
  </w:num>
  <w:num w:numId="93">
    <w:abstractNumId w:val="64"/>
  </w:num>
  <w:num w:numId="94">
    <w:abstractNumId w:val="26"/>
  </w:num>
  <w:num w:numId="95">
    <w:abstractNumId w:val="43"/>
  </w:num>
  <w:num w:numId="96">
    <w:abstractNumId w:val="112"/>
  </w:num>
  <w:num w:numId="97">
    <w:abstractNumId w:val="139"/>
  </w:num>
  <w:num w:numId="98">
    <w:abstractNumId w:val="22"/>
  </w:num>
  <w:num w:numId="99">
    <w:abstractNumId w:val="122"/>
  </w:num>
  <w:num w:numId="100">
    <w:abstractNumId w:val="18"/>
  </w:num>
  <w:num w:numId="101">
    <w:abstractNumId w:val="155"/>
  </w:num>
  <w:num w:numId="102">
    <w:abstractNumId w:val="51"/>
  </w:num>
  <w:num w:numId="103">
    <w:abstractNumId w:val="45"/>
  </w:num>
  <w:num w:numId="104">
    <w:abstractNumId w:val="76"/>
  </w:num>
  <w:num w:numId="105">
    <w:abstractNumId w:val="94"/>
  </w:num>
  <w:num w:numId="106">
    <w:abstractNumId w:val="89"/>
  </w:num>
  <w:num w:numId="107">
    <w:abstractNumId w:val="19"/>
  </w:num>
  <w:num w:numId="108">
    <w:abstractNumId w:val="12"/>
  </w:num>
  <w:num w:numId="109">
    <w:abstractNumId w:val="0"/>
  </w:num>
  <w:num w:numId="110">
    <w:abstractNumId w:val="125"/>
  </w:num>
  <w:num w:numId="111">
    <w:abstractNumId w:val="65"/>
  </w:num>
  <w:num w:numId="112">
    <w:abstractNumId w:val="93"/>
  </w:num>
  <w:num w:numId="113">
    <w:abstractNumId w:val="37"/>
  </w:num>
  <w:num w:numId="114">
    <w:abstractNumId w:val="29"/>
  </w:num>
  <w:num w:numId="115">
    <w:abstractNumId w:val="63"/>
  </w:num>
  <w:num w:numId="116">
    <w:abstractNumId w:val="137"/>
  </w:num>
  <w:num w:numId="117">
    <w:abstractNumId w:val="58"/>
  </w:num>
  <w:num w:numId="118">
    <w:abstractNumId w:val="60"/>
  </w:num>
  <w:num w:numId="119">
    <w:abstractNumId w:val="127"/>
  </w:num>
  <w:num w:numId="120">
    <w:abstractNumId w:val="140"/>
  </w:num>
  <w:num w:numId="121">
    <w:abstractNumId w:val="35"/>
  </w:num>
  <w:num w:numId="122">
    <w:abstractNumId w:val="1"/>
  </w:num>
  <w:num w:numId="123">
    <w:abstractNumId w:val="46"/>
  </w:num>
  <w:num w:numId="124">
    <w:abstractNumId w:val="55"/>
  </w:num>
  <w:num w:numId="125">
    <w:abstractNumId w:val="92"/>
  </w:num>
  <w:num w:numId="126">
    <w:abstractNumId w:val="124"/>
  </w:num>
  <w:num w:numId="127">
    <w:abstractNumId w:val="152"/>
  </w:num>
  <w:num w:numId="128">
    <w:abstractNumId w:val="59"/>
  </w:num>
  <w:num w:numId="129">
    <w:abstractNumId w:val="36"/>
  </w:num>
  <w:num w:numId="130">
    <w:abstractNumId w:val="33"/>
  </w:num>
  <w:num w:numId="131">
    <w:abstractNumId w:val="115"/>
  </w:num>
  <w:num w:numId="132">
    <w:abstractNumId w:val="61"/>
  </w:num>
  <w:num w:numId="133">
    <w:abstractNumId w:val="73"/>
  </w:num>
  <w:num w:numId="134">
    <w:abstractNumId w:val="47"/>
  </w:num>
  <w:num w:numId="135">
    <w:abstractNumId w:val="10"/>
  </w:num>
  <w:num w:numId="136">
    <w:abstractNumId w:val="2"/>
  </w:num>
  <w:num w:numId="137">
    <w:abstractNumId w:val="130"/>
  </w:num>
  <w:num w:numId="138">
    <w:abstractNumId w:val="48"/>
  </w:num>
  <w:num w:numId="139">
    <w:abstractNumId w:val="9"/>
  </w:num>
  <w:num w:numId="140">
    <w:abstractNumId w:val="87"/>
  </w:num>
  <w:num w:numId="141">
    <w:abstractNumId w:val="8"/>
  </w:num>
  <w:num w:numId="142">
    <w:abstractNumId w:val="117"/>
  </w:num>
  <w:num w:numId="143">
    <w:abstractNumId w:val="123"/>
  </w:num>
  <w:num w:numId="144">
    <w:abstractNumId w:val="121"/>
  </w:num>
  <w:num w:numId="145">
    <w:abstractNumId w:val="98"/>
  </w:num>
  <w:num w:numId="146">
    <w:abstractNumId w:val="129"/>
  </w:num>
  <w:num w:numId="147">
    <w:abstractNumId w:val="77"/>
  </w:num>
  <w:num w:numId="148">
    <w:abstractNumId w:val="52"/>
  </w:num>
  <w:num w:numId="149">
    <w:abstractNumId w:val="119"/>
  </w:num>
  <w:num w:numId="150">
    <w:abstractNumId w:val="41"/>
  </w:num>
  <w:num w:numId="151">
    <w:abstractNumId w:val="13"/>
  </w:num>
  <w:num w:numId="152">
    <w:abstractNumId w:val="134"/>
  </w:num>
  <w:num w:numId="153">
    <w:abstractNumId w:val="147"/>
  </w:num>
  <w:num w:numId="154">
    <w:abstractNumId w:val="86"/>
  </w:num>
  <w:num w:numId="155">
    <w:abstractNumId w:val="146"/>
  </w:num>
  <w:num w:numId="156">
    <w:abstractNumId w:val="23"/>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E5B"/>
    <w:rsid w:val="00003601"/>
    <w:rsid w:val="000037B5"/>
    <w:rsid w:val="00005D73"/>
    <w:rsid w:val="00011FAC"/>
    <w:rsid w:val="00012F03"/>
    <w:rsid w:val="00014C3F"/>
    <w:rsid w:val="00016604"/>
    <w:rsid w:val="00017232"/>
    <w:rsid w:val="0001755E"/>
    <w:rsid w:val="000202D1"/>
    <w:rsid w:val="00025D32"/>
    <w:rsid w:val="000330F9"/>
    <w:rsid w:val="000348EB"/>
    <w:rsid w:val="00036E5B"/>
    <w:rsid w:val="00036F93"/>
    <w:rsid w:val="00037B06"/>
    <w:rsid w:val="00044D28"/>
    <w:rsid w:val="000460F5"/>
    <w:rsid w:val="00047CF2"/>
    <w:rsid w:val="00050091"/>
    <w:rsid w:val="00051694"/>
    <w:rsid w:val="00053222"/>
    <w:rsid w:val="000552D5"/>
    <w:rsid w:val="0006122B"/>
    <w:rsid w:val="00062FA7"/>
    <w:rsid w:val="00063576"/>
    <w:rsid w:val="00066DBE"/>
    <w:rsid w:val="00067306"/>
    <w:rsid w:val="000700E9"/>
    <w:rsid w:val="0007257E"/>
    <w:rsid w:val="00073600"/>
    <w:rsid w:val="000765B1"/>
    <w:rsid w:val="000770F9"/>
    <w:rsid w:val="000805CF"/>
    <w:rsid w:val="00083417"/>
    <w:rsid w:val="000839BA"/>
    <w:rsid w:val="00083EF5"/>
    <w:rsid w:val="00085811"/>
    <w:rsid w:val="000873AD"/>
    <w:rsid w:val="00090593"/>
    <w:rsid w:val="00091F95"/>
    <w:rsid w:val="0009714A"/>
    <w:rsid w:val="000A1125"/>
    <w:rsid w:val="000A5407"/>
    <w:rsid w:val="000A66C3"/>
    <w:rsid w:val="000A7906"/>
    <w:rsid w:val="000B18D3"/>
    <w:rsid w:val="000B25B3"/>
    <w:rsid w:val="000B27C1"/>
    <w:rsid w:val="000B5155"/>
    <w:rsid w:val="000C1BEE"/>
    <w:rsid w:val="000C2A69"/>
    <w:rsid w:val="000C47DD"/>
    <w:rsid w:val="000C7421"/>
    <w:rsid w:val="000D0BD0"/>
    <w:rsid w:val="000D5C7C"/>
    <w:rsid w:val="000E165E"/>
    <w:rsid w:val="000E205C"/>
    <w:rsid w:val="000E23F8"/>
    <w:rsid w:val="000E7408"/>
    <w:rsid w:val="000F1327"/>
    <w:rsid w:val="000F2CD1"/>
    <w:rsid w:val="000F37F6"/>
    <w:rsid w:val="000F57E3"/>
    <w:rsid w:val="000F6953"/>
    <w:rsid w:val="000F6FDB"/>
    <w:rsid w:val="00100045"/>
    <w:rsid w:val="00101E1C"/>
    <w:rsid w:val="00102F0C"/>
    <w:rsid w:val="00102FC6"/>
    <w:rsid w:val="00110297"/>
    <w:rsid w:val="00110324"/>
    <w:rsid w:val="00110A53"/>
    <w:rsid w:val="00112715"/>
    <w:rsid w:val="00112D1B"/>
    <w:rsid w:val="001154ED"/>
    <w:rsid w:val="001210E0"/>
    <w:rsid w:val="00121F00"/>
    <w:rsid w:val="00122F62"/>
    <w:rsid w:val="00127328"/>
    <w:rsid w:val="00127E5A"/>
    <w:rsid w:val="00130851"/>
    <w:rsid w:val="00130BBC"/>
    <w:rsid w:val="0013198E"/>
    <w:rsid w:val="001341B0"/>
    <w:rsid w:val="00136491"/>
    <w:rsid w:val="0014213F"/>
    <w:rsid w:val="00143620"/>
    <w:rsid w:val="0015043F"/>
    <w:rsid w:val="001552C1"/>
    <w:rsid w:val="0015533F"/>
    <w:rsid w:val="001578BE"/>
    <w:rsid w:val="00157E74"/>
    <w:rsid w:val="00166B30"/>
    <w:rsid w:val="00166EEF"/>
    <w:rsid w:val="00167846"/>
    <w:rsid w:val="001720F8"/>
    <w:rsid w:val="0017253A"/>
    <w:rsid w:val="001760CA"/>
    <w:rsid w:val="00180A29"/>
    <w:rsid w:val="00181193"/>
    <w:rsid w:val="001832EF"/>
    <w:rsid w:val="00183AE3"/>
    <w:rsid w:val="00184D2C"/>
    <w:rsid w:val="00185AA5"/>
    <w:rsid w:val="00193AAC"/>
    <w:rsid w:val="001954C5"/>
    <w:rsid w:val="0019721B"/>
    <w:rsid w:val="001A1B85"/>
    <w:rsid w:val="001A2255"/>
    <w:rsid w:val="001A3B24"/>
    <w:rsid w:val="001A4812"/>
    <w:rsid w:val="001A5975"/>
    <w:rsid w:val="001A5C12"/>
    <w:rsid w:val="001A67EF"/>
    <w:rsid w:val="001B19B5"/>
    <w:rsid w:val="001B2959"/>
    <w:rsid w:val="001B311D"/>
    <w:rsid w:val="001B339C"/>
    <w:rsid w:val="001B55FB"/>
    <w:rsid w:val="001B5D9E"/>
    <w:rsid w:val="001B7335"/>
    <w:rsid w:val="001C3814"/>
    <w:rsid w:val="001C4358"/>
    <w:rsid w:val="001C5469"/>
    <w:rsid w:val="001D19B8"/>
    <w:rsid w:val="001D5710"/>
    <w:rsid w:val="001E1AA9"/>
    <w:rsid w:val="001E1E63"/>
    <w:rsid w:val="001E3E1C"/>
    <w:rsid w:val="001F134E"/>
    <w:rsid w:val="001F3F24"/>
    <w:rsid w:val="001F4D5F"/>
    <w:rsid w:val="001F7814"/>
    <w:rsid w:val="001F7A29"/>
    <w:rsid w:val="0020157A"/>
    <w:rsid w:val="00201842"/>
    <w:rsid w:val="00204AB9"/>
    <w:rsid w:val="00204EE6"/>
    <w:rsid w:val="00205270"/>
    <w:rsid w:val="00211C11"/>
    <w:rsid w:val="00213051"/>
    <w:rsid w:val="00213738"/>
    <w:rsid w:val="00213DF0"/>
    <w:rsid w:val="00213F06"/>
    <w:rsid w:val="0021401C"/>
    <w:rsid w:val="0021504D"/>
    <w:rsid w:val="00215CF4"/>
    <w:rsid w:val="0022016E"/>
    <w:rsid w:val="00221A61"/>
    <w:rsid w:val="00225C92"/>
    <w:rsid w:val="00226A38"/>
    <w:rsid w:val="002319F1"/>
    <w:rsid w:val="00231B28"/>
    <w:rsid w:val="00233CEE"/>
    <w:rsid w:val="002340DA"/>
    <w:rsid w:val="00234609"/>
    <w:rsid w:val="00234EFD"/>
    <w:rsid w:val="002368E4"/>
    <w:rsid w:val="00236E76"/>
    <w:rsid w:val="00244365"/>
    <w:rsid w:val="00244F2D"/>
    <w:rsid w:val="0024540C"/>
    <w:rsid w:val="002505F1"/>
    <w:rsid w:val="00250A27"/>
    <w:rsid w:val="0025211A"/>
    <w:rsid w:val="00252568"/>
    <w:rsid w:val="00252CF5"/>
    <w:rsid w:val="00257269"/>
    <w:rsid w:val="00261ECD"/>
    <w:rsid w:val="00263E45"/>
    <w:rsid w:val="00264A85"/>
    <w:rsid w:val="00266754"/>
    <w:rsid w:val="00267428"/>
    <w:rsid w:val="00267A7F"/>
    <w:rsid w:val="00271B63"/>
    <w:rsid w:val="00274540"/>
    <w:rsid w:val="002748CB"/>
    <w:rsid w:val="00274B70"/>
    <w:rsid w:val="00275AA4"/>
    <w:rsid w:val="00275F6D"/>
    <w:rsid w:val="00276EE4"/>
    <w:rsid w:val="00281018"/>
    <w:rsid w:val="00281A2F"/>
    <w:rsid w:val="002855DF"/>
    <w:rsid w:val="00286F36"/>
    <w:rsid w:val="002901E2"/>
    <w:rsid w:val="0029253F"/>
    <w:rsid w:val="002A1A59"/>
    <w:rsid w:val="002A2FAE"/>
    <w:rsid w:val="002A3898"/>
    <w:rsid w:val="002A4EF2"/>
    <w:rsid w:val="002A6D5D"/>
    <w:rsid w:val="002A7DB7"/>
    <w:rsid w:val="002A7FDF"/>
    <w:rsid w:val="002B026F"/>
    <w:rsid w:val="002B04E1"/>
    <w:rsid w:val="002B0C20"/>
    <w:rsid w:val="002B29B1"/>
    <w:rsid w:val="002B5A9C"/>
    <w:rsid w:val="002B5E76"/>
    <w:rsid w:val="002B5F7F"/>
    <w:rsid w:val="002B6103"/>
    <w:rsid w:val="002B61D4"/>
    <w:rsid w:val="002B6358"/>
    <w:rsid w:val="002C15D8"/>
    <w:rsid w:val="002C4DDE"/>
    <w:rsid w:val="002D1C0B"/>
    <w:rsid w:val="002D1DBB"/>
    <w:rsid w:val="002D39A9"/>
    <w:rsid w:val="002D3F0B"/>
    <w:rsid w:val="002D5001"/>
    <w:rsid w:val="002D61CE"/>
    <w:rsid w:val="002D784D"/>
    <w:rsid w:val="002E6BB0"/>
    <w:rsid w:val="002E7E13"/>
    <w:rsid w:val="002F192A"/>
    <w:rsid w:val="002F342A"/>
    <w:rsid w:val="002F41B5"/>
    <w:rsid w:val="002F49CD"/>
    <w:rsid w:val="002F5872"/>
    <w:rsid w:val="002F6688"/>
    <w:rsid w:val="002F7424"/>
    <w:rsid w:val="00301556"/>
    <w:rsid w:val="003040E3"/>
    <w:rsid w:val="00304FD6"/>
    <w:rsid w:val="00305C41"/>
    <w:rsid w:val="00310702"/>
    <w:rsid w:val="00310B6A"/>
    <w:rsid w:val="00317784"/>
    <w:rsid w:val="00323F25"/>
    <w:rsid w:val="00327F4A"/>
    <w:rsid w:val="00330B85"/>
    <w:rsid w:val="0033125F"/>
    <w:rsid w:val="0033761B"/>
    <w:rsid w:val="00340265"/>
    <w:rsid w:val="003432CA"/>
    <w:rsid w:val="0034454C"/>
    <w:rsid w:val="00344905"/>
    <w:rsid w:val="0034595C"/>
    <w:rsid w:val="00346B6C"/>
    <w:rsid w:val="003520EE"/>
    <w:rsid w:val="00364054"/>
    <w:rsid w:val="003667F6"/>
    <w:rsid w:val="00373468"/>
    <w:rsid w:val="0037364C"/>
    <w:rsid w:val="00374B91"/>
    <w:rsid w:val="00375639"/>
    <w:rsid w:val="00376AD9"/>
    <w:rsid w:val="0038001F"/>
    <w:rsid w:val="0038455E"/>
    <w:rsid w:val="00390DCC"/>
    <w:rsid w:val="00394034"/>
    <w:rsid w:val="003943C4"/>
    <w:rsid w:val="00394C16"/>
    <w:rsid w:val="00395844"/>
    <w:rsid w:val="00395AE7"/>
    <w:rsid w:val="0039639D"/>
    <w:rsid w:val="003A379F"/>
    <w:rsid w:val="003A3F57"/>
    <w:rsid w:val="003A5774"/>
    <w:rsid w:val="003B1640"/>
    <w:rsid w:val="003B2552"/>
    <w:rsid w:val="003B31B4"/>
    <w:rsid w:val="003B3C3A"/>
    <w:rsid w:val="003B3E8A"/>
    <w:rsid w:val="003B733B"/>
    <w:rsid w:val="003D269A"/>
    <w:rsid w:val="003D2865"/>
    <w:rsid w:val="003D33D3"/>
    <w:rsid w:val="003D6843"/>
    <w:rsid w:val="003E3E0A"/>
    <w:rsid w:val="003E5734"/>
    <w:rsid w:val="003E5944"/>
    <w:rsid w:val="003F27BC"/>
    <w:rsid w:val="003F735B"/>
    <w:rsid w:val="00400120"/>
    <w:rsid w:val="00401295"/>
    <w:rsid w:val="00401B59"/>
    <w:rsid w:val="00403613"/>
    <w:rsid w:val="004038B7"/>
    <w:rsid w:val="00404C82"/>
    <w:rsid w:val="00410AB1"/>
    <w:rsid w:val="004116B8"/>
    <w:rsid w:val="0041332E"/>
    <w:rsid w:val="0041448F"/>
    <w:rsid w:val="004149CB"/>
    <w:rsid w:val="00415385"/>
    <w:rsid w:val="004222AF"/>
    <w:rsid w:val="004235F7"/>
    <w:rsid w:val="0042553B"/>
    <w:rsid w:val="00431031"/>
    <w:rsid w:val="00434D77"/>
    <w:rsid w:val="00441BB7"/>
    <w:rsid w:val="004465A6"/>
    <w:rsid w:val="00446632"/>
    <w:rsid w:val="00453708"/>
    <w:rsid w:val="00453EDB"/>
    <w:rsid w:val="00460601"/>
    <w:rsid w:val="0046133C"/>
    <w:rsid w:val="00462FDA"/>
    <w:rsid w:val="00463167"/>
    <w:rsid w:val="00463789"/>
    <w:rsid w:val="00464BE5"/>
    <w:rsid w:val="00467087"/>
    <w:rsid w:val="00470CD5"/>
    <w:rsid w:val="0047145B"/>
    <w:rsid w:val="004735E3"/>
    <w:rsid w:val="00473C9B"/>
    <w:rsid w:val="0047761E"/>
    <w:rsid w:val="004867B0"/>
    <w:rsid w:val="00490B58"/>
    <w:rsid w:val="00492906"/>
    <w:rsid w:val="004976CB"/>
    <w:rsid w:val="004979DE"/>
    <w:rsid w:val="004A032C"/>
    <w:rsid w:val="004A220E"/>
    <w:rsid w:val="004A3125"/>
    <w:rsid w:val="004B0AE2"/>
    <w:rsid w:val="004B7502"/>
    <w:rsid w:val="004C17A8"/>
    <w:rsid w:val="004C455F"/>
    <w:rsid w:val="004C6846"/>
    <w:rsid w:val="004D4132"/>
    <w:rsid w:val="004D59A8"/>
    <w:rsid w:val="004D7DA0"/>
    <w:rsid w:val="004E1D04"/>
    <w:rsid w:val="004E3EDF"/>
    <w:rsid w:val="004E4D45"/>
    <w:rsid w:val="004E4D6A"/>
    <w:rsid w:val="004E5073"/>
    <w:rsid w:val="004E6333"/>
    <w:rsid w:val="004E73D0"/>
    <w:rsid w:val="004E7879"/>
    <w:rsid w:val="004F2BD4"/>
    <w:rsid w:val="004F674B"/>
    <w:rsid w:val="004F7209"/>
    <w:rsid w:val="005009B7"/>
    <w:rsid w:val="00501F68"/>
    <w:rsid w:val="00503594"/>
    <w:rsid w:val="00504421"/>
    <w:rsid w:val="00505F1C"/>
    <w:rsid w:val="00506B79"/>
    <w:rsid w:val="0051191E"/>
    <w:rsid w:val="005126A6"/>
    <w:rsid w:val="005131EA"/>
    <w:rsid w:val="00517B09"/>
    <w:rsid w:val="005217DD"/>
    <w:rsid w:val="00524B65"/>
    <w:rsid w:val="00524B6B"/>
    <w:rsid w:val="00525B3A"/>
    <w:rsid w:val="00527BF7"/>
    <w:rsid w:val="00532C5A"/>
    <w:rsid w:val="005346D5"/>
    <w:rsid w:val="005417F5"/>
    <w:rsid w:val="00541C09"/>
    <w:rsid w:val="00547756"/>
    <w:rsid w:val="00547C57"/>
    <w:rsid w:val="00551A50"/>
    <w:rsid w:val="00556577"/>
    <w:rsid w:val="00563524"/>
    <w:rsid w:val="005652C3"/>
    <w:rsid w:val="005738CD"/>
    <w:rsid w:val="00584C0B"/>
    <w:rsid w:val="00584FC1"/>
    <w:rsid w:val="005858FA"/>
    <w:rsid w:val="00590A65"/>
    <w:rsid w:val="005912C2"/>
    <w:rsid w:val="00592D97"/>
    <w:rsid w:val="005931C4"/>
    <w:rsid w:val="005936BF"/>
    <w:rsid w:val="00594191"/>
    <w:rsid w:val="005961D1"/>
    <w:rsid w:val="005A1E1A"/>
    <w:rsid w:val="005A46FB"/>
    <w:rsid w:val="005A5751"/>
    <w:rsid w:val="005A7A1B"/>
    <w:rsid w:val="005B6347"/>
    <w:rsid w:val="005B6EDA"/>
    <w:rsid w:val="005C0FC8"/>
    <w:rsid w:val="005C6FDD"/>
    <w:rsid w:val="005D4D61"/>
    <w:rsid w:val="005D57CB"/>
    <w:rsid w:val="005D5C2F"/>
    <w:rsid w:val="005E2082"/>
    <w:rsid w:val="005E2381"/>
    <w:rsid w:val="005E655D"/>
    <w:rsid w:val="005F46CA"/>
    <w:rsid w:val="005F7CAB"/>
    <w:rsid w:val="00601444"/>
    <w:rsid w:val="0060194B"/>
    <w:rsid w:val="006023F1"/>
    <w:rsid w:val="006046E4"/>
    <w:rsid w:val="00605577"/>
    <w:rsid w:val="00611D0E"/>
    <w:rsid w:val="00612551"/>
    <w:rsid w:val="006146C4"/>
    <w:rsid w:val="006158D1"/>
    <w:rsid w:val="0062063B"/>
    <w:rsid w:val="006235F2"/>
    <w:rsid w:val="00627711"/>
    <w:rsid w:val="006323AD"/>
    <w:rsid w:val="006332BE"/>
    <w:rsid w:val="006347D7"/>
    <w:rsid w:val="006357A2"/>
    <w:rsid w:val="00637A0C"/>
    <w:rsid w:val="00640FF8"/>
    <w:rsid w:val="00643DE3"/>
    <w:rsid w:val="00644C59"/>
    <w:rsid w:val="00646ED6"/>
    <w:rsid w:val="006535FC"/>
    <w:rsid w:val="006606CF"/>
    <w:rsid w:val="00661E3E"/>
    <w:rsid w:val="006620B5"/>
    <w:rsid w:val="006639B4"/>
    <w:rsid w:val="0066481E"/>
    <w:rsid w:val="006728CE"/>
    <w:rsid w:val="00673CE9"/>
    <w:rsid w:val="00674165"/>
    <w:rsid w:val="00674AEF"/>
    <w:rsid w:val="006804D5"/>
    <w:rsid w:val="00690B54"/>
    <w:rsid w:val="0069590F"/>
    <w:rsid w:val="00696050"/>
    <w:rsid w:val="006A5D50"/>
    <w:rsid w:val="006B37EB"/>
    <w:rsid w:val="006C0BD0"/>
    <w:rsid w:val="006C0DCD"/>
    <w:rsid w:val="006C40CE"/>
    <w:rsid w:val="006C47CC"/>
    <w:rsid w:val="006D4450"/>
    <w:rsid w:val="006D48F4"/>
    <w:rsid w:val="006D49CA"/>
    <w:rsid w:val="006E5977"/>
    <w:rsid w:val="006E6048"/>
    <w:rsid w:val="006E66ED"/>
    <w:rsid w:val="006E70EB"/>
    <w:rsid w:val="006F3D5B"/>
    <w:rsid w:val="006F41A5"/>
    <w:rsid w:val="006F6859"/>
    <w:rsid w:val="0070276A"/>
    <w:rsid w:val="00702913"/>
    <w:rsid w:val="007032E8"/>
    <w:rsid w:val="0070626F"/>
    <w:rsid w:val="0070682C"/>
    <w:rsid w:val="00711592"/>
    <w:rsid w:val="00712736"/>
    <w:rsid w:val="007133AB"/>
    <w:rsid w:val="007176F5"/>
    <w:rsid w:val="00720782"/>
    <w:rsid w:val="00725121"/>
    <w:rsid w:val="00727952"/>
    <w:rsid w:val="00730295"/>
    <w:rsid w:val="007323E7"/>
    <w:rsid w:val="00734EB6"/>
    <w:rsid w:val="00735248"/>
    <w:rsid w:val="007357CA"/>
    <w:rsid w:val="007374C7"/>
    <w:rsid w:val="00741B17"/>
    <w:rsid w:val="007453A7"/>
    <w:rsid w:val="0075271F"/>
    <w:rsid w:val="00752F21"/>
    <w:rsid w:val="00753564"/>
    <w:rsid w:val="007545A0"/>
    <w:rsid w:val="0075788F"/>
    <w:rsid w:val="00760C59"/>
    <w:rsid w:val="007631E5"/>
    <w:rsid w:val="00763421"/>
    <w:rsid w:val="00763E43"/>
    <w:rsid w:val="007643BC"/>
    <w:rsid w:val="00766D1D"/>
    <w:rsid w:val="0077765B"/>
    <w:rsid w:val="00782B4A"/>
    <w:rsid w:val="00783E5F"/>
    <w:rsid w:val="007857B8"/>
    <w:rsid w:val="007868D9"/>
    <w:rsid w:val="00793E6F"/>
    <w:rsid w:val="00794206"/>
    <w:rsid w:val="007942D8"/>
    <w:rsid w:val="007943A8"/>
    <w:rsid w:val="007A319C"/>
    <w:rsid w:val="007B02B7"/>
    <w:rsid w:val="007B43C4"/>
    <w:rsid w:val="007B46CD"/>
    <w:rsid w:val="007B6446"/>
    <w:rsid w:val="007B677D"/>
    <w:rsid w:val="007C35E9"/>
    <w:rsid w:val="007C4513"/>
    <w:rsid w:val="007C47B5"/>
    <w:rsid w:val="007C5CCF"/>
    <w:rsid w:val="007C7B8E"/>
    <w:rsid w:val="007D1441"/>
    <w:rsid w:val="007D2E96"/>
    <w:rsid w:val="007D35D8"/>
    <w:rsid w:val="007D390C"/>
    <w:rsid w:val="007D646E"/>
    <w:rsid w:val="007D6470"/>
    <w:rsid w:val="007D78B7"/>
    <w:rsid w:val="007E2492"/>
    <w:rsid w:val="007E369D"/>
    <w:rsid w:val="007E3CDE"/>
    <w:rsid w:val="007E5A31"/>
    <w:rsid w:val="007E5C72"/>
    <w:rsid w:val="007F05E3"/>
    <w:rsid w:val="007F0AE1"/>
    <w:rsid w:val="007F14E6"/>
    <w:rsid w:val="007F15A7"/>
    <w:rsid w:val="007F38B2"/>
    <w:rsid w:val="007F410D"/>
    <w:rsid w:val="008033B7"/>
    <w:rsid w:val="008054C8"/>
    <w:rsid w:val="00807833"/>
    <w:rsid w:val="00807DFE"/>
    <w:rsid w:val="0081063A"/>
    <w:rsid w:val="00811C9B"/>
    <w:rsid w:val="00813781"/>
    <w:rsid w:val="008171D9"/>
    <w:rsid w:val="00821298"/>
    <w:rsid w:val="00822AC9"/>
    <w:rsid w:val="00822E52"/>
    <w:rsid w:val="0082360B"/>
    <w:rsid w:val="00824A11"/>
    <w:rsid w:val="00826140"/>
    <w:rsid w:val="00827075"/>
    <w:rsid w:val="00832715"/>
    <w:rsid w:val="00833001"/>
    <w:rsid w:val="008335BE"/>
    <w:rsid w:val="00835119"/>
    <w:rsid w:val="00840CAE"/>
    <w:rsid w:val="00844489"/>
    <w:rsid w:val="008456C6"/>
    <w:rsid w:val="0085122E"/>
    <w:rsid w:val="008544CD"/>
    <w:rsid w:val="00854CAF"/>
    <w:rsid w:val="00856AFA"/>
    <w:rsid w:val="00860F2F"/>
    <w:rsid w:val="0086286C"/>
    <w:rsid w:val="00862D87"/>
    <w:rsid w:val="00864DF4"/>
    <w:rsid w:val="008665C0"/>
    <w:rsid w:val="00873EB6"/>
    <w:rsid w:val="00875A3E"/>
    <w:rsid w:val="0087639B"/>
    <w:rsid w:val="00877230"/>
    <w:rsid w:val="00880E88"/>
    <w:rsid w:val="00884053"/>
    <w:rsid w:val="00885757"/>
    <w:rsid w:val="0088626F"/>
    <w:rsid w:val="00892330"/>
    <w:rsid w:val="0089528C"/>
    <w:rsid w:val="0089577B"/>
    <w:rsid w:val="00896352"/>
    <w:rsid w:val="0089792A"/>
    <w:rsid w:val="008A7DE2"/>
    <w:rsid w:val="008B0B61"/>
    <w:rsid w:val="008B1B22"/>
    <w:rsid w:val="008B5FD0"/>
    <w:rsid w:val="008B7D4F"/>
    <w:rsid w:val="008C1007"/>
    <w:rsid w:val="008C3AB2"/>
    <w:rsid w:val="008C41ED"/>
    <w:rsid w:val="008C7398"/>
    <w:rsid w:val="008C76AF"/>
    <w:rsid w:val="008E051E"/>
    <w:rsid w:val="008E07F9"/>
    <w:rsid w:val="008E153D"/>
    <w:rsid w:val="008E57B1"/>
    <w:rsid w:val="008F0F56"/>
    <w:rsid w:val="008F2F89"/>
    <w:rsid w:val="008F73E6"/>
    <w:rsid w:val="0090089B"/>
    <w:rsid w:val="00901803"/>
    <w:rsid w:val="00902692"/>
    <w:rsid w:val="00903F82"/>
    <w:rsid w:val="009049A6"/>
    <w:rsid w:val="009051E1"/>
    <w:rsid w:val="00906D84"/>
    <w:rsid w:val="009106D5"/>
    <w:rsid w:val="00912B6C"/>
    <w:rsid w:val="0091547C"/>
    <w:rsid w:val="0092106A"/>
    <w:rsid w:val="009235BE"/>
    <w:rsid w:val="009265CC"/>
    <w:rsid w:val="00931B2A"/>
    <w:rsid w:val="00931D1B"/>
    <w:rsid w:val="0093623F"/>
    <w:rsid w:val="00940084"/>
    <w:rsid w:val="009406CB"/>
    <w:rsid w:val="00944E67"/>
    <w:rsid w:val="00951B83"/>
    <w:rsid w:val="00953D4F"/>
    <w:rsid w:val="00954F76"/>
    <w:rsid w:val="00955009"/>
    <w:rsid w:val="00956CE3"/>
    <w:rsid w:val="00960531"/>
    <w:rsid w:val="00960BAB"/>
    <w:rsid w:val="0096181A"/>
    <w:rsid w:val="0096735F"/>
    <w:rsid w:val="00967564"/>
    <w:rsid w:val="00971610"/>
    <w:rsid w:val="0097313B"/>
    <w:rsid w:val="00975D63"/>
    <w:rsid w:val="00981B0E"/>
    <w:rsid w:val="00981E71"/>
    <w:rsid w:val="0098337C"/>
    <w:rsid w:val="00986810"/>
    <w:rsid w:val="0099077C"/>
    <w:rsid w:val="00992830"/>
    <w:rsid w:val="009964AD"/>
    <w:rsid w:val="009975FA"/>
    <w:rsid w:val="009A0450"/>
    <w:rsid w:val="009A20DA"/>
    <w:rsid w:val="009A7C38"/>
    <w:rsid w:val="009A7D02"/>
    <w:rsid w:val="009B0C4F"/>
    <w:rsid w:val="009B4453"/>
    <w:rsid w:val="009B5C58"/>
    <w:rsid w:val="009B6493"/>
    <w:rsid w:val="009C20CD"/>
    <w:rsid w:val="009C585B"/>
    <w:rsid w:val="009D17C8"/>
    <w:rsid w:val="009D22A6"/>
    <w:rsid w:val="009D4CA4"/>
    <w:rsid w:val="009D6666"/>
    <w:rsid w:val="009D6B98"/>
    <w:rsid w:val="009E038C"/>
    <w:rsid w:val="009E0D7E"/>
    <w:rsid w:val="009E296A"/>
    <w:rsid w:val="009E4EAC"/>
    <w:rsid w:val="009E574B"/>
    <w:rsid w:val="009E717B"/>
    <w:rsid w:val="009E742A"/>
    <w:rsid w:val="009E7EC6"/>
    <w:rsid w:val="009F6B5C"/>
    <w:rsid w:val="00A000D1"/>
    <w:rsid w:val="00A017CA"/>
    <w:rsid w:val="00A02117"/>
    <w:rsid w:val="00A02424"/>
    <w:rsid w:val="00A054E4"/>
    <w:rsid w:val="00A06EA9"/>
    <w:rsid w:val="00A1317D"/>
    <w:rsid w:val="00A157C3"/>
    <w:rsid w:val="00A17132"/>
    <w:rsid w:val="00A23CF2"/>
    <w:rsid w:val="00A26099"/>
    <w:rsid w:val="00A27438"/>
    <w:rsid w:val="00A35E34"/>
    <w:rsid w:val="00A425DC"/>
    <w:rsid w:val="00A430D3"/>
    <w:rsid w:val="00A43326"/>
    <w:rsid w:val="00A43D7F"/>
    <w:rsid w:val="00A50015"/>
    <w:rsid w:val="00A53BD1"/>
    <w:rsid w:val="00A53FC9"/>
    <w:rsid w:val="00A57E40"/>
    <w:rsid w:val="00A61627"/>
    <w:rsid w:val="00A62F2C"/>
    <w:rsid w:val="00A63487"/>
    <w:rsid w:val="00A66AA5"/>
    <w:rsid w:val="00A66D6E"/>
    <w:rsid w:val="00A67CC9"/>
    <w:rsid w:val="00A70C21"/>
    <w:rsid w:val="00A74046"/>
    <w:rsid w:val="00A81310"/>
    <w:rsid w:val="00A81C5D"/>
    <w:rsid w:val="00A82D9E"/>
    <w:rsid w:val="00A83E7D"/>
    <w:rsid w:val="00A84A53"/>
    <w:rsid w:val="00A85DFB"/>
    <w:rsid w:val="00A91CBB"/>
    <w:rsid w:val="00A93726"/>
    <w:rsid w:val="00A941F6"/>
    <w:rsid w:val="00A957EB"/>
    <w:rsid w:val="00AA0214"/>
    <w:rsid w:val="00AA0BEA"/>
    <w:rsid w:val="00AA0F67"/>
    <w:rsid w:val="00AA1DF2"/>
    <w:rsid w:val="00AA1F60"/>
    <w:rsid w:val="00AA4687"/>
    <w:rsid w:val="00AA554B"/>
    <w:rsid w:val="00AA66D8"/>
    <w:rsid w:val="00AA7155"/>
    <w:rsid w:val="00AA78A3"/>
    <w:rsid w:val="00AB1D1F"/>
    <w:rsid w:val="00AB5FF5"/>
    <w:rsid w:val="00AC0C5C"/>
    <w:rsid w:val="00AC1B7A"/>
    <w:rsid w:val="00AC2695"/>
    <w:rsid w:val="00AD588A"/>
    <w:rsid w:val="00AD6A43"/>
    <w:rsid w:val="00AD7667"/>
    <w:rsid w:val="00AE1385"/>
    <w:rsid w:val="00AE2128"/>
    <w:rsid w:val="00AE2466"/>
    <w:rsid w:val="00AE36A2"/>
    <w:rsid w:val="00AE78F1"/>
    <w:rsid w:val="00AF23D4"/>
    <w:rsid w:val="00AF3DFF"/>
    <w:rsid w:val="00AF4021"/>
    <w:rsid w:val="00AF51E0"/>
    <w:rsid w:val="00AF690E"/>
    <w:rsid w:val="00B078C2"/>
    <w:rsid w:val="00B07955"/>
    <w:rsid w:val="00B17327"/>
    <w:rsid w:val="00B22AD7"/>
    <w:rsid w:val="00B2397C"/>
    <w:rsid w:val="00B23D58"/>
    <w:rsid w:val="00B26126"/>
    <w:rsid w:val="00B27D83"/>
    <w:rsid w:val="00B30309"/>
    <w:rsid w:val="00B31161"/>
    <w:rsid w:val="00B31978"/>
    <w:rsid w:val="00B3758F"/>
    <w:rsid w:val="00B41644"/>
    <w:rsid w:val="00B426E1"/>
    <w:rsid w:val="00B42F10"/>
    <w:rsid w:val="00B4328B"/>
    <w:rsid w:val="00B43863"/>
    <w:rsid w:val="00B43E5F"/>
    <w:rsid w:val="00B451A1"/>
    <w:rsid w:val="00B50CA5"/>
    <w:rsid w:val="00B608E8"/>
    <w:rsid w:val="00B60FEA"/>
    <w:rsid w:val="00B661FA"/>
    <w:rsid w:val="00B66C3A"/>
    <w:rsid w:val="00B67901"/>
    <w:rsid w:val="00B70004"/>
    <w:rsid w:val="00B7265E"/>
    <w:rsid w:val="00B72C22"/>
    <w:rsid w:val="00B7335E"/>
    <w:rsid w:val="00B74B76"/>
    <w:rsid w:val="00B7679E"/>
    <w:rsid w:val="00B77374"/>
    <w:rsid w:val="00B8026F"/>
    <w:rsid w:val="00B82C35"/>
    <w:rsid w:val="00B955EC"/>
    <w:rsid w:val="00BA0668"/>
    <w:rsid w:val="00BA244F"/>
    <w:rsid w:val="00BA34F2"/>
    <w:rsid w:val="00BA3C13"/>
    <w:rsid w:val="00BA499C"/>
    <w:rsid w:val="00BA4B3D"/>
    <w:rsid w:val="00BA7F4E"/>
    <w:rsid w:val="00BB28E8"/>
    <w:rsid w:val="00BB3042"/>
    <w:rsid w:val="00BB5604"/>
    <w:rsid w:val="00BB61BB"/>
    <w:rsid w:val="00BB64FF"/>
    <w:rsid w:val="00BC1946"/>
    <w:rsid w:val="00BC2E50"/>
    <w:rsid w:val="00BC486D"/>
    <w:rsid w:val="00BC7A00"/>
    <w:rsid w:val="00BC7EFC"/>
    <w:rsid w:val="00BD3CE5"/>
    <w:rsid w:val="00BD4A6F"/>
    <w:rsid w:val="00BD4CEC"/>
    <w:rsid w:val="00BD67AB"/>
    <w:rsid w:val="00BE27C8"/>
    <w:rsid w:val="00BE3390"/>
    <w:rsid w:val="00BE460B"/>
    <w:rsid w:val="00BE518D"/>
    <w:rsid w:val="00BE53E5"/>
    <w:rsid w:val="00BF1CD1"/>
    <w:rsid w:val="00BF2271"/>
    <w:rsid w:val="00BF52CD"/>
    <w:rsid w:val="00BF5D2A"/>
    <w:rsid w:val="00BF5E46"/>
    <w:rsid w:val="00BF7785"/>
    <w:rsid w:val="00C052D1"/>
    <w:rsid w:val="00C05C4F"/>
    <w:rsid w:val="00C264E1"/>
    <w:rsid w:val="00C2668A"/>
    <w:rsid w:val="00C27642"/>
    <w:rsid w:val="00C27B0B"/>
    <w:rsid w:val="00C32C07"/>
    <w:rsid w:val="00C3694D"/>
    <w:rsid w:val="00C37136"/>
    <w:rsid w:val="00C44BAB"/>
    <w:rsid w:val="00C45BA3"/>
    <w:rsid w:val="00C45E99"/>
    <w:rsid w:val="00C56382"/>
    <w:rsid w:val="00C57393"/>
    <w:rsid w:val="00C62241"/>
    <w:rsid w:val="00C649AC"/>
    <w:rsid w:val="00C67F9C"/>
    <w:rsid w:val="00C74A54"/>
    <w:rsid w:val="00C756BE"/>
    <w:rsid w:val="00C77B38"/>
    <w:rsid w:val="00C8339F"/>
    <w:rsid w:val="00C87092"/>
    <w:rsid w:val="00C90B4F"/>
    <w:rsid w:val="00C91A4D"/>
    <w:rsid w:val="00C91DCF"/>
    <w:rsid w:val="00C934BD"/>
    <w:rsid w:val="00C936FC"/>
    <w:rsid w:val="00C94DE2"/>
    <w:rsid w:val="00C95355"/>
    <w:rsid w:val="00C956C0"/>
    <w:rsid w:val="00C95ED9"/>
    <w:rsid w:val="00C977AE"/>
    <w:rsid w:val="00CA0640"/>
    <w:rsid w:val="00CA220E"/>
    <w:rsid w:val="00CA2BB1"/>
    <w:rsid w:val="00CA7A04"/>
    <w:rsid w:val="00CC203E"/>
    <w:rsid w:val="00CC2B8B"/>
    <w:rsid w:val="00CC6BFA"/>
    <w:rsid w:val="00CC7D93"/>
    <w:rsid w:val="00CD259F"/>
    <w:rsid w:val="00CD71D8"/>
    <w:rsid w:val="00CE1AD1"/>
    <w:rsid w:val="00CE5C10"/>
    <w:rsid w:val="00CE7733"/>
    <w:rsid w:val="00CE7821"/>
    <w:rsid w:val="00CE7BB0"/>
    <w:rsid w:val="00CF0F7A"/>
    <w:rsid w:val="00CF2DE4"/>
    <w:rsid w:val="00CF7458"/>
    <w:rsid w:val="00D00A3E"/>
    <w:rsid w:val="00D0498E"/>
    <w:rsid w:val="00D0540A"/>
    <w:rsid w:val="00D05B24"/>
    <w:rsid w:val="00D06C4B"/>
    <w:rsid w:val="00D11DDA"/>
    <w:rsid w:val="00D145CA"/>
    <w:rsid w:val="00D16E40"/>
    <w:rsid w:val="00D20BEA"/>
    <w:rsid w:val="00D22D9F"/>
    <w:rsid w:val="00D238C0"/>
    <w:rsid w:val="00D24BE7"/>
    <w:rsid w:val="00D251AE"/>
    <w:rsid w:val="00D3203B"/>
    <w:rsid w:val="00D36CAE"/>
    <w:rsid w:val="00D461CC"/>
    <w:rsid w:val="00D46BD5"/>
    <w:rsid w:val="00D5150F"/>
    <w:rsid w:val="00D52E15"/>
    <w:rsid w:val="00D53310"/>
    <w:rsid w:val="00D53373"/>
    <w:rsid w:val="00D551C6"/>
    <w:rsid w:val="00D56912"/>
    <w:rsid w:val="00D57DE0"/>
    <w:rsid w:val="00D57FDD"/>
    <w:rsid w:val="00D604B6"/>
    <w:rsid w:val="00D61068"/>
    <w:rsid w:val="00D655D1"/>
    <w:rsid w:val="00D65825"/>
    <w:rsid w:val="00D81C85"/>
    <w:rsid w:val="00D85B9F"/>
    <w:rsid w:val="00D874B6"/>
    <w:rsid w:val="00D877AF"/>
    <w:rsid w:val="00D879B2"/>
    <w:rsid w:val="00D87A09"/>
    <w:rsid w:val="00D90266"/>
    <w:rsid w:val="00D927F1"/>
    <w:rsid w:val="00D94495"/>
    <w:rsid w:val="00D954A7"/>
    <w:rsid w:val="00D95732"/>
    <w:rsid w:val="00D95AB9"/>
    <w:rsid w:val="00DA14DD"/>
    <w:rsid w:val="00DA3781"/>
    <w:rsid w:val="00DA4497"/>
    <w:rsid w:val="00DA4651"/>
    <w:rsid w:val="00DB03C4"/>
    <w:rsid w:val="00DB0F51"/>
    <w:rsid w:val="00DB4AD2"/>
    <w:rsid w:val="00DB601B"/>
    <w:rsid w:val="00DC1B32"/>
    <w:rsid w:val="00DC28F1"/>
    <w:rsid w:val="00DC3171"/>
    <w:rsid w:val="00DC724C"/>
    <w:rsid w:val="00DD0BC1"/>
    <w:rsid w:val="00DD20D3"/>
    <w:rsid w:val="00DD3145"/>
    <w:rsid w:val="00DD6205"/>
    <w:rsid w:val="00DE1FE4"/>
    <w:rsid w:val="00DE4466"/>
    <w:rsid w:val="00DE47E9"/>
    <w:rsid w:val="00DF2577"/>
    <w:rsid w:val="00DF27CA"/>
    <w:rsid w:val="00DF33DF"/>
    <w:rsid w:val="00DF402C"/>
    <w:rsid w:val="00E00C94"/>
    <w:rsid w:val="00E02DC2"/>
    <w:rsid w:val="00E03025"/>
    <w:rsid w:val="00E10B0A"/>
    <w:rsid w:val="00E11AE1"/>
    <w:rsid w:val="00E14126"/>
    <w:rsid w:val="00E3028A"/>
    <w:rsid w:val="00E30EEC"/>
    <w:rsid w:val="00E311BA"/>
    <w:rsid w:val="00E367F8"/>
    <w:rsid w:val="00E36A15"/>
    <w:rsid w:val="00E36F95"/>
    <w:rsid w:val="00E41B20"/>
    <w:rsid w:val="00E6106A"/>
    <w:rsid w:val="00E661E8"/>
    <w:rsid w:val="00E674FB"/>
    <w:rsid w:val="00E70068"/>
    <w:rsid w:val="00E74357"/>
    <w:rsid w:val="00E748E9"/>
    <w:rsid w:val="00E769FB"/>
    <w:rsid w:val="00E77562"/>
    <w:rsid w:val="00E80922"/>
    <w:rsid w:val="00E80DB3"/>
    <w:rsid w:val="00E82707"/>
    <w:rsid w:val="00E82894"/>
    <w:rsid w:val="00E87B1E"/>
    <w:rsid w:val="00E921AE"/>
    <w:rsid w:val="00E944B0"/>
    <w:rsid w:val="00E95F7E"/>
    <w:rsid w:val="00EA7E44"/>
    <w:rsid w:val="00EB3E3C"/>
    <w:rsid w:val="00EB66F1"/>
    <w:rsid w:val="00EB6D5F"/>
    <w:rsid w:val="00EC19D2"/>
    <w:rsid w:val="00EC41D4"/>
    <w:rsid w:val="00EC489F"/>
    <w:rsid w:val="00ED1370"/>
    <w:rsid w:val="00ED2610"/>
    <w:rsid w:val="00EE3D66"/>
    <w:rsid w:val="00EE47D4"/>
    <w:rsid w:val="00EE4B6D"/>
    <w:rsid w:val="00EE54F2"/>
    <w:rsid w:val="00EE6553"/>
    <w:rsid w:val="00EE7A30"/>
    <w:rsid w:val="00EF2C6D"/>
    <w:rsid w:val="00F00B17"/>
    <w:rsid w:val="00F01A11"/>
    <w:rsid w:val="00F0209D"/>
    <w:rsid w:val="00F06511"/>
    <w:rsid w:val="00F155C5"/>
    <w:rsid w:val="00F16B7E"/>
    <w:rsid w:val="00F21228"/>
    <w:rsid w:val="00F22ED7"/>
    <w:rsid w:val="00F23E50"/>
    <w:rsid w:val="00F24025"/>
    <w:rsid w:val="00F2440A"/>
    <w:rsid w:val="00F31DE8"/>
    <w:rsid w:val="00F33BF5"/>
    <w:rsid w:val="00F34B9E"/>
    <w:rsid w:val="00F373C5"/>
    <w:rsid w:val="00F4246F"/>
    <w:rsid w:val="00F4350F"/>
    <w:rsid w:val="00F4384B"/>
    <w:rsid w:val="00F46F21"/>
    <w:rsid w:val="00F5219A"/>
    <w:rsid w:val="00F52A73"/>
    <w:rsid w:val="00F52FB5"/>
    <w:rsid w:val="00F6058A"/>
    <w:rsid w:val="00F6212A"/>
    <w:rsid w:val="00F63C49"/>
    <w:rsid w:val="00F64CA6"/>
    <w:rsid w:val="00F67184"/>
    <w:rsid w:val="00F7307A"/>
    <w:rsid w:val="00F7396B"/>
    <w:rsid w:val="00F758DF"/>
    <w:rsid w:val="00F8034C"/>
    <w:rsid w:val="00F8157C"/>
    <w:rsid w:val="00F859E6"/>
    <w:rsid w:val="00F905F5"/>
    <w:rsid w:val="00F955B9"/>
    <w:rsid w:val="00F95F20"/>
    <w:rsid w:val="00F9649A"/>
    <w:rsid w:val="00F96E48"/>
    <w:rsid w:val="00FA2048"/>
    <w:rsid w:val="00FA38BD"/>
    <w:rsid w:val="00FA3C1E"/>
    <w:rsid w:val="00FA4A13"/>
    <w:rsid w:val="00FA4CAB"/>
    <w:rsid w:val="00FA6C76"/>
    <w:rsid w:val="00FB1112"/>
    <w:rsid w:val="00FB74A8"/>
    <w:rsid w:val="00FC18EA"/>
    <w:rsid w:val="00FC1BCF"/>
    <w:rsid w:val="00FC1CA6"/>
    <w:rsid w:val="00FC7689"/>
    <w:rsid w:val="00FC7C87"/>
    <w:rsid w:val="00FD32AA"/>
    <w:rsid w:val="00FD3A66"/>
    <w:rsid w:val="00FD4F02"/>
    <w:rsid w:val="00FD5175"/>
    <w:rsid w:val="00FD5365"/>
    <w:rsid w:val="00FD6B51"/>
    <w:rsid w:val="00FD7727"/>
    <w:rsid w:val="00FE0E6D"/>
    <w:rsid w:val="00FE67B3"/>
    <w:rsid w:val="00FF258B"/>
    <w:rsid w:val="00FF3E80"/>
    <w:rsid w:val="00FF4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cs="Courier New"/>
      <w:sz w:val="20"/>
      <w:szCs w:val="20"/>
    </w:rPr>
  </w:style>
  <w:style w:type="paragraph" w:styleId="BodyText">
    <w:name w:val="Body Text"/>
    <w:basedOn w:val="Normal"/>
    <w:rPr>
      <w:rFonts w:ascii="Arial" w:hAnsi="Arial" w:cs="Arial"/>
      <w:sz w:val="22"/>
      <w:szCs w:val="22"/>
    </w:rPr>
  </w:style>
  <w:style w:type="paragraph" w:styleId="BodyText2">
    <w:name w:val="Body Text 2"/>
    <w:basedOn w:val="Normal"/>
    <w:pPr>
      <w:framePr w:hSpace="180" w:wrap="around" w:vAnchor="text" w:hAnchor="margin" w:x="-160" w:y="-28"/>
      <w:suppressOverlap/>
      <w:jc w:val="center"/>
    </w:pPr>
    <w:rPr>
      <w:rFonts w:ascii="Arial" w:hAnsi="Arial" w:cs="Arial"/>
      <w:sz w:val="22"/>
      <w:szCs w:val="20"/>
    </w:rPr>
  </w:style>
  <w:style w:type="character" w:customStyle="1" w:styleId="MMEL">
    <w:name w:val="MMEL"/>
    <w:rPr>
      <w:rFonts w:ascii="Courier New" w:hAnsi="Courier New"/>
      <w:sz w:val="22"/>
    </w:rPr>
  </w:style>
  <w:style w:type="paragraph" w:styleId="TOC1">
    <w:name w:val="toc 1"/>
    <w:basedOn w:val="Normal"/>
    <w:next w:val="Normal"/>
    <w:autoRedefine/>
    <w:semiHidden/>
    <w:rsid w:val="005F46CA"/>
    <w:pPr>
      <w:ind w:left="702" w:hanging="720"/>
    </w:pPr>
  </w:style>
  <w:style w:type="character" w:customStyle="1" w:styleId="HeaderChar">
    <w:name w:val="Header Char"/>
    <w:link w:val="Header"/>
    <w:rPr>
      <w:sz w:val="24"/>
      <w:szCs w:val="24"/>
      <w:lang w:val="en-US" w:eastAsia="en-US" w:bidi="ar-SA"/>
    </w:rPr>
  </w:style>
  <w:style w:type="paragraph" w:styleId="BalloonText">
    <w:name w:val="Balloon Text"/>
    <w:basedOn w:val="Normal"/>
    <w:link w:val="BalloonTextChar"/>
    <w:rsid w:val="002D1DBB"/>
    <w:rPr>
      <w:rFonts w:ascii="Segoe UI" w:hAnsi="Segoe UI" w:cs="Segoe UI"/>
      <w:sz w:val="18"/>
      <w:szCs w:val="18"/>
    </w:rPr>
  </w:style>
  <w:style w:type="character" w:customStyle="1" w:styleId="BalloonTextChar">
    <w:name w:val="Balloon Text Char"/>
    <w:link w:val="BalloonText"/>
    <w:rsid w:val="002D1DBB"/>
    <w:rPr>
      <w:rFonts w:ascii="Segoe UI" w:hAnsi="Segoe UI" w:cs="Segoe UI"/>
      <w:sz w:val="18"/>
      <w:szCs w:val="18"/>
    </w:rPr>
  </w:style>
  <w:style w:type="paragraph" w:styleId="ListParagraph">
    <w:name w:val="List Paragraph"/>
    <w:basedOn w:val="Normal"/>
    <w:uiPriority w:val="34"/>
    <w:qFormat/>
    <w:rsid w:val="007357CA"/>
    <w:pPr>
      <w:ind w:left="720"/>
    </w:pPr>
  </w:style>
  <w:style w:type="paragraph" w:styleId="Revision">
    <w:name w:val="Revision"/>
    <w:hidden/>
    <w:uiPriority w:val="99"/>
    <w:semiHidden/>
    <w:rsid w:val="00954F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796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117" Type="http://schemas.openxmlformats.org/officeDocument/2006/relationships/header" Target="header106.xml"/><Relationship Id="rId21" Type="http://schemas.openxmlformats.org/officeDocument/2006/relationships/header" Target="header10.xml"/><Relationship Id="rId42" Type="http://schemas.openxmlformats.org/officeDocument/2006/relationships/header" Target="header31.xml"/><Relationship Id="rId47" Type="http://schemas.openxmlformats.org/officeDocument/2006/relationships/header" Target="header36.xml"/><Relationship Id="rId63" Type="http://schemas.openxmlformats.org/officeDocument/2006/relationships/header" Target="header52.xml"/><Relationship Id="rId68" Type="http://schemas.openxmlformats.org/officeDocument/2006/relationships/header" Target="header57.xml"/><Relationship Id="rId84" Type="http://schemas.openxmlformats.org/officeDocument/2006/relationships/header" Target="header73.xml"/><Relationship Id="rId89" Type="http://schemas.openxmlformats.org/officeDocument/2006/relationships/header" Target="header78.xml"/><Relationship Id="rId112" Type="http://schemas.openxmlformats.org/officeDocument/2006/relationships/header" Target="header101.xml"/><Relationship Id="rId16" Type="http://schemas.openxmlformats.org/officeDocument/2006/relationships/header" Target="header5.xml"/><Relationship Id="rId107" Type="http://schemas.openxmlformats.org/officeDocument/2006/relationships/header" Target="header96.xml"/><Relationship Id="rId11" Type="http://schemas.openxmlformats.org/officeDocument/2006/relationships/footer" Target="footer1.xml"/><Relationship Id="rId32" Type="http://schemas.openxmlformats.org/officeDocument/2006/relationships/header" Target="header21.xml"/><Relationship Id="rId37" Type="http://schemas.openxmlformats.org/officeDocument/2006/relationships/header" Target="header26.xml"/><Relationship Id="rId53" Type="http://schemas.openxmlformats.org/officeDocument/2006/relationships/header" Target="header42.xml"/><Relationship Id="rId58" Type="http://schemas.openxmlformats.org/officeDocument/2006/relationships/header" Target="header47.xml"/><Relationship Id="rId74" Type="http://schemas.openxmlformats.org/officeDocument/2006/relationships/header" Target="header63.xml"/><Relationship Id="rId79" Type="http://schemas.openxmlformats.org/officeDocument/2006/relationships/header" Target="header68.xml"/><Relationship Id="rId102" Type="http://schemas.openxmlformats.org/officeDocument/2006/relationships/header" Target="header91.xml"/><Relationship Id="rId123" Type="http://schemas.openxmlformats.org/officeDocument/2006/relationships/header" Target="header112.xml"/><Relationship Id="rId5" Type="http://schemas.openxmlformats.org/officeDocument/2006/relationships/footnotes" Target="footnotes.xml"/><Relationship Id="rId61" Type="http://schemas.openxmlformats.org/officeDocument/2006/relationships/header" Target="header50.xml"/><Relationship Id="rId82" Type="http://schemas.openxmlformats.org/officeDocument/2006/relationships/header" Target="header71.xml"/><Relationship Id="rId90" Type="http://schemas.openxmlformats.org/officeDocument/2006/relationships/header" Target="header79.xml"/><Relationship Id="rId95" Type="http://schemas.openxmlformats.org/officeDocument/2006/relationships/header" Target="header84.xml"/><Relationship Id="rId19" Type="http://schemas.openxmlformats.org/officeDocument/2006/relationships/header" Target="header8.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header" Target="header45.xml"/><Relationship Id="rId64" Type="http://schemas.openxmlformats.org/officeDocument/2006/relationships/header" Target="header53.xml"/><Relationship Id="rId69" Type="http://schemas.openxmlformats.org/officeDocument/2006/relationships/header" Target="header58.xml"/><Relationship Id="rId77" Type="http://schemas.openxmlformats.org/officeDocument/2006/relationships/header" Target="header66.xml"/><Relationship Id="rId100" Type="http://schemas.openxmlformats.org/officeDocument/2006/relationships/header" Target="header89.xml"/><Relationship Id="rId105" Type="http://schemas.openxmlformats.org/officeDocument/2006/relationships/header" Target="header94.xml"/><Relationship Id="rId113" Type="http://schemas.openxmlformats.org/officeDocument/2006/relationships/header" Target="header102.xml"/><Relationship Id="rId118" Type="http://schemas.openxmlformats.org/officeDocument/2006/relationships/header" Target="header107.xml"/><Relationship Id="rId8" Type="http://schemas.openxmlformats.org/officeDocument/2006/relationships/oleObject" Target="embeddings/oleObject1.bin"/><Relationship Id="rId51" Type="http://schemas.openxmlformats.org/officeDocument/2006/relationships/header" Target="header40.xml"/><Relationship Id="rId72" Type="http://schemas.openxmlformats.org/officeDocument/2006/relationships/header" Target="header61.xml"/><Relationship Id="rId80" Type="http://schemas.openxmlformats.org/officeDocument/2006/relationships/header" Target="header69.xml"/><Relationship Id="rId85" Type="http://schemas.openxmlformats.org/officeDocument/2006/relationships/header" Target="header74.xml"/><Relationship Id="rId93" Type="http://schemas.openxmlformats.org/officeDocument/2006/relationships/header" Target="header82.xml"/><Relationship Id="rId98" Type="http://schemas.openxmlformats.org/officeDocument/2006/relationships/header" Target="header87.xml"/><Relationship Id="rId121" Type="http://schemas.openxmlformats.org/officeDocument/2006/relationships/header" Target="header110.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8.xml"/><Relationship Id="rId67" Type="http://schemas.openxmlformats.org/officeDocument/2006/relationships/header" Target="header56.xml"/><Relationship Id="rId103" Type="http://schemas.openxmlformats.org/officeDocument/2006/relationships/header" Target="header92.xml"/><Relationship Id="rId108" Type="http://schemas.openxmlformats.org/officeDocument/2006/relationships/header" Target="header97.xml"/><Relationship Id="rId116" Type="http://schemas.openxmlformats.org/officeDocument/2006/relationships/header" Target="header105.xml"/><Relationship Id="rId124" Type="http://schemas.openxmlformats.org/officeDocument/2006/relationships/fontTable" Target="fontTable.xml"/><Relationship Id="rId20" Type="http://schemas.openxmlformats.org/officeDocument/2006/relationships/header" Target="header9.xml"/><Relationship Id="rId41" Type="http://schemas.openxmlformats.org/officeDocument/2006/relationships/header" Target="header30.xml"/><Relationship Id="rId54" Type="http://schemas.openxmlformats.org/officeDocument/2006/relationships/header" Target="header43.xml"/><Relationship Id="rId62" Type="http://schemas.openxmlformats.org/officeDocument/2006/relationships/header" Target="header51.xml"/><Relationship Id="rId70" Type="http://schemas.openxmlformats.org/officeDocument/2006/relationships/header" Target="header59.xml"/><Relationship Id="rId75" Type="http://schemas.openxmlformats.org/officeDocument/2006/relationships/header" Target="header64.xml"/><Relationship Id="rId83" Type="http://schemas.openxmlformats.org/officeDocument/2006/relationships/header" Target="header72.xml"/><Relationship Id="rId88" Type="http://schemas.openxmlformats.org/officeDocument/2006/relationships/header" Target="header77.xml"/><Relationship Id="rId91" Type="http://schemas.openxmlformats.org/officeDocument/2006/relationships/header" Target="header80.xml"/><Relationship Id="rId96" Type="http://schemas.openxmlformats.org/officeDocument/2006/relationships/header" Target="header85.xml"/><Relationship Id="rId111" Type="http://schemas.openxmlformats.org/officeDocument/2006/relationships/header" Target="header10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 Id="rId57" Type="http://schemas.openxmlformats.org/officeDocument/2006/relationships/header" Target="header46.xml"/><Relationship Id="rId106" Type="http://schemas.openxmlformats.org/officeDocument/2006/relationships/header" Target="header95.xml"/><Relationship Id="rId114" Type="http://schemas.openxmlformats.org/officeDocument/2006/relationships/header" Target="header103.xml"/><Relationship Id="rId119" Type="http://schemas.openxmlformats.org/officeDocument/2006/relationships/header" Target="header108.xml"/><Relationship Id="rId10" Type="http://schemas.openxmlformats.org/officeDocument/2006/relationships/header" Target="header2.xml"/><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header" Target="header41.xml"/><Relationship Id="rId60" Type="http://schemas.openxmlformats.org/officeDocument/2006/relationships/header" Target="header49.xml"/><Relationship Id="rId65" Type="http://schemas.openxmlformats.org/officeDocument/2006/relationships/header" Target="header54.xml"/><Relationship Id="rId73" Type="http://schemas.openxmlformats.org/officeDocument/2006/relationships/header" Target="header62.xml"/><Relationship Id="rId78" Type="http://schemas.openxmlformats.org/officeDocument/2006/relationships/header" Target="header67.xml"/><Relationship Id="rId81" Type="http://schemas.openxmlformats.org/officeDocument/2006/relationships/header" Target="header70.xml"/><Relationship Id="rId86" Type="http://schemas.openxmlformats.org/officeDocument/2006/relationships/header" Target="header75.xml"/><Relationship Id="rId94" Type="http://schemas.openxmlformats.org/officeDocument/2006/relationships/header" Target="header83.xml"/><Relationship Id="rId99" Type="http://schemas.openxmlformats.org/officeDocument/2006/relationships/header" Target="header88.xml"/><Relationship Id="rId101" Type="http://schemas.openxmlformats.org/officeDocument/2006/relationships/header" Target="header90.xml"/><Relationship Id="rId122" Type="http://schemas.openxmlformats.org/officeDocument/2006/relationships/header" Target="header111.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eader" Target="header28.xml"/><Relationship Id="rId109" Type="http://schemas.openxmlformats.org/officeDocument/2006/relationships/header" Target="header98.xml"/><Relationship Id="rId34" Type="http://schemas.openxmlformats.org/officeDocument/2006/relationships/header" Target="header23.xml"/><Relationship Id="rId50" Type="http://schemas.openxmlformats.org/officeDocument/2006/relationships/header" Target="header39.xml"/><Relationship Id="rId55" Type="http://schemas.openxmlformats.org/officeDocument/2006/relationships/header" Target="header44.xml"/><Relationship Id="rId76" Type="http://schemas.openxmlformats.org/officeDocument/2006/relationships/header" Target="header65.xml"/><Relationship Id="rId97" Type="http://schemas.openxmlformats.org/officeDocument/2006/relationships/header" Target="header86.xml"/><Relationship Id="rId104" Type="http://schemas.openxmlformats.org/officeDocument/2006/relationships/header" Target="header93.xml"/><Relationship Id="rId120" Type="http://schemas.openxmlformats.org/officeDocument/2006/relationships/header" Target="header109.xml"/><Relationship Id="rId125"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header" Target="header60.xml"/><Relationship Id="rId92" Type="http://schemas.openxmlformats.org/officeDocument/2006/relationships/header" Target="header81.xml"/><Relationship Id="rId2" Type="http://schemas.openxmlformats.org/officeDocument/2006/relationships/styles" Target="styles.xml"/><Relationship Id="rId29" Type="http://schemas.openxmlformats.org/officeDocument/2006/relationships/header" Target="header18.xml"/><Relationship Id="rId24" Type="http://schemas.openxmlformats.org/officeDocument/2006/relationships/header" Target="header13.xml"/><Relationship Id="rId40" Type="http://schemas.openxmlformats.org/officeDocument/2006/relationships/header" Target="header29.xml"/><Relationship Id="rId45" Type="http://schemas.openxmlformats.org/officeDocument/2006/relationships/header" Target="header34.xml"/><Relationship Id="rId66" Type="http://schemas.openxmlformats.org/officeDocument/2006/relationships/header" Target="header55.xml"/><Relationship Id="rId87" Type="http://schemas.openxmlformats.org/officeDocument/2006/relationships/header" Target="header76.xml"/><Relationship Id="rId110" Type="http://schemas.openxmlformats.org/officeDocument/2006/relationships/header" Target="header99.xml"/><Relationship Id="rId115" Type="http://schemas.openxmlformats.org/officeDocument/2006/relationships/header" Target="header10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112</Pages>
  <Words>18340</Words>
  <Characters>104542</Characters>
  <Application>Microsoft Office Word</Application>
  <DocSecurity>0</DocSecurity>
  <Lines>871</Lines>
  <Paragraphs>245</Paragraphs>
  <ScaleCrop>false</ScaleCrop>
  <Company/>
  <LinksUpToDate>false</LinksUpToDate>
  <CharactersWithSpaces>122637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2015-03-17T17:00:00Z</dcterms:created>
  <dcterms:modified xsi:type="dcterms:W3CDTF">2015-03-17T17:01:00Z</dcterms:modified>
</cp:coreProperties>
</file>