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C344EC" w:rsidRPr="00180C97" w:rsidTr="00B9202B">
        <w:trPr>
          <w:cantSplit/>
          <w:jc w:val="center"/>
        </w:trPr>
        <w:tc>
          <w:tcPr>
            <w:tcW w:w="1987" w:type="dxa"/>
          </w:tcPr>
          <w:p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rsidR="00C344EC" w:rsidRPr="00180C97" w:rsidRDefault="00C344EC" w:rsidP="00B9202B">
            <w:pPr>
              <w:jc w:val="right"/>
              <w:rPr>
                <w:rFonts w:ascii="Arial" w:hAnsi="Arial" w:cs="Arial"/>
                <w:sz w:val="20"/>
                <w:szCs w:val="20"/>
              </w:rPr>
            </w:pPr>
          </w:p>
        </w:tc>
        <w:tc>
          <w:tcPr>
            <w:tcW w:w="2898"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r w:rsidR="00C344EC" w:rsidRPr="00180C97" w:rsidTr="00B9202B">
        <w:trPr>
          <w:cantSplit/>
          <w:jc w:val="center"/>
        </w:trPr>
        <w:tc>
          <w:tcPr>
            <w:tcW w:w="1987"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rsidR="00C344EC" w:rsidRPr="00180C97" w:rsidRDefault="00C344EC" w:rsidP="00B9202B">
            <w:pPr>
              <w:rPr>
                <w:rFonts w:ascii="Arial" w:hAnsi="Arial" w:cs="Arial"/>
                <w:sz w:val="20"/>
                <w:szCs w:val="20"/>
              </w:rPr>
            </w:pP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rsidR="00C344EC" w:rsidRPr="00180C97" w:rsidRDefault="00C344EC" w:rsidP="00B9202B">
            <w:pPr>
              <w:jc w:val="right"/>
              <w:rPr>
                <w:rFonts w:ascii="Arial" w:hAnsi="Arial" w:cs="Arial"/>
                <w:sz w:val="20"/>
                <w:szCs w:val="20"/>
              </w:rPr>
            </w:pPr>
          </w:p>
        </w:tc>
        <w:tc>
          <w:tcPr>
            <w:tcW w:w="2898" w:type="dxa"/>
            <w:tcBorders>
              <w:left w:val="nil"/>
            </w:tcBorders>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bl>
    <w:p w:rsidR="002D7392" w:rsidRPr="00180C97" w:rsidRDefault="00764E4A" w:rsidP="00943651">
      <w:pPr>
        <w:tabs>
          <w:tab w:val="right" w:pos="360"/>
          <w:tab w:val="left" w:pos="540"/>
        </w:tabs>
        <w:spacing w:before="12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HT 4</w:t>
      </w:r>
      <w:r w:rsidR="003309DC">
        <w:rPr>
          <w:rFonts w:ascii="Arial" w:hAnsi="Arial"/>
          <w:sz w:val="20"/>
          <w:szCs w:val="20"/>
        </w:rPr>
        <w:t>12</w:t>
      </w:r>
      <w:r w:rsidR="00FD4D2E">
        <w:rPr>
          <w:rFonts w:ascii="Arial" w:hAnsi="Arial"/>
          <w:sz w:val="20"/>
          <w:szCs w:val="20"/>
        </w:rPr>
        <w:t xml:space="preserve"> </w:t>
      </w:r>
      <w:r w:rsidR="003309DC">
        <w:rPr>
          <w:rFonts w:ascii="Arial" w:hAnsi="Arial" w:cs="Arial"/>
          <w:sz w:val="20"/>
        </w:rPr>
        <w:t>MM-2</w:t>
      </w:r>
      <w:r w:rsidR="005654D7">
        <w:rPr>
          <w:rFonts w:ascii="Arial" w:hAnsi="Arial" w:cs="Arial"/>
          <w:sz w:val="20"/>
        </w:rPr>
        <w:t xml:space="preserve"> Chapter 5</w:t>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4804BA">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D26F96">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D26F96">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7D2CD1">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7D2CD1">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7D2CD1">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6A1130" w:rsidRPr="007D2CD1" w:rsidTr="007D2CD1">
        <w:tc>
          <w:tcPr>
            <w:tcW w:w="7675" w:type="dxa"/>
            <w:tcBorders>
              <w:top w:val="nil"/>
              <w:bottom w:val="single" w:sz="4" w:space="0" w:color="auto"/>
            </w:tcBorders>
            <w:shd w:val="clear" w:color="auto" w:fill="auto"/>
          </w:tcPr>
          <w:p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6A1130" w:rsidRPr="007D2CD1" w:rsidRDefault="006A1130" w:rsidP="006A6CB9">
            <w:pPr>
              <w:rPr>
                <w:rFonts w:ascii="Arial" w:hAnsi="Arial" w:cs="Arial"/>
                <w:b/>
                <w:sz w:val="18"/>
                <w:szCs w:val="18"/>
              </w:rPr>
            </w:pPr>
          </w:p>
        </w:tc>
      </w:tr>
      <w:tr w:rsidR="00086327" w:rsidRPr="007D2CD1" w:rsidTr="00DC2C54">
        <w:tc>
          <w:tcPr>
            <w:tcW w:w="7675" w:type="dxa"/>
            <w:tcBorders>
              <w:top w:val="single" w:sz="4" w:space="0" w:color="auto"/>
              <w:bottom w:val="nil"/>
            </w:tcBorders>
            <w:shd w:val="clear" w:color="auto" w:fill="auto"/>
          </w:tcPr>
          <w:p w:rsidR="00086327" w:rsidRPr="00086327" w:rsidRDefault="00086327" w:rsidP="00086327">
            <w:pPr>
              <w:numPr>
                <w:ilvl w:val="2"/>
                <w:numId w:val="1"/>
              </w:numPr>
              <w:rPr>
                <w:rFonts w:ascii="Arial" w:hAnsi="Arial" w:cs="Arial"/>
                <w:sz w:val="18"/>
                <w:szCs w:val="18"/>
              </w:rPr>
            </w:pPr>
            <w:r w:rsidRPr="00086327">
              <w:rPr>
                <w:rFonts w:ascii="Arial" w:hAnsi="Arial" w:cs="Arial"/>
                <w:sz w:val="18"/>
                <w:szCs w:val="18"/>
              </w:rPr>
              <w:t>Review Special Inspections and carry out applicable Inspections.</w:t>
            </w:r>
          </w:p>
        </w:tc>
        <w:tc>
          <w:tcPr>
            <w:tcW w:w="1620" w:type="dxa"/>
            <w:tcBorders>
              <w:top w:val="single" w:sz="4" w:space="0" w:color="auto"/>
              <w:bottom w:val="nil"/>
            </w:tcBorders>
            <w:shd w:val="clear" w:color="auto" w:fill="auto"/>
          </w:tcPr>
          <w:p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b/>
                <w:sz w:val="18"/>
                <w:szCs w:val="18"/>
              </w:rPr>
            </w:pPr>
          </w:p>
        </w:tc>
      </w:tr>
      <w:tr w:rsidR="00086327" w:rsidRPr="007D2CD1" w:rsidTr="00DC2C54">
        <w:tc>
          <w:tcPr>
            <w:tcW w:w="7675"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r>
      <w:tr w:rsidR="00086327" w:rsidRPr="007D2CD1" w:rsidTr="00DC2C54">
        <w:tc>
          <w:tcPr>
            <w:tcW w:w="7675" w:type="dxa"/>
            <w:tcBorders>
              <w:top w:val="single" w:sz="4" w:space="0" w:color="auto"/>
              <w:bottom w:val="nil"/>
            </w:tcBorders>
            <w:shd w:val="clear" w:color="auto" w:fill="auto"/>
          </w:tcPr>
          <w:p w:rsidR="00086327" w:rsidRPr="007D2CD1" w:rsidRDefault="00086327" w:rsidP="00086327">
            <w:pPr>
              <w:numPr>
                <w:ilvl w:val="2"/>
                <w:numId w:val="1"/>
              </w:numPr>
              <w:rPr>
                <w:rFonts w:ascii="Arial" w:hAnsi="Arial" w:cs="Arial"/>
                <w:b/>
                <w:sz w:val="18"/>
                <w:szCs w:val="18"/>
              </w:rPr>
            </w:pPr>
            <w:r w:rsidRPr="00086327">
              <w:rPr>
                <w:rFonts w:ascii="Arial" w:hAnsi="Arial" w:cs="Arial"/>
                <w:sz w:val="18"/>
                <w:szCs w:val="18"/>
              </w:rPr>
              <w:t>Examine all inspection windows and sight glasses for cracking, crazing, and discoloration. If any of these conditions are present, the part must be removed and replaced prior to</w:t>
            </w:r>
            <w:r>
              <w:rPr>
                <w:rFonts w:ascii="Arial" w:hAnsi="Arial" w:cs="Arial"/>
                <w:sz w:val="18"/>
                <w:szCs w:val="18"/>
              </w:rPr>
              <w:t xml:space="preserve"> </w:t>
            </w:r>
            <w:r w:rsidRPr="00086327">
              <w:rPr>
                <w:rFonts w:ascii="Arial" w:hAnsi="Arial" w:cs="Arial"/>
                <w:sz w:val="18"/>
                <w:szCs w:val="18"/>
              </w:rPr>
              <w:t>returning helicopter for service.</w:t>
            </w:r>
          </w:p>
        </w:tc>
        <w:tc>
          <w:tcPr>
            <w:tcW w:w="1620" w:type="dxa"/>
            <w:tcBorders>
              <w:top w:val="single" w:sz="4" w:space="0" w:color="auto"/>
              <w:bottom w:val="nil"/>
            </w:tcBorders>
            <w:shd w:val="clear" w:color="auto" w:fill="auto"/>
          </w:tcPr>
          <w:p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b/>
                <w:sz w:val="18"/>
                <w:szCs w:val="18"/>
              </w:rPr>
            </w:pPr>
          </w:p>
        </w:tc>
      </w:tr>
      <w:tr w:rsidR="00086327" w:rsidRPr="007D2CD1" w:rsidTr="00DC2C54">
        <w:tc>
          <w:tcPr>
            <w:tcW w:w="7675"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r>
      <w:tr w:rsidR="0018212E" w:rsidRPr="007D2CD1" w:rsidTr="00C54775">
        <w:tc>
          <w:tcPr>
            <w:tcW w:w="10735" w:type="dxa"/>
            <w:gridSpan w:val="3"/>
            <w:tcBorders>
              <w:top w:val="single" w:sz="4" w:space="0" w:color="auto"/>
              <w:bottom w:val="single" w:sz="4" w:space="0" w:color="auto"/>
            </w:tcBorders>
            <w:shd w:val="pct10" w:color="auto" w:fill="C0C0C0"/>
          </w:tcPr>
          <w:p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rsidTr="00C54775">
        <w:tc>
          <w:tcPr>
            <w:tcW w:w="7675"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r>
      <w:tr w:rsidR="0018212E" w:rsidRPr="007D2CD1" w:rsidTr="00C54775">
        <w:tc>
          <w:tcPr>
            <w:tcW w:w="7675" w:type="dxa"/>
            <w:tcBorders>
              <w:top w:val="nil"/>
              <w:bottom w:val="nil"/>
            </w:tcBorders>
            <w:shd w:val="clear" w:color="auto" w:fill="auto"/>
          </w:tcPr>
          <w:p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rsidR="0018212E" w:rsidRPr="007D2CD1" w:rsidRDefault="0018212E" w:rsidP="00C5477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rsidR="0018212E" w:rsidRPr="007D2CD1" w:rsidRDefault="0018212E" w:rsidP="00C54775">
            <w:pPr>
              <w:rPr>
                <w:rFonts w:ascii="Arial" w:hAnsi="Arial" w:cs="Arial"/>
                <w:sz w:val="18"/>
                <w:szCs w:val="18"/>
              </w:rPr>
            </w:pPr>
          </w:p>
        </w:tc>
      </w:tr>
      <w:tr w:rsidR="00086327" w:rsidRPr="007D2CD1" w:rsidTr="00DC2C54">
        <w:tc>
          <w:tcPr>
            <w:tcW w:w="10735" w:type="dxa"/>
            <w:gridSpan w:val="3"/>
            <w:tcBorders>
              <w:top w:val="single" w:sz="4" w:space="0" w:color="auto"/>
              <w:bottom w:val="single" w:sz="4" w:space="0" w:color="auto"/>
            </w:tcBorders>
            <w:shd w:val="pct10" w:color="auto" w:fill="C0C0C0"/>
          </w:tcPr>
          <w:p w:rsidR="00086327" w:rsidRPr="007D2CD1" w:rsidRDefault="00086327" w:rsidP="00BD3BEB">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rsidTr="00DC2C54">
        <w:tc>
          <w:tcPr>
            <w:tcW w:w="7675"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DC2C54">
        <w:tc>
          <w:tcPr>
            <w:tcW w:w="7675" w:type="dxa"/>
            <w:tcBorders>
              <w:top w:val="nil"/>
              <w:bottom w:val="nil"/>
            </w:tcBorders>
            <w:shd w:val="clear" w:color="auto" w:fill="auto"/>
          </w:tcPr>
          <w:p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rsidR="00086327" w:rsidRPr="007D2CD1" w:rsidRDefault="00086327" w:rsidP="00DC2C54">
            <w:pPr>
              <w:rPr>
                <w:rFonts w:ascii="Arial" w:hAnsi="Arial" w:cs="Arial"/>
                <w:sz w:val="18"/>
                <w:szCs w:val="18"/>
              </w:rPr>
            </w:pPr>
          </w:p>
        </w:tc>
      </w:tr>
      <w:tr w:rsidR="00BD3BEB" w:rsidRPr="007D2CD1" w:rsidTr="00BD3BEB">
        <w:tc>
          <w:tcPr>
            <w:tcW w:w="10735" w:type="dxa"/>
            <w:gridSpan w:val="3"/>
            <w:tcBorders>
              <w:top w:val="single" w:sz="4" w:space="0" w:color="auto"/>
              <w:bottom w:val="single" w:sz="4" w:space="0" w:color="auto"/>
            </w:tcBorders>
            <w:shd w:val="pct10" w:color="auto" w:fill="C0C0C0"/>
          </w:tcPr>
          <w:p w:rsidR="00BD3BEB" w:rsidRPr="007D2CD1" w:rsidRDefault="00BD3BEB" w:rsidP="00BD3BEB">
            <w:pPr>
              <w:numPr>
                <w:ilvl w:val="1"/>
                <w:numId w:val="1"/>
              </w:numPr>
              <w:rPr>
                <w:rFonts w:ascii="Arial" w:hAnsi="Arial" w:cs="Arial"/>
                <w:b/>
                <w:sz w:val="18"/>
                <w:szCs w:val="18"/>
              </w:rPr>
            </w:pPr>
            <w:r w:rsidRPr="007D2CD1">
              <w:rPr>
                <w:rFonts w:ascii="Arial" w:hAnsi="Arial" w:cs="Arial"/>
                <w:b/>
                <w:sz w:val="18"/>
                <w:szCs w:val="18"/>
              </w:rPr>
              <w:t>GENERAL</w:t>
            </w:r>
          </w:p>
        </w:tc>
      </w:tr>
      <w:tr w:rsidR="00BD3BEB" w:rsidRPr="007D2CD1" w:rsidTr="00BD3BEB">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BD3BEB">
            <w:pPr>
              <w:numPr>
                <w:ilvl w:val="2"/>
                <w:numId w:val="1"/>
              </w:numPr>
              <w:rPr>
                <w:rFonts w:ascii="Arial" w:hAnsi="Arial" w:cs="Arial"/>
                <w:sz w:val="18"/>
                <w:szCs w:val="18"/>
              </w:rPr>
            </w:pPr>
            <w:r w:rsidRPr="00BD3BEB">
              <w:rPr>
                <w:rFonts w:ascii="Arial" w:hAnsi="Arial" w:cs="Arial"/>
                <w:sz w:val="18"/>
                <w:szCs w:val="18"/>
              </w:rPr>
              <w:t>Remove all panels, fairings, and cowlings required to</w:t>
            </w:r>
            <w:r>
              <w:rPr>
                <w:rFonts w:ascii="Arial" w:hAnsi="Arial" w:cs="Arial"/>
                <w:sz w:val="18"/>
                <w:szCs w:val="18"/>
              </w:rPr>
              <w:t xml:space="preserve"> </w:t>
            </w:r>
            <w:r w:rsidRPr="00BD3BEB">
              <w:rPr>
                <w:rFonts w:ascii="Arial" w:hAnsi="Arial" w:cs="Arial"/>
                <w:sz w:val="18"/>
                <w:szCs w:val="18"/>
              </w:rPr>
              <w:t>satisfactorily carry out the inspection</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9A533F">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9A533F">
        <w:tc>
          <w:tcPr>
            <w:tcW w:w="10735" w:type="dxa"/>
            <w:gridSpan w:val="3"/>
            <w:tcBorders>
              <w:top w:val="single" w:sz="4" w:space="0" w:color="auto"/>
              <w:bottom w:val="nil"/>
            </w:tcBorders>
            <w:shd w:val="pct10" w:color="auto" w:fill="C0C0C0"/>
          </w:tcPr>
          <w:p w:rsidR="00BD3BEB" w:rsidRPr="007D2CD1" w:rsidRDefault="00943651" w:rsidP="004471A4">
            <w:pPr>
              <w:numPr>
                <w:ilvl w:val="1"/>
                <w:numId w:val="1"/>
              </w:numPr>
              <w:rPr>
                <w:rFonts w:ascii="Arial" w:hAnsi="Arial" w:cs="Arial"/>
                <w:b/>
                <w:sz w:val="18"/>
                <w:szCs w:val="18"/>
              </w:rPr>
            </w:pPr>
            <w:r>
              <w:rPr>
                <w:rFonts w:ascii="Arial" w:hAnsi="Arial" w:cs="Arial"/>
                <w:b/>
                <w:sz w:val="18"/>
                <w:szCs w:val="18"/>
              </w:rPr>
              <w:t>TAIL ROTOR DRIVE TRAIN</w:t>
            </w:r>
          </w:p>
        </w:tc>
      </w:tr>
      <w:tr w:rsidR="00E77F07" w:rsidRPr="007D2CD1" w:rsidTr="009A533F">
        <w:trPr>
          <w:trHeight w:val="854"/>
        </w:trPr>
        <w:tc>
          <w:tcPr>
            <w:tcW w:w="7675" w:type="dxa"/>
            <w:tcBorders>
              <w:top w:val="single" w:sz="4" w:space="0" w:color="auto"/>
              <w:bottom w:val="single" w:sz="4" w:space="0" w:color="auto"/>
            </w:tcBorders>
            <w:shd w:val="clear" w:color="auto" w:fill="auto"/>
          </w:tcPr>
          <w:p w:rsidR="00E77F07" w:rsidRPr="007D2CD1" w:rsidRDefault="00E77F07" w:rsidP="003876D7">
            <w:pPr>
              <w:spacing w:before="120"/>
              <w:ind w:left="1080" w:hanging="630"/>
              <w:rPr>
                <w:rFonts w:ascii="Arial" w:hAnsi="Arial" w:cs="Arial"/>
                <w:sz w:val="18"/>
                <w:szCs w:val="18"/>
              </w:rPr>
            </w:pPr>
            <w:r w:rsidRPr="00640860">
              <w:rPr>
                <w:rFonts w:ascii="Arial" w:hAnsi="Arial" w:cs="Arial"/>
                <w:b/>
                <w:sz w:val="18"/>
                <w:szCs w:val="18"/>
              </w:rPr>
              <w:t>NOTE:</w:t>
            </w:r>
            <w:r>
              <w:rPr>
                <w:rFonts w:ascii="Arial" w:hAnsi="Arial" w:cs="Arial"/>
                <w:sz w:val="18"/>
                <w:szCs w:val="18"/>
              </w:rPr>
              <w:t xml:space="preserve">  </w:t>
            </w:r>
            <w:r w:rsidRPr="00943651">
              <w:rPr>
                <w:rFonts w:ascii="Arial" w:hAnsi="Arial" w:cs="Arial"/>
                <w:sz w:val="18"/>
                <w:szCs w:val="18"/>
              </w:rPr>
              <w:t xml:space="preserve">Step </w:t>
            </w:r>
            <w:r>
              <w:rPr>
                <w:rFonts w:ascii="Arial" w:hAnsi="Arial" w:cs="Arial"/>
                <w:sz w:val="18"/>
                <w:szCs w:val="18"/>
              </w:rPr>
              <w:t>5.1</w:t>
            </w:r>
            <w:r w:rsidRPr="00943651">
              <w:rPr>
                <w:rFonts w:ascii="Arial" w:hAnsi="Arial" w:cs="Arial"/>
                <w:sz w:val="18"/>
                <w:szCs w:val="18"/>
              </w:rPr>
              <w:t xml:space="preserve"> pertains to helicopters S/N 36020 and</w:t>
            </w:r>
            <w:r>
              <w:rPr>
                <w:rFonts w:ascii="Arial" w:hAnsi="Arial" w:cs="Arial"/>
                <w:sz w:val="18"/>
                <w:szCs w:val="18"/>
              </w:rPr>
              <w:t xml:space="preserve"> </w:t>
            </w:r>
            <w:r w:rsidRPr="00943651">
              <w:rPr>
                <w:rFonts w:ascii="Arial" w:hAnsi="Arial" w:cs="Arial"/>
                <w:sz w:val="18"/>
                <w:szCs w:val="18"/>
              </w:rPr>
              <w:t>subsequent and helicopters modified by</w:t>
            </w:r>
            <w:r>
              <w:rPr>
                <w:rFonts w:ascii="Arial" w:hAnsi="Arial" w:cs="Arial"/>
                <w:sz w:val="18"/>
                <w:szCs w:val="18"/>
              </w:rPr>
              <w:t xml:space="preserve"> </w:t>
            </w:r>
            <w:r w:rsidRPr="00943651">
              <w:rPr>
                <w:rFonts w:ascii="Arial" w:hAnsi="Arial" w:cs="Arial"/>
                <w:sz w:val="18"/>
                <w:szCs w:val="18"/>
              </w:rPr>
              <w:t>412-570-001-103 or Post BHT-412-SI-74 (412SP to</w:t>
            </w:r>
            <w:r>
              <w:rPr>
                <w:rFonts w:ascii="Arial" w:hAnsi="Arial" w:cs="Arial"/>
                <w:sz w:val="18"/>
                <w:szCs w:val="18"/>
              </w:rPr>
              <w:t xml:space="preserve"> </w:t>
            </w:r>
            <w:r w:rsidRPr="00943651">
              <w:rPr>
                <w:rFonts w:ascii="Arial" w:hAnsi="Arial" w:cs="Arial"/>
                <w:sz w:val="18"/>
                <w:szCs w:val="18"/>
              </w:rPr>
              <w:t>412HP Upgrade).</w:t>
            </w:r>
          </w:p>
        </w:tc>
        <w:tc>
          <w:tcPr>
            <w:tcW w:w="3060" w:type="dxa"/>
            <w:gridSpan w:val="2"/>
            <w:tcBorders>
              <w:top w:val="nil"/>
              <w:bottom w:val="nil"/>
            </w:tcBorders>
            <w:shd w:val="pct10" w:color="auto" w:fill="BFBFBF" w:themeFill="background1" w:themeFillShade="BF"/>
          </w:tcPr>
          <w:p w:rsidR="00E77F07" w:rsidRPr="007D2CD1" w:rsidRDefault="00E77F07" w:rsidP="003876D7">
            <w:pPr>
              <w:rPr>
                <w:rFonts w:ascii="Arial" w:hAnsi="Arial" w:cs="Arial"/>
                <w:sz w:val="18"/>
                <w:szCs w:val="18"/>
              </w:rPr>
            </w:pPr>
          </w:p>
        </w:tc>
      </w:tr>
      <w:tr w:rsidR="009A533F" w:rsidRPr="007D2CD1" w:rsidTr="00447B6C">
        <w:tc>
          <w:tcPr>
            <w:tcW w:w="7675" w:type="dxa"/>
            <w:tcBorders>
              <w:top w:val="nil"/>
              <w:bottom w:val="nil"/>
            </w:tcBorders>
            <w:shd w:val="clear" w:color="auto" w:fill="auto"/>
          </w:tcPr>
          <w:p w:rsidR="009A533F" w:rsidRPr="007D2CD1" w:rsidRDefault="009A533F" w:rsidP="003876D7">
            <w:pPr>
              <w:numPr>
                <w:ilvl w:val="2"/>
                <w:numId w:val="1"/>
              </w:numPr>
              <w:rPr>
                <w:rFonts w:ascii="Arial" w:hAnsi="Arial" w:cs="Arial"/>
                <w:sz w:val="18"/>
                <w:szCs w:val="18"/>
              </w:rPr>
            </w:pPr>
            <w:r w:rsidRPr="00943651">
              <w:rPr>
                <w:rFonts w:ascii="Arial" w:hAnsi="Arial" w:cs="Arial"/>
                <w:sz w:val="18"/>
                <w:szCs w:val="18"/>
              </w:rPr>
              <w:t>Tail rotor driveshaft</w:t>
            </w:r>
            <w:r>
              <w:rPr>
                <w:rFonts w:ascii="Arial" w:hAnsi="Arial" w:cs="Arial"/>
                <w:sz w:val="18"/>
                <w:szCs w:val="18"/>
              </w:rPr>
              <w:t>;</w:t>
            </w:r>
          </w:p>
        </w:tc>
        <w:tc>
          <w:tcPr>
            <w:tcW w:w="1620" w:type="dxa"/>
            <w:tcBorders>
              <w:top w:val="single" w:sz="4" w:space="0" w:color="auto"/>
              <w:bottom w:val="nil"/>
            </w:tcBorders>
            <w:shd w:val="clear" w:color="auto" w:fill="auto"/>
          </w:tcPr>
          <w:p w:rsidR="009A533F" w:rsidRPr="007D2CD1" w:rsidRDefault="009A533F" w:rsidP="003876D7">
            <w:pPr>
              <w:ind w:left="-115" w:right="-115"/>
              <w:jc w:val="center"/>
              <w:rPr>
                <w:rFonts w:ascii="Arial" w:hAnsi="Arial" w:cs="Arial"/>
                <w:sz w:val="18"/>
                <w:szCs w:val="18"/>
              </w:rPr>
            </w:pPr>
            <w:r>
              <w:rPr>
                <w:rFonts w:ascii="Arial" w:hAnsi="Arial" w:cs="Arial"/>
                <w:sz w:val="18"/>
                <w:szCs w:val="18"/>
              </w:rPr>
              <w:t>Chp 65</w:t>
            </w:r>
          </w:p>
        </w:tc>
        <w:tc>
          <w:tcPr>
            <w:tcW w:w="1440" w:type="dxa"/>
            <w:vMerge w:val="restart"/>
            <w:tcBorders>
              <w:top w:val="nil"/>
            </w:tcBorders>
            <w:shd w:val="pct10" w:color="auto" w:fill="BFBFBF" w:themeFill="background1" w:themeFillShade="BF"/>
          </w:tcPr>
          <w:p w:rsidR="009A533F" w:rsidRPr="007D2CD1" w:rsidRDefault="009A533F" w:rsidP="003876D7">
            <w:pPr>
              <w:rPr>
                <w:rFonts w:ascii="Arial" w:hAnsi="Arial" w:cs="Arial"/>
                <w:sz w:val="18"/>
                <w:szCs w:val="18"/>
              </w:rPr>
            </w:pPr>
          </w:p>
        </w:tc>
      </w:tr>
      <w:tr w:rsidR="009A533F" w:rsidRPr="007D2CD1" w:rsidTr="00447B6C">
        <w:tc>
          <w:tcPr>
            <w:tcW w:w="7675" w:type="dxa"/>
            <w:tcBorders>
              <w:top w:val="nil"/>
              <w:bottom w:val="single" w:sz="4" w:space="0" w:color="auto"/>
            </w:tcBorders>
            <w:shd w:val="clear" w:color="auto" w:fill="auto"/>
          </w:tcPr>
          <w:p w:rsidR="009A533F" w:rsidRPr="007D2CD1" w:rsidRDefault="009A533F" w:rsidP="003876D7">
            <w:pPr>
              <w:rPr>
                <w:rFonts w:ascii="Arial" w:hAnsi="Arial" w:cs="Arial"/>
                <w:sz w:val="18"/>
                <w:szCs w:val="18"/>
              </w:rPr>
            </w:pPr>
          </w:p>
        </w:tc>
        <w:tc>
          <w:tcPr>
            <w:tcW w:w="1620" w:type="dxa"/>
            <w:tcBorders>
              <w:top w:val="nil"/>
              <w:bottom w:val="single" w:sz="4" w:space="0" w:color="auto"/>
            </w:tcBorders>
            <w:shd w:val="clear" w:color="auto" w:fill="auto"/>
          </w:tcPr>
          <w:p w:rsidR="009A533F" w:rsidRPr="007D2CD1" w:rsidRDefault="009A533F" w:rsidP="003876D7">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rsidR="009A533F" w:rsidRPr="007D2CD1" w:rsidRDefault="009A533F" w:rsidP="003876D7">
            <w:pPr>
              <w:rPr>
                <w:rFonts w:ascii="Arial" w:hAnsi="Arial" w:cs="Arial"/>
                <w:sz w:val="18"/>
                <w:szCs w:val="18"/>
              </w:rPr>
            </w:pPr>
          </w:p>
        </w:tc>
      </w:tr>
      <w:tr w:rsidR="00E77F07" w:rsidRPr="007D2CD1" w:rsidTr="003876D7">
        <w:tc>
          <w:tcPr>
            <w:tcW w:w="7675" w:type="dxa"/>
            <w:tcBorders>
              <w:top w:val="nil"/>
              <w:bottom w:val="nil"/>
            </w:tcBorders>
            <w:shd w:val="clear" w:color="auto" w:fill="auto"/>
          </w:tcPr>
          <w:p w:rsidR="00E77F07" w:rsidRPr="007D2CD1" w:rsidRDefault="00E77F07" w:rsidP="003876D7">
            <w:pPr>
              <w:numPr>
                <w:ilvl w:val="3"/>
                <w:numId w:val="1"/>
              </w:numPr>
              <w:rPr>
                <w:rFonts w:ascii="Arial" w:hAnsi="Arial" w:cs="Arial"/>
                <w:sz w:val="18"/>
                <w:szCs w:val="18"/>
              </w:rPr>
            </w:pPr>
            <w:r w:rsidRPr="00943651">
              <w:rPr>
                <w:rFonts w:ascii="Arial" w:hAnsi="Arial" w:cs="Arial"/>
                <w:sz w:val="18"/>
                <w:szCs w:val="18"/>
              </w:rPr>
              <w:t>Hanger assemblies for cracks at mounting ears,</w:t>
            </w:r>
            <w:r>
              <w:rPr>
                <w:rFonts w:ascii="Arial" w:hAnsi="Arial" w:cs="Arial"/>
                <w:sz w:val="18"/>
                <w:szCs w:val="18"/>
              </w:rPr>
              <w:t xml:space="preserve"> </w:t>
            </w:r>
            <w:r w:rsidRPr="00943651">
              <w:rPr>
                <w:rFonts w:ascii="Arial" w:hAnsi="Arial" w:cs="Arial"/>
                <w:sz w:val="18"/>
                <w:szCs w:val="18"/>
              </w:rPr>
              <w:t>corrosion, and security of attachment</w:t>
            </w:r>
            <w:r>
              <w:rPr>
                <w:rFonts w:ascii="Arial" w:hAnsi="Arial" w:cs="Arial"/>
                <w:sz w:val="18"/>
                <w:szCs w:val="18"/>
              </w:rPr>
              <w:t>.</w:t>
            </w:r>
          </w:p>
        </w:tc>
        <w:tc>
          <w:tcPr>
            <w:tcW w:w="1620" w:type="dxa"/>
            <w:tcBorders>
              <w:top w:val="nil"/>
              <w:bottom w:val="nil"/>
            </w:tcBorders>
            <w:shd w:val="clear" w:color="auto" w:fill="auto"/>
          </w:tcPr>
          <w:p w:rsidR="00E77F07" w:rsidRPr="007D2CD1" w:rsidRDefault="00E77F07" w:rsidP="003876D7">
            <w:pPr>
              <w:ind w:left="-115" w:right="-115"/>
              <w:jc w:val="center"/>
              <w:rPr>
                <w:rFonts w:ascii="Arial" w:hAnsi="Arial" w:cs="Arial"/>
                <w:sz w:val="18"/>
                <w:szCs w:val="18"/>
              </w:rPr>
            </w:pPr>
          </w:p>
        </w:tc>
        <w:tc>
          <w:tcPr>
            <w:tcW w:w="1440" w:type="dxa"/>
            <w:tcBorders>
              <w:top w:val="nil"/>
              <w:bottom w:val="nil"/>
            </w:tcBorders>
            <w:shd w:val="clear" w:color="auto" w:fill="auto"/>
          </w:tcPr>
          <w:p w:rsidR="00E77F07" w:rsidRPr="007D2CD1" w:rsidRDefault="00E77F07" w:rsidP="003876D7">
            <w:pPr>
              <w:rPr>
                <w:rFonts w:ascii="Arial" w:hAnsi="Arial" w:cs="Arial"/>
                <w:sz w:val="18"/>
                <w:szCs w:val="18"/>
              </w:rPr>
            </w:pPr>
          </w:p>
        </w:tc>
      </w:tr>
      <w:tr w:rsidR="00E77F07" w:rsidRPr="007D2CD1" w:rsidTr="003876D7">
        <w:tc>
          <w:tcPr>
            <w:tcW w:w="7675" w:type="dxa"/>
            <w:tcBorders>
              <w:top w:val="nil"/>
              <w:bottom w:val="single" w:sz="4" w:space="0" w:color="auto"/>
            </w:tcBorders>
            <w:shd w:val="clear" w:color="auto" w:fill="auto"/>
          </w:tcPr>
          <w:p w:rsidR="00E77F07" w:rsidRPr="007D2CD1" w:rsidRDefault="00E77F07" w:rsidP="003876D7">
            <w:pPr>
              <w:rPr>
                <w:rFonts w:ascii="Arial" w:hAnsi="Arial" w:cs="Arial"/>
                <w:sz w:val="18"/>
                <w:szCs w:val="18"/>
              </w:rPr>
            </w:pPr>
          </w:p>
        </w:tc>
        <w:tc>
          <w:tcPr>
            <w:tcW w:w="1620" w:type="dxa"/>
            <w:tcBorders>
              <w:top w:val="nil"/>
              <w:bottom w:val="single" w:sz="4" w:space="0" w:color="auto"/>
            </w:tcBorders>
            <w:shd w:val="clear" w:color="auto" w:fill="auto"/>
          </w:tcPr>
          <w:p w:rsidR="00E77F07" w:rsidRPr="007D2CD1" w:rsidRDefault="00E77F07" w:rsidP="003876D7">
            <w:pPr>
              <w:jc w:val="center"/>
              <w:rPr>
                <w:rFonts w:ascii="Arial" w:hAnsi="Arial" w:cs="Arial"/>
                <w:sz w:val="18"/>
                <w:szCs w:val="18"/>
              </w:rPr>
            </w:pPr>
          </w:p>
        </w:tc>
        <w:tc>
          <w:tcPr>
            <w:tcW w:w="1440" w:type="dxa"/>
            <w:tcBorders>
              <w:top w:val="nil"/>
              <w:bottom w:val="single" w:sz="4" w:space="0" w:color="auto"/>
            </w:tcBorders>
            <w:shd w:val="clear" w:color="auto" w:fill="auto"/>
          </w:tcPr>
          <w:p w:rsidR="00E77F07" w:rsidRPr="007D2CD1" w:rsidRDefault="00E77F07" w:rsidP="003876D7">
            <w:pPr>
              <w:rPr>
                <w:rFonts w:ascii="Arial" w:hAnsi="Arial" w:cs="Arial"/>
                <w:sz w:val="18"/>
                <w:szCs w:val="18"/>
              </w:rPr>
            </w:pPr>
          </w:p>
        </w:tc>
      </w:tr>
      <w:tr w:rsidR="00E77F07" w:rsidRPr="007D2CD1" w:rsidTr="009A533F">
        <w:tc>
          <w:tcPr>
            <w:tcW w:w="7675" w:type="dxa"/>
            <w:tcBorders>
              <w:top w:val="nil"/>
              <w:bottom w:val="nil"/>
            </w:tcBorders>
            <w:shd w:val="clear" w:color="auto" w:fill="auto"/>
          </w:tcPr>
          <w:p w:rsidR="00E77F07" w:rsidRPr="007D2CD1" w:rsidRDefault="00E77F07" w:rsidP="003876D7">
            <w:pPr>
              <w:numPr>
                <w:ilvl w:val="3"/>
                <w:numId w:val="1"/>
              </w:numPr>
              <w:rPr>
                <w:rFonts w:ascii="Arial" w:hAnsi="Arial" w:cs="Arial"/>
                <w:sz w:val="18"/>
                <w:szCs w:val="18"/>
              </w:rPr>
            </w:pPr>
            <w:r w:rsidRPr="00943651">
              <w:rPr>
                <w:rFonts w:ascii="Arial" w:hAnsi="Arial" w:cs="Arial"/>
                <w:sz w:val="18"/>
                <w:szCs w:val="18"/>
              </w:rPr>
              <w:t>Hanger supports for condition and security of</w:t>
            </w:r>
            <w:r>
              <w:rPr>
                <w:rFonts w:ascii="Arial" w:hAnsi="Arial" w:cs="Arial"/>
                <w:sz w:val="18"/>
                <w:szCs w:val="18"/>
              </w:rPr>
              <w:t xml:space="preserve"> </w:t>
            </w:r>
            <w:r w:rsidRPr="00943651">
              <w:rPr>
                <w:rFonts w:ascii="Arial" w:hAnsi="Arial" w:cs="Arial"/>
                <w:sz w:val="18"/>
                <w:szCs w:val="18"/>
              </w:rPr>
              <w:t>attachment</w:t>
            </w:r>
            <w:r>
              <w:rPr>
                <w:rFonts w:ascii="Arial" w:hAnsi="Arial" w:cs="Arial"/>
                <w:sz w:val="18"/>
                <w:szCs w:val="18"/>
              </w:rPr>
              <w:t>.</w:t>
            </w:r>
          </w:p>
        </w:tc>
        <w:tc>
          <w:tcPr>
            <w:tcW w:w="1620" w:type="dxa"/>
            <w:tcBorders>
              <w:top w:val="nil"/>
              <w:bottom w:val="nil"/>
            </w:tcBorders>
            <w:shd w:val="clear" w:color="auto" w:fill="auto"/>
          </w:tcPr>
          <w:p w:rsidR="00E77F07" w:rsidRPr="007D2CD1" w:rsidRDefault="00E77F07" w:rsidP="003876D7">
            <w:pPr>
              <w:ind w:left="-115" w:right="-115"/>
              <w:jc w:val="center"/>
              <w:rPr>
                <w:rFonts w:ascii="Arial" w:hAnsi="Arial" w:cs="Arial"/>
                <w:sz w:val="18"/>
                <w:szCs w:val="18"/>
              </w:rPr>
            </w:pPr>
          </w:p>
        </w:tc>
        <w:tc>
          <w:tcPr>
            <w:tcW w:w="1440" w:type="dxa"/>
            <w:tcBorders>
              <w:top w:val="nil"/>
              <w:bottom w:val="nil"/>
            </w:tcBorders>
            <w:shd w:val="clear" w:color="auto" w:fill="auto"/>
          </w:tcPr>
          <w:p w:rsidR="00E77F07" w:rsidRPr="007D2CD1" w:rsidRDefault="00E77F07" w:rsidP="003876D7">
            <w:pPr>
              <w:rPr>
                <w:rFonts w:ascii="Arial" w:hAnsi="Arial" w:cs="Arial"/>
                <w:sz w:val="18"/>
                <w:szCs w:val="18"/>
              </w:rPr>
            </w:pPr>
          </w:p>
        </w:tc>
      </w:tr>
      <w:tr w:rsidR="00E77F07" w:rsidRPr="007D2CD1" w:rsidTr="009A533F">
        <w:tc>
          <w:tcPr>
            <w:tcW w:w="7675" w:type="dxa"/>
            <w:tcBorders>
              <w:top w:val="nil"/>
              <w:bottom w:val="double" w:sz="4" w:space="0" w:color="auto"/>
            </w:tcBorders>
            <w:shd w:val="clear" w:color="auto" w:fill="auto"/>
          </w:tcPr>
          <w:p w:rsidR="00E77F07" w:rsidRPr="007D2CD1" w:rsidRDefault="00E77F07" w:rsidP="003876D7">
            <w:pPr>
              <w:rPr>
                <w:rFonts w:ascii="Arial" w:hAnsi="Arial" w:cs="Arial"/>
                <w:sz w:val="18"/>
                <w:szCs w:val="18"/>
              </w:rPr>
            </w:pPr>
          </w:p>
        </w:tc>
        <w:tc>
          <w:tcPr>
            <w:tcW w:w="1620" w:type="dxa"/>
            <w:tcBorders>
              <w:top w:val="nil"/>
              <w:bottom w:val="double" w:sz="4" w:space="0" w:color="auto"/>
            </w:tcBorders>
            <w:shd w:val="clear" w:color="auto" w:fill="auto"/>
          </w:tcPr>
          <w:p w:rsidR="00E77F07" w:rsidRPr="007D2CD1" w:rsidRDefault="00E77F07" w:rsidP="003876D7">
            <w:pPr>
              <w:jc w:val="center"/>
              <w:rPr>
                <w:rFonts w:ascii="Arial" w:hAnsi="Arial" w:cs="Arial"/>
                <w:sz w:val="18"/>
                <w:szCs w:val="18"/>
              </w:rPr>
            </w:pPr>
          </w:p>
        </w:tc>
        <w:tc>
          <w:tcPr>
            <w:tcW w:w="1440" w:type="dxa"/>
            <w:tcBorders>
              <w:top w:val="nil"/>
              <w:bottom w:val="double" w:sz="4" w:space="0" w:color="auto"/>
            </w:tcBorders>
            <w:shd w:val="clear" w:color="auto" w:fill="auto"/>
          </w:tcPr>
          <w:p w:rsidR="00E77F07" w:rsidRPr="007D2CD1" w:rsidRDefault="00E77F07" w:rsidP="003876D7">
            <w:pPr>
              <w:rPr>
                <w:rFonts w:ascii="Arial" w:hAnsi="Arial" w:cs="Arial"/>
                <w:sz w:val="18"/>
                <w:szCs w:val="18"/>
              </w:rPr>
            </w:pPr>
          </w:p>
        </w:tc>
      </w:tr>
    </w:tbl>
    <w:p w:rsidR="009A533F" w:rsidRDefault="009A533F">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9A533F" w:rsidRPr="007D2CD1" w:rsidTr="003876D7">
        <w:trPr>
          <w:trHeight w:val="245"/>
        </w:trPr>
        <w:tc>
          <w:tcPr>
            <w:tcW w:w="7675" w:type="dxa"/>
            <w:tcBorders>
              <w:top w:val="double" w:sz="4" w:space="0" w:color="auto"/>
              <w:bottom w:val="nil"/>
            </w:tcBorders>
            <w:shd w:val="clear" w:color="auto" w:fill="auto"/>
          </w:tcPr>
          <w:p w:rsidR="009A533F" w:rsidRPr="007D2CD1" w:rsidRDefault="009A533F" w:rsidP="003876D7">
            <w:pPr>
              <w:rPr>
                <w:rFonts w:ascii="Arial" w:hAnsi="Arial" w:cs="Arial"/>
                <w:b/>
                <w:sz w:val="18"/>
                <w:szCs w:val="18"/>
              </w:rPr>
            </w:pPr>
          </w:p>
        </w:tc>
        <w:tc>
          <w:tcPr>
            <w:tcW w:w="1620" w:type="dxa"/>
            <w:tcBorders>
              <w:top w:val="double" w:sz="4" w:space="0" w:color="auto"/>
              <w:bottom w:val="nil"/>
            </w:tcBorders>
            <w:shd w:val="clear" w:color="auto" w:fill="auto"/>
          </w:tcPr>
          <w:p w:rsidR="009A533F" w:rsidRPr="007D2CD1" w:rsidRDefault="009A533F" w:rsidP="003876D7">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9A533F" w:rsidRPr="007D2CD1" w:rsidRDefault="009A533F" w:rsidP="003876D7">
            <w:pPr>
              <w:jc w:val="center"/>
              <w:rPr>
                <w:rFonts w:ascii="Arial" w:hAnsi="Arial" w:cs="Arial"/>
                <w:b/>
                <w:sz w:val="18"/>
                <w:szCs w:val="18"/>
              </w:rPr>
            </w:pPr>
            <w:r w:rsidRPr="007D2CD1">
              <w:rPr>
                <w:rFonts w:ascii="Arial" w:hAnsi="Arial" w:cs="Arial"/>
                <w:b/>
                <w:sz w:val="18"/>
                <w:szCs w:val="18"/>
              </w:rPr>
              <w:t>MECHANIC’S</w:t>
            </w:r>
          </w:p>
          <w:p w:rsidR="009A533F" w:rsidRPr="007D2CD1" w:rsidRDefault="009A533F" w:rsidP="003876D7">
            <w:pPr>
              <w:jc w:val="center"/>
              <w:rPr>
                <w:rFonts w:ascii="Arial" w:hAnsi="Arial" w:cs="Arial"/>
                <w:b/>
                <w:sz w:val="18"/>
                <w:szCs w:val="18"/>
              </w:rPr>
            </w:pPr>
            <w:r w:rsidRPr="007D2CD1">
              <w:rPr>
                <w:rFonts w:ascii="Arial" w:hAnsi="Arial" w:cs="Arial"/>
                <w:b/>
                <w:sz w:val="18"/>
                <w:szCs w:val="18"/>
              </w:rPr>
              <w:t>INITIALS</w:t>
            </w:r>
          </w:p>
        </w:tc>
      </w:tr>
      <w:tr w:rsidR="009A533F" w:rsidRPr="007D2CD1" w:rsidTr="003876D7">
        <w:trPr>
          <w:trHeight w:val="244"/>
        </w:trPr>
        <w:tc>
          <w:tcPr>
            <w:tcW w:w="7675" w:type="dxa"/>
            <w:tcBorders>
              <w:top w:val="nil"/>
              <w:bottom w:val="nil"/>
            </w:tcBorders>
            <w:shd w:val="clear" w:color="auto" w:fill="auto"/>
          </w:tcPr>
          <w:p w:rsidR="009A533F" w:rsidRPr="007D2CD1" w:rsidRDefault="009A533F" w:rsidP="003876D7">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9A533F" w:rsidRPr="007D2CD1" w:rsidRDefault="009A533F" w:rsidP="003876D7">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9A533F" w:rsidRPr="007D2CD1" w:rsidRDefault="009A533F" w:rsidP="003876D7">
            <w:pPr>
              <w:jc w:val="center"/>
              <w:rPr>
                <w:rFonts w:ascii="Arial" w:hAnsi="Arial" w:cs="Arial"/>
                <w:b/>
                <w:sz w:val="18"/>
                <w:szCs w:val="18"/>
              </w:rPr>
            </w:pPr>
          </w:p>
        </w:tc>
      </w:tr>
      <w:tr w:rsidR="009A533F" w:rsidRPr="007D2CD1" w:rsidTr="009A533F">
        <w:trPr>
          <w:trHeight w:val="244"/>
        </w:trPr>
        <w:tc>
          <w:tcPr>
            <w:tcW w:w="7675" w:type="dxa"/>
            <w:tcBorders>
              <w:top w:val="nil"/>
              <w:bottom w:val="double" w:sz="4" w:space="0" w:color="auto"/>
            </w:tcBorders>
            <w:shd w:val="clear" w:color="auto" w:fill="auto"/>
          </w:tcPr>
          <w:p w:rsidR="009A533F" w:rsidRPr="007D2CD1" w:rsidRDefault="009A533F" w:rsidP="003876D7">
            <w:pPr>
              <w:rPr>
                <w:rFonts w:ascii="Arial" w:hAnsi="Arial" w:cs="Arial"/>
                <w:b/>
                <w:sz w:val="18"/>
                <w:szCs w:val="18"/>
              </w:rPr>
            </w:pPr>
          </w:p>
        </w:tc>
        <w:tc>
          <w:tcPr>
            <w:tcW w:w="1620" w:type="dxa"/>
            <w:tcBorders>
              <w:top w:val="nil"/>
              <w:bottom w:val="double" w:sz="4" w:space="0" w:color="auto"/>
            </w:tcBorders>
            <w:shd w:val="clear" w:color="auto" w:fill="auto"/>
          </w:tcPr>
          <w:p w:rsidR="009A533F" w:rsidRPr="007D2CD1" w:rsidRDefault="009A533F" w:rsidP="003876D7">
            <w:pPr>
              <w:rPr>
                <w:rFonts w:ascii="Arial" w:hAnsi="Arial" w:cs="Arial"/>
                <w:b/>
                <w:sz w:val="18"/>
                <w:szCs w:val="18"/>
              </w:rPr>
            </w:pPr>
          </w:p>
        </w:tc>
        <w:tc>
          <w:tcPr>
            <w:tcW w:w="1440" w:type="dxa"/>
            <w:vMerge/>
            <w:tcBorders>
              <w:bottom w:val="double" w:sz="4" w:space="0" w:color="auto"/>
            </w:tcBorders>
            <w:shd w:val="clear" w:color="auto" w:fill="auto"/>
          </w:tcPr>
          <w:p w:rsidR="009A533F" w:rsidRPr="007D2CD1" w:rsidRDefault="009A533F" w:rsidP="003876D7">
            <w:pPr>
              <w:jc w:val="center"/>
              <w:rPr>
                <w:rFonts w:ascii="Arial" w:hAnsi="Arial" w:cs="Arial"/>
                <w:b/>
                <w:sz w:val="18"/>
                <w:szCs w:val="18"/>
              </w:rPr>
            </w:pPr>
          </w:p>
        </w:tc>
      </w:tr>
      <w:tr w:rsidR="009A533F" w:rsidRPr="007D2CD1" w:rsidTr="009A533F">
        <w:tc>
          <w:tcPr>
            <w:tcW w:w="7675" w:type="dxa"/>
            <w:tcBorders>
              <w:top w:val="double" w:sz="4" w:space="0" w:color="auto"/>
              <w:bottom w:val="nil"/>
            </w:tcBorders>
            <w:shd w:val="clear" w:color="auto" w:fill="auto"/>
          </w:tcPr>
          <w:p w:rsidR="009A533F" w:rsidRPr="007D2CD1" w:rsidRDefault="009A533F" w:rsidP="003876D7">
            <w:pPr>
              <w:rPr>
                <w:rFonts w:ascii="Arial" w:hAnsi="Arial" w:cs="Arial"/>
                <w:sz w:val="18"/>
                <w:szCs w:val="18"/>
              </w:rPr>
            </w:pPr>
          </w:p>
        </w:tc>
        <w:tc>
          <w:tcPr>
            <w:tcW w:w="1620" w:type="dxa"/>
            <w:tcBorders>
              <w:top w:val="double" w:sz="4" w:space="0" w:color="auto"/>
              <w:bottom w:val="nil"/>
            </w:tcBorders>
            <w:shd w:val="clear" w:color="auto" w:fill="auto"/>
          </w:tcPr>
          <w:p w:rsidR="009A533F" w:rsidRPr="007D2CD1" w:rsidRDefault="009A533F" w:rsidP="003876D7">
            <w:pPr>
              <w:jc w:val="center"/>
              <w:rPr>
                <w:rFonts w:ascii="Arial" w:hAnsi="Arial" w:cs="Arial"/>
                <w:sz w:val="18"/>
                <w:szCs w:val="18"/>
              </w:rPr>
            </w:pPr>
          </w:p>
        </w:tc>
        <w:tc>
          <w:tcPr>
            <w:tcW w:w="1440" w:type="dxa"/>
            <w:tcBorders>
              <w:top w:val="double" w:sz="4" w:space="0" w:color="auto"/>
              <w:bottom w:val="nil"/>
            </w:tcBorders>
            <w:shd w:val="clear" w:color="auto" w:fill="auto"/>
          </w:tcPr>
          <w:p w:rsidR="009A533F" w:rsidRPr="007D2CD1" w:rsidRDefault="009A533F" w:rsidP="003876D7">
            <w:pPr>
              <w:rPr>
                <w:rFonts w:ascii="Arial" w:hAnsi="Arial" w:cs="Arial"/>
                <w:sz w:val="18"/>
                <w:szCs w:val="18"/>
              </w:rPr>
            </w:pPr>
          </w:p>
        </w:tc>
      </w:tr>
      <w:tr w:rsidR="00E77F07" w:rsidRPr="007D2CD1" w:rsidTr="009A533F">
        <w:tc>
          <w:tcPr>
            <w:tcW w:w="7675" w:type="dxa"/>
            <w:tcBorders>
              <w:top w:val="nil"/>
              <w:bottom w:val="nil"/>
            </w:tcBorders>
            <w:shd w:val="clear" w:color="auto" w:fill="auto"/>
          </w:tcPr>
          <w:p w:rsidR="00E77F07" w:rsidRPr="007D2CD1" w:rsidRDefault="00E77F07" w:rsidP="00E77F07">
            <w:pPr>
              <w:numPr>
                <w:ilvl w:val="3"/>
                <w:numId w:val="1"/>
              </w:numPr>
              <w:rPr>
                <w:rFonts w:ascii="Arial" w:hAnsi="Arial" w:cs="Arial"/>
                <w:sz w:val="18"/>
                <w:szCs w:val="18"/>
              </w:rPr>
            </w:pPr>
            <w:r w:rsidRPr="00E77F07">
              <w:rPr>
                <w:rFonts w:ascii="Arial" w:hAnsi="Arial" w:cs="Arial"/>
                <w:sz w:val="18"/>
                <w:szCs w:val="18"/>
              </w:rPr>
              <w:t>Driveshaft sections and attaching hardware for</w:t>
            </w:r>
            <w:r>
              <w:rPr>
                <w:rFonts w:ascii="Arial" w:hAnsi="Arial" w:cs="Arial"/>
                <w:sz w:val="18"/>
                <w:szCs w:val="18"/>
              </w:rPr>
              <w:t xml:space="preserve"> </w:t>
            </w:r>
            <w:r w:rsidRPr="00E77F07">
              <w:rPr>
                <w:rFonts w:ascii="Arial" w:hAnsi="Arial" w:cs="Arial"/>
                <w:sz w:val="18"/>
                <w:szCs w:val="18"/>
              </w:rPr>
              <w:t>condition and security.</w:t>
            </w:r>
          </w:p>
        </w:tc>
        <w:tc>
          <w:tcPr>
            <w:tcW w:w="1620" w:type="dxa"/>
            <w:tcBorders>
              <w:top w:val="nil"/>
              <w:bottom w:val="nil"/>
            </w:tcBorders>
            <w:shd w:val="clear" w:color="auto" w:fill="auto"/>
          </w:tcPr>
          <w:p w:rsidR="00E77F07" w:rsidRPr="007D2CD1" w:rsidRDefault="00E77F07" w:rsidP="003876D7">
            <w:pPr>
              <w:ind w:left="-115" w:right="-115"/>
              <w:jc w:val="center"/>
              <w:rPr>
                <w:rFonts w:ascii="Arial" w:hAnsi="Arial" w:cs="Arial"/>
                <w:sz w:val="18"/>
                <w:szCs w:val="18"/>
              </w:rPr>
            </w:pPr>
          </w:p>
        </w:tc>
        <w:tc>
          <w:tcPr>
            <w:tcW w:w="1440" w:type="dxa"/>
            <w:tcBorders>
              <w:top w:val="nil"/>
              <w:bottom w:val="nil"/>
            </w:tcBorders>
            <w:shd w:val="clear" w:color="auto" w:fill="auto"/>
          </w:tcPr>
          <w:p w:rsidR="00E77F07" w:rsidRPr="007D2CD1" w:rsidRDefault="00E77F07" w:rsidP="003876D7">
            <w:pPr>
              <w:rPr>
                <w:rFonts w:ascii="Arial" w:hAnsi="Arial" w:cs="Arial"/>
                <w:sz w:val="18"/>
                <w:szCs w:val="18"/>
              </w:rPr>
            </w:pPr>
          </w:p>
        </w:tc>
      </w:tr>
      <w:tr w:rsidR="00E77F07" w:rsidRPr="007D2CD1" w:rsidTr="003876D7">
        <w:tc>
          <w:tcPr>
            <w:tcW w:w="7675" w:type="dxa"/>
            <w:tcBorders>
              <w:top w:val="nil"/>
              <w:bottom w:val="single" w:sz="4" w:space="0" w:color="auto"/>
            </w:tcBorders>
            <w:shd w:val="clear" w:color="auto" w:fill="auto"/>
          </w:tcPr>
          <w:p w:rsidR="00E77F07" w:rsidRPr="007D2CD1" w:rsidRDefault="00E77F07" w:rsidP="003876D7">
            <w:pPr>
              <w:rPr>
                <w:rFonts w:ascii="Arial" w:hAnsi="Arial" w:cs="Arial"/>
                <w:sz w:val="18"/>
                <w:szCs w:val="18"/>
              </w:rPr>
            </w:pPr>
          </w:p>
        </w:tc>
        <w:tc>
          <w:tcPr>
            <w:tcW w:w="1620" w:type="dxa"/>
            <w:tcBorders>
              <w:top w:val="nil"/>
              <w:bottom w:val="single" w:sz="4" w:space="0" w:color="auto"/>
            </w:tcBorders>
            <w:shd w:val="clear" w:color="auto" w:fill="auto"/>
          </w:tcPr>
          <w:p w:rsidR="00E77F07" w:rsidRPr="007D2CD1" w:rsidRDefault="00E77F07" w:rsidP="003876D7">
            <w:pPr>
              <w:jc w:val="center"/>
              <w:rPr>
                <w:rFonts w:ascii="Arial" w:hAnsi="Arial" w:cs="Arial"/>
                <w:sz w:val="18"/>
                <w:szCs w:val="18"/>
              </w:rPr>
            </w:pPr>
          </w:p>
        </w:tc>
        <w:tc>
          <w:tcPr>
            <w:tcW w:w="1440" w:type="dxa"/>
            <w:tcBorders>
              <w:top w:val="nil"/>
              <w:bottom w:val="single" w:sz="4" w:space="0" w:color="auto"/>
            </w:tcBorders>
            <w:shd w:val="clear" w:color="auto" w:fill="auto"/>
          </w:tcPr>
          <w:p w:rsidR="00E77F07" w:rsidRPr="007D2CD1" w:rsidRDefault="00E77F07" w:rsidP="003876D7">
            <w:pPr>
              <w:rPr>
                <w:rFonts w:ascii="Arial" w:hAnsi="Arial" w:cs="Arial"/>
                <w:sz w:val="18"/>
                <w:szCs w:val="18"/>
              </w:rPr>
            </w:pPr>
          </w:p>
        </w:tc>
      </w:tr>
      <w:tr w:rsidR="00E77F07" w:rsidRPr="007D2CD1" w:rsidTr="003876D7">
        <w:tc>
          <w:tcPr>
            <w:tcW w:w="7675" w:type="dxa"/>
            <w:tcBorders>
              <w:top w:val="nil"/>
              <w:bottom w:val="nil"/>
            </w:tcBorders>
            <w:shd w:val="clear" w:color="auto" w:fill="auto"/>
          </w:tcPr>
          <w:p w:rsidR="00E77F07" w:rsidRPr="007D2CD1" w:rsidRDefault="00E77F07" w:rsidP="003876D7">
            <w:pPr>
              <w:numPr>
                <w:ilvl w:val="3"/>
                <w:numId w:val="1"/>
              </w:numPr>
              <w:rPr>
                <w:rFonts w:ascii="Arial" w:hAnsi="Arial" w:cs="Arial"/>
                <w:sz w:val="18"/>
                <w:szCs w:val="18"/>
              </w:rPr>
            </w:pPr>
            <w:r w:rsidRPr="00943651">
              <w:rPr>
                <w:rFonts w:ascii="Arial" w:hAnsi="Arial" w:cs="Arial"/>
                <w:sz w:val="18"/>
                <w:szCs w:val="18"/>
              </w:rPr>
              <w:t>Disc pack couplings and attaching hardware for</w:t>
            </w:r>
            <w:r>
              <w:rPr>
                <w:rFonts w:ascii="Arial" w:hAnsi="Arial" w:cs="Arial"/>
                <w:sz w:val="18"/>
                <w:szCs w:val="18"/>
              </w:rPr>
              <w:t xml:space="preserve"> </w:t>
            </w:r>
            <w:r w:rsidRPr="00943651">
              <w:rPr>
                <w:rFonts w:ascii="Arial" w:hAnsi="Arial" w:cs="Arial"/>
                <w:sz w:val="18"/>
                <w:szCs w:val="18"/>
              </w:rPr>
              <w:t>condition and security</w:t>
            </w:r>
            <w:r>
              <w:rPr>
                <w:rFonts w:ascii="Arial" w:hAnsi="Arial" w:cs="Arial"/>
                <w:sz w:val="18"/>
                <w:szCs w:val="18"/>
              </w:rPr>
              <w:t>.</w:t>
            </w:r>
          </w:p>
        </w:tc>
        <w:tc>
          <w:tcPr>
            <w:tcW w:w="1620" w:type="dxa"/>
            <w:tcBorders>
              <w:top w:val="nil"/>
              <w:bottom w:val="nil"/>
            </w:tcBorders>
            <w:shd w:val="clear" w:color="auto" w:fill="auto"/>
          </w:tcPr>
          <w:p w:rsidR="00E77F07" w:rsidRPr="007D2CD1" w:rsidRDefault="00E77F07" w:rsidP="003876D7">
            <w:pPr>
              <w:ind w:left="-115" w:right="-115"/>
              <w:jc w:val="center"/>
              <w:rPr>
                <w:rFonts w:ascii="Arial" w:hAnsi="Arial" w:cs="Arial"/>
                <w:sz w:val="18"/>
                <w:szCs w:val="18"/>
              </w:rPr>
            </w:pPr>
          </w:p>
        </w:tc>
        <w:tc>
          <w:tcPr>
            <w:tcW w:w="1440" w:type="dxa"/>
            <w:tcBorders>
              <w:top w:val="nil"/>
              <w:bottom w:val="nil"/>
            </w:tcBorders>
            <w:shd w:val="clear" w:color="auto" w:fill="auto"/>
          </w:tcPr>
          <w:p w:rsidR="00E77F07" w:rsidRPr="007D2CD1" w:rsidRDefault="00E77F07" w:rsidP="003876D7">
            <w:pPr>
              <w:rPr>
                <w:rFonts w:ascii="Arial" w:hAnsi="Arial" w:cs="Arial"/>
                <w:sz w:val="18"/>
                <w:szCs w:val="18"/>
              </w:rPr>
            </w:pPr>
          </w:p>
        </w:tc>
      </w:tr>
      <w:tr w:rsidR="00E77F07" w:rsidRPr="007D2CD1" w:rsidTr="009A533F">
        <w:tc>
          <w:tcPr>
            <w:tcW w:w="7675" w:type="dxa"/>
            <w:tcBorders>
              <w:top w:val="nil"/>
              <w:bottom w:val="single" w:sz="4" w:space="0" w:color="auto"/>
            </w:tcBorders>
            <w:shd w:val="clear" w:color="auto" w:fill="auto"/>
          </w:tcPr>
          <w:p w:rsidR="00E77F07" w:rsidRPr="007D2CD1" w:rsidRDefault="00E77F07" w:rsidP="003876D7">
            <w:pPr>
              <w:rPr>
                <w:rFonts w:ascii="Arial" w:hAnsi="Arial" w:cs="Arial"/>
                <w:sz w:val="18"/>
                <w:szCs w:val="18"/>
              </w:rPr>
            </w:pPr>
          </w:p>
        </w:tc>
        <w:tc>
          <w:tcPr>
            <w:tcW w:w="1620" w:type="dxa"/>
            <w:tcBorders>
              <w:top w:val="nil"/>
              <w:bottom w:val="single" w:sz="4" w:space="0" w:color="auto"/>
            </w:tcBorders>
            <w:shd w:val="clear" w:color="auto" w:fill="auto"/>
          </w:tcPr>
          <w:p w:rsidR="00E77F07" w:rsidRPr="007D2CD1" w:rsidRDefault="00E77F07" w:rsidP="003876D7">
            <w:pPr>
              <w:jc w:val="center"/>
              <w:rPr>
                <w:rFonts w:ascii="Arial" w:hAnsi="Arial" w:cs="Arial"/>
                <w:sz w:val="18"/>
                <w:szCs w:val="18"/>
              </w:rPr>
            </w:pPr>
          </w:p>
        </w:tc>
        <w:tc>
          <w:tcPr>
            <w:tcW w:w="1440" w:type="dxa"/>
            <w:tcBorders>
              <w:top w:val="nil"/>
              <w:bottom w:val="single" w:sz="4" w:space="0" w:color="auto"/>
            </w:tcBorders>
            <w:shd w:val="clear" w:color="auto" w:fill="auto"/>
          </w:tcPr>
          <w:p w:rsidR="00E77F07" w:rsidRPr="007D2CD1" w:rsidRDefault="00E77F07" w:rsidP="003876D7">
            <w:pPr>
              <w:rPr>
                <w:rFonts w:ascii="Arial" w:hAnsi="Arial" w:cs="Arial"/>
                <w:sz w:val="18"/>
                <w:szCs w:val="18"/>
              </w:rPr>
            </w:pPr>
          </w:p>
        </w:tc>
      </w:tr>
      <w:tr w:rsidR="00D32766" w:rsidRPr="007D2CD1" w:rsidTr="009A533F">
        <w:tc>
          <w:tcPr>
            <w:tcW w:w="7675" w:type="dxa"/>
            <w:tcBorders>
              <w:top w:val="single" w:sz="4" w:space="0" w:color="auto"/>
              <w:bottom w:val="nil"/>
            </w:tcBorders>
            <w:shd w:val="clear" w:color="auto" w:fill="auto"/>
          </w:tcPr>
          <w:p w:rsidR="00D32766" w:rsidRPr="007D2CD1" w:rsidRDefault="00D32766" w:rsidP="009A533F">
            <w:pPr>
              <w:numPr>
                <w:ilvl w:val="3"/>
                <w:numId w:val="1"/>
              </w:numPr>
              <w:rPr>
                <w:rFonts w:ascii="Arial" w:hAnsi="Arial" w:cs="Arial"/>
                <w:sz w:val="18"/>
                <w:szCs w:val="18"/>
              </w:rPr>
            </w:pPr>
            <w:r>
              <w:rPr>
                <w:rFonts w:ascii="Arial" w:hAnsi="Arial" w:cs="Arial"/>
                <w:sz w:val="18"/>
                <w:szCs w:val="18"/>
              </w:rPr>
              <w:t xml:space="preserve">Lubricate Tail rotor hangar bearings (four). Slowly pump grease into fitting until it may be seen around bearing seal. </w:t>
            </w:r>
          </w:p>
        </w:tc>
        <w:tc>
          <w:tcPr>
            <w:tcW w:w="1620" w:type="dxa"/>
            <w:tcBorders>
              <w:top w:val="single" w:sz="4" w:space="0" w:color="auto"/>
              <w:bottom w:val="single" w:sz="4" w:space="0" w:color="auto"/>
            </w:tcBorders>
            <w:shd w:val="clear" w:color="auto" w:fill="auto"/>
          </w:tcPr>
          <w:p w:rsidR="00D32766" w:rsidRDefault="00D32766" w:rsidP="00D32766">
            <w:pPr>
              <w:jc w:val="center"/>
              <w:rPr>
                <w:rFonts w:ascii="Arial" w:hAnsi="Arial" w:cs="Arial"/>
                <w:sz w:val="18"/>
                <w:szCs w:val="18"/>
              </w:rPr>
            </w:pPr>
            <w:r>
              <w:rPr>
                <w:rFonts w:ascii="Arial" w:hAnsi="Arial" w:cs="Arial"/>
                <w:sz w:val="18"/>
                <w:szCs w:val="18"/>
              </w:rPr>
              <w:t>Table 12-3</w:t>
            </w:r>
          </w:p>
          <w:p w:rsidR="00D32766" w:rsidRPr="007D2CD1" w:rsidRDefault="00D32766" w:rsidP="00D32766">
            <w:pPr>
              <w:ind w:left="-115" w:right="-115"/>
              <w:jc w:val="center"/>
              <w:rPr>
                <w:rFonts w:ascii="Arial" w:hAnsi="Arial" w:cs="Arial"/>
                <w:sz w:val="18"/>
                <w:szCs w:val="18"/>
              </w:rPr>
            </w:pPr>
            <w:r>
              <w:rPr>
                <w:rFonts w:ascii="Arial" w:hAnsi="Arial" w:cs="Arial"/>
                <w:sz w:val="18"/>
                <w:szCs w:val="18"/>
              </w:rPr>
              <w:t>Lubrication Chart</w:t>
            </w:r>
          </w:p>
        </w:tc>
        <w:tc>
          <w:tcPr>
            <w:tcW w:w="1440" w:type="dxa"/>
            <w:tcBorders>
              <w:top w:val="single" w:sz="4" w:space="0" w:color="auto"/>
              <w:bottom w:val="single" w:sz="4" w:space="0" w:color="auto"/>
            </w:tcBorders>
            <w:shd w:val="clear" w:color="auto" w:fill="auto"/>
          </w:tcPr>
          <w:p w:rsidR="00D32766" w:rsidRPr="007D2CD1" w:rsidRDefault="00D32766" w:rsidP="003876D7">
            <w:pPr>
              <w:rPr>
                <w:rFonts w:ascii="Arial" w:hAnsi="Arial" w:cs="Arial"/>
                <w:sz w:val="18"/>
                <w:szCs w:val="18"/>
              </w:rPr>
            </w:pPr>
          </w:p>
        </w:tc>
      </w:tr>
      <w:tr w:rsidR="009A533F" w:rsidRPr="007D2CD1" w:rsidTr="009A533F">
        <w:trPr>
          <w:trHeight w:val="368"/>
        </w:trPr>
        <w:tc>
          <w:tcPr>
            <w:tcW w:w="7675" w:type="dxa"/>
            <w:tcBorders>
              <w:top w:val="nil"/>
              <w:bottom w:val="single" w:sz="4" w:space="0" w:color="auto"/>
            </w:tcBorders>
            <w:shd w:val="clear" w:color="auto" w:fill="auto"/>
            <w:vAlign w:val="center"/>
          </w:tcPr>
          <w:p w:rsidR="009A533F" w:rsidRPr="007D2CD1" w:rsidRDefault="009A533F" w:rsidP="009A533F">
            <w:pPr>
              <w:ind w:left="1080"/>
              <w:rPr>
                <w:rFonts w:ascii="Arial" w:hAnsi="Arial" w:cs="Arial"/>
                <w:sz w:val="18"/>
                <w:szCs w:val="18"/>
              </w:rPr>
            </w:pPr>
            <w:r w:rsidRPr="0087345B">
              <w:rPr>
                <w:rFonts w:ascii="Arial" w:hAnsi="Arial" w:cs="Arial"/>
                <w:b/>
                <w:sz w:val="18"/>
                <w:szCs w:val="18"/>
              </w:rPr>
              <w:t>NOTE:</w:t>
            </w:r>
            <w:r>
              <w:rPr>
                <w:rFonts w:ascii="Arial" w:hAnsi="Arial" w:cs="Arial"/>
                <w:sz w:val="18"/>
                <w:szCs w:val="18"/>
              </w:rPr>
              <w:t xml:space="preserve">  Mobil 28 - No Substitutions</w:t>
            </w:r>
          </w:p>
        </w:tc>
        <w:tc>
          <w:tcPr>
            <w:tcW w:w="3060" w:type="dxa"/>
            <w:gridSpan w:val="2"/>
            <w:tcBorders>
              <w:top w:val="single" w:sz="4" w:space="0" w:color="auto"/>
              <w:bottom w:val="nil"/>
            </w:tcBorders>
            <w:shd w:val="pct10" w:color="auto" w:fill="BFBFBF" w:themeFill="background1" w:themeFillShade="BF"/>
          </w:tcPr>
          <w:p w:rsidR="009A533F" w:rsidRPr="007D2CD1" w:rsidRDefault="009A533F" w:rsidP="003876D7">
            <w:pPr>
              <w:rPr>
                <w:rFonts w:ascii="Arial" w:hAnsi="Arial" w:cs="Arial"/>
                <w:sz w:val="18"/>
                <w:szCs w:val="18"/>
              </w:rPr>
            </w:pPr>
          </w:p>
        </w:tc>
      </w:tr>
      <w:tr w:rsidR="00BA2514" w:rsidRPr="007D2CD1" w:rsidTr="009A533F">
        <w:tc>
          <w:tcPr>
            <w:tcW w:w="7675" w:type="dxa"/>
            <w:tcBorders>
              <w:top w:val="single" w:sz="4" w:space="0" w:color="auto"/>
              <w:bottom w:val="nil"/>
            </w:tcBorders>
            <w:shd w:val="clear" w:color="auto" w:fill="auto"/>
          </w:tcPr>
          <w:p w:rsidR="00BA2514" w:rsidRPr="007D2CD1" w:rsidRDefault="00BA2514" w:rsidP="004471A4">
            <w:pPr>
              <w:numPr>
                <w:ilvl w:val="2"/>
                <w:numId w:val="1"/>
              </w:numPr>
              <w:rPr>
                <w:rFonts w:ascii="Arial" w:hAnsi="Arial" w:cs="Arial"/>
                <w:sz w:val="18"/>
                <w:szCs w:val="18"/>
              </w:rPr>
            </w:pPr>
            <w:r w:rsidRPr="00943651">
              <w:rPr>
                <w:rFonts w:ascii="Arial" w:hAnsi="Arial" w:cs="Arial"/>
                <w:sz w:val="18"/>
                <w:szCs w:val="18"/>
              </w:rPr>
              <w:t>Intermediate gearbox</w:t>
            </w:r>
            <w:r>
              <w:rPr>
                <w:rFonts w:ascii="Arial" w:hAnsi="Arial" w:cs="Arial"/>
                <w:sz w:val="18"/>
                <w:szCs w:val="18"/>
              </w:rPr>
              <w:t>;</w:t>
            </w:r>
          </w:p>
        </w:tc>
        <w:tc>
          <w:tcPr>
            <w:tcW w:w="1620" w:type="dxa"/>
            <w:tcBorders>
              <w:top w:val="single" w:sz="4" w:space="0" w:color="auto"/>
              <w:bottom w:val="nil"/>
            </w:tcBorders>
            <w:shd w:val="clear" w:color="auto" w:fill="auto"/>
          </w:tcPr>
          <w:p w:rsidR="00BA2514" w:rsidRPr="007D2CD1" w:rsidRDefault="00BA2514" w:rsidP="004471A4">
            <w:pPr>
              <w:ind w:left="-115" w:right="-115"/>
              <w:jc w:val="center"/>
              <w:rPr>
                <w:rFonts w:ascii="Arial" w:hAnsi="Arial" w:cs="Arial"/>
                <w:sz w:val="18"/>
                <w:szCs w:val="18"/>
              </w:rPr>
            </w:pPr>
            <w:r>
              <w:rPr>
                <w:rFonts w:ascii="Arial" w:hAnsi="Arial" w:cs="Arial"/>
                <w:sz w:val="18"/>
                <w:szCs w:val="18"/>
              </w:rPr>
              <w:t>Chp 65</w:t>
            </w:r>
          </w:p>
        </w:tc>
        <w:tc>
          <w:tcPr>
            <w:tcW w:w="1440" w:type="dxa"/>
            <w:vMerge w:val="restart"/>
            <w:tcBorders>
              <w:top w:val="nil"/>
            </w:tcBorders>
            <w:shd w:val="pct10" w:color="auto" w:fill="BFBFBF" w:themeFill="background1" w:themeFillShade="BF"/>
          </w:tcPr>
          <w:p w:rsidR="00BA2514" w:rsidRPr="007D2CD1" w:rsidRDefault="00BA2514" w:rsidP="004471A4">
            <w:pPr>
              <w:rPr>
                <w:rFonts w:ascii="Arial" w:hAnsi="Arial" w:cs="Arial"/>
                <w:sz w:val="18"/>
                <w:szCs w:val="18"/>
              </w:rPr>
            </w:pPr>
          </w:p>
        </w:tc>
      </w:tr>
      <w:tr w:rsidR="00BA2514" w:rsidRPr="007D2CD1" w:rsidTr="0097748D">
        <w:tc>
          <w:tcPr>
            <w:tcW w:w="7675" w:type="dxa"/>
            <w:tcBorders>
              <w:top w:val="nil"/>
              <w:bottom w:val="single" w:sz="4" w:space="0" w:color="auto"/>
            </w:tcBorders>
            <w:shd w:val="clear" w:color="auto" w:fill="auto"/>
          </w:tcPr>
          <w:p w:rsidR="00BA2514" w:rsidRPr="007D2CD1" w:rsidRDefault="00BA2514" w:rsidP="004471A4">
            <w:pPr>
              <w:rPr>
                <w:rFonts w:ascii="Arial" w:hAnsi="Arial" w:cs="Arial"/>
                <w:sz w:val="18"/>
                <w:szCs w:val="18"/>
              </w:rPr>
            </w:pPr>
          </w:p>
        </w:tc>
        <w:tc>
          <w:tcPr>
            <w:tcW w:w="1620" w:type="dxa"/>
            <w:tcBorders>
              <w:top w:val="nil"/>
              <w:bottom w:val="single" w:sz="4" w:space="0" w:color="auto"/>
            </w:tcBorders>
            <w:shd w:val="clear" w:color="auto" w:fill="auto"/>
          </w:tcPr>
          <w:p w:rsidR="00BA2514" w:rsidRPr="007D2CD1" w:rsidRDefault="00BA2514" w:rsidP="004471A4">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rsidR="00BA2514" w:rsidRPr="007D2CD1" w:rsidRDefault="00BA2514"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943651" w:rsidP="00943651">
            <w:pPr>
              <w:numPr>
                <w:ilvl w:val="3"/>
                <w:numId w:val="1"/>
              </w:numPr>
              <w:rPr>
                <w:rFonts w:ascii="Arial" w:hAnsi="Arial" w:cs="Arial"/>
                <w:sz w:val="18"/>
                <w:szCs w:val="18"/>
              </w:rPr>
            </w:pPr>
            <w:r w:rsidRPr="00943651">
              <w:rPr>
                <w:rFonts w:ascii="Arial" w:hAnsi="Arial" w:cs="Arial"/>
                <w:sz w:val="18"/>
                <w:szCs w:val="18"/>
              </w:rPr>
              <w:t>Chip detector for debris</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943651" w:rsidP="00943651">
            <w:pPr>
              <w:numPr>
                <w:ilvl w:val="3"/>
                <w:numId w:val="1"/>
              </w:numPr>
              <w:rPr>
                <w:rFonts w:ascii="Arial" w:hAnsi="Arial" w:cs="Arial"/>
                <w:sz w:val="18"/>
                <w:szCs w:val="18"/>
              </w:rPr>
            </w:pPr>
            <w:r w:rsidRPr="00943651">
              <w:rPr>
                <w:rFonts w:ascii="Arial" w:hAnsi="Arial" w:cs="Arial"/>
                <w:sz w:val="18"/>
                <w:szCs w:val="18"/>
              </w:rPr>
              <w:t>Clean chip detector</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943651" w:rsidP="00943651">
            <w:pPr>
              <w:numPr>
                <w:ilvl w:val="3"/>
                <w:numId w:val="1"/>
              </w:numPr>
              <w:rPr>
                <w:rFonts w:ascii="Arial" w:hAnsi="Arial" w:cs="Arial"/>
                <w:sz w:val="18"/>
                <w:szCs w:val="18"/>
              </w:rPr>
            </w:pPr>
            <w:r w:rsidRPr="00943651">
              <w:rPr>
                <w:rFonts w:ascii="Arial" w:hAnsi="Arial" w:cs="Arial"/>
                <w:sz w:val="18"/>
                <w:szCs w:val="18"/>
              </w:rPr>
              <w:t>Functionally test chip detector electrical circuit</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943651" w:rsidP="00943651">
            <w:pPr>
              <w:numPr>
                <w:ilvl w:val="3"/>
                <w:numId w:val="1"/>
              </w:numPr>
              <w:rPr>
                <w:rFonts w:ascii="Arial" w:hAnsi="Arial" w:cs="Arial"/>
                <w:sz w:val="18"/>
                <w:szCs w:val="18"/>
              </w:rPr>
            </w:pPr>
            <w:r w:rsidRPr="00943651">
              <w:rPr>
                <w:rFonts w:ascii="Arial" w:hAnsi="Arial" w:cs="Arial"/>
                <w:sz w:val="18"/>
                <w:szCs w:val="18"/>
              </w:rPr>
              <w:t>Service gearbox as required</w:t>
            </w:r>
            <w:r>
              <w:rPr>
                <w:rFonts w:ascii="Arial" w:hAnsi="Arial" w:cs="Arial"/>
                <w:sz w:val="18"/>
                <w:szCs w:val="18"/>
              </w:rPr>
              <w:t>.</w:t>
            </w:r>
          </w:p>
        </w:tc>
        <w:tc>
          <w:tcPr>
            <w:tcW w:w="1620" w:type="dxa"/>
            <w:tcBorders>
              <w:top w:val="nil"/>
              <w:bottom w:val="nil"/>
            </w:tcBorders>
            <w:shd w:val="clear" w:color="auto" w:fill="auto"/>
          </w:tcPr>
          <w:p w:rsidR="00BD3BEB" w:rsidRPr="007D2CD1" w:rsidRDefault="00943651" w:rsidP="004471A4">
            <w:pPr>
              <w:ind w:left="-115" w:right="-115"/>
              <w:jc w:val="center"/>
              <w:rPr>
                <w:rFonts w:ascii="Arial" w:hAnsi="Arial" w:cs="Arial"/>
                <w:sz w:val="18"/>
                <w:szCs w:val="18"/>
              </w:rPr>
            </w:pPr>
            <w:r>
              <w:rPr>
                <w:rFonts w:ascii="Arial" w:hAnsi="Arial" w:cs="Arial"/>
                <w:sz w:val="18"/>
                <w:szCs w:val="18"/>
              </w:rPr>
              <w:t>Chp 12</w:t>
            </w: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C81B5E">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C81B5E" w:rsidRPr="007D2CD1" w:rsidTr="004D4A5F">
        <w:tc>
          <w:tcPr>
            <w:tcW w:w="7675" w:type="dxa"/>
            <w:tcBorders>
              <w:top w:val="nil"/>
              <w:bottom w:val="nil"/>
            </w:tcBorders>
            <w:shd w:val="clear" w:color="auto" w:fill="auto"/>
          </w:tcPr>
          <w:p w:rsidR="00C81B5E" w:rsidRPr="007D2CD1" w:rsidRDefault="00C81B5E" w:rsidP="004471A4">
            <w:pPr>
              <w:numPr>
                <w:ilvl w:val="2"/>
                <w:numId w:val="1"/>
              </w:numPr>
              <w:rPr>
                <w:rFonts w:ascii="Arial" w:hAnsi="Arial" w:cs="Arial"/>
                <w:sz w:val="18"/>
                <w:szCs w:val="18"/>
              </w:rPr>
            </w:pPr>
            <w:r w:rsidRPr="00640860">
              <w:rPr>
                <w:rFonts w:ascii="Arial" w:hAnsi="Arial" w:cs="Arial"/>
                <w:sz w:val="18"/>
                <w:szCs w:val="18"/>
              </w:rPr>
              <w:t>Tail rotor gearbox</w:t>
            </w:r>
            <w:r>
              <w:rPr>
                <w:rFonts w:ascii="Arial" w:hAnsi="Arial" w:cs="Arial"/>
                <w:sz w:val="18"/>
                <w:szCs w:val="18"/>
              </w:rPr>
              <w:t>;</w:t>
            </w:r>
          </w:p>
        </w:tc>
        <w:tc>
          <w:tcPr>
            <w:tcW w:w="1620" w:type="dxa"/>
            <w:tcBorders>
              <w:top w:val="nil"/>
              <w:bottom w:val="nil"/>
            </w:tcBorders>
            <w:shd w:val="clear" w:color="auto" w:fill="auto"/>
          </w:tcPr>
          <w:p w:rsidR="00C81B5E" w:rsidRPr="007D2CD1" w:rsidRDefault="00C81B5E" w:rsidP="004471A4">
            <w:pPr>
              <w:ind w:left="-115" w:right="-115"/>
              <w:jc w:val="center"/>
              <w:rPr>
                <w:rFonts w:ascii="Arial" w:hAnsi="Arial" w:cs="Arial"/>
                <w:sz w:val="18"/>
                <w:szCs w:val="18"/>
              </w:rPr>
            </w:pPr>
            <w:r>
              <w:rPr>
                <w:rFonts w:ascii="Arial" w:hAnsi="Arial" w:cs="Arial"/>
                <w:sz w:val="18"/>
                <w:szCs w:val="18"/>
              </w:rPr>
              <w:t>Chp 65</w:t>
            </w:r>
          </w:p>
        </w:tc>
        <w:tc>
          <w:tcPr>
            <w:tcW w:w="1440" w:type="dxa"/>
            <w:vMerge w:val="restart"/>
            <w:tcBorders>
              <w:top w:val="single" w:sz="4" w:space="0" w:color="auto"/>
            </w:tcBorders>
            <w:shd w:val="pct10" w:color="auto" w:fill="BFBFBF" w:themeFill="background1" w:themeFillShade="BF"/>
          </w:tcPr>
          <w:p w:rsidR="00C81B5E" w:rsidRPr="007D2CD1" w:rsidRDefault="00C81B5E" w:rsidP="004471A4">
            <w:pPr>
              <w:rPr>
                <w:rFonts w:ascii="Arial" w:hAnsi="Arial" w:cs="Arial"/>
                <w:sz w:val="18"/>
                <w:szCs w:val="18"/>
              </w:rPr>
            </w:pPr>
          </w:p>
        </w:tc>
      </w:tr>
      <w:tr w:rsidR="00C81B5E" w:rsidRPr="007D2CD1" w:rsidTr="004D4A5F">
        <w:tc>
          <w:tcPr>
            <w:tcW w:w="7675" w:type="dxa"/>
            <w:tcBorders>
              <w:top w:val="nil"/>
              <w:bottom w:val="single" w:sz="4" w:space="0" w:color="auto"/>
            </w:tcBorders>
            <w:shd w:val="clear" w:color="auto" w:fill="auto"/>
          </w:tcPr>
          <w:p w:rsidR="00C81B5E" w:rsidRPr="007D2CD1" w:rsidRDefault="00C81B5E" w:rsidP="004471A4">
            <w:pPr>
              <w:rPr>
                <w:rFonts w:ascii="Arial" w:hAnsi="Arial" w:cs="Arial"/>
                <w:sz w:val="18"/>
                <w:szCs w:val="18"/>
              </w:rPr>
            </w:pPr>
          </w:p>
        </w:tc>
        <w:tc>
          <w:tcPr>
            <w:tcW w:w="1620" w:type="dxa"/>
            <w:tcBorders>
              <w:top w:val="nil"/>
              <w:bottom w:val="single" w:sz="4" w:space="0" w:color="auto"/>
            </w:tcBorders>
            <w:shd w:val="clear" w:color="auto" w:fill="auto"/>
          </w:tcPr>
          <w:p w:rsidR="00C81B5E" w:rsidRPr="007D2CD1" w:rsidRDefault="00C81B5E" w:rsidP="004471A4">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rsidR="00C81B5E" w:rsidRPr="007D2CD1" w:rsidRDefault="00C81B5E" w:rsidP="004471A4">
            <w:pPr>
              <w:rPr>
                <w:rFonts w:ascii="Arial" w:hAnsi="Arial" w:cs="Arial"/>
                <w:sz w:val="18"/>
                <w:szCs w:val="18"/>
              </w:rPr>
            </w:pPr>
          </w:p>
        </w:tc>
      </w:tr>
      <w:tr w:rsidR="00640860" w:rsidRPr="007D2CD1" w:rsidTr="00433774">
        <w:tc>
          <w:tcPr>
            <w:tcW w:w="7675" w:type="dxa"/>
            <w:tcBorders>
              <w:top w:val="nil"/>
              <w:bottom w:val="nil"/>
            </w:tcBorders>
            <w:shd w:val="clear" w:color="auto" w:fill="auto"/>
          </w:tcPr>
          <w:p w:rsidR="00640860" w:rsidRPr="007D2CD1" w:rsidRDefault="00640860" w:rsidP="00433774">
            <w:pPr>
              <w:numPr>
                <w:ilvl w:val="3"/>
                <w:numId w:val="1"/>
              </w:numPr>
              <w:rPr>
                <w:rFonts w:ascii="Arial" w:hAnsi="Arial" w:cs="Arial"/>
                <w:sz w:val="18"/>
                <w:szCs w:val="18"/>
              </w:rPr>
            </w:pPr>
            <w:r w:rsidRPr="00943651">
              <w:rPr>
                <w:rFonts w:ascii="Arial" w:hAnsi="Arial" w:cs="Arial"/>
                <w:sz w:val="18"/>
                <w:szCs w:val="18"/>
              </w:rPr>
              <w:t>Chip detector for debris</w:t>
            </w:r>
            <w:r>
              <w:rPr>
                <w:rFonts w:ascii="Arial" w:hAnsi="Arial" w:cs="Arial"/>
                <w:sz w:val="18"/>
                <w:szCs w:val="18"/>
              </w:rPr>
              <w:t>.</w:t>
            </w:r>
          </w:p>
        </w:tc>
        <w:tc>
          <w:tcPr>
            <w:tcW w:w="1620" w:type="dxa"/>
            <w:tcBorders>
              <w:top w:val="nil"/>
              <w:bottom w:val="nil"/>
            </w:tcBorders>
            <w:shd w:val="clear" w:color="auto" w:fill="auto"/>
          </w:tcPr>
          <w:p w:rsidR="00640860" w:rsidRPr="007D2CD1" w:rsidRDefault="00640860" w:rsidP="00433774">
            <w:pPr>
              <w:ind w:left="-115" w:right="-115"/>
              <w:jc w:val="center"/>
              <w:rPr>
                <w:rFonts w:ascii="Arial" w:hAnsi="Arial" w:cs="Arial"/>
                <w:sz w:val="18"/>
                <w:szCs w:val="18"/>
              </w:rPr>
            </w:pPr>
          </w:p>
        </w:tc>
        <w:tc>
          <w:tcPr>
            <w:tcW w:w="1440" w:type="dxa"/>
            <w:tcBorders>
              <w:top w:val="nil"/>
              <w:bottom w:val="nil"/>
            </w:tcBorders>
            <w:shd w:val="clear" w:color="auto" w:fill="auto"/>
          </w:tcPr>
          <w:p w:rsidR="00640860" w:rsidRPr="007D2CD1" w:rsidRDefault="00640860" w:rsidP="00433774">
            <w:pPr>
              <w:rPr>
                <w:rFonts w:ascii="Arial" w:hAnsi="Arial" w:cs="Arial"/>
                <w:sz w:val="18"/>
                <w:szCs w:val="18"/>
              </w:rPr>
            </w:pPr>
          </w:p>
        </w:tc>
      </w:tr>
      <w:tr w:rsidR="00640860" w:rsidRPr="007D2CD1" w:rsidTr="00433774">
        <w:tc>
          <w:tcPr>
            <w:tcW w:w="7675" w:type="dxa"/>
            <w:tcBorders>
              <w:top w:val="nil"/>
              <w:bottom w:val="single" w:sz="4" w:space="0" w:color="auto"/>
            </w:tcBorders>
            <w:shd w:val="clear" w:color="auto" w:fill="auto"/>
          </w:tcPr>
          <w:p w:rsidR="00640860" w:rsidRPr="007D2CD1" w:rsidRDefault="00640860" w:rsidP="00433774">
            <w:pPr>
              <w:rPr>
                <w:rFonts w:ascii="Arial" w:hAnsi="Arial" w:cs="Arial"/>
                <w:sz w:val="18"/>
                <w:szCs w:val="18"/>
              </w:rPr>
            </w:pPr>
          </w:p>
        </w:tc>
        <w:tc>
          <w:tcPr>
            <w:tcW w:w="1620" w:type="dxa"/>
            <w:tcBorders>
              <w:top w:val="nil"/>
              <w:bottom w:val="single" w:sz="4" w:space="0" w:color="auto"/>
            </w:tcBorders>
            <w:shd w:val="clear" w:color="auto" w:fill="auto"/>
          </w:tcPr>
          <w:p w:rsidR="00640860" w:rsidRPr="007D2CD1" w:rsidRDefault="00640860" w:rsidP="00433774">
            <w:pPr>
              <w:jc w:val="center"/>
              <w:rPr>
                <w:rFonts w:ascii="Arial" w:hAnsi="Arial" w:cs="Arial"/>
                <w:sz w:val="18"/>
                <w:szCs w:val="18"/>
              </w:rPr>
            </w:pPr>
          </w:p>
        </w:tc>
        <w:tc>
          <w:tcPr>
            <w:tcW w:w="1440" w:type="dxa"/>
            <w:tcBorders>
              <w:top w:val="nil"/>
              <w:bottom w:val="single" w:sz="4" w:space="0" w:color="auto"/>
            </w:tcBorders>
            <w:shd w:val="clear" w:color="auto" w:fill="auto"/>
          </w:tcPr>
          <w:p w:rsidR="00640860" w:rsidRPr="007D2CD1" w:rsidRDefault="00640860" w:rsidP="00433774">
            <w:pPr>
              <w:rPr>
                <w:rFonts w:ascii="Arial" w:hAnsi="Arial" w:cs="Arial"/>
                <w:sz w:val="18"/>
                <w:szCs w:val="18"/>
              </w:rPr>
            </w:pPr>
          </w:p>
        </w:tc>
      </w:tr>
      <w:tr w:rsidR="00640860" w:rsidRPr="007D2CD1" w:rsidTr="00433774">
        <w:tc>
          <w:tcPr>
            <w:tcW w:w="7675" w:type="dxa"/>
            <w:tcBorders>
              <w:top w:val="nil"/>
              <w:bottom w:val="nil"/>
            </w:tcBorders>
            <w:shd w:val="clear" w:color="auto" w:fill="auto"/>
          </w:tcPr>
          <w:p w:rsidR="00640860" w:rsidRPr="007D2CD1" w:rsidRDefault="00640860" w:rsidP="00433774">
            <w:pPr>
              <w:numPr>
                <w:ilvl w:val="3"/>
                <w:numId w:val="1"/>
              </w:numPr>
              <w:rPr>
                <w:rFonts w:ascii="Arial" w:hAnsi="Arial" w:cs="Arial"/>
                <w:sz w:val="18"/>
                <w:szCs w:val="18"/>
              </w:rPr>
            </w:pPr>
            <w:r w:rsidRPr="00943651">
              <w:rPr>
                <w:rFonts w:ascii="Arial" w:hAnsi="Arial" w:cs="Arial"/>
                <w:sz w:val="18"/>
                <w:szCs w:val="18"/>
              </w:rPr>
              <w:t>Clean chip detector</w:t>
            </w:r>
            <w:r>
              <w:rPr>
                <w:rFonts w:ascii="Arial" w:hAnsi="Arial" w:cs="Arial"/>
                <w:sz w:val="18"/>
                <w:szCs w:val="18"/>
              </w:rPr>
              <w:t>.</w:t>
            </w:r>
          </w:p>
        </w:tc>
        <w:tc>
          <w:tcPr>
            <w:tcW w:w="1620" w:type="dxa"/>
            <w:tcBorders>
              <w:top w:val="nil"/>
              <w:bottom w:val="nil"/>
            </w:tcBorders>
            <w:shd w:val="clear" w:color="auto" w:fill="auto"/>
          </w:tcPr>
          <w:p w:rsidR="00640860" w:rsidRPr="007D2CD1" w:rsidRDefault="00640860" w:rsidP="00433774">
            <w:pPr>
              <w:ind w:left="-115" w:right="-115"/>
              <w:jc w:val="center"/>
              <w:rPr>
                <w:rFonts w:ascii="Arial" w:hAnsi="Arial" w:cs="Arial"/>
                <w:sz w:val="18"/>
                <w:szCs w:val="18"/>
              </w:rPr>
            </w:pPr>
          </w:p>
        </w:tc>
        <w:tc>
          <w:tcPr>
            <w:tcW w:w="1440" w:type="dxa"/>
            <w:tcBorders>
              <w:top w:val="nil"/>
              <w:bottom w:val="nil"/>
            </w:tcBorders>
            <w:shd w:val="clear" w:color="auto" w:fill="auto"/>
          </w:tcPr>
          <w:p w:rsidR="00640860" w:rsidRPr="007D2CD1" w:rsidRDefault="00640860" w:rsidP="00433774">
            <w:pPr>
              <w:rPr>
                <w:rFonts w:ascii="Arial" w:hAnsi="Arial" w:cs="Arial"/>
                <w:sz w:val="18"/>
                <w:szCs w:val="18"/>
              </w:rPr>
            </w:pPr>
          </w:p>
        </w:tc>
      </w:tr>
      <w:tr w:rsidR="00640860" w:rsidRPr="007D2CD1" w:rsidTr="00433774">
        <w:tc>
          <w:tcPr>
            <w:tcW w:w="7675" w:type="dxa"/>
            <w:tcBorders>
              <w:top w:val="nil"/>
              <w:bottom w:val="single" w:sz="4" w:space="0" w:color="auto"/>
            </w:tcBorders>
            <w:shd w:val="clear" w:color="auto" w:fill="auto"/>
          </w:tcPr>
          <w:p w:rsidR="00640860" w:rsidRPr="007D2CD1" w:rsidRDefault="00640860" w:rsidP="00433774">
            <w:pPr>
              <w:rPr>
                <w:rFonts w:ascii="Arial" w:hAnsi="Arial" w:cs="Arial"/>
                <w:sz w:val="18"/>
                <w:szCs w:val="18"/>
              </w:rPr>
            </w:pPr>
          </w:p>
        </w:tc>
        <w:tc>
          <w:tcPr>
            <w:tcW w:w="1620" w:type="dxa"/>
            <w:tcBorders>
              <w:top w:val="nil"/>
              <w:bottom w:val="single" w:sz="4" w:space="0" w:color="auto"/>
            </w:tcBorders>
            <w:shd w:val="clear" w:color="auto" w:fill="auto"/>
          </w:tcPr>
          <w:p w:rsidR="00640860" w:rsidRPr="007D2CD1" w:rsidRDefault="00640860" w:rsidP="00433774">
            <w:pPr>
              <w:jc w:val="center"/>
              <w:rPr>
                <w:rFonts w:ascii="Arial" w:hAnsi="Arial" w:cs="Arial"/>
                <w:sz w:val="18"/>
                <w:szCs w:val="18"/>
              </w:rPr>
            </w:pPr>
          </w:p>
        </w:tc>
        <w:tc>
          <w:tcPr>
            <w:tcW w:w="1440" w:type="dxa"/>
            <w:tcBorders>
              <w:top w:val="nil"/>
              <w:bottom w:val="single" w:sz="4" w:space="0" w:color="auto"/>
            </w:tcBorders>
            <w:shd w:val="clear" w:color="auto" w:fill="auto"/>
          </w:tcPr>
          <w:p w:rsidR="00640860" w:rsidRPr="007D2CD1" w:rsidRDefault="00640860" w:rsidP="00433774">
            <w:pPr>
              <w:rPr>
                <w:rFonts w:ascii="Arial" w:hAnsi="Arial" w:cs="Arial"/>
                <w:sz w:val="18"/>
                <w:szCs w:val="18"/>
              </w:rPr>
            </w:pPr>
          </w:p>
        </w:tc>
      </w:tr>
      <w:tr w:rsidR="00640860" w:rsidRPr="007D2CD1" w:rsidTr="00433774">
        <w:tc>
          <w:tcPr>
            <w:tcW w:w="7675" w:type="dxa"/>
            <w:tcBorders>
              <w:top w:val="nil"/>
              <w:bottom w:val="nil"/>
            </w:tcBorders>
            <w:shd w:val="clear" w:color="auto" w:fill="auto"/>
          </w:tcPr>
          <w:p w:rsidR="00640860" w:rsidRPr="007D2CD1" w:rsidRDefault="00640860" w:rsidP="00433774">
            <w:pPr>
              <w:numPr>
                <w:ilvl w:val="3"/>
                <w:numId w:val="1"/>
              </w:numPr>
              <w:rPr>
                <w:rFonts w:ascii="Arial" w:hAnsi="Arial" w:cs="Arial"/>
                <w:sz w:val="18"/>
                <w:szCs w:val="18"/>
              </w:rPr>
            </w:pPr>
            <w:r w:rsidRPr="00943651">
              <w:rPr>
                <w:rFonts w:ascii="Arial" w:hAnsi="Arial" w:cs="Arial"/>
                <w:sz w:val="18"/>
                <w:szCs w:val="18"/>
              </w:rPr>
              <w:t>Functionally test chip detector electrical circuit</w:t>
            </w:r>
            <w:r>
              <w:rPr>
                <w:rFonts w:ascii="Arial" w:hAnsi="Arial" w:cs="Arial"/>
                <w:sz w:val="18"/>
                <w:szCs w:val="18"/>
              </w:rPr>
              <w:t>.</w:t>
            </w:r>
          </w:p>
        </w:tc>
        <w:tc>
          <w:tcPr>
            <w:tcW w:w="1620" w:type="dxa"/>
            <w:tcBorders>
              <w:top w:val="nil"/>
              <w:bottom w:val="nil"/>
            </w:tcBorders>
            <w:shd w:val="clear" w:color="auto" w:fill="auto"/>
          </w:tcPr>
          <w:p w:rsidR="00640860" w:rsidRPr="007D2CD1" w:rsidRDefault="00640860" w:rsidP="00433774">
            <w:pPr>
              <w:ind w:left="-115" w:right="-115"/>
              <w:jc w:val="center"/>
              <w:rPr>
                <w:rFonts w:ascii="Arial" w:hAnsi="Arial" w:cs="Arial"/>
                <w:sz w:val="18"/>
                <w:szCs w:val="18"/>
              </w:rPr>
            </w:pPr>
          </w:p>
        </w:tc>
        <w:tc>
          <w:tcPr>
            <w:tcW w:w="1440" w:type="dxa"/>
            <w:tcBorders>
              <w:top w:val="nil"/>
              <w:bottom w:val="nil"/>
            </w:tcBorders>
            <w:shd w:val="clear" w:color="auto" w:fill="auto"/>
          </w:tcPr>
          <w:p w:rsidR="00640860" w:rsidRPr="007D2CD1" w:rsidRDefault="00640860" w:rsidP="00433774">
            <w:pPr>
              <w:rPr>
                <w:rFonts w:ascii="Arial" w:hAnsi="Arial" w:cs="Arial"/>
                <w:sz w:val="18"/>
                <w:szCs w:val="18"/>
              </w:rPr>
            </w:pPr>
          </w:p>
        </w:tc>
      </w:tr>
      <w:tr w:rsidR="00640860" w:rsidRPr="007D2CD1" w:rsidTr="00433774">
        <w:tc>
          <w:tcPr>
            <w:tcW w:w="7675" w:type="dxa"/>
            <w:tcBorders>
              <w:top w:val="nil"/>
              <w:bottom w:val="single" w:sz="4" w:space="0" w:color="auto"/>
            </w:tcBorders>
            <w:shd w:val="clear" w:color="auto" w:fill="auto"/>
          </w:tcPr>
          <w:p w:rsidR="00640860" w:rsidRPr="007D2CD1" w:rsidRDefault="00640860" w:rsidP="00433774">
            <w:pPr>
              <w:rPr>
                <w:rFonts w:ascii="Arial" w:hAnsi="Arial" w:cs="Arial"/>
                <w:sz w:val="18"/>
                <w:szCs w:val="18"/>
              </w:rPr>
            </w:pPr>
          </w:p>
        </w:tc>
        <w:tc>
          <w:tcPr>
            <w:tcW w:w="1620" w:type="dxa"/>
            <w:tcBorders>
              <w:top w:val="nil"/>
              <w:bottom w:val="single" w:sz="4" w:space="0" w:color="auto"/>
            </w:tcBorders>
            <w:shd w:val="clear" w:color="auto" w:fill="auto"/>
          </w:tcPr>
          <w:p w:rsidR="00640860" w:rsidRPr="007D2CD1" w:rsidRDefault="00640860" w:rsidP="00433774">
            <w:pPr>
              <w:jc w:val="center"/>
              <w:rPr>
                <w:rFonts w:ascii="Arial" w:hAnsi="Arial" w:cs="Arial"/>
                <w:sz w:val="18"/>
                <w:szCs w:val="18"/>
              </w:rPr>
            </w:pPr>
          </w:p>
        </w:tc>
        <w:tc>
          <w:tcPr>
            <w:tcW w:w="1440" w:type="dxa"/>
            <w:tcBorders>
              <w:top w:val="nil"/>
              <w:bottom w:val="single" w:sz="4" w:space="0" w:color="auto"/>
            </w:tcBorders>
            <w:shd w:val="clear" w:color="auto" w:fill="auto"/>
          </w:tcPr>
          <w:p w:rsidR="00640860" w:rsidRPr="007D2CD1" w:rsidRDefault="00640860" w:rsidP="00433774">
            <w:pPr>
              <w:rPr>
                <w:rFonts w:ascii="Arial" w:hAnsi="Arial" w:cs="Arial"/>
                <w:sz w:val="18"/>
                <w:szCs w:val="18"/>
              </w:rPr>
            </w:pPr>
          </w:p>
        </w:tc>
      </w:tr>
      <w:tr w:rsidR="00640860" w:rsidRPr="007D2CD1" w:rsidTr="00433774">
        <w:tc>
          <w:tcPr>
            <w:tcW w:w="7675" w:type="dxa"/>
            <w:tcBorders>
              <w:top w:val="nil"/>
              <w:bottom w:val="nil"/>
            </w:tcBorders>
            <w:shd w:val="clear" w:color="auto" w:fill="auto"/>
          </w:tcPr>
          <w:p w:rsidR="00640860" w:rsidRPr="007D2CD1" w:rsidRDefault="00640860" w:rsidP="00433774">
            <w:pPr>
              <w:numPr>
                <w:ilvl w:val="3"/>
                <w:numId w:val="1"/>
              </w:numPr>
              <w:rPr>
                <w:rFonts w:ascii="Arial" w:hAnsi="Arial" w:cs="Arial"/>
                <w:sz w:val="18"/>
                <w:szCs w:val="18"/>
              </w:rPr>
            </w:pPr>
            <w:r w:rsidRPr="00943651">
              <w:rPr>
                <w:rFonts w:ascii="Arial" w:hAnsi="Arial" w:cs="Arial"/>
                <w:sz w:val="18"/>
                <w:szCs w:val="18"/>
              </w:rPr>
              <w:t>Service gearbox as required</w:t>
            </w:r>
            <w:r>
              <w:rPr>
                <w:rFonts w:ascii="Arial" w:hAnsi="Arial" w:cs="Arial"/>
                <w:sz w:val="18"/>
                <w:szCs w:val="18"/>
              </w:rPr>
              <w:t>.</w:t>
            </w:r>
          </w:p>
        </w:tc>
        <w:tc>
          <w:tcPr>
            <w:tcW w:w="1620" w:type="dxa"/>
            <w:tcBorders>
              <w:top w:val="nil"/>
              <w:bottom w:val="nil"/>
            </w:tcBorders>
            <w:shd w:val="clear" w:color="auto" w:fill="auto"/>
          </w:tcPr>
          <w:p w:rsidR="00640860" w:rsidRPr="007D2CD1" w:rsidRDefault="00640860" w:rsidP="00433774">
            <w:pPr>
              <w:ind w:left="-115" w:right="-115"/>
              <w:jc w:val="center"/>
              <w:rPr>
                <w:rFonts w:ascii="Arial" w:hAnsi="Arial" w:cs="Arial"/>
                <w:sz w:val="18"/>
                <w:szCs w:val="18"/>
              </w:rPr>
            </w:pPr>
            <w:r>
              <w:rPr>
                <w:rFonts w:ascii="Arial" w:hAnsi="Arial" w:cs="Arial"/>
                <w:sz w:val="18"/>
                <w:szCs w:val="18"/>
              </w:rPr>
              <w:t>Chp 12</w:t>
            </w:r>
          </w:p>
        </w:tc>
        <w:tc>
          <w:tcPr>
            <w:tcW w:w="1440" w:type="dxa"/>
            <w:tcBorders>
              <w:top w:val="nil"/>
              <w:bottom w:val="nil"/>
            </w:tcBorders>
            <w:shd w:val="clear" w:color="auto" w:fill="auto"/>
          </w:tcPr>
          <w:p w:rsidR="00640860" w:rsidRPr="007D2CD1" w:rsidRDefault="00640860" w:rsidP="00433774">
            <w:pPr>
              <w:rPr>
                <w:rFonts w:ascii="Arial" w:hAnsi="Arial" w:cs="Arial"/>
                <w:sz w:val="18"/>
                <w:szCs w:val="18"/>
              </w:rPr>
            </w:pPr>
          </w:p>
        </w:tc>
      </w:tr>
      <w:tr w:rsidR="00640860" w:rsidRPr="007D2CD1" w:rsidTr="00C81B5E">
        <w:tc>
          <w:tcPr>
            <w:tcW w:w="7675" w:type="dxa"/>
            <w:tcBorders>
              <w:top w:val="nil"/>
              <w:bottom w:val="single" w:sz="4" w:space="0" w:color="auto"/>
            </w:tcBorders>
            <w:shd w:val="clear" w:color="auto" w:fill="auto"/>
          </w:tcPr>
          <w:p w:rsidR="00640860" w:rsidRPr="007D2CD1" w:rsidRDefault="00640860" w:rsidP="00433774">
            <w:pPr>
              <w:rPr>
                <w:rFonts w:ascii="Arial" w:hAnsi="Arial" w:cs="Arial"/>
                <w:sz w:val="18"/>
                <w:szCs w:val="18"/>
              </w:rPr>
            </w:pPr>
          </w:p>
        </w:tc>
        <w:tc>
          <w:tcPr>
            <w:tcW w:w="1620" w:type="dxa"/>
            <w:tcBorders>
              <w:top w:val="nil"/>
              <w:bottom w:val="single" w:sz="4" w:space="0" w:color="auto"/>
            </w:tcBorders>
            <w:shd w:val="clear" w:color="auto" w:fill="auto"/>
          </w:tcPr>
          <w:p w:rsidR="00640860" w:rsidRPr="007D2CD1" w:rsidRDefault="00640860" w:rsidP="00433774">
            <w:pPr>
              <w:jc w:val="center"/>
              <w:rPr>
                <w:rFonts w:ascii="Arial" w:hAnsi="Arial" w:cs="Arial"/>
                <w:sz w:val="18"/>
                <w:szCs w:val="18"/>
              </w:rPr>
            </w:pPr>
          </w:p>
        </w:tc>
        <w:tc>
          <w:tcPr>
            <w:tcW w:w="1440" w:type="dxa"/>
            <w:tcBorders>
              <w:top w:val="nil"/>
              <w:bottom w:val="single" w:sz="4" w:space="0" w:color="auto"/>
            </w:tcBorders>
            <w:shd w:val="clear" w:color="auto" w:fill="auto"/>
          </w:tcPr>
          <w:p w:rsidR="00640860" w:rsidRPr="007D2CD1" w:rsidRDefault="00640860" w:rsidP="00433774">
            <w:pPr>
              <w:rPr>
                <w:rFonts w:ascii="Arial" w:hAnsi="Arial" w:cs="Arial"/>
                <w:sz w:val="18"/>
                <w:szCs w:val="18"/>
              </w:rPr>
            </w:pPr>
          </w:p>
        </w:tc>
      </w:tr>
      <w:tr w:rsidR="00C81B5E" w:rsidRPr="007D2CD1" w:rsidTr="008232B2">
        <w:tc>
          <w:tcPr>
            <w:tcW w:w="7675" w:type="dxa"/>
            <w:tcBorders>
              <w:top w:val="nil"/>
              <w:bottom w:val="nil"/>
            </w:tcBorders>
            <w:shd w:val="clear" w:color="auto" w:fill="auto"/>
          </w:tcPr>
          <w:p w:rsidR="00C81B5E" w:rsidRPr="007D2CD1" w:rsidRDefault="00C81B5E" w:rsidP="00640860">
            <w:pPr>
              <w:numPr>
                <w:ilvl w:val="2"/>
                <w:numId w:val="1"/>
              </w:numPr>
              <w:rPr>
                <w:rFonts w:ascii="Arial" w:hAnsi="Arial" w:cs="Arial"/>
                <w:sz w:val="18"/>
                <w:szCs w:val="18"/>
              </w:rPr>
            </w:pPr>
            <w:r w:rsidRPr="00640860">
              <w:rPr>
                <w:rFonts w:ascii="Arial" w:hAnsi="Arial" w:cs="Arial"/>
                <w:sz w:val="18"/>
                <w:szCs w:val="18"/>
              </w:rPr>
              <w:t>Tail rotor hub and blade assembly</w:t>
            </w:r>
            <w:r>
              <w:rPr>
                <w:rFonts w:ascii="Arial" w:hAnsi="Arial" w:cs="Arial"/>
                <w:sz w:val="18"/>
                <w:szCs w:val="18"/>
              </w:rPr>
              <w:t>;</w:t>
            </w:r>
          </w:p>
        </w:tc>
        <w:tc>
          <w:tcPr>
            <w:tcW w:w="1620" w:type="dxa"/>
            <w:tcBorders>
              <w:top w:val="nil"/>
              <w:bottom w:val="nil"/>
            </w:tcBorders>
            <w:shd w:val="clear" w:color="auto" w:fill="auto"/>
          </w:tcPr>
          <w:p w:rsidR="00C81B5E" w:rsidRPr="007D2CD1" w:rsidRDefault="00C81B5E" w:rsidP="004471A4">
            <w:pPr>
              <w:ind w:left="-115" w:right="-115"/>
              <w:jc w:val="center"/>
              <w:rPr>
                <w:rFonts w:ascii="Arial" w:hAnsi="Arial" w:cs="Arial"/>
                <w:sz w:val="18"/>
                <w:szCs w:val="18"/>
              </w:rPr>
            </w:pPr>
            <w:r>
              <w:rPr>
                <w:rFonts w:ascii="Arial" w:hAnsi="Arial" w:cs="Arial"/>
                <w:sz w:val="18"/>
                <w:szCs w:val="18"/>
              </w:rPr>
              <w:t>Chp 64</w:t>
            </w:r>
          </w:p>
        </w:tc>
        <w:tc>
          <w:tcPr>
            <w:tcW w:w="1440" w:type="dxa"/>
            <w:vMerge w:val="restart"/>
            <w:tcBorders>
              <w:top w:val="single" w:sz="4" w:space="0" w:color="auto"/>
            </w:tcBorders>
            <w:shd w:val="pct10" w:color="auto" w:fill="BFBFBF" w:themeFill="background1" w:themeFillShade="BF"/>
          </w:tcPr>
          <w:p w:rsidR="00C81B5E" w:rsidRPr="007D2CD1" w:rsidRDefault="00C81B5E" w:rsidP="004471A4">
            <w:pPr>
              <w:rPr>
                <w:rFonts w:ascii="Arial" w:hAnsi="Arial" w:cs="Arial"/>
                <w:sz w:val="18"/>
                <w:szCs w:val="18"/>
              </w:rPr>
            </w:pPr>
          </w:p>
        </w:tc>
      </w:tr>
      <w:tr w:rsidR="00C81B5E" w:rsidRPr="007D2CD1" w:rsidTr="008232B2">
        <w:tc>
          <w:tcPr>
            <w:tcW w:w="7675" w:type="dxa"/>
            <w:tcBorders>
              <w:top w:val="nil"/>
              <w:bottom w:val="single" w:sz="4" w:space="0" w:color="auto"/>
            </w:tcBorders>
            <w:shd w:val="clear" w:color="auto" w:fill="auto"/>
          </w:tcPr>
          <w:p w:rsidR="00C81B5E" w:rsidRPr="007D2CD1" w:rsidRDefault="00C81B5E" w:rsidP="004471A4">
            <w:pPr>
              <w:rPr>
                <w:rFonts w:ascii="Arial" w:hAnsi="Arial" w:cs="Arial"/>
                <w:sz w:val="18"/>
                <w:szCs w:val="18"/>
              </w:rPr>
            </w:pPr>
          </w:p>
        </w:tc>
        <w:tc>
          <w:tcPr>
            <w:tcW w:w="1620" w:type="dxa"/>
            <w:tcBorders>
              <w:top w:val="nil"/>
              <w:bottom w:val="single" w:sz="4" w:space="0" w:color="auto"/>
            </w:tcBorders>
            <w:shd w:val="clear" w:color="auto" w:fill="auto"/>
          </w:tcPr>
          <w:p w:rsidR="00C81B5E" w:rsidRPr="007D2CD1" w:rsidRDefault="00C81B5E" w:rsidP="004471A4">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rsidR="00C81B5E" w:rsidRPr="007D2CD1" w:rsidRDefault="00C81B5E"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640860" w:rsidP="00640860">
            <w:pPr>
              <w:numPr>
                <w:ilvl w:val="3"/>
                <w:numId w:val="1"/>
              </w:numPr>
              <w:rPr>
                <w:rFonts w:ascii="Arial" w:hAnsi="Arial" w:cs="Arial"/>
                <w:sz w:val="18"/>
                <w:szCs w:val="18"/>
              </w:rPr>
            </w:pPr>
            <w:r w:rsidRPr="00640860">
              <w:rPr>
                <w:rFonts w:ascii="Arial" w:hAnsi="Arial" w:cs="Arial"/>
                <w:sz w:val="18"/>
                <w:szCs w:val="18"/>
              </w:rPr>
              <w:t>Dynamically balance tail rotor</w:t>
            </w:r>
            <w:r>
              <w:rPr>
                <w:rFonts w:ascii="Arial" w:hAnsi="Arial" w:cs="Arial"/>
                <w:sz w:val="18"/>
                <w:szCs w:val="18"/>
              </w:rPr>
              <w:t>.</w:t>
            </w:r>
          </w:p>
        </w:tc>
        <w:tc>
          <w:tcPr>
            <w:tcW w:w="1620" w:type="dxa"/>
            <w:tcBorders>
              <w:top w:val="nil"/>
              <w:bottom w:val="nil"/>
            </w:tcBorders>
            <w:shd w:val="clear" w:color="auto" w:fill="auto"/>
          </w:tcPr>
          <w:p w:rsidR="00BD3BEB" w:rsidRPr="007D2CD1" w:rsidRDefault="00640860" w:rsidP="004471A4">
            <w:pPr>
              <w:ind w:left="-115" w:right="-115"/>
              <w:jc w:val="center"/>
              <w:rPr>
                <w:rFonts w:ascii="Arial" w:hAnsi="Arial" w:cs="Arial"/>
                <w:sz w:val="18"/>
                <w:szCs w:val="18"/>
              </w:rPr>
            </w:pPr>
            <w:r>
              <w:rPr>
                <w:rFonts w:ascii="Arial" w:hAnsi="Arial" w:cs="Arial"/>
                <w:sz w:val="18"/>
                <w:szCs w:val="18"/>
              </w:rPr>
              <w:t>Chp 18</w:t>
            </w: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640860" w:rsidP="00640860">
            <w:pPr>
              <w:numPr>
                <w:ilvl w:val="3"/>
                <w:numId w:val="1"/>
              </w:numPr>
              <w:rPr>
                <w:rFonts w:ascii="Arial" w:hAnsi="Arial" w:cs="Arial"/>
                <w:sz w:val="18"/>
                <w:szCs w:val="18"/>
              </w:rPr>
            </w:pPr>
            <w:r w:rsidRPr="00640860">
              <w:rPr>
                <w:rFonts w:ascii="Arial" w:hAnsi="Arial" w:cs="Arial"/>
                <w:sz w:val="18"/>
                <w:szCs w:val="18"/>
              </w:rPr>
              <w:t>Torque check nuts on tail rotor blade retention bolts</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BA2514">
        <w:tc>
          <w:tcPr>
            <w:tcW w:w="7675" w:type="dxa"/>
            <w:tcBorders>
              <w:top w:val="nil"/>
              <w:bottom w:val="nil"/>
            </w:tcBorders>
            <w:shd w:val="clear" w:color="auto" w:fill="auto"/>
          </w:tcPr>
          <w:p w:rsidR="00BD3BEB" w:rsidRPr="007D2CD1" w:rsidRDefault="00640860" w:rsidP="00640860">
            <w:pPr>
              <w:numPr>
                <w:ilvl w:val="3"/>
                <w:numId w:val="1"/>
              </w:numPr>
              <w:rPr>
                <w:rFonts w:ascii="Arial" w:hAnsi="Arial" w:cs="Arial"/>
                <w:sz w:val="18"/>
                <w:szCs w:val="18"/>
              </w:rPr>
            </w:pPr>
            <w:r w:rsidRPr="00640860">
              <w:rPr>
                <w:rFonts w:ascii="Arial" w:hAnsi="Arial" w:cs="Arial"/>
                <w:sz w:val="18"/>
                <w:szCs w:val="18"/>
              </w:rPr>
              <w:t>Torque check tail rotor retaining nut</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71B6B">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471B6B" w:rsidRPr="007D2CD1" w:rsidTr="00471B6B">
        <w:tc>
          <w:tcPr>
            <w:tcW w:w="7675" w:type="dxa"/>
            <w:tcBorders>
              <w:top w:val="single" w:sz="4" w:space="0" w:color="auto"/>
              <w:bottom w:val="nil"/>
            </w:tcBorders>
            <w:shd w:val="clear" w:color="auto" w:fill="auto"/>
          </w:tcPr>
          <w:p w:rsidR="00471B6B" w:rsidRPr="007D2CD1" w:rsidRDefault="0032106D" w:rsidP="00C63895">
            <w:pPr>
              <w:numPr>
                <w:ilvl w:val="3"/>
                <w:numId w:val="1"/>
              </w:numPr>
              <w:rPr>
                <w:rFonts w:ascii="Arial" w:hAnsi="Arial" w:cs="Arial"/>
                <w:sz w:val="18"/>
                <w:szCs w:val="18"/>
              </w:rPr>
            </w:pPr>
            <w:r>
              <w:rPr>
                <w:rFonts w:ascii="Arial" w:hAnsi="Arial" w:cs="Arial"/>
                <w:sz w:val="18"/>
                <w:szCs w:val="18"/>
              </w:rPr>
              <w:t>Lubricate anti-torque flight control tube bearings. Do not intermix grease types. Purge until same grease appears.</w:t>
            </w:r>
          </w:p>
        </w:tc>
        <w:tc>
          <w:tcPr>
            <w:tcW w:w="1620" w:type="dxa"/>
            <w:tcBorders>
              <w:top w:val="single" w:sz="4" w:space="0" w:color="auto"/>
              <w:bottom w:val="nil"/>
            </w:tcBorders>
            <w:shd w:val="clear" w:color="auto" w:fill="auto"/>
          </w:tcPr>
          <w:p w:rsidR="00471B6B" w:rsidRDefault="00471B6B" w:rsidP="00471B6B">
            <w:pPr>
              <w:jc w:val="center"/>
              <w:rPr>
                <w:rFonts w:ascii="Arial" w:hAnsi="Arial" w:cs="Arial"/>
                <w:sz w:val="18"/>
                <w:szCs w:val="18"/>
              </w:rPr>
            </w:pPr>
            <w:r>
              <w:rPr>
                <w:rFonts w:ascii="Arial" w:hAnsi="Arial" w:cs="Arial"/>
                <w:sz w:val="18"/>
                <w:szCs w:val="18"/>
              </w:rPr>
              <w:t>Table 12-3</w:t>
            </w:r>
          </w:p>
          <w:p w:rsidR="00471B6B" w:rsidRPr="007D2CD1" w:rsidRDefault="00471B6B" w:rsidP="00471B6B">
            <w:pPr>
              <w:ind w:left="-115" w:right="-115"/>
              <w:jc w:val="center"/>
              <w:rPr>
                <w:rFonts w:ascii="Arial" w:hAnsi="Arial" w:cs="Arial"/>
                <w:sz w:val="18"/>
                <w:szCs w:val="18"/>
              </w:rPr>
            </w:pPr>
            <w:r>
              <w:rPr>
                <w:rFonts w:ascii="Arial" w:hAnsi="Arial" w:cs="Arial"/>
                <w:sz w:val="18"/>
                <w:szCs w:val="18"/>
              </w:rPr>
              <w:t>Lubrication Chart</w:t>
            </w:r>
          </w:p>
        </w:tc>
        <w:tc>
          <w:tcPr>
            <w:tcW w:w="1440" w:type="dxa"/>
            <w:tcBorders>
              <w:top w:val="single" w:sz="4" w:space="0" w:color="auto"/>
              <w:bottom w:val="nil"/>
            </w:tcBorders>
            <w:shd w:val="clear" w:color="auto" w:fill="auto"/>
          </w:tcPr>
          <w:p w:rsidR="00471B6B" w:rsidRPr="007D2CD1" w:rsidRDefault="00471B6B" w:rsidP="00421423">
            <w:pPr>
              <w:rPr>
                <w:rFonts w:ascii="Arial" w:hAnsi="Arial" w:cs="Arial"/>
                <w:sz w:val="18"/>
                <w:szCs w:val="18"/>
              </w:rPr>
            </w:pPr>
          </w:p>
        </w:tc>
      </w:tr>
      <w:tr w:rsidR="0098145A" w:rsidRPr="007D2CD1" w:rsidTr="0098145A">
        <w:trPr>
          <w:trHeight w:val="368"/>
        </w:trPr>
        <w:tc>
          <w:tcPr>
            <w:tcW w:w="7675" w:type="dxa"/>
            <w:tcBorders>
              <w:top w:val="nil"/>
              <w:bottom w:val="single" w:sz="4" w:space="0" w:color="auto"/>
            </w:tcBorders>
            <w:shd w:val="clear" w:color="auto" w:fill="auto"/>
            <w:vAlign w:val="center"/>
          </w:tcPr>
          <w:p w:rsidR="0098145A" w:rsidRPr="007D2CD1" w:rsidRDefault="0098145A" w:rsidP="0098145A">
            <w:pPr>
              <w:ind w:left="1080"/>
              <w:rPr>
                <w:rFonts w:ascii="Arial" w:hAnsi="Arial" w:cs="Arial"/>
                <w:sz w:val="18"/>
                <w:szCs w:val="18"/>
              </w:rPr>
            </w:pPr>
            <w:r w:rsidRPr="0087345B">
              <w:rPr>
                <w:rFonts w:ascii="Arial" w:hAnsi="Arial" w:cs="Arial"/>
                <w:b/>
                <w:sz w:val="18"/>
                <w:szCs w:val="18"/>
              </w:rPr>
              <w:t>NOTE:</w:t>
            </w:r>
            <w:r>
              <w:rPr>
                <w:rFonts w:ascii="Arial" w:hAnsi="Arial" w:cs="Arial"/>
                <w:sz w:val="18"/>
                <w:szCs w:val="18"/>
              </w:rPr>
              <w:t xml:space="preserve">  Fittings not present on all helicopters</w:t>
            </w:r>
          </w:p>
        </w:tc>
        <w:tc>
          <w:tcPr>
            <w:tcW w:w="3060" w:type="dxa"/>
            <w:gridSpan w:val="2"/>
            <w:tcBorders>
              <w:top w:val="single" w:sz="4" w:space="0" w:color="auto"/>
              <w:bottom w:val="single" w:sz="4" w:space="0" w:color="auto"/>
            </w:tcBorders>
            <w:shd w:val="pct10" w:color="auto" w:fill="BFBFBF" w:themeFill="background1" w:themeFillShade="BF"/>
          </w:tcPr>
          <w:p w:rsidR="0098145A" w:rsidRPr="007D2CD1" w:rsidRDefault="0098145A" w:rsidP="00421423">
            <w:pPr>
              <w:rPr>
                <w:rFonts w:ascii="Arial" w:hAnsi="Arial" w:cs="Arial"/>
                <w:sz w:val="18"/>
                <w:szCs w:val="18"/>
              </w:rPr>
            </w:pPr>
          </w:p>
        </w:tc>
      </w:tr>
      <w:tr w:rsidR="0098145A" w:rsidRPr="007D2CD1" w:rsidTr="005C0AFD">
        <w:trPr>
          <w:trHeight w:val="530"/>
        </w:trPr>
        <w:tc>
          <w:tcPr>
            <w:tcW w:w="7675" w:type="dxa"/>
            <w:tcBorders>
              <w:top w:val="nil"/>
              <w:bottom w:val="single" w:sz="4" w:space="0" w:color="auto"/>
            </w:tcBorders>
            <w:shd w:val="clear" w:color="auto" w:fill="auto"/>
          </w:tcPr>
          <w:p w:rsidR="0098145A" w:rsidRPr="007D2CD1" w:rsidRDefault="0098145A" w:rsidP="0098145A">
            <w:pPr>
              <w:numPr>
                <w:ilvl w:val="3"/>
                <w:numId w:val="1"/>
              </w:numPr>
              <w:rPr>
                <w:rFonts w:ascii="Arial" w:hAnsi="Arial" w:cs="Arial"/>
                <w:sz w:val="18"/>
                <w:szCs w:val="18"/>
              </w:rPr>
            </w:pPr>
            <w:r>
              <w:rPr>
                <w:rFonts w:ascii="Arial" w:hAnsi="Arial" w:cs="Arial"/>
                <w:sz w:val="18"/>
                <w:szCs w:val="18"/>
              </w:rPr>
              <w:t>Lubricate tail rotor control lever (three places). Do not intermix grease types. Purge until same grease appears.</w:t>
            </w:r>
          </w:p>
        </w:tc>
        <w:tc>
          <w:tcPr>
            <w:tcW w:w="1620" w:type="dxa"/>
            <w:tcBorders>
              <w:top w:val="nil"/>
              <w:bottom w:val="single" w:sz="4" w:space="0" w:color="auto"/>
            </w:tcBorders>
            <w:shd w:val="clear" w:color="auto" w:fill="auto"/>
          </w:tcPr>
          <w:p w:rsidR="0098145A" w:rsidRDefault="0098145A" w:rsidP="00421423">
            <w:pPr>
              <w:jc w:val="center"/>
              <w:rPr>
                <w:rFonts w:ascii="Arial" w:hAnsi="Arial" w:cs="Arial"/>
                <w:sz w:val="18"/>
                <w:szCs w:val="18"/>
              </w:rPr>
            </w:pPr>
            <w:r>
              <w:rPr>
                <w:rFonts w:ascii="Arial" w:hAnsi="Arial" w:cs="Arial"/>
                <w:sz w:val="18"/>
                <w:szCs w:val="18"/>
              </w:rPr>
              <w:t>Table 12-3</w:t>
            </w:r>
          </w:p>
          <w:p w:rsidR="0098145A" w:rsidRPr="007D2CD1" w:rsidRDefault="0098145A" w:rsidP="00421423">
            <w:pPr>
              <w:jc w:val="center"/>
              <w:rPr>
                <w:rFonts w:ascii="Arial" w:hAnsi="Arial" w:cs="Arial"/>
                <w:sz w:val="18"/>
                <w:szCs w:val="18"/>
              </w:rPr>
            </w:pPr>
            <w:r>
              <w:rPr>
                <w:rFonts w:ascii="Arial" w:hAnsi="Arial" w:cs="Arial"/>
                <w:sz w:val="18"/>
                <w:szCs w:val="18"/>
              </w:rPr>
              <w:t>Lubrication Chart</w:t>
            </w:r>
          </w:p>
        </w:tc>
        <w:tc>
          <w:tcPr>
            <w:tcW w:w="1440" w:type="dxa"/>
            <w:tcBorders>
              <w:top w:val="nil"/>
              <w:bottom w:val="single" w:sz="4" w:space="0" w:color="auto"/>
            </w:tcBorders>
            <w:shd w:val="clear" w:color="auto" w:fill="auto"/>
          </w:tcPr>
          <w:p w:rsidR="0098145A" w:rsidRPr="007D2CD1" w:rsidRDefault="0098145A" w:rsidP="00421423">
            <w:pPr>
              <w:rPr>
                <w:rFonts w:ascii="Arial" w:hAnsi="Arial" w:cs="Arial"/>
                <w:sz w:val="18"/>
                <w:szCs w:val="18"/>
              </w:rPr>
            </w:pPr>
          </w:p>
        </w:tc>
      </w:tr>
      <w:tr w:rsidR="0032106D" w:rsidRPr="007D2CD1" w:rsidTr="005C0AFD">
        <w:trPr>
          <w:trHeight w:val="360"/>
        </w:trPr>
        <w:tc>
          <w:tcPr>
            <w:tcW w:w="7675" w:type="dxa"/>
            <w:tcBorders>
              <w:top w:val="single" w:sz="4" w:space="0" w:color="auto"/>
              <w:bottom w:val="nil"/>
            </w:tcBorders>
            <w:shd w:val="clear" w:color="auto" w:fill="auto"/>
          </w:tcPr>
          <w:p w:rsidR="0032106D" w:rsidRPr="007D2CD1" w:rsidRDefault="0032106D" w:rsidP="00421423">
            <w:pPr>
              <w:numPr>
                <w:ilvl w:val="3"/>
                <w:numId w:val="1"/>
              </w:numPr>
              <w:rPr>
                <w:rFonts w:ascii="Arial" w:hAnsi="Arial" w:cs="Arial"/>
                <w:sz w:val="18"/>
                <w:szCs w:val="18"/>
              </w:rPr>
            </w:pPr>
            <w:r>
              <w:rPr>
                <w:rFonts w:ascii="Arial" w:hAnsi="Arial" w:cs="Arial"/>
                <w:sz w:val="18"/>
                <w:szCs w:val="18"/>
              </w:rPr>
              <w:t>Lubricate tail rotor crosshead bearing. Do not intermix grease types. Two shots every 50 hours.</w:t>
            </w:r>
          </w:p>
        </w:tc>
        <w:tc>
          <w:tcPr>
            <w:tcW w:w="1620" w:type="dxa"/>
            <w:tcBorders>
              <w:top w:val="single" w:sz="4" w:space="0" w:color="auto"/>
              <w:bottom w:val="nil"/>
            </w:tcBorders>
            <w:shd w:val="clear" w:color="auto" w:fill="auto"/>
          </w:tcPr>
          <w:p w:rsidR="0032106D" w:rsidRDefault="0032106D" w:rsidP="00421423">
            <w:pPr>
              <w:jc w:val="center"/>
              <w:rPr>
                <w:rFonts w:ascii="Arial" w:hAnsi="Arial" w:cs="Arial"/>
                <w:sz w:val="18"/>
                <w:szCs w:val="18"/>
              </w:rPr>
            </w:pPr>
            <w:r>
              <w:rPr>
                <w:rFonts w:ascii="Arial" w:hAnsi="Arial" w:cs="Arial"/>
                <w:sz w:val="18"/>
                <w:szCs w:val="18"/>
              </w:rPr>
              <w:t>Table 12-3</w:t>
            </w:r>
          </w:p>
          <w:p w:rsidR="0032106D" w:rsidRPr="007D2CD1" w:rsidRDefault="0032106D" w:rsidP="00421423">
            <w:pPr>
              <w:jc w:val="center"/>
              <w:rPr>
                <w:rFonts w:ascii="Arial" w:hAnsi="Arial" w:cs="Arial"/>
                <w:sz w:val="18"/>
                <w:szCs w:val="18"/>
              </w:rPr>
            </w:pPr>
            <w:r>
              <w:rPr>
                <w:rFonts w:ascii="Arial" w:hAnsi="Arial" w:cs="Arial"/>
                <w:sz w:val="18"/>
                <w:szCs w:val="18"/>
              </w:rPr>
              <w:t>Lubrication Chart</w:t>
            </w:r>
          </w:p>
        </w:tc>
        <w:tc>
          <w:tcPr>
            <w:tcW w:w="1440" w:type="dxa"/>
            <w:tcBorders>
              <w:top w:val="single" w:sz="4" w:space="0" w:color="auto"/>
              <w:bottom w:val="nil"/>
            </w:tcBorders>
            <w:shd w:val="clear" w:color="auto" w:fill="auto"/>
          </w:tcPr>
          <w:p w:rsidR="0032106D" w:rsidRPr="007D2CD1" w:rsidRDefault="0032106D" w:rsidP="00421423">
            <w:pPr>
              <w:rPr>
                <w:rFonts w:ascii="Arial" w:hAnsi="Arial" w:cs="Arial"/>
                <w:sz w:val="18"/>
                <w:szCs w:val="18"/>
              </w:rPr>
            </w:pPr>
          </w:p>
        </w:tc>
      </w:tr>
      <w:tr w:rsidR="0098145A" w:rsidRPr="007D2CD1" w:rsidTr="00BA2514">
        <w:tc>
          <w:tcPr>
            <w:tcW w:w="7675" w:type="dxa"/>
            <w:tcBorders>
              <w:top w:val="nil"/>
              <w:bottom w:val="double" w:sz="4" w:space="0" w:color="auto"/>
            </w:tcBorders>
            <w:shd w:val="clear" w:color="auto" w:fill="auto"/>
          </w:tcPr>
          <w:p w:rsidR="0098145A" w:rsidRPr="007D2CD1" w:rsidRDefault="0098145A" w:rsidP="004471A4">
            <w:pPr>
              <w:rPr>
                <w:rFonts w:ascii="Arial" w:hAnsi="Arial" w:cs="Arial"/>
                <w:sz w:val="18"/>
                <w:szCs w:val="18"/>
              </w:rPr>
            </w:pPr>
          </w:p>
        </w:tc>
        <w:tc>
          <w:tcPr>
            <w:tcW w:w="1620" w:type="dxa"/>
            <w:tcBorders>
              <w:top w:val="nil"/>
              <w:bottom w:val="double" w:sz="4" w:space="0" w:color="auto"/>
            </w:tcBorders>
            <w:shd w:val="clear" w:color="auto" w:fill="auto"/>
          </w:tcPr>
          <w:p w:rsidR="0098145A" w:rsidRPr="007D2CD1" w:rsidRDefault="0098145A" w:rsidP="004471A4">
            <w:pPr>
              <w:jc w:val="center"/>
              <w:rPr>
                <w:rFonts w:ascii="Arial" w:hAnsi="Arial" w:cs="Arial"/>
                <w:sz w:val="18"/>
                <w:szCs w:val="18"/>
              </w:rPr>
            </w:pPr>
          </w:p>
        </w:tc>
        <w:tc>
          <w:tcPr>
            <w:tcW w:w="1440" w:type="dxa"/>
            <w:tcBorders>
              <w:top w:val="nil"/>
              <w:bottom w:val="double" w:sz="4" w:space="0" w:color="auto"/>
            </w:tcBorders>
            <w:shd w:val="clear" w:color="auto" w:fill="auto"/>
          </w:tcPr>
          <w:p w:rsidR="0098145A" w:rsidRPr="007D2CD1" w:rsidRDefault="0098145A" w:rsidP="004471A4">
            <w:pPr>
              <w:rPr>
                <w:rFonts w:ascii="Arial" w:hAnsi="Arial" w:cs="Arial"/>
                <w:sz w:val="18"/>
                <w:szCs w:val="18"/>
              </w:rPr>
            </w:pPr>
          </w:p>
        </w:tc>
      </w:tr>
    </w:tbl>
    <w:p w:rsidR="009A533F" w:rsidRDefault="009A533F"/>
    <w:p w:rsidR="009A533F" w:rsidRDefault="009A533F">
      <w:r>
        <w:br w:type="page"/>
      </w:r>
    </w:p>
    <w:p w:rsidR="00BA2514" w:rsidRDefault="00BA2514"/>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BA2514" w:rsidRPr="007D2CD1" w:rsidTr="00065FB3">
        <w:trPr>
          <w:trHeight w:val="245"/>
        </w:trPr>
        <w:tc>
          <w:tcPr>
            <w:tcW w:w="7675" w:type="dxa"/>
            <w:tcBorders>
              <w:top w:val="double" w:sz="4" w:space="0" w:color="auto"/>
              <w:bottom w:val="nil"/>
            </w:tcBorders>
            <w:shd w:val="clear" w:color="auto" w:fill="auto"/>
          </w:tcPr>
          <w:p w:rsidR="00BA2514" w:rsidRPr="007D2CD1" w:rsidRDefault="00BA2514" w:rsidP="00065FB3">
            <w:pPr>
              <w:rPr>
                <w:rFonts w:ascii="Arial" w:hAnsi="Arial" w:cs="Arial"/>
                <w:b/>
                <w:sz w:val="18"/>
                <w:szCs w:val="18"/>
              </w:rPr>
            </w:pPr>
          </w:p>
        </w:tc>
        <w:tc>
          <w:tcPr>
            <w:tcW w:w="1620" w:type="dxa"/>
            <w:tcBorders>
              <w:top w:val="double" w:sz="4" w:space="0" w:color="auto"/>
              <w:bottom w:val="nil"/>
            </w:tcBorders>
            <w:shd w:val="clear" w:color="auto" w:fill="auto"/>
          </w:tcPr>
          <w:p w:rsidR="00BA2514" w:rsidRPr="007D2CD1" w:rsidRDefault="00BA2514" w:rsidP="00065FB3">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BA2514" w:rsidRPr="007D2CD1" w:rsidRDefault="00BA2514" w:rsidP="00065FB3">
            <w:pPr>
              <w:jc w:val="center"/>
              <w:rPr>
                <w:rFonts w:ascii="Arial" w:hAnsi="Arial" w:cs="Arial"/>
                <w:b/>
                <w:sz w:val="18"/>
                <w:szCs w:val="18"/>
              </w:rPr>
            </w:pPr>
            <w:r w:rsidRPr="007D2CD1">
              <w:rPr>
                <w:rFonts w:ascii="Arial" w:hAnsi="Arial" w:cs="Arial"/>
                <w:b/>
                <w:sz w:val="18"/>
                <w:szCs w:val="18"/>
              </w:rPr>
              <w:t>MECHANIC’S</w:t>
            </w:r>
          </w:p>
          <w:p w:rsidR="00BA2514" w:rsidRPr="007D2CD1" w:rsidRDefault="00BA2514" w:rsidP="00065FB3">
            <w:pPr>
              <w:jc w:val="center"/>
              <w:rPr>
                <w:rFonts w:ascii="Arial" w:hAnsi="Arial" w:cs="Arial"/>
                <w:b/>
                <w:sz w:val="18"/>
                <w:szCs w:val="18"/>
              </w:rPr>
            </w:pPr>
            <w:r w:rsidRPr="007D2CD1">
              <w:rPr>
                <w:rFonts w:ascii="Arial" w:hAnsi="Arial" w:cs="Arial"/>
                <w:b/>
                <w:sz w:val="18"/>
                <w:szCs w:val="18"/>
              </w:rPr>
              <w:t>INITIALS</w:t>
            </w:r>
          </w:p>
        </w:tc>
      </w:tr>
      <w:tr w:rsidR="00BA2514" w:rsidRPr="007D2CD1" w:rsidTr="00065FB3">
        <w:trPr>
          <w:trHeight w:val="244"/>
        </w:trPr>
        <w:tc>
          <w:tcPr>
            <w:tcW w:w="7675" w:type="dxa"/>
            <w:tcBorders>
              <w:top w:val="nil"/>
              <w:bottom w:val="nil"/>
            </w:tcBorders>
            <w:shd w:val="clear" w:color="auto" w:fill="auto"/>
          </w:tcPr>
          <w:p w:rsidR="00BA2514" w:rsidRPr="007D2CD1" w:rsidRDefault="00BA2514" w:rsidP="00065FB3">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BA2514" w:rsidRPr="007D2CD1" w:rsidRDefault="00BA2514" w:rsidP="00065FB3">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BA2514" w:rsidRPr="007D2CD1" w:rsidRDefault="00BA2514" w:rsidP="00065FB3">
            <w:pPr>
              <w:jc w:val="center"/>
              <w:rPr>
                <w:rFonts w:ascii="Arial" w:hAnsi="Arial" w:cs="Arial"/>
                <w:b/>
                <w:sz w:val="18"/>
                <w:szCs w:val="18"/>
              </w:rPr>
            </w:pPr>
          </w:p>
        </w:tc>
      </w:tr>
      <w:tr w:rsidR="00BA2514" w:rsidRPr="007D2CD1" w:rsidTr="00065FB3">
        <w:trPr>
          <w:trHeight w:val="244"/>
        </w:trPr>
        <w:tc>
          <w:tcPr>
            <w:tcW w:w="7675" w:type="dxa"/>
            <w:tcBorders>
              <w:top w:val="nil"/>
              <w:bottom w:val="double" w:sz="4" w:space="0" w:color="auto"/>
            </w:tcBorders>
            <w:shd w:val="clear" w:color="auto" w:fill="auto"/>
          </w:tcPr>
          <w:p w:rsidR="00BA2514" w:rsidRPr="007D2CD1" w:rsidRDefault="00BA2514" w:rsidP="00065FB3">
            <w:pPr>
              <w:rPr>
                <w:rFonts w:ascii="Arial" w:hAnsi="Arial" w:cs="Arial"/>
                <w:b/>
                <w:sz w:val="18"/>
                <w:szCs w:val="18"/>
              </w:rPr>
            </w:pPr>
          </w:p>
        </w:tc>
        <w:tc>
          <w:tcPr>
            <w:tcW w:w="1620" w:type="dxa"/>
            <w:tcBorders>
              <w:top w:val="nil"/>
              <w:bottom w:val="double" w:sz="4" w:space="0" w:color="auto"/>
            </w:tcBorders>
            <w:shd w:val="clear" w:color="auto" w:fill="auto"/>
          </w:tcPr>
          <w:p w:rsidR="00BA2514" w:rsidRPr="007D2CD1" w:rsidRDefault="00BA2514" w:rsidP="00065FB3">
            <w:pPr>
              <w:rPr>
                <w:rFonts w:ascii="Arial" w:hAnsi="Arial" w:cs="Arial"/>
                <w:b/>
                <w:sz w:val="18"/>
                <w:szCs w:val="18"/>
              </w:rPr>
            </w:pPr>
          </w:p>
        </w:tc>
        <w:tc>
          <w:tcPr>
            <w:tcW w:w="1440" w:type="dxa"/>
            <w:vMerge/>
            <w:tcBorders>
              <w:bottom w:val="double" w:sz="4" w:space="0" w:color="auto"/>
            </w:tcBorders>
            <w:shd w:val="clear" w:color="auto" w:fill="auto"/>
          </w:tcPr>
          <w:p w:rsidR="00BA2514" w:rsidRPr="007D2CD1" w:rsidRDefault="00BA2514" w:rsidP="00065FB3">
            <w:pPr>
              <w:jc w:val="center"/>
              <w:rPr>
                <w:rFonts w:ascii="Arial" w:hAnsi="Arial" w:cs="Arial"/>
                <w:b/>
                <w:sz w:val="18"/>
                <w:szCs w:val="18"/>
              </w:rPr>
            </w:pPr>
          </w:p>
        </w:tc>
      </w:tr>
      <w:tr w:rsidR="0059145C" w:rsidRPr="007D2CD1" w:rsidTr="00FD014B">
        <w:tc>
          <w:tcPr>
            <w:tcW w:w="10735" w:type="dxa"/>
            <w:gridSpan w:val="3"/>
            <w:tcBorders>
              <w:top w:val="single" w:sz="4" w:space="0" w:color="auto"/>
              <w:bottom w:val="single" w:sz="4" w:space="0" w:color="auto"/>
            </w:tcBorders>
            <w:shd w:val="pct10" w:color="auto" w:fill="C0C0C0"/>
            <w:vAlign w:val="bottom"/>
          </w:tcPr>
          <w:p w:rsidR="0059145C" w:rsidRPr="007D2CD1" w:rsidRDefault="0059145C" w:rsidP="00BD3BEB">
            <w:pPr>
              <w:numPr>
                <w:ilvl w:val="1"/>
                <w:numId w:val="1"/>
              </w:numPr>
              <w:rPr>
                <w:rFonts w:ascii="Arial" w:hAnsi="Arial" w:cs="Arial"/>
                <w:b/>
                <w:sz w:val="18"/>
                <w:szCs w:val="18"/>
              </w:rPr>
            </w:pPr>
            <w:r w:rsidRPr="007D2CD1">
              <w:rPr>
                <w:rFonts w:ascii="Arial" w:hAnsi="Arial" w:cs="Arial"/>
                <w:b/>
                <w:sz w:val="18"/>
                <w:szCs w:val="18"/>
              </w:rPr>
              <w:t>POST INSPECTION</w:t>
            </w:r>
          </w:p>
        </w:tc>
      </w:tr>
      <w:tr w:rsidR="0059145C" w:rsidRPr="007D2CD1" w:rsidTr="00FD014B">
        <w:tc>
          <w:tcPr>
            <w:tcW w:w="7675"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 xml:space="preserve">Replace or close all applicable trim panels, </w:t>
            </w:r>
            <w:r w:rsidR="00507F85">
              <w:rPr>
                <w:rFonts w:ascii="Arial" w:hAnsi="Arial" w:cs="Arial"/>
                <w:sz w:val="18"/>
                <w:szCs w:val="18"/>
              </w:rPr>
              <w:t xml:space="preserve">fairings, </w:t>
            </w:r>
            <w:r w:rsidRPr="007D2CD1">
              <w:rPr>
                <w:rFonts w:ascii="Arial" w:hAnsi="Arial" w:cs="Arial"/>
                <w:sz w:val="18"/>
                <w:szCs w:val="18"/>
              </w:rPr>
              <w:t>covers, access and inspection doors/covers as necessary.</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198"/>
        </w:trPr>
        <w:tc>
          <w:tcPr>
            <w:tcW w:w="7675"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59145C">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r>
              <w:rPr>
                <w:rFonts w:ascii="Arial" w:hAnsi="Arial" w:cs="Arial"/>
                <w:sz w:val="18"/>
                <w:szCs w:val="18"/>
              </w:rPr>
              <w:t>BHT-412-FM-1</w:t>
            </w: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r>
              <w:rPr>
                <w:rFonts w:ascii="Arial" w:hAnsi="Arial" w:cs="Arial"/>
                <w:sz w:val="18"/>
                <w:szCs w:val="18"/>
              </w:rPr>
              <w:t>Confirm all required RII have been completed and signed off.</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225"/>
        </w:trPr>
        <w:tc>
          <w:tcPr>
            <w:tcW w:w="7675" w:type="dxa"/>
            <w:tcBorders>
              <w:top w:val="nil"/>
              <w:bottom w:val="doub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doub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double" w:sz="4" w:space="0" w:color="auto"/>
            </w:tcBorders>
            <w:shd w:val="clear" w:color="auto" w:fill="auto"/>
          </w:tcPr>
          <w:p w:rsidR="0059145C" w:rsidRPr="007D2CD1" w:rsidRDefault="0059145C" w:rsidP="00FD014B">
            <w:pPr>
              <w:rPr>
                <w:rFonts w:ascii="Arial" w:hAnsi="Arial" w:cs="Arial"/>
                <w:sz w:val="18"/>
                <w:szCs w:val="18"/>
              </w:rPr>
            </w:pPr>
          </w:p>
        </w:tc>
      </w:tr>
    </w:tbl>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w:t>
      </w:r>
      <w:r w:rsidR="001449EB">
        <w:rPr>
          <w:rFonts w:ascii="Arial" w:hAnsi="Arial" w:cs="Arial"/>
          <w:sz w:val="20"/>
          <w:szCs w:val="20"/>
        </w:rPr>
        <w:t>3</w:t>
      </w:r>
      <w:r w:rsidR="001F1608">
        <w:rPr>
          <w:rFonts w:ascii="Arial" w:hAnsi="Arial" w:cs="Arial"/>
          <w:sz w:val="20"/>
          <w:szCs w:val="20"/>
        </w:rPr>
        <w:t>0</w:t>
      </w:r>
      <w:r w:rsidR="00BA2514">
        <w:rPr>
          <w:rFonts w:ascii="Arial" w:hAnsi="Arial" w:cs="Arial"/>
          <w:sz w:val="20"/>
          <w:szCs w:val="20"/>
        </w:rPr>
        <w:t>5</w:t>
      </w:r>
      <w:r w:rsidR="00F806E4">
        <w:rPr>
          <w:rFonts w:ascii="Arial" w:hAnsi="Arial" w:cs="Arial"/>
          <w:sz w:val="20"/>
          <w:szCs w:val="20"/>
        </w:rPr>
        <w:t xml:space="preserve"> – </w:t>
      </w:r>
      <w:r w:rsidR="0059145C">
        <w:rPr>
          <w:rFonts w:ascii="Arial" w:hAnsi="Arial" w:cs="Arial"/>
          <w:sz w:val="20"/>
          <w:szCs w:val="20"/>
        </w:rPr>
        <w:t>30</w:t>
      </w:r>
      <w:r w:rsidR="001A7A41" w:rsidRPr="001A7A41">
        <w:rPr>
          <w:rFonts w:ascii="Arial" w:hAnsi="Arial" w:cs="Arial"/>
          <w:sz w:val="20"/>
          <w:szCs w:val="20"/>
        </w:rPr>
        <w:t xml:space="preserve">0 Hour / 12 Month Inspection </w:t>
      </w:r>
      <w:r w:rsidRPr="00180C97">
        <w:rPr>
          <w:rFonts w:ascii="Arial" w:hAnsi="Arial" w:cs="Arial"/>
          <w:sz w:val="20"/>
          <w:szCs w:val="20"/>
        </w:rPr>
        <w:t>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Ind w:w="-451" w:type="dxa"/>
        <w:tblLayout w:type="fixed"/>
        <w:tblLook w:val="0000"/>
      </w:tblPr>
      <w:tblGrid>
        <w:gridCol w:w="1935"/>
        <w:gridCol w:w="1751"/>
        <w:gridCol w:w="810"/>
        <w:gridCol w:w="1260"/>
        <w:gridCol w:w="3060"/>
        <w:gridCol w:w="1579"/>
      </w:tblGrid>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8"/>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72E2" w:rsidRDefault="009E72E2">
      <w:r>
        <w:separator/>
      </w:r>
    </w:p>
  </w:endnote>
  <w:endnote w:type="continuationSeparator" w:id="0">
    <w:p w:rsidR="009E72E2" w:rsidRDefault="009E72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72E2" w:rsidRDefault="009E72E2">
      <w:r>
        <w:separator/>
      </w:r>
    </w:p>
  </w:footnote>
  <w:footnote w:type="continuationSeparator" w:id="0">
    <w:p w:rsidR="009E72E2" w:rsidRDefault="009E72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450"/>
      <w:gridCol w:w="810"/>
      <w:gridCol w:w="5490"/>
      <w:gridCol w:w="1260"/>
    </w:tblGrid>
    <w:tr w:rsidR="00A31E3B" w:rsidRPr="00B94D91" w:rsidTr="00FD014B">
      <w:tc>
        <w:tcPr>
          <w:tcW w:w="3150" w:type="dxa"/>
          <w:gridSpan w:val="3"/>
        </w:tcPr>
        <w:p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rsidTr="00EC7343">
      <w:tc>
        <w:tcPr>
          <w:tcW w:w="3960" w:type="dxa"/>
          <w:gridSpan w:val="4"/>
        </w:tcPr>
        <w:p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F806E4" w:rsidRPr="00B94D91" w:rsidRDefault="00F806E4" w:rsidP="00DF3397">
          <w:pPr>
            <w:pStyle w:val="Heading3"/>
            <w:jc w:val="left"/>
            <w:rPr>
              <w:rStyle w:val="PageNumber"/>
              <w:rFonts w:cs="Arial"/>
              <w:b w:val="0"/>
              <w:spacing w:val="0"/>
              <w:sz w:val="22"/>
              <w:szCs w:val="22"/>
            </w:rPr>
          </w:pP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rsidR="00A31E3B" w:rsidRPr="00764E4A" w:rsidRDefault="00A949F8"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5C0AFD">
            <w:rPr>
              <w:rFonts w:ascii="Arial" w:hAnsi="Arial"/>
              <w:b/>
              <w:noProof/>
              <w:sz w:val="16"/>
              <w:szCs w:val="16"/>
            </w:rPr>
            <w:t>2</w:t>
          </w:r>
          <w:r w:rsidRPr="00764E4A">
            <w:rPr>
              <w:rFonts w:ascii="Arial" w:hAnsi="Arial"/>
              <w:b/>
              <w:sz w:val="16"/>
              <w:szCs w:val="16"/>
            </w:rPr>
            <w:fldChar w:fldCharType="end"/>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Revision:</w:t>
          </w:r>
        </w:p>
      </w:tc>
      <w:tc>
        <w:tcPr>
          <w:tcW w:w="1260" w:type="dxa"/>
        </w:tcPr>
        <w:p w:rsidR="00A31E3B" w:rsidRPr="00764E4A" w:rsidRDefault="00A31E3B" w:rsidP="00FD014B">
          <w:pPr>
            <w:rPr>
              <w:rFonts w:ascii="Arial" w:hAnsi="Arial"/>
              <w:b/>
              <w:sz w:val="16"/>
              <w:szCs w:val="16"/>
            </w:rPr>
          </w:pPr>
          <w:r>
            <w:rPr>
              <w:rFonts w:ascii="Arial" w:hAnsi="Arial"/>
              <w:b/>
              <w:sz w:val="16"/>
              <w:szCs w:val="16"/>
            </w:rPr>
            <w:t>Original</w:t>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Issue Date:</w:t>
          </w:r>
        </w:p>
      </w:tc>
      <w:tc>
        <w:tcPr>
          <w:tcW w:w="1260" w:type="dxa"/>
        </w:tcPr>
        <w:p w:rsidR="00A31E3B" w:rsidRPr="002D7392" w:rsidRDefault="00A31E3B" w:rsidP="00FD014B">
          <w:pPr>
            <w:rPr>
              <w:rFonts w:ascii="Arial" w:hAnsi="Arial"/>
              <w:b/>
              <w:sz w:val="16"/>
              <w:szCs w:val="16"/>
            </w:rPr>
          </w:pPr>
          <w:r>
            <w:rPr>
              <w:rFonts w:ascii="Arial" w:hAnsi="Arial"/>
              <w:b/>
              <w:sz w:val="16"/>
              <w:szCs w:val="16"/>
            </w:rPr>
            <w:t>12</w:t>
          </w:r>
          <w:r w:rsidRPr="002D7392">
            <w:rPr>
              <w:rFonts w:ascii="Arial" w:hAnsi="Arial"/>
              <w:b/>
              <w:sz w:val="16"/>
              <w:szCs w:val="16"/>
            </w:rPr>
            <w:t>/</w:t>
          </w:r>
          <w:r>
            <w:rPr>
              <w:rFonts w:ascii="Arial" w:hAnsi="Arial"/>
              <w:b/>
              <w:sz w:val="16"/>
              <w:szCs w:val="16"/>
            </w:rPr>
            <w:t>15</w:t>
          </w:r>
          <w:r w:rsidRPr="002D7392">
            <w:rPr>
              <w:rFonts w:ascii="Arial" w:hAnsi="Arial"/>
              <w:b/>
              <w:sz w:val="16"/>
              <w:szCs w:val="16"/>
            </w:rPr>
            <w:t>/1</w:t>
          </w:r>
          <w:r>
            <w:rPr>
              <w:rFonts w:ascii="Arial" w:hAnsi="Arial"/>
              <w:b/>
              <w:sz w:val="16"/>
              <w:szCs w:val="16"/>
            </w:rPr>
            <w:t>5</w:t>
          </w: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4"/>
        </w:tcPr>
        <w:p w:rsidR="00F806E4" w:rsidRPr="00C16178" w:rsidRDefault="00F806E4" w:rsidP="00943651">
          <w:pPr>
            <w:pStyle w:val="Heading2"/>
            <w:tabs>
              <w:tab w:val="right" w:pos="2340"/>
              <w:tab w:val="left" w:pos="2610"/>
              <w:tab w:val="left" w:pos="2790"/>
            </w:tabs>
            <w:rPr>
              <w:sz w:val="22"/>
            </w:rPr>
          </w:pPr>
          <w:r>
            <w:rPr>
              <w:sz w:val="22"/>
            </w:rPr>
            <w:t>A</w:t>
          </w:r>
          <w:r w:rsidRPr="00C16178">
            <w:rPr>
              <w:sz w:val="22"/>
            </w:rPr>
            <w:t xml:space="preserve"> </w:t>
          </w:r>
          <w:r w:rsidR="00BD3BEB">
            <w:rPr>
              <w:sz w:val="22"/>
            </w:rPr>
            <w:t>030</w:t>
          </w:r>
          <w:r w:rsidR="00943651">
            <w:rPr>
              <w:sz w:val="22"/>
            </w:rPr>
            <w:t>5</w:t>
          </w:r>
          <w:r w:rsidRPr="00C16178">
            <w:rPr>
              <w:sz w:val="22"/>
            </w:rPr>
            <w:t xml:space="preserve"> – AIRFRAME INSPECTION PROGRAM</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4"/>
        </w:tcPr>
        <w:p w:rsidR="00F806E4" w:rsidRPr="00C16178" w:rsidRDefault="00350673" w:rsidP="00DF3397">
          <w:pPr>
            <w:pStyle w:val="Heading2"/>
            <w:tabs>
              <w:tab w:val="right" w:pos="2340"/>
              <w:tab w:val="left" w:pos="2610"/>
              <w:tab w:val="left" w:pos="2790"/>
            </w:tabs>
            <w:rPr>
              <w:sz w:val="22"/>
              <w:szCs w:val="22"/>
            </w:rPr>
          </w:pPr>
          <w:r>
            <w:rPr>
              <w:sz w:val="22"/>
              <w:szCs w:val="22"/>
            </w:rPr>
            <w:t>30</w:t>
          </w:r>
          <w:r w:rsidR="004371B5" w:rsidRPr="004371B5">
            <w:rPr>
              <w:sz w:val="22"/>
              <w:szCs w:val="22"/>
            </w:rPr>
            <w:t>0 HOUR / 12 MONTH INSPECTION</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4"/>
        </w:tcPr>
        <w:p w:rsidR="00F806E4" w:rsidRPr="00C87168" w:rsidRDefault="00F806E4" w:rsidP="00DF3397">
          <w:pPr>
            <w:pStyle w:val="Heading2"/>
            <w:tabs>
              <w:tab w:val="right" w:pos="2340"/>
              <w:tab w:val="left" w:pos="2610"/>
              <w:tab w:val="left" w:pos="2790"/>
            </w:tabs>
            <w:rPr>
              <w:color w:val="FF0000"/>
              <w:sz w:val="22"/>
              <w:szCs w:val="22"/>
            </w:rPr>
          </w:pPr>
        </w:p>
      </w:tc>
    </w:tr>
  </w:tbl>
  <w:p w:rsidR="00F806E4" w:rsidRDefault="00F806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39A03D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36B56991"/>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nsid w:val="6A60222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nsid w:val="6EEA4C8D"/>
    <w:multiLevelType w:val="multilevel"/>
    <w:tmpl w:val="20A002CA"/>
    <w:lvl w:ilvl="0">
      <w:start w:val="100"/>
      <w:numFmt w:val="decimal"/>
      <w:lvlText w:val="A 0%1 RT"/>
      <w:lvlJc w:val="left"/>
      <w:pPr>
        <w:tabs>
          <w:tab w:val="num" w:pos="540"/>
        </w:tabs>
        <w:ind w:left="540" w:hanging="540"/>
      </w:pPr>
      <w:rPr>
        <w:rFonts w:hint="default"/>
      </w:rPr>
    </w:lvl>
    <w:lvl w:ilvl="1">
      <w:start w:val="1"/>
      <w:numFmt w:val="decimal"/>
      <w:lvlText w:val="A 0305.%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2"/>
  </w:num>
  <w:num w:numId="2">
    <w:abstractNumId w:val="2"/>
  </w:num>
  <w:num w:numId="3">
    <w:abstractNumId w:val="0"/>
  </w:num>
  <w:num w:numId="4">
    <w:abstractNumId w:val="1"/>
  </w:num>
  <w:num w:numId="5">
    <w:abstractNumId w:val="6"/>
  </w:num>
  <w:num w:numId="6">
    <w:abstractNumId w:val="3"/>
  </w:num>
  <w:num w:numId="7">
    <w:abstractNumId w:val="10"/>
  </w:num>
  <w:num w:numId="8">
    <w:abstractNumId w:val="9"/>
  </w:num>
  <w:num w:numId="9">
    <w:abstractNumId w:val="5"/>
  </w:num>
  <w:num w:numId="10">
    <w:abstractNumId w:val="8"/>
  </w:num>
  <w:num w:numId="11">
    <w:abstractNumId w:val="11"/>
  </w:num>
  <w:num w:numId="12">
    <w:abstractNumId w:val="7"/>
  </w:num>
  <w:num w:numId="13">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stylePaneFormatFilter w:val="3F01"/>
  <w:defaultTabStop w:val="720"/>
  <w:characterSpacingControl w:val="doNotCompress"/>
  <w:hdrShapeDefaults>
    <o:shapedefaults v:ext="edit" spidmax="82946"/>
  </w:hdrShapeDefaults>
  <w:footnotePr>
    <w:footnote w:id="-1"/>
    <w:footnote w:id="0"/>
  </w:footnotePr>
  <w:endnotePr>
    <w:endnote w:id="-1"/>
    <w:endnote w:id="0"/>
  </w:endnotePr>
  <w:compat/>
  <w:rsids>
    <w:rsidRoot w:val="000600A8"/>
    <w:rsid w:val="00000A40"/>
    <w:rsid w:val="00002358"/>
    <w:rsid w:val="00007E50"/>
    <w:rsid w:val="00025DB9"/>
    <w:rsid w:val="000273AB"/>
    <w:rsid w:val="0003426C"/>
    <w:rsid w:val="000355A2"/>
    <w:rsid w:val="000428C1"/>
    <w:rsid w:val="0004450F"/>
    <w:rsid w:val="000600A8"/>
    <w:rsid w:val="00073300"/>
    <w:rsid w:val="000763F1"/>
    <w:rsid w:val="00086327"/>
    <w:rsid w:val="000A3AF4"/>
    <w:rsid w:val="000A3FB9"/>
    <w:rsid w:val="000C3083"/>
    <w:rsid w:val="000C3BB1"/>
    <w:rsid w:val="000C4981"/>
    <w:rsid w:val="000C59EC"/>
    <w:rsid w:val="000E3536"/>
    <w:rsid w:val="00104BE1"/>
    <w:rsid w:val="00124548"/>
    <w:rsid w:val="00131F51"/>
    <w:rsid w:val="001449EB"/>
    <w:rsid w:val="00144DF8"/>
    <w:rsid w:val="00147541"/>
    <w:rsid w:val="00160AEF"/>
    <w:rsid w:val="00180C97"/>
    <w:rsid w:val="0018212E"/>
    <w:rsid w:val="00184DE0"/>
    <w:rsid w:val="001901BC"/>
    <w:rsid w:val="00190709"/>
    <w:rsid w:val="001A164D"/>
    <w:rsid w:val="001A6CD7"/>
    <w:rsid w:val="001A7A41"/>
    <w:rsid w:val="001C4820"/>
    <w:rsid w:val="001C7734"/>
    <w:rsid w:val="001C7DE2"/>
    <w:rsid w:val="001D5F3B"/>
    <w:rsid w:val="001E26F1"/>
    <w:rsid w:val="001F1608"/>
    <w:rsid w:val="00212978"/>
    <w:rsid w:val="00250393"/>
    <w:rsid w:val="00255FE2"/>
    <w:rsid w:val="00262E58"/>
    <w:rsid w:val="00277993"/>
    <w:rsid w:val="0028222A"/>
    <w:rsid w:val="002873EA"/>
    <w:rsid w:val="00295833"/>
    <w:rsid w:val="0029602D"/>
    <w:rsid w:val="002A1A87"/>
    <w:rsid w:val="002B5F8C"/>
    <w:rsid w:val="002C365C"/>
    <w:rsid w:val="002C4F3D"/>
    <w:rsid w:val="002C58D4"/>
    <w:rsid w:val="002D5A52"/>
    <w:rsid w:val="002D7392"/>
    <w:rsid w:val="002E15A6"/>
    <w:rsid w:val="002F29D0"/>
    <w:rsid w:val="0031466B"/>
    <w:rsid w:val="00316AC6"/>
    <w:rsid w:val="0032106D"/>
    <w:rsid w:val="003309DC"/>
    <w:rsid w:val="00330A7D"/>
    <w:rsid w:val="00336E74"/>
    <w:rsid w:val="00350673"/>
    <w:rsid w:val="0035639B"/>
    <w:rsid w:val="00372994"/>
    <w:rsid w:val="003811BC"/>
    <w:rsid w:val="003847CD"/>
    <w:rsid w:val="003A7AD8"/>
    <w:rsid w:val="003B5246"/>
    <w:rsid w:val="003B70F2"/>
    <w:rsid w:val="003C77F4"/>
    <w:rsid w:val="003D703D"/>
    <w:rsid w:val="003E106F"/>
    <w:rsid w:val="003E1C97"/>
    <w:rsid w:val="003F599E"/>
    <w:rsid w:val="00422B50"/>
    <w:rsid w:val="004262D1"/>
    <w:rsid w:val="00432CBF"/>
    <w:rsid w:val="004371B5"/>
    <w:rsid w:val="00454787"/>
    <w:rsid w:val="004612F6"/>
    <w:rsid w:val="004617FE"/>
    <w:rsid w:val="004640AD"/>
    <w:rsid w:val="004714A5"/>
    <w:rsid w:val="00471B6B"/>
    <w:rsid w:val="00474BE8"/>
    <w:rsid w:val="004804BA"/>
    <w:rsid w:val="00487A4F"/>
    <w:rsid w:val="00487F6F"/>
    <w:rsid w:val="004908E9"/>
    <w:rsid w:val="004A0AC5"/>
    <w:rsid w:val="004A2C1F"/>
    <w:rsid w:val="004F0EA8"/>
    <w:rsid w:val="0050395D"/>
    <w:rsid w:val="00503A80"/>
    <w:rsid w:val="00507949"/>
    <w:rsid w:val="00507F85"/>
    <w:rsid w:val="00514B74"/>
    <w:rsid w:val="005240C4"/>
    <w:rsid w:val="00524107"/>
    <w:rsid w:val="00534D22"/>
    <w:rsid w:val="00550A07"/>
    <w:rsid w:val="00564A61"/>
    <w:rsid w:val="005654D7"/>
    <w:rsid w:val="00572F57"/>
    <w:rsid w:val="00575850"/>
    <w:rsid w:val="00576FC9"/>
    <w:rsid w:val="00584E89"/>
    <w:rsid w:val="00586FF8"/>
    <w:rsid w:val="0059145C"/>
    <w:rsid w:val="005915D9"/>
    <w:rsid w:val="005A1367"/>
    <w:rsid w:val="005B0B62"/>
    <w:rsid w:val="005C0AFD"/>
    <w:rsid w:val="005D3C7C"/>
    <w:rsid w:val="005E2F3C"/>
    <w:rsid w:val="006076A6"/>
    <w:rsid w:val="0061635F"/>
    <w:rsid w:val="0062138A"/>
    <w:rsid w:val="006338C1"/>
    <w:rsid w:val="006348F4"/>
    <w:rsid w:val="00634CFA"/>
    <w:rsid w:val="006366E4"/>
    <w:rsid w:val="00637A84"/>
    <w:rsid w:val="00640860"/>
    <w:rsid w:val="006443D7"/>
    <w:rsid w:val="00657869"/>
    <w:rsid w:val="00663152"/>
    <w:rsid w:val="0067034E"/>
    <w:rsid w:val="00685DD8"/>
    <w:rsid w:val="006869A7"/>
    <w:rsid w:val="00694D4F"/>
    <w:rsid w:val="006A1130"/>
    <w:rsid w:val="006A18DC"/>
    <w:rsid w:val="006A6CB9"/>
    <w:rsid w:val="006E73B0"/>
    <w:rsid w:val="00701F6C"/>
    <w:rsid w:val="00711D49"/>
    <w:rsid w:val="007136A7"/>
    <w:rsid w:val="007168E4"/>
    <w:rsid w:val="00717DA6"/>
    <w:rsid w:val="007278CF"/>
    <w:rsid w:val="00733694"/>
    <w:rsid w:val="007615FD"/>
    <w:rsid w:val="00764E4A"/>
    <w:rsid w:val="00765BFD"/>
    <w:rsid w:val="00767454"/>
    <w:rsid w:val="00795DC4"/>
    <w:rsid w:val="007A552D"/>
    <w:rsid w:val="007A74DB"/>
    <w:rsid w:val="007B48ED"/>
    <w:rsid w:val="007B4DB0"/>
    <w:rsid w:val="007D1D54"/>
    <w:rsid w:val="007D2A86"/>
    <w:rsid w:val="007D2CD1"/>
    <w:rsid w:val="007D4DA4"/>
    <w:rsid w:val="007E2BFF"/>
    <w:rsid w:val="007F268A"/>
    <w:rsid w:val="007F3096"/>
    <w:rsid w:val="008102FA"/>
    <w:rsid w:val="00825619"/>
    <w:rsid w:val="00827246"/>
    <w:rsid w:val="00847889"/>
    <w:rsid w:val="00853F32"/>
    <w:rsid w:val="00864DD7"/>
    <w:rsid w:val="00870019"/>
    <w:rsid w:val="0087745F"/>
    <w:rsid w:val="00886645"/>
    <w:rsid w:val="00892242"/>
    <w:rsid w:val="008A2F22"/>
    <w:rsid w:val="008B7C54"/>
    <w:rsid w:val="008C29C0"/>
    <w:rsid w:val="008D0421"/>
    <w:rsid w:val="008E0468"/>
    <w:rsid w:val="008F4258"/>
    <w:rsid w:val="00901CBC"/>
    <w:rsid w:val="00905DD1"/>
    <w:rsid w:val="0091184B"/>
    <w:rsid w:val="0091590B"/>
    <w:rsid w:val="0092248A"/>
    <w:rsid w:val="009419CE"/>
    <w:rsid w:val="00943651"/>
    <w:rsid w:val="00963CB2"/>
    <w:rsid w:val="00965060"/>
    <w:rsid w:val="009672A3"/>
    <w:rsid w:val="0097631C"/>
    <w:rsid w:val="009771E6"/>
    <w:rsid w:val="0098145A"/>
    <w:rsid w:val="0099484D"/>
    <w:rsid w:val="009A24BF"/>
    <w:rsid w:val="009A533F"/>
    <w:rsid w:val="009E3FB2"/>
    <w:rsid w:val="009E50DD"/>
    <w:rsid w:val="009E55D5"/>
    <w:rsid w:val="009E72E2"/>
    <w:rsid w:val="009E7565"/>
    <w:rsid w:val="009F6FCD"/>
    <w:rsid w:val="00A0059A"/>
    <w:rsid w:val="00A10360"/>
    <w:rsid w:val="00A179A8"/>
    <w:rsid w:val="00A31E3B"/>
    <w:rsid w:val="00A3447D"/>
    <w:rsid w:val="00A47621"/>
    <w:rsid w:val="00A62A47"/>
    <w:rsid w:val="00A63590"/>
    <w:rsid w:val="00A63CD7"/>
    <w:rsid w:val="00A949F8"/>
    <w:rsid w:val="00AA0512"/>
    <w:rsid w:val="00AA2111"/>
    <w:rsid w:val="00AB18C7"/>
    <w:rsid w:val="00AB4847"/>
    <w:rsid w:val="00AC21D2"/>
    <w:rsid w:val="00AD3399"/>
    <w:rsid w:val="00AD5ED2"/>
    <w:rsid w:val="00AE4F83"/>
    <w:rsid w:val="00B10F0C"/>
    <w:rsid w:val="00B11A4F"/>
    <w:rsid w:val="00B135A8"/>
    <w:rsid w:val="00B17A8D"/>
    <w:rsid w:val="00B21D4C"/>
    <w:rsid w:val="00B30F0F"/>
    <w:rsid w:val="00B33704"/>
    <w:rsid w:val="00B34EFE"/>
    <w:rsid w:val="00B350DE"/>
    <w:rsid w:val="00B417C3"/>
    <w:rsid w:val="00B43A34"/>
    <w:rsid w:val="00B521C5"/>
    <w:rsid w:val="00B52325"/>
    <w:rsid w:val="00B65282"/>
    <w:rsid w:val="00B8062B"/>
    <w:rsid w:val="00B9202B"/>
    <w:rsid w:val="00B94F72"/>
    <w:rsid w:val="00B95F80"/>
    <w:rsid w:val="00BA2514"/>
    <w:rsid w:val="00BA3285"/>
    <w:rsid w:val="00BA6CF3"/>
    <w:rsid w:val="00BB6B7C"/>
    <w:rsid w:val="00BC4F39"/>
    <w:rsid w:val="00BD27D6"/>
    <w:rsid w:val="00BD397A"/>
    <w:rsid w:val="00BD3BEB"/>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4824"/>
    <w:rsid w:val="00C5135B"/>
    <w:rsid w:val="00C63895"/>
    <w:rsid w:val="00C71FCC"/>
    <w:rsid w:val="00C74705"/>
    <w:rsid w:val="00C81B5E"/>
    <w:rsid w:val="00C87168"/>
    <w:rsid w:val="00C8757C"/>
    <w:rsid w:val="00C9409F"/>
    <w:rsid w:val="00CA6E43"/>
    <w:rsid w:val="00CC36FB"/>
    <w:rsid w:val="00CC51E6"/>
    <w:rsid w:val="00CD7146"/>
    <w:rsid w:val="00CE1661"/>
    <w:rsid w:val="00D00C80"/>
    <w:rsid w:val="00D066A8"/>
    <w:rsid w:val="00D10D31"/>
    <w:rsid w:val="00D22265"/>
    <w:rsid w:val="00D266E4"/>
    <w:rsid w:val="00D26F96"/>
    <w:rsid w:val="00D32766"/>
    <w:rsid w:val="00D409E4"/>
    <w:rsid w:val="00D43221"/>
    <w:rsid w:val="00D438E1"/>
    <w:rsid w:val="00D44C23"/>
    <w:rsid w:val="00D52335"/>
    <w:rsid w:val="00D52CD2"/>
    <w:rsid w:val="00D61068"/>
    <w:rsid w:val="00D62551"/>
    <w:rsid w:val="00D92B76"/>
    <w:rsid w:val="00D9305B"/>
    <w:rsid w:val="00D95F68"/>
    <w:rsid w:val="00DB5AEB"/>
    <w:rsid w:val="00DC36E0"/>
    <w:rsid w:val="00DC4A9B"/>
    <w:rsid w:val="00DE01F9"/>
    <w:rsid w:val="00DF3397"/>
    <w:rsid w:val="00E0186D"/>
    <w:rsid w:val="00E044F6"/>
    <w:rsid w:val="00E16839"/>
    <w:rsid w:val="00E2433D"/>
    <w:rsid w:val="00E2593B"/>
    <w:rsid w:val="00E31EFB"/>
    <w:rsid w:val="00E35325"/>
    <w:rsid w:val="00E61C73"/>
    <w:rsid w:val="00E646FE"/>
    <w:rsid w:val="00E72E0C"/>
    <w:rsid w:val="00E732C8"/>
    <w:rsid w:val="00E77916"/>
    <w:rsid w:val="00E77F07"/>
    <w:rsid w:val="00E854AB"/>
    <w:rsid w:val="00E97968"/>
    <w:rsid w:val="00EA43E3"/>
    <w:rsid w:val="00EA7139"/>
    <w:rsid w:val="00EB476D"/>
    <w:rsid w:val="00EC2404"/>
    <w:rsid w:val="00EC5FE6"/>
    <w:rsid w:val="00EC7343"/>
    <w:rsid w:val="00EC7D10"/>
    <w:rsid w:val="00ED4AFB"/>
    <w:rsid w:val="00EE0C59"/>
    <w:rsid w:val="00EE637D"/>
    <w:rsid w:val="00EF0DCB"/>
    <w:rsid w:val="00F004C2"/>
    <w:rsid w:val="00F02CB0"/>
    <w:rsid w:val="00F07804"/>
    <w:rsid w:val="00F224D8"/>
    <w:rsid w:val="00F23A4D"/>
    <w:rsid w:val="00F3066F"/>
    <w:rsid w:val="00F3168C"/>
    <w:rsid w:val="00F373A8"/>
    <w:rsid w:val="00F40D88"/>
    <w:rsid w:val="00F701F1"/>
    <w:rsid w:val="00F806E4"/>
    <w:rsid w:val="00F86AB0"/>
    <w:rsid w:val="00F91154"/>
    <w:rsid w:val="00F93C8C"/>
    <w:rsid w:val="00FB0CC9"/>
    <w:rsid w:val="00FB73FE"/>
    <w:rsid w:val="00FC566C"/>
    <w:rsid w:val="00FD4D2E"/>
    <w:rsid w:val="00FE49CF"/>
    <w:rsid w:val="00FF01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829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DD5DBB-4DED-46A2-AB2C-DC07D0EC5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Pages>
  <Words>795</Words>
  <Characters>4537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5322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10</cp:revision>
  <cp:lastPrinted>2014-03-20T22:38:00Z</cp:lastPrinted>
  <dcterms:created xsi:type="dcterms:W3CDTF">2015-12-21T22:29:00Z</dcterms:created>
  <dcterms:modified xsi:type="dcterms:W3CDTF">2016-02-24T23:22:00Z</dcterms:modified>
  <cp:category>AAIP</cp:category>
</cp:coreProperties>
</file>